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2A61" w14:textId="0B8BE266" w:rsidR="00611706" w:rsidRDefault="004F0596" w:rsidP="004F0596">
      <w:pPr>
        <w:spacing w:line="480" w:lineRule="auto"/>
        <w:rPr>
          <w:rFonts w:ascii="Times New Roman" w:hAnsi="Times New Roman" w:cs="Times New Roman"/>
          <w:sz w:val="24"/>
          <w:szCs w:val="24"/>
        </w:rPr>
      </w:pPr>
      <w:r>
        <w:rPr>
          <w:rFonts w:ascii="Times New Roman" w:hAnsi="Times New Roman" w:cs="Times New Roman"/>
          <w:sz w:val="24"/>
          <w:szCs w:val="24"/>
        </w:rPr>
        <w:t>Alexis Del Rosario</w:t>
      </w:r>
    </w:p>
    <w:p w14:paraId="2363B0B3" w14:textId="36A0931D" w:rsidR="004F0596" w:rsidRDefault="004F0596" w:rsidP="004F0596">
      <w:pPr>
        <w:spacing w:line="480" w:lineRule="auto"/>
        <w:rPr>
          <w:rFonts w:ascii="Times New Roman" w:hAnsi="Times New Roman" w:cs="Times New Roman"/>
          <w:sz w:val="24"/>
          <w:szCs w:val="24"/>
        </w:rPr>
      </w:pPr>
      <w:r>
        <w:rPr>
          <w:rFonts w:ascii="Times New Roman" w:hAnsi="Times New Roman" w:cs="Times New Roman"/>
          <w:sz w:val="24"/>
          <w:szCs w:val="24"/>
        </w:rPr>
        <w:t>CS-330 Computer Graphic and Visualization</w:t>
      </w:r>
    </w:p>
    <w:p w14:paraId="1A2497C6" w14:textId="2E91B7EF" w:rsidR="004F0596" w:rsidRDefault="004F0596" w:rsidP="004F0596">
      <w:pPr>
        <w:spacing w:line="480" w:lineRule="auto"/>
        <w:rPr>
          <w:rFonts w:ascii="Times New Roman" w:hAnsi="Times New Roman" w:cs="Times New Roman"/>
          <w:sz w:val="24"/>
          <w:szCs w:val="24"/>
        </w:rPr>
      </w:pPr>
      <w:r>
        <w:rPr>
          <w:rFonts w:ascii="Times New Roman" w:hAnsi="Times New Roman" w:cs="Times New Roman"/>
          <w:sz w:val="24"/>
          <w:szCs w:val="24"/>
        </w:rPr>
        <w:t>Professor Battersby</w:t>
      </w:r>
    </w:p>
    <w:p w14:paraId="5F5501CE" w14:textId="5E7CF97C" w:rsidR="004F0596" w:rsidRDefault="004F0596" w:rsidP="004F0596">
      <w:pPr>
        <w:spacing w:line="480" w:lineRule="auto"/>
        <w:rPr>
          <w:rFonts w:ascii="Times New Roman" w:hAnsi="Times New Roman" w:cs="Times New Roman"/>
          <w:sz w:val="24"/>
          <w:szCs w:val="24"/>
        </w:rPr>
      </w:pPr>
      <w:r>
        <w:rPr>
          <w:rFonts w:ascii="Times New Roman" w:hAnsi="Times New Roman" w:cs="Times New Roman"/>
          <w:sz w:val="24"/>
          <w:szCs w:val="24"/>
        </w:rPr>
        <w:t xml:space="preserve">April </w:t>
      </w:r>
      <w:r w:rsidR="00DE6F46">
        <w:rPr>
          <w:rFonts w:ascii="Times New Roman" w:hAnsi="Times New Roman" w:cs="Times New Roman"/>
          <w:sz w:val="24"/>
          <w:szCs w:val="24"/>
        </w:rPr>
        <w:t>20</w:t>
      </w:r>
      <w:r>
        <w:rPr>
          <w:rFonts w:ascii="Times New Roman" w:hAnsi="Times New Roman" w:cs="Times New Roman"/>
          <w:sz w:val="24"/>
          <w:szCs w:val="24"/>
        </w:rPr>
        <w:t>, 2024</w:t>
      </w:r>
    </w:p>
    <w:p w14:paraId="21B6363C" w14:textId="6B0185A9" w:rsidR="004F0596" w:rsidRDefault="004F0596" w:rsidP="004F0596">
      <w:pPr>
        <w:spacing w:line="480" w:lineRule="auto"/>
        <w:jc w:val="center"/>
        <w:rPr>
          <w:rFonts w:ascii="Times New Roman" w:hAnsi="Times New Roman" w:cs="Times New Roman"/>
          <w:sz w:val="24"/>
          <w:szCs w:val="24"/>
        </w:rPr>
      </w:pPr>
      <w:r>
        <w:rPr>
          <w:rFonts w:ascii="Times New Roman" w:hAnsi="Times New Roman" w:cs="Times New Roman"/>
          <w:sz w:val="24"/>
          <w:szCs w:val="24"/>
        </w:rPr>
        <w:t>Reflection</w:t>
      </w:r>
    </w:p>
    <w:p w14:paraId="25624B3C" w14:textId="77777777" w:rsidR="004F0596" w:rsidRDefault="004F0596" w:rsidP="004F0596">
      <w:pPr>
        <w:spacing w:line="480" w:lineRule="auto"/>
        <w:rPr>
          <w:rFonts w:ascii="Times New Roman" w:hAnsi="Times New Roman" w:cs="Times New Roman"/>
          <w:sz w:val="24"/>
          <w:szCs w:val="24"/>
        </w:rPr>
      </w:pPr>
      <w:r w:rsidRPr="004F0596">
        <w:rPr>
          <w:rFonts w:ascii="Times New Roman" w:hAnsi="Times New Roman" w:cs="Times New Roman"/>
          <w:b/>
          <w:bCs/>
          <w:sz w:val="24"/>
          <w:szCs w:val="24"/>
        </w:rPr>
        <w:t>Justify development choices for your 3D scene</w:t>
      </w:r>
      <w:r w:rsidRPr="004F0596">
        <w:rPr>
          <w:rFonts w:ascii="Times New Roman" w:hAnsi="Times New Roman" w:cs="Times New Roman"/>
          <w:sz w:val="24"/>
          <w:szCs w:val="24"/>
        </w:rPr>
        <w:t>. Think about why you chose your selected objects. Also consider how you were able to program for the required functionality.</w:t>
      </w:r>
    </w:p>
    <w:p w14:paraId="0D961F0C" w14:textId="5B8B2B35" w:rsidR="00065159" w:rsidRPr="00065159" w:rsidRDefault="004F0596" w:rsidP="00065159">
      <w:pPr>
        <w:spacing w:line="480" w:lineRule="auto"/>
        <w:rPr>
          <w:rFonts w:ascii="Times New Roman" w:hAnsi="Times New Roman" w:cs="Times New Roman"/>
          <w:sz w:val="24"/>
          <w:szCs w:val="24"/>
        </w:rPr>
      </w:pPr>
      <w:r>
        <w:rPr>
          <w:rFonts w:ascii="Times New Roman" w:hAnsi="Times New Roman" w:cs="Times New Roman"/>
          <w:sz w:val="24"/>
          <w:szCs w:val="24"/>
        </w:rPr>
        <w:t xml:space="preserve">I chose the selected objects so that I could represent a scene of an office desk. The laptop, notebook, and pencil are common items found in an office, as such I decided to add them to the scene. I added appropriate textures to make the scene appear more realistic </w:t>
      </w:r>
      <w:r w:rsidR="00A84805">
        <w:rPr>
          <w:rFonts w:ascii="Times New Roman" w:hAnsi="Times New Roman" w:cs="Times New Roman"/>
          <w:sz w:val="24"/>
          <w:szCs w:val="24"/>
        </w:rPr>
        <w:t>as well</w:t>
      </w:r>
      <w:r>
        <w:rPr>
          <w:rFonts w:ascii="Times New Roman" w:hAnsi="Times New Roman" w:cs="Times New Roman"/>
          <w:sz w:val="24"/>
          <w:szCs w:val="24"/>
        </w:rPr>
        <w:t xml:space="preserve">. </w:t>
      </w:r>
      <w:r w:rsidR="00065159">
        <w:rPr>
          <w:rFonts w:ascii="Times New Roman" w:hAnsi="Times New Roman" w:cs="Times New Roman"/>
          <w:sz w:val="24"/>
          <w:szCs w:val="24"/>
        </w:rPr>
        <w:t xml:space="preserve">I implemented functions to handle specific tasks such as CreateGLTexture and SetShaderMaterial. With the implementation of these functions, the code not only renders the scene effectively, but they also enhance maintainability and makes the code reusable. </w:t>
      </w:r>
    </w:p>
    <w:p w14:paraId="46ED13CA" w14:textId="77777777" w:rsidR="004F0596" w:rsidRDefault="004F0596" w:rsidP="004F0596">
      <w:pPr>
        <w:spacing w:line="480" w:lineRule="auto"/>
        <w:rPr>
          <w:rFonts w:ascii="Times New Roman" w:hAnsi="Times New Roman" w:cs="Times New Roman"/>
          <w:sz w:val="24"/>
          <w:szCs w:val="24"/>
        </w:rPr>
      </w:pPr>
      <w:r w:rsidRPr="004F0596">
        <w:rPr>
          <w:rFonts w:ascii="Times New Roman" w:hAnsi="Times New Roman" w:cs="Times New Roman"/>
          <w:b/>
          <w:bCs/>
          <w:sz w:val="24"/>
          <w:szCs w:val="24"/>
        </w:rPr>
        <w:t>Explain how a user can navigate your 3D scene</w:t>
      </w:r>
      <w:r w:rsidRPr="004F0596">
        <w:rPr>
          <w:rFonts w:ascii="Times New Roman" w:hAnsi="Times New Roman" w:cs="Times New Roman"/>
          <w:sz w:val="24"/>
          <w:szCs w:val="24"/>
        </w:rPr>
        <w:t>. Explain how you set up to control the virtual camera for your 3D scene using different input devices.</w:t>
      </w:r>
    </w:p>
    <w:p w14:paraId="45C42135" w14:textId="67F753B1" w:rsidR="00065159" w:rsidRDefault="00971F39" w:rsidP="004F0596">
      <w:pPr>
        <w:spacing w:line="480" w:lineRule="auto"/>
        <w:rPr>
          <w:rFonts w:ascii="Times New Roman" w:hAnsi="Times New Roman" w:cs="Times New Roman"/>
          <w:sz w:val="24"/>
          <w:szCs w:val="24"/>
        </w:rPr>
      </w:pPr>
      <w:r>
        <w:rPr>
          <w:rFonts w:ascii="Times New Roman" w:hAnsi="Times New Roman" w:cs="Times New Roman"/>
          <w:sz w:val="24"/>
          <w:szCs w:val="24"/>
        </w:rPr>
        <w:t>I set up the navigation controls using functions like ProcessKeyboardEvents to enhance user experience and be able to navigate around the scene. After implementing these functions u</w:t>
      </w:r>
      <w:r w:rsidR="00065159">
        <w:rPr>
          <w:rFonts w:ascii="Times New Roman" w:hAnsi="Times New Roman" w:cs="Times New Roman"/>
          <w:sz w:val="24"/>
          <w:szCs w:val="24"/>
        </w:rPr>
        <w:t xml:space="preserve">sers can navigate through the scene using the keyboard and mouse </w:t>
      </w:r>
      <w:r w:rsidR="00641CA0">
        <w:rPr>
          <w:rFonts w:ascii="Times New Roman" w:hAnsi="Times New Roman" w:cs="Times New Roman"/>
          <w:sz w:val="24"/>
          <w:szCs w:val="24"/>
        </w:rPr>
        <w:t>input</w:t>
      </w:r>
      <w:r w:rsidR="00065159">
        <w:rPr>
          <w:rFonts w:ascii="Times New Roman" w:hAnsi="Times New Roman" w:cs="Times New Roman"/>
          <w:sz w:val="24"/>
          <w:szCs w:val="24"/>
        </w:rPr>
        <w:t xml:space="preserve">. </w:t>
      </w:r>
    </w:p>
    <w:p w14:paraId="5CBAC57E" w14:textId="0D7C42B2" w:rsidR="00065159" w:rsidRDefault="00065159" w:rsidP="00065159">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WASD Keys – User can move the camera forward, backward, left, and right</w:t>
      </w:r>
      <w:r w:rsidR="00641CA0">
        <w:rPr>
          <w:rFonts w:ascii="Times New Roman" w:hAnsi="Times New Roman" w:cs="Times New Roman"/>
          <w:sz w:val="24"/>
          <w:szCs w:val="24"/>
        </w:rPr>
        <w:t>.</w:t>
      </w:r>
    </w:p>
    <w:p w14:paraId="58426DEB" w14:textId="441F7DA7" w:rsidR="00065159" w:rsidRDefault="00065159" w:rsidP="00065159">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QE Keys – These keys move the camera up or down</w:t>
      </w:r>
      <w:r w:rsidR="00641CA0">
        <w:rPr>
          <w:rFonts w:ascii="Times New Roman" w:hAnsi="Times New Roman" w:cs="Times New Roman"/>
          <w:sz w:val="24"/>
          <w:szCs w:val="24"/>
        </w:rPr>
        <w:t>.</w:t>
      </w:r>
    </w:p>
    <w:p w14:paraId="473BDAA7" w14:textId="40260435" w:rsidR="00065159" w:rsidRDefault="00065159" w:rsidP="00065159">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1234 Keys – The user</w:t>
      </w:r>
      <w:r w:rsidR="000D10B0">
        <w:rPr>
          <w:rFonts w:ascii="Times New Roman" w:hAnsi="Times New Roman" w:cs="Times New Roman"/>
          <w:sz w:val="24"/>
          <w:szCs w:val="24"/>
        </w:rPr>
        <w:t xml:space="preserve"> </w:t>
      </w:r>
      <w:r>
        <w:rPr>
          <w:rFonts w:ascii="Times New Roman" w:hAnsi="Times New Roman" w:cs="Times New Roman"/>
          <w:sz w:val="24"/>
          <w:szCs w:val="24"/>
        </w:rPr>
        <w:t>can flip through the different views or projections of the scene</w:t>
      </w:r>
      <w:r w:rsidR="00641CA0">
        <w:rPr>
          <w:rFonts w:ascii="Times New Roman" w:hAnsi="Times New Roman" w:cs="Times New Roman"/>
          <w:sz w:val="24"/>
          <w:szCs w:val="24"/>
        </w:rPr>
        <w:t>.</w:t>
      </w:r>
    </w:p>
    <w:p w14:paraId="6B477205" w14:textId="6557399B" w:rsidR="00641CA0" w:rsidRPr="00641CA0" w:rsidRDefault="00065159" w:rsidP="00641CA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Mouse – Controls the direction in which the camera is pointing</w:t>
      </w:r>
      <w:r w:rsidR="00641CA0">
        <w:rPr>
          <w:rFonts w:ascii="Times New Roman" w:hAnsi="Times New Roman" w:cs="Times New Roman"/>
          <w:sz w:val="24"/>
          <w:szCs w:val="24"/>
        </w:rPr>
        <w:t>.</w:t>
      </w:r>
    </w:p>
    <w:p w14:paraId="101D01CE" w14:textId="77777777" w:rsidR="004F0596" w:rsidRDefault="004F0596" w:rsidP="004F0596">
      <w:pPr>
        <w:spacing w:line="480" w:lineRule="auto"/>
        <w:rPr>
          <w:rFonts w:ascii="Times New Roman" w:hAnsi="Times New Roman" w:cs="Times New Roman"/>
          <w:sz w:val="24"/>
          <w:szCs w:val="24"/>
        </w:rPr>
      </w:pPr>
      <w:r w:rsidRPr="004F0596">
        <w:rPr>
          <w:rFonts w:ascii="Times New Roman" w:hAnsi="Times New Roman" w:cs="Times New Roman"/>
          <w:b/>
          <w:bCs/>
          <w:sz w:val="24"/>
          <w:szCs w:val="24"/>
        </w:rPr>
        <w:t>Explain the custom functions in your program that you are using to make your code more modular and organized</w:t>
      </w:r>
      <w:r w:rsidRPr="004F0596">
        <w:rPr>
          <w:rFonts w:ascii="Times New Roman" w:hAnsi="Times New Roman" w:cs="Times New Roman"/>
          <w:sz w:val="24"/>
          <w:szCs w:val="24"/>
        </w:rPr>
        <w:t>. Ask yourself, what does the function you developed do and how is it reusable?</w:t>
      </w:r>
    </w:p>
    <w:p w14:paraId="5026A36F" w14:textId="513084EF" w:rsidR="00641CA0" w:rsidRDefault="00641CA0" w:rsidP="00641CA0">
      <w:pPr>
        <w:pStyle w:val="ListParagraph"/>
        <w:numPr>
          <w:ilvl w:val="0"/>
          <w:numId w:val="4"/>
        </w:numPr>
        <w:spacing w:line="480" w:lineRule="auto"/>
        <w:rPr>
          <w:rFonts w:ascii="Times New Roman" w:hAnsi="Times New Roman" w:cs="Times New Roman"/>
          <w:sz w:val="24"/>
          <w:szCs w:val="24"/>
        </w:rPr>
      </w:pPr>
      <w:r w:rsidRPr="00641CA0">
        <w:rPr>
          <w:rFonts w:ascii="Times New Roman" w:hAnsi="Times New Roman" w:cs="Times New Roman"/>
          <w:sz w:val="24"/>
          <w:szCs w:val="24"/>
        </w:rPr>
        <w:t>CreateGLTexture</w:t>
      </w:r>
      <w:r>
        <w:rPr>
          <w:rFonts w:ascii="Times New Roman" w:hAnsi="Times New Roman" w:cs="Times New Roman"/>
          <w:sz w:val="24"/>
          <w:szCs w:val="24"/>
        </w:rPr>
        <w:t xml:space="preserve"> – The function loads textures through free-source images into OpenGL memory. Once you have created a texture using an image of your choice, you can reuse the texture for different objects or specific shapes in the scene.</w:t>
      </w:r>
    </w:p>
    <w:p w14:paraId="424269EE" w14:textId="6A8C5A16" w:rsidR="00641CA0" w:rsidRDefault="00641CA0" w:rsidP="00641CA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SetShaderTexture – This function allows you to actually set the texture to a shape after it has been created using the CreateGLTexture function. </w:t>
      </w:r>
    </w:p>
    <w:p w14:paraId="43634A15" w14:textId="2F3262E0" w:rsidR="00641CA0" w:rsidRDefault="00641CA0" w:rsidP="00641CA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SetShaderMaterial – Using this function we can set specific material properties and modify them to make the scene appear more realistic. I used this function in the scene to achieve the correct reflection </w:t>
      </w:r>
      <w:r w:rsidR="00306186">
        <w:rPr>
          <w:rFonts w:ascii="Times New Roman" w:hAnsi="Times New Roman" w:cs="Times New Roman"/>
          <w:sz w:val="24"/>
          <w:szCs w:val="24"/>
        </w:rPr>
        <w:t>from</w:t>
      </w:r>
      <w:r>
        <w:rPr>
          <w:rFonts w:ascii="Times New Roman" w:hAnsi="Times New Roman" w:cs="Times New Roman"/>
          <w:sz w:val="24"/>
          <w:szCs w:val="24"/>
        </w:rPr>
        <w:t xml:space="preserve"> objects. With certain light sources</w:t>
      </w:r>
      <w:r w:rsidR="00306186">
        <w:rPr>
          <w:rFonts w:ascii="Times New Roman" w:hAnsi="Times New Roman" w:cs="Times New Roman"/>
          <w:sz w:val="24"/>
          <w:szCs w:val="24"/>
        </w:rPr>
        <w:t>, the light would reflect too much from the objects making the texture not visible to the user. By modifying shininess, I could mitigate this issue.</w:t>
      </w:r>
    </w:p>
    <w:p w14:paraId="163A0751" w14:textId="6A70A2CA" w:rsidR="00306186" w:rsidRDefault="00306186" w:rsidP="00641CA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SetupSceneLights – Using this function I was able to add and modify light and its properties. By adjusting properties like position, color, and intensity, I made sure that the light sources weren’t too strong or too dim and integrated effectively with the scene.  </w:t>
      </w:r>
    </w:p>
    <w:p w14:paraId="309F8434" w14:textId="17A5014E" w:rsidR="004F0596" w:rsidRDefault="00987668" w:rsidP="004F0596">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SetTransformations – </w:t>
      </w:r>
      <w:r w:rsidR="008124CC">
        <w:rPr>
          <w:rFonts w:ascii="Times New Roman" w:hAnsi="Times New Roman" w:cs="Times New Roman"/>
          <w:sz w:val="24"/>
          <w:szCs w:val="24"/>
        </w:rPr>
        <w:t xml:space="preserve">This function was extremely useful when </w:t>
      </w:r>
      <w:r w:rsidR="005D4FF4">
        <w:rPr>
          <w:rFonts w:ascii="Times New Roman" w:hAnsi="Times New Roman" w:cs="Times New Roman"/>
          <w:sz w:val="24"/>
          <w:szCs w:val="24"/>
        </w:rPr>
        <w:t xml:space="preserve">trying to replicate the scene of the photo I took. By adjusting </w:t>
      </w:r>
      <w:r w:rsidR="00950BF7">
        <w:rPr>
          <w:rFonts w:ascii="Times New Roman" w:hAnsi="Times New Roman" w:cs="Times New Roman"/>
          <w:sz w:val="24"/>
          <w:szCs w:val="24"/>
        </w:rPr>
        <w:t>the scale, position</w:t>
      </w:r>
      <w:r w:rsidR="002C63E6">
        <w:rPr>
          <w:rFonts w:ascii="Times New Roman" w:hAnsi="Times New Roman" w:cs="Times New Roman"/>
          <w:sz w:val="24"/>
          <w:szCs w:val="24"/>
        </w:rPr>
        <w:t>,</w:t>
      </w:r>
      <w:r w:rsidR="00950BF7">
        <w:rPr>
          <w:rFonts w:ascii="Times New Roman" w:hAnsi="Times New Roman" w:cs="Times New Roman"/>
          <w:sz w:val="24"/>
          <w:szCs w:val="24"/>
        </w:rPr>
        <w:t xml:space="preserve"> and rotation about the XYZ ax</w:t>
      </w:r>
      <w:r w:rsidR="002C63E6">
        <w:rPr>
          <w:rFonts w:ascii="Times New Roman" w:hAnsi="Times New Roman" w:cs="Times New Roman"/>
          <w:sz w:val="24"/>
          <w:szCs w:val="24"/>
        </w:rPr>
        <w:t xml:space="preserve">es, I was able to </w:t>
      </w:r>
      <w:r w:rsidR="004E10E0">
        <w:rPr>
          <w:rFonts w:ascii="Times New Roman" w:hAnsi="Times New Roman" w:cs="Times New Roman"/>
          <w:sz w:val="24"/>
          <w:szCs w:val="24"/>
        </w:rPr>
        <w:t xml:space="preserve">recreate the scene as accurately as possible. </w:t>
      </w:r>
      <w:r w:rsidR="00111D5E">
        <w:rPr>
          <w:rFonts w:ascii="Times New Roman" w:hAnsi="Times New Roman" w:cs="Times New Roman"/>
          <w:sz w:val="24"/>
          <w:szCs w:val="24"/>
        </w:rPr>
        <w:t xml:space="preserve"> This function is reusable for every object that is implemented in to the scene so that each shape is positioned </w:t>
      </w:r>
      <w:r w:rsidR="00A84805">
        <w:rPr>
          <w:rFonts w:ascii="Times New Roman" w:hAnsi="Times New Roman" w:cs="Times New Roman"/>
          <w:sz w:val="24"/>
          <w:szCs w:val="24"/>
        </w:rPr>
        <w:t xml:space="preserve">and scaled </w:t>
      </w:r>
      <w:r w:rsidR="00111D5E">
        <w:rPr>
          <w:rFonts w:ascii="Times New Roman" w:hAnsi="Times New Roman" w:cs="Times New Roman"/>
          <w:sz w:val="24"/>
          <w:szCs w:val="24"/>
        </w:rPr>
        <w:t>correctly.</w:t>
      </w:r>
    </w:p>
    <w:p w14:paraId="11E01DA9" w14:textId="18A5F73B" w:rsidR="0056105A" w:rsidRPr="00F26E1A" w:rsidRDefault="00F1425E" w:rsidP="00F26E1A">
      <w:pPr>
        <w:spacing w:line="480" w:lineRule="auto"/>
        <w:rPr>
          <w:rFonts w:ascii="Times New Roman" w:hAnsi="Times New Roman" w:cs="Times New Roman"/>
          <w:sz w:val="24"/>
          <w:szCs w:val="24"/>
        </w:rPr>
      </w:pPr>
      <w:r>
        <w:rPr>
          <w:noProof/>
        </w:rPr>
        <w:lastRenderedPageBreak/>
        <w:drawing>
          <wp:inline distT="0" distB="0" distL="0" distR="0" wp14:anchorId="6FB12D9F" wp14:editId="3C66FA78">
            <wp:extent cx="5014685" cy="3761014"/>
            <wp:effectExtent l="0" t="0" r="0" b="0"/>
            <wp:docPr id="2025574313" name="Picture 1" descr="A computer and remote control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4313" name="Picture 1" descr="A computer and remote control on a desk&#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a:off x="0" y="0"/>
                      <a:ext cx="5025919" cy="3769439"/>
                    </a:xfrm>
                    <a:prstGeom prst="rect">
                      <a:avLst/>
                    </a:prstGeom>
                    <a:noFill/>
                    <a:ln>
                      <a:noFill/>
                    </a:ln>
                  </pic:spPr>
                </pic:pic>
              </a:graphicData>
            </a:graphic>
          </wp:inline>
        </w:drawing>
      </w:r>
      <w:r w:rsidR="00F26E1A" w:rsidRPr="00F26E1A">
        <w:rPr>
          <w:rFonts w:ascii="Times New Roman" w:hAnsi="Times New Roman" w:cs="Times New Roman"/>
          <w:sz w:val="24"/>
          <w:szCs w:val="24"/>
        </w:rPr>
        <w:drawing>
          <wp:inline distT="0" distB="0" distL="0" distR="0" wp14:anchorId="04DD7A50" wp14:editId="511A703A">
            <wp:extent cx="5023757" cy="4149967"/>
            <wp:effectExtent l="0" t="0" r="5715" b="3175"/>
            <wp:docPr id="1095742992" name="Picture 1"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42992" name="Picture 1" descr="A computer on a table&#10;&#10;Description automatically generated"/>
                    <pic:cNvPicPr/>
                  </pic:nvPicPr>
                  <pic:blipFill>
                    <a:blip r:embed="rId6"/>
                    <a:stretch>
                      <a:fillRect/>
                    </a:stretch>
                  </pic:blipFill>
                  <pic:spPr>
                    <a:xfrm>
                      <a:off x="0" y="0"/>
                      <a:ext cx="5037518" cy="4161335"/>
                    </a:xfrm>
                    <a:prstGeom prst="rect">
                      <a:avLst/>
                    </a:prstGeom>
                  </pic:spPr>
                </pic:pic>
              </a:graphicData>
            </a:graphic>
          </wp:inline>
        </w:drawing>
      </w:r>
    </w:p>
    <w:sectPr w:rsidR="0056105A" w:rsidRPr="00F26E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F79E8"/>
    <w:multiLevelType w:val="multilevel"/>
    <w:tmpl w:val="27C8A2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281FBD"/>
    <w:multiLevelType w:val="hybridMultilevel"/>
    <w:tmpl w:val="8796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6433A"/>
    <w:multiLevelType w:val="hybridMultilevel"/>
    <w:tmpl w:val="8236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8469D7"/>
    <w:multiLevelType w:val="hybridMultilevel"/>
    <w:tmpl w:val="366A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6075686">
    <w:abstractNumId w:val="0"/>
  </w:num>
  <w:num w:numId="2" w16cid:durableId="1745952788">
    <w:abstractNumId w:val="2"/>
  </w:num>
  <w:num w:numId="3" w16cid:durableId="1206600289">
    <w:abstractNumId w:val="3"/>
  </w:num>
  <w:num w:numId="4" w16cid:durableId="907224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596"/>
    <w:rsid w:val="00065159"/>
    <w:rsid w:val="000D10B0"/>
    <w:rsid w:val="00111D5E"/>
    <w:rsid w:val="002C63E6"/>
    <w:rsid w:val="00306186"/>
    <w:rsid w:val="004D466C"/>
    <w:rsid w:val="004E10E0"/>
    <w:rsid w:val="004F0596"/>
    <w:rsid w:val="004F5890"/>
    <w:rsid w:val="0056105A"/>
    <w:rsid w:val="005D4FF4"/>
    <w:rsid w:val="00611706"/>
    <w:rsid w:val="00641CA0"/>
    <w:rsid w:val="008124CC"/>
    <w:rsid w:val="00950BF7"/>
    <w:rsid w:val="00971F39"/>
    <w:rsid w:val="00987668"/>
    <w:rsid w:val="00A05BAA"/>
    <w:rsid w:val="00A84805"/>
    <w:rsid w:val="00A95432"/>
    <w:rsid w:val="00DE6F46"/>
    <w:rsid w:val="00F1425E"/>
    <w:rsid w:val="00F2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B017B"/>
  <w15:chartTrackingRefBased/>
  <w15:docId w15:val="{D05FEB4A-8F57-4655-AAE0-7E86153B8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05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05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05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05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5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5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5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5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05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05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05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05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05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5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5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596"/>
    <w:rPr>
      <w:rFonts w:eastAsiaTheme="majorEastAsia" w:cstheme="majorBidi"/>
      <w:color w:val="272727" w:themeColor="text1" w:themeTint="D8"/>
    </w:rPr>
  </w:style>
  <w:style w:type="paragraph" w:styleId="Title">
    <w:name w:val="Title"/>
    <w:basedOn w:val="Normal"/>
    <w:next w:val="Normal"/>
    <w:link w:val="TitleChar"/>
    <w:uiPriority w:val="10"/>
    <w:qFormat/>
    <w:rsid w:val="004F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5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05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0596"/>
    <w:pPr>
      <w:spacing w:before="160"/>
      <w:jc w:val="center"/>
    </w:pPr>
    <w:rPr>
      <w:i/>
      <w:iCs/>
      <w:color w:val="404040" w:themeColor="text1" w:themeTint="BF"/>
    </w:rPr>
  </w:style>
  <w:style w:type="character" w:customStyle="1" w:styleId="QuoteChar">
    <w:name w:val="Quote Char"/>
    <w:basedOn w:val="DefaultParagraphFont"/>
    <w:link w:val="Quote"/>
    <w:uiPriority w:val="29"/>
    <w:rsid w:val="004F0596"/>
    <w:rPr>
      <w:i/>
      <w:iCs/>
      <w:color w:val="404040" w:themeColor="text1" w:themeTint="BF"/>
    </w:rPr>
  </w:style>
  <w:style w:type="paragraph" w:styleId="ListParagraph">
    <w:name w:val="List Paragraph"/>
    <w:basedOn w:val="Normal"/>
    <w:uiPriority w:val="34"/>
    <w:qFormat/>
    <w:rsid w:val="004F0596"/>
    <w:pPr>
      <w:ind w:left="720"/>
      <w:contextualSpacing/>
    </w:pPr>
  </w:style>
  <w:style w:type="character" w:styleId="IntenseEmphasis">
    <w:name w:val="Intense Emphasis"/>
    <w:basedOn w:val="DefaultParagraphFont"/>
    <w:uiPriority w:val="21"/>
    <w:qFormat/>
    <w:rsid w:val="004F0596"/>
    <w:rPr>
      <w:i/>
      <w:iCs/>
      <w:color w:val="0F4761" w:themeColor="accent1" w:themeShade="BF"/>
    </w:rPr>
  </w:style>
  <w:style w:type="paragraph" w:styleId="IntenseQuote">
    <w:name w:val="Intense Quote"/>
    <w:basedOn w:val="Normal"/>
    <w:next w:val="Normal"/>
    <w:link w:val="IntenseQuoteChar"/>
    <w:uiPriority w:val="30"/>
    <w:qFormat/>
    <w:rsid w:val="004F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0596"/>
    <w:rPr>
      <w:i/>
      <w:iCs/>
      <w:color w:val="0F4761" w:themeColor="accent1" w:themeShade="BF"/>
    </w:rPr>
  </w:style>
  <w:style w:type="character" w:styleId="IntenseReference">
    <w:name w:val="Intense Reference"/>
    <w:basedOn w:val="DefaultParagraphFont"/>
    <w:uiPriority w:val="32"/>
    <w:qFormat/>
    <w:rsid w:val="004F0596"/>
    <w:rPr>
      <w:b/>
      <w:bCs/>
      <w:smallCaps/>
      <w:color w:val="0F4761" w:themeColor="accent1" w:themeShade="BF"/>
      <w:spacing w:val="5"/>
    </w:rPr>
  </w:style>
  <w:style w:type="paragraph" w:styleId="NormalWeb">
    <w:name w:val="Normal (Web)"/>
    <w:basedOn w:val="Normal"/>
    <w:uiPriority w:val="99"/>
    <w:semiHidden/>
    <w:unhideWhenUsed/>
    <w:rsid w:val="004F58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422336">
      <w:bodyDiv w:val="1"/>
      <w:marLeft w:val="0"/>
      <w:marRight w:val="0"/>
      <w:marTop w:val="0"/>
      <w:marBottom w:val="0"/>
      <w:divBdr>
        <w:top w:val="none" w:sz="0" w:space="0" w:color="auto"/>
        <w:left w:val="none" w:sz="0" w:space="0" w:color="auto"/>
        <w:bottom w:val="none" w:sz="0" w:space="0" w:color="auto"/>
        <w:right w:val="none" w:sz="0" w:space="0" w:color="auto"/>
      </w:divBdr>
    </w:div>
    <w:div w:id="159674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4176</TotalTime>
  <Pages>3</Pages>
  <Words>461</Words>
  <Characters>2631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Del Rosario</dc:creator>
  <cp:keywords/>
  <dc:description/>
  <cp:lastModifiedBy>Alex Del Rosario</cp:lastModifiedBy>
  <cp:revision>16</cp:revision>
  <dcterms:created xsi:type="dcterms:W3CDTF">2024-04-19T02:46:00Z</dcterms:created>
  <dcterms:modified xsi:type="dcterms:W3CDTF">2024-04-22T01:08:00Z</dcterms:modified>
</cp:coreProperties>
</file>