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4CE64F" w14:textId="7B6CF995" w:rsidR="003F2F94" w:rsidRPr="009322FE" w:rsidRDefault="003F2F94" w:rsidP="003F2F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rPr>
      </w:pPr>
      <w:r w:rsidRPr="009322FE">
        <w:rPr>
          <w:rFonts w:ascii="ArialMT" w:hAnsi="ArialMT"/>
          <w:b/>
          <w:sz w:val="28"/>
          <w:szCs w:val="28"/>
        </w:rPr>
        <w:t>CS</w:t>
      </w:r>
      <w:r>
        <w:rPr>
          <w:rFonts w:ascii="ArialMT" w:hAnsi="ArialMT"/>
          <w:b/>
          <w:sz w:val="28"/>
          <w:szCs w:val="28"/>
        </w:rPr>
        <w:t xml:space="preserve"> 460</w:t>
      </w:r>
      <w:r w:rsidRPr="009322FE">
        <w:rPr>
          <w:rFonts w:ascii="ArialMT" w:hAnsi="ArialMT"/>
          <w:b/>
          <w:sz w:val="28"/>
          <w:szCs w:val="28"/>
        </w:rPr>
        <w:t xml:space="preserve"> </w:t>
      </w:r>
      <w:r>
        <w:rPr>
          <w:rFonts w:ascii="ArialMT" w:hAnsi="ArialMT"/>
          <w:b/>
          <w:sz w:val="28"/>
          <w:szCs w:val="28"/>
        </w:rPr>
        <w:t>Software Engineering</w:t>
      </w:r>
      <w:r w:rsidRPr="009322FE">
        <w:rPr>
          <w:rFonts w:ascii="ArialMT" w:hAnsi="ArialMT"/>
          <w:b/>
          <w:sz w:val="28"/>
          <w:szCs w:val="28"/>
        </w:rPr>
        <w:t xml:space="preserve"> </w:t>
      </w:r>
    </w:p>
    <w:p w14:paraId="7A2C298E" w14:textId="77777777" w:rsidR="003F2F94" w:rsidRPr="009322FE" w:rsidRDefault="003F2F94" w:rsidP="003F2F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rPr>
      </w:pPr>
      <w:r w:rsidRPr="009322FE">
        <w:rPr>
          <w:rFonts w:ascii="TimesNewRomanPSMT" w:hAnsi="TimesNewRomanPSMT"/>
        </w:rPr>
        <w:t xml:space="preserve"> </w:t>
      </w:r>
    </w:p>
    <w:p w14:paraId="0B432A05" w14:textId="0FBF8679" w:rsidR="003F2F94" w:rsidRPr="00246869" w:rsidRDefault="003F2F94" w:rsidP="003F2F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rPr>
      </w:pPr>
      <w:r w:rsidRPr="00246869">
        <w:rPr>
          <w:rFonts w:ascii="TimesNewRomanPSMT" w:hAnsi="TimesNewRomanPSMT"/>
        </w:rPr>
        <w:t>Spring 201</w:t>
      </w:r>
      <w:r w:rsidR="00B87818" w:rsidRPr="00246869">
        <w:rPr>
          <w:rFonts w:ascii="TimesNewRomanPSMT" w:hAnsi="TimesNewRomanPSMT"/>
        </w:rPr>
        <w:t>6</w:t>
      </w:r>
    </w:p>
    <w:p w14:paraId="2AAFB7FE" w14:textId="77777777" w:rsidR="003F2F94" w:rsidRDefault="003F2F94" w:rsidP="003F2F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NewRomanPSMT" w:hAnsi="TimesNewRomanPSMT"/>
        </w:rPr>
      </w:pPr>
      <w:r w:rsidRPr="009322FE">
        <w:rPr>
          <w:rFonts w:ascii="TimesNewRomanPSMT" w:hAnsi="TimesNewRomanPSMT"/>
        </w:rPr>
        <w:t xml:space="preserve"> </w:t>
      </w:r>
    </w:p>
    <w:p w14:paraId="40C9EC13" w14:textId="77777777" w:rsidR="00246869" w:rsidRPr="009322FE" w:rsidRDefault="00246869" w:rsidP="003F2F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rPr>
      </w:pPr>
    </w:p>
    <w:p w14:paraId="32324B43" w14:textId="77777777" w:rsidR="003F2F94" w:rsidRPr="009322FE" w:rsidRDefault="003F2F94" w:rsidP="003F2F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NewRomanPSMT" w:hAnsi="TimesNewRomanPSMT"/>
        </w:rPr>
      </w:pPr>
      <w:r w:rsidRPr="00E46467">
        <w:rPr>
          <w:rFonts w:ascii="TimesNewRomanPSMT" w:hAnsi="TimesNewRomanPSMT"/>
          <w:b/>
        </w:rPr>
        <w:t>Instructor:</w:t>
      </w:r>
      <w:r w:rsidRPr="00E46467">
        <w:rPr>
          <w:rFonts w:ascii="TimesNewRomanPSMT" w:hAnsi="TimesNewRomanPSMT"/>
          <w:b/>
        </w:rPr>
        <w:tab/>
      </w:r>
      <w:r w:rsidRPr="00E46467">
        <w:rPr>
          <w:rFonts w:ascii="TimesNewRomanPSMT" w:hAnsi="TimesNewRomanPSMT"/>
          <w:b/>
        </w:rPr>
        <w:tab/>
      </w:r>
      <w:proofErr w:type="spellStart"/>
      <w:r w:rsidRPr="009322FE">
        <w:rPr>
          <w:rFonts w:ascii="TimesNewRomanPSMT" w:hAnsi="TimesNewRomanPSMT"/>
        </w:rPr>
        <w:t>Gruia</w:t>
      </w:r>
      <w:proofErr w:type="spellEnd"/>
      <w:r w:rsidRPr="009322FE">
        <w:rPr>
          <w:rFonts w:ascii="TimesNewRomanPSMT" w:hAnsi="TimesNewRomanPSMT"/>
        </w:rPr>
        <w:t xml:space="preserve">-Catalin Roman </w:t>
      </w:r>
    </w:p>
    <w:p w14:paraId="4E7E27D3" w14:textId="77777777" w:rsidR="003F2F94" w:rsidRPr="009322FE" w:rsidRDefault="003F2F94" w:rsidP="003F2F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rPr>
      </w:pPr>
      <w:r w:rsidRPr="00E46467">
        <w:rPr>
          <w:rFonts w:ascii="TimesNewRomanPSMT" w:hAnsi="TimesNewRomanPSMT"/>
          <w:b/>
        </w:rPr>
        <w:t>Credit:</w:t>
      </w:r>
      <w:r w:rsidRPr="00E46467">
        <w:rPr>
          <w:rFonts w:ascii="TimesNewRomanPSMT" w:hAnsi="TimesNewRomanPSMT"/>
          <w:b/>
        </w:rPr>
        <w:tab/>
      </w:r>
      <w:r w:rsidRPr="00E46467">
        <w:rPr>
          <w:rFonts w:ascii="TimesNewRomanPSMT" w:hAnsi="TimesNewRomanPSMT"/>
          <w:b/>
        </w:rPr>
        <w:tab/>
      </w:r>
      <w:r w:rsidRPr="009322FE">
        <w:rPr>
          <w:rFonts w:ascii="TimesNewRomanPSMT" w:hAnsi="TimesNewRomanPSMT"/>
        </w:rPr>
        <w:t xml:space="preserve">3 units </w:t>
      </w:r>
    </w:p>
    <w:p w14:paraId="58CAA55D" w14:textId="77777777" w:rsidR="003F2F94" w:rsidRDefault="003F2F94" w:rsidP="003F2F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NewRomanPSMT" w:hAnsi="TimesNewRomanPSMT"/>
        </w:rPr>
      </w:pPr>
      <w:r w:rsidRPr="00E46467">
        <w:rPr>
          <w:rFonts w:ascii="TimesNewRomanPSMT" w:hAnsi="TimesNewRomanPSMT"/>
          <w:b/>
        </w:rPr>
        <w:t>Prerequisites:</w:t>
      </w:r>
      <w:r w:rsidRPr="00E46467">
        <w:rPr>
          <w:rFonts w:ascii="TimesNewRomanPSMT" w:hAnsi="TimesNewRomanPSMT"/>
          <w:b/>
        </w:rPr>
        <w:tab/>
      </w:r>
      <w:r>
        <w:rPr>
          <w:rFonts w:ascii="TimesNewRomanPSMT" w:hAnsi="TimesNewRomanPSMT"/>
        </w:rPr>
        <w:t>senior or graduate standing</w:t>
      </w:r>
    </w:p>
    <w:p w14:paraId="7136C736" w14:textId="398B7B78" w:rsidR="003F2F94" w:rsidRDefault="003F2F94" w:rsidP="003F2F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NewRomanPSMT" w:hAnsi="TimesNewRomanPSMT"/>
        </w:rPr>
      </w:pPr>
      <w:r w:rsidRPr="00E46467">
        <w:rPr>
          <w:rFonts w:ascii="TimesNewRomanPSMT" w:hAnsi="TimesNewRomanPSMT"/>
          <w:b/>
        </w:rPr>
        <w:t>Time:</w:t>
      </w:r>
      <w:r w:rsidRPr="00E46467">
        <w:rPr>
          <w:rFonts w:ascii="TimesNewRomanPSMT" w:hAnsi="TimesNewRomanPSMT"/>
          <w:b/>
        </w:rPr>
        <w:tab/>
      </w:r>
      <w:r w:rsidRPr="00E46467">
        <w:rPr>
          <w:rFonts w:ascii="TimesNewRomanPSMT" w:hAnsi="TimesNewRomanPSMT"/>
          <w:b/>
        </w:rPr>
        <w:tab/>
      </w:r>
      <w:r w:rsidRPr="00E46467">
        <w:rPr>
          <w:rFonts w:ascii="TimesNewRomanPSMT" w:hAnsi="TimesNewRomanPSMT"/>
          <w:b/>
        </w:rPr>
        <w:tab/>
      </w:r>
      <w:r>
        <w:rPr>
          <w:rFonts w:ascii="TimesNewRomanPSMT" w:hAnsi="TimesNewRomanPSMT"/>
        </w:rPr>
        <w:t>Monday and Wednesday 9:30 – 10:45 am</w:t>
      </w:r>
    </w:p>
    <w:p w14:paraId="5D854812" w14:textId="27CC1DB2" w:rsidR="003F2F94" w:rsidRPr="009322FE" w:rsidRDefault="003F2F94" w:rsidP="003F2F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NewRomanPSMT" w:hAnsi="TimesNewRomanPSMT"/>
        </w:rPr>
      </w:pPr>
      <w:r w:rsidRPr="00E46467">
        <w:rPr>
          <w:rFonts w:ascii="TimesNewRomanPSMT" w:hAnsi="TimesNewRomanPSMT"/>
          <w:b/>
        </w:rPr>
        <w:t>Location:</w:t>
      </w:r>
      <w:r w:rsidRPr="00E46467">
        <w:rPr>
          <w:rFonts w:ascii="TimesNewRomanPSMT" w:hAnsi="TimesNewRomanPSMT"/>
          <w:b/>
        </w:rPr>
        <w:tab/>
      </w:r>
      <w:r w:rsidRPr="00E46467">
        <w:rPr>
          <w:rFonts w:ascii="TimesNewRomanPSMT" w:hAnsi="TimesNewRomanPSMT"/>
          <w:b/>
        </w:rPr>
        <w:tab/>
      </w:r>
      <w:proofErr w:type="spellStart"/>
      <w:r w:rsidR="00B87818" w:rsidRPr="00B87818">
        <w:rPr>
          <w:rFonts w:ascii="TimesNewRomanPSMT" w:hAnsi="TimesNewRomanPSMT"/>
        </w:rPr>
        <w:t>Castetter</w:t>
      </w:r>
      <w:proofErr w:type="spellEnd"/>
      <w:r w:rsidR="00B87818" w:rsidRPr="00B87818">
        <w:rPr>
          <w:rFonts w:ascii="TimesNewRomanPSMT" w:hAnsi="TimesNewRomanPSMT"/>
        </w:rPr>
        <w:t xml:space="preserve"> Hall Room 55</w:t>
      </w:r>
    </w:p>
    <w:p w14:paraId="5D2AB247" w14:textId="77777777" w:rsidR="003F2F94" w:rsidRPr="00535C75" w:rsidRDefault="003F2F94" w:rsidP="003F2F94"/>
    <w:p w14:paraId="6088C3D1" w14:textId="2D768A1F" w:rsidR="003F2F94" w:rsidRPr="00535C75" w:rsidRDefault="003F2F94" w:rsidP="003F2F94">
      <w:pPr>
        <w:jc w:val="both"/>
      </w:pPr>
      <w:r w:rsidRPr="003F2F94">
        <w:t>State-of-the-art, industrially tested, specification and design techniques are presented, illustrated on small examples, and applied to realistic problems.  The objective of the course is to develop an understanding of the technical and organizational complexities involved in software development and to teach key concepts and techniques used to manage these complexities.  The students are required to design and build systems through team effort.  Emphasis is placed on emulating the realities of an industrial organization.  The classes are conducted in an intensive workshop atmosphere.  The projects cover the principal system development life-cycle phases from requirements analysis, to software design, and to final implementation.  Issues relating to human factors, dependability, performance, operating costs, maintainability and many others are addressed and resolved in a reasonable manner.</w:t>
      </w:r>
      <w:r w:rsidRPr="00535C75">
        <w:t xml:space="preserve"> </w:t>
      </w:r>
    </w:p>
    <w:p w14:paraId="3216B726" w14:textId="6ED7BF90" w:rsidR="004B3164" w:rsidRDefault="00F054FE" w:rsidP="004B3164">
      <w:pPr>
        <w:pStyle w:val="Heading1"/>
      </w:pPr>
      <w:r>
        <w:br w:type="page"/>
      </w:r>
      <w:r w:rsidR="004B3164">
        <w:lastRenderedPageBreak/>
        <w:t>Contact Information</w:t>
      </w:r>
    </w:p>
    <w:p w14:paraId="2C7CF796" w14:textId="21BA19FC" w:rsidR="004B3164" w:rsidRDefault="004B3164" w:rsidP="004B3164">
      <w:pPr>
        <w:pStyle w:val="par2"/>
      </w:pPr>
      <w:r w:rsidRPr="004B3164">
        <w:rPr>
          <w:b/>
        </w:rPr>
        <w:t>Instructor:</w:t>
      </w:r>
      <w:r w:rsidRPr="004B3164">
        <w:rPr>
          <w:b/>
        </w:rPr>
        <w:tab/>
      </w:r>
      <w:r>
        <w:t>Dr. Catalin Roman</w:t>
      </w:r>
    </w:p>
    <w:p w14:paraId="65DCEAD0" w14:textId="10996879" w:rsidR="004B3164" w:rsidRDefault="004B3164" w:rsidP="004B3164">
      <w:pPr>
        <w:pStyle w:val="par2"/>
      </w:pPr>
      <w:r w:rsidRPr="004B3164">
        <w:rPr>
          <w:b/>
        </w:rPr>
        <w:tab/>
      </w:r>
      <w:r w:rsidRPr="004B3164">
        <w:rPr>
          <w:b/>
        </w:rPr>
        <w:tab/>
      </w:r>
      <w:r>
        <w:tab/>
      </w:r>
      <w:hyperlink r:id="rId7" w:history="1">
        <w:r w:rsidRPr="000258A7">
          <w:rPr>
            <w:rStyle w:val="Hyperlink"/>
          </w:rPr>
          <w:t>gcroman@unm.edu</w:t>
        </w:r>
      </w:hyperlink>
    </w:p>
    <w:p w14:paraId="2EEDAAFC" w14:textId="6957D1F2" w:rsidR="004B3164" w:rsidRDefault="004B3164" w:rsidP="004B3164">
      <w:pPr>
        <w:pStyle w:val="par2"/>
      </w:pPr>
      <w:r w:rsidRPr="004B3164">
        <w:rPr>
          <w:b/>
        </w:rPr>
        <w:tab/>
      </w:r>
      <w:r w:rsidRPr="004B3164">
        <w:rPr>
          <w:b/>
        </w:rPr>
        <w:tab/>
      </w:r>
      <w:r>
        <w:tab/>
        <w:t>Farris 301G</w:t>
      </w:r>
    </w:p>
    <w:p w14:paraId="6849914B" w14:textId="5C46DB8B" w:rsidR="004B3164" w:rsidRDefault="006005CE" w:rsidP="004B3164">
      <w:pPr>
        <w:pStyle w:val="par2"/>
      </w:pPr>
      <w:r w:rsidRPr="00D7552D">
        <w:rPr>
          <w:b/>
        </w:rPr>
        <w:t>Office hours</w:t>
      </w:r>
      <w:r>
        <w:t xml:space="preserve">: </w:t>
      </w:r>
      <w:r w:rsidR="00D7552D">
        <w:tab/>
      </w:r>
      <w:r>
        <w:t xml:space="preserve"> </w:t>
      </w:r>
      <w:r w:rsidR="004B3164">
        <w:t>Mon. and Wed. 11:00 am to 1:00 pm</w:t>
      </w:r>
    </w:p>
    <w:p w14:paraId="6B9D8794" w14:textId="33F2F06B" w:rsidR="003F2F94" w:rsidRDefault="003F2F94" w:rsidP="003F2F94">
      <w:pPr>
        <w:pStyle w:val="par2"/>
      </w:pPr>
      <w:r>
        <w:rPr>
          <w:b/>
        </w:rPr>
        <w:t>Course Info</w:t>
      </w:r>
      <w:r w:rsidRPr="004B3164">
        <w:rPr>
          <w:b/>
        </w:rPr>
        <w:t>:</w:t>
      </w:r>
      <w:r>
        <w:tab/>
        <w:t>UNM Learn</w:t>
      </w:r>
      <w:bookmarkStart w:id="0" w:name="_GoBack"/>
      <w:bookmarkEnd w:id="0"/>
    </w:p>
    <w:p w14:paraId="5132F39B" w14:textId="07B906F5" w:rsidR="004B3164" w:rsidRDefault="00FD7190" w:rsidP="004B3164">
      <w:pPr>
        <w:pStyle w:val="Heading1"/>
      </w:pPr>
      <w:r>
        <w:t>Desirable Entry Level Skills</w:t>
      </w:r>
    </w:p>
    <w:p w14:paraId="77815F76" w14:textId="636140D5" w:rsidR="00BC2466" w:rsidRDefault="00FD7190">
      <w:pPr>
        <w:pStyle w:val="Heading2"/>
      </w:pPr>
      <w:r>
        <w:t>Basic</w:t>
      </w:r>
      <w:r w:rsidR="00F054FE">
        <w:t xml:space="preserve"> requirements</w:t>
      </w:r>
    </w:p>
    <w:p w14:paraId="39381B4B" w14:textId="7FB7B5AF" w:rsidR="00BC2466" w:rsidRDefault="00F054FE">
      <w:pPr>
        <w:pStyle w:val="par2"/>
      </w:pPr>
      <w:r>
        <w:t>•</w:t>
      </w:r>
      <w:r>
        <w:tab/>
      </w:r>
      <w:proofErr w:type="gramStart"/>
      <w:r w:rsidR="00FD7190">
        <w:t>programming</w:t>
      </w:r>
      <w:proofErr w:type="gramEnd"/>
      <w:r w:rsidR="00FD7190">
        <w:t xml:space="preserve"> proficiency (100-300 lines of dependable code) in</w:t>
      </w:r>
      <w:r>
        <w:t xml:space="preserve"> </w:t>
      </w:r>
      <w:r w:rsidR="00E64AFB">
        <w:t>Java</w:t>
      </w:r>
      <w:r w:rsidR="00FD7190">
        <w:t xml:space="preserve"> or</w:t>
      </w:r>
      <w:r w:rsidR="00E64AFB">
        <w:t xml:space="preserve"> </w:t>
      </w:r>
      <w:r w:rsidR="00FD7190">
        <w:t>C++</w:t>
      </w:r>
    </w:p>
    <w:p w14:paraId="62669808" w14:textId="77777777" w:rsidR="00FD7190" w:rsidRDefault="00FD7190" w:rsidP="00FD7190">
      <w:pPr>
        <w:pStyle w:val="par2"/>
      </w:pPr>
      <w:r>
        <w:t>•</w:t>
      </w:r>
      <w:r>
        <w:tab/>
      </w:r>
      <w:proofErr w:type="gramStart"/>
      <w:r>
        <w:t>operating</w:t>
      </w:r>
      <w:proofErr w:type="gramEnd"/>
      <w:r>
        <w:t xml:space="preserve"> systems principles (drivers, mutual exclusion, scheduling)</w:t>
      </w:r>
    </w:p>
    <w:p w14:paraId="529D5082" w14:textId="78267A58" w:rsidR="00FD7190" w:rsidRDefault="00FD7190" w:rsidP="00FD7190">
      <w:pPr>
        <w:pStyle w:val="par2"/>
      </w:pPr>
      <w:r>
        <w:t>•</w:t>
      </w:r>
      <w:r>
        <w:tab/>
      </w:r>
      <w:proofErr w:type="gramStart"/>
      <w:r>
        <w:t>database</w:t>
      </w:r>
      <w:proofErr w:type="gramEnd"/>
      <w:r>
        <w:t xml:space="preserve"> systems</w:t>
      </w:r>
    </w:p>
    <w:p w14:paraId="6196FE51" w14:textId="77777777" w:rsidR="00FD7190" w:rsidRDefault="00FD7190" w:rsidP="00FD7190">
      <w:pPr>
        <w:pStyle w:val="par2"/>
      </w:pPr>
      <w:r>
        <w:t>•</w:t>
      </w:r>
      <w:r>
        <w:tab/>
      </w:r>
      <w:proofErr w:type="gramStart"/>
      <w:r>
        <w:t>socket</w:t>
      </w:r>
      <w:proofErr w:type="gramEnd"/>
      <w:r>
        <w:t>-based communication</w:t>
      </w:r>
    </w:p>
    <w:p w14:paraId="79371E96" w14:textId="77777777" w:rsidR="00FD7190" w:rsidRDefault="00FD7190" w:rsidP="00FD7190">
      <w:pPr>
        <w:pStyle w:val="par2"/>
      </w:pPr>
      <w:r>
        <w:t>•</w:t>
      </w:r>
      <w:r>
        <w:tab/>
      </w:r>
      <w:proofErr w:type="gramStart"/>
      <w:r>
        <w:t>specification</w:t>
      </w:r>
      <w:proofErr w:type="gramEnd"/>
      <w:r>
        <w:t>, design, implementation distinctions</w:t>
      </w:r>
    </w:p>
    <w:p w14:paraId="539A17B3" w14:textId="77777777" w:rsidR="00FD7190" w:rsidRDefault="00FD7190" w:rsidP="00FD7190">
      <w:pPr>
        <w:pStyle w:val="par2"/>
      </w:pPr>
      <w:r>
        <w:t>•</w:t>
      </w:r>
      <w:r>
        <w:tab/>
      </w:r>
      <w:proofErr w:type="gramStart"/>
      <w:r>
        <w:t>basic</w:t>
      </w:r>
      <w:proofErr w:type="gramEnd"/>
      <w:r>
        <w:t xml:space="preserve"> technical writing abilities </w:t>
      </w:r>
    </w:p>
    <w:p w14:paraId="387BD59A" w14:textId="77777777" w:rsidR="00BC2466" w:rsidRDefault="00F054FE">
      <w:pPr>
        <w:pStyle w:val="par2"/>
      </w:pPr>
      <w:r>
        <w:t>•</w:t>
      </w:r>
      <w:r>
        <w:tab/>
      </w:r>
      <w:proofErr w:type="gramStart"/>
      <w:r>
        <w:t>low</w:t>
      </w:r>
      <w:proofErr w:type="gramEnd"/>
      <w:r>
        <w:t>-level code documentation (headers, in-line assertions)</w:t>
      </w:r>
    </w:p>
    <w:p w14:paraId="01BE481F" w14:textId="77777777" w:rsidR="00BC2466" w:rsidRDefault="00F054FE">
      <w:pPr>
        <w:pStyle w:val="par2"/>
      </w:pPr>
      <w:r>
        <w:t>•</w:t>
      </w:r>
      <w:r>
        <w:tab/>
      </w:r>
      <w:proofErr w:type="gramStart"/>
      <w:r>
        <w:t>sets</w:t>
      </w:r>
      <w:proofErr w:type="gramEnd"/>
      <w:r>
        <w:t>, functions, predicates, state machines</w:t>
      </w:r>
    </w:p>
    <w:p w14:paraId="7BE17233" w14:textId="77777777" w:rsidR="00BC2466" w:rsidRDefault="00F054FE">
      <w:pPr>
        <w:pStyle w:val="par2"/>
      </w:pPr>
      <w:r>
        <w:t>•</w:t>
      </w:r>
      <w:r>
        <w:tab/>
      </w:r>
      <w:proofErr w:type="gramStart"/>
      <w:r>
        <w:t>semantic</w:t>
      </w:r>
      <w:proofErr w:type="gramEnd"/>
      <w:r>
        <w:t xml:space="preserve"> models</w:t>
      </w:r>
    </w:p>
    <w:p w14:paraId="12E6FD6D" w14:textId="77777777" w:rsidR="00BC2466" w:rsidRDefault="00F054FE">
      <w:pPr>
        <w:pStyle w:val="Heading2"/>
      </w:pPr>
      <w:r>
        <w:t xml:space="preserve">Elementary software engineering skills </w:t>
      </w:r>
    </w:p>
    <w:p w14:paraId="11376B30" w14:textId="77777777" w:rsidR="00BC2466" w:rsidRDefault="00F054FE">
      <w:pPr>
        <w:pStyle w:val="Heading3"/>
      </w:pPr>
      <w:r>
        <w:t>Basic functional design</w:t>
      </w:r>
    </w:p>
    <w:p w14:paraId="1617C245" w14:textId="661C98E6" w:rsidR="00BC2466" w:rsidRDefault="00F054FE">
      <w:pPr>
        <w:pStyle w:val="par3"/>
      </w:pPr>
      <w:r>
        <w:t>•</w:t>
      </w:r>
      <w:r>
        <w:tab/>
      </w:r>
      <w:proofErr w:type="gramStart"/>
      <w:r>
        <w:t>data</w:t>
      </w:r>
      <w:proofErr w:type="gramEnd"/>
      <w:r w:rsidR="00E3761E">
        <w:t xml:space="preserve"> </w:t>
      </w:r>
      <w:r>
        <w:t>structures</w:t>
      </w:r>
    </w:p>
    <w:p w14:paraId="28847C87" w14:textId="77777777" w:rsidR="00BC2466" w:rsidRDefault="00F054FE">
      <w:pPr>
        <w:pStyle w:val="par4"/>
      </w:pPr>
      <w:r>
        <w:t>-</w:t>
      </w:r>
      <w:r>
        <w:tab/>
      </w:r>
      <w:proofErr w:type="gramStart"/>
      <w:r>
        <w:t>high</w:t>
      </w:r>
      <w:proofErr w:type="gramEnd"/>
      <w:r>
        <w:t>-level description using words and pictures</w:t>
      </w:r>
    </w:p>
    <w:p w14:paraId="7DAA0801" w14:textId="77777777" w:rsidR="00BC2466" w:rsidRDefault="00F054FE">
      <w:pPr>
        <w:pStyle w:val="par4"/>
      </w:pPr>
      <w:r>
        <w:t>-</w:t>
      </w:r>
      <w:r>
        <w:tab/>
      </w:r>
      <w:proofErr w:type="gramStart"/>
      <w:r>
        <w:t>initial</w:t>
      </w:r>
      <w:proofErr w:type="gramEnd"/>
      <w:r>
        <w:t xml:space="preserve"> state</w:t>
      </w:r>
    </w:p>
    <w:p w14:paraId="7F01FAB5" w14:textId="77777777" w:rsidR="00BC2466" w:rsidRDefault="00F054FE">
      <w:pPr>
        <w:pStyle w:val="par4"/>
      </w:pPr>
      <w:r>
        <w:t>-</w:t>
      </w:r>
      <w:r>
        <w:tab/>
      </w:r>
      <w:proofErr w:type="gramStart"/>
      <w:r>
        <w:t>commonly</w:t>
      </w:r>
      <w:proofErr w:type="gramEnd"/>
      <w:r>
        <w:t xml:space="preserve"> used operations </w:t>
      </w:r>
    </w:p>
    <w:p w14:paraId="09FBE4C6" w14:textId="77777777" w:rsidR="00BC2466" w:rsidRDefault="00F054FE">
      <w:pPr>
        <w:pStyle w:val="par3"/>
      </w:pPr>
      <w:r>
        <w:t>•</w:t>
      </w:r>
      <w:r>
        <w:tab/>
      </w:r>
      <w:proofErr w:type="gramStart"/>
      <w:r>
        <w:t>procedure</w:t>
      </w:r>
      <w:proofErr w:type="gramEnd"/>
    </w:p>
    <w:p w14:paraId="1F842C84" w14:textId="77777777" w:rsidR="00BC2466" w:rsidRDefault="00F054FE">
      <w:pPr>
        <w:pStyle w:val="par4"/>
      </w:pPr>
      <w:r>
        <w:t>-</w:t>
      </w:r>
      <w:r>
        <w:tab/>
      </w:r>
      <w:proofErr w:type="gramStart"/>
      <w:r>
        <w:t>high</w:t>
      </w:r>
      <w:proofErr w:type="gramEnd"/>
      <w:r>
        <w:t>-level algorithm specification</w:t>
      </w:r>
    </w:p>
    <w:p w14:paraId="2CAC7A5A" w14:textId="77777777" w:rsidR="00BC2466" w:rsidRDefault="00F054FE">
      <w:pPr>
        <w:pStyle w:val="par4"/>
      </w:pPr>
      <w:r>
        <w:t>-</w:t>
      </w:r>
      <w:r>
        <w:tab/>
      </w:r>
      <w:proofErr w:type="spellStart"/>
      <w:proofErr w:type="gramStart"/>
      <w:r>
        <w:t>pseudocode</w:t>
      </w:r>
      <w:proofErr w:type="spellEnd"/>
      <w:proofErr w:type="gramEnd"/>
      <w:r>
        <w:t xml:space="preserve"> (10/1 ratio to code) </w:t>
      </w:r>
    </w:p>
    <w:p w14:paraId="6FDEA396" w14:textId="77777777" w:rsidR="00BC2466" w:rsidRDefault="00F054FE">
      <w:pPr>
        <w:pStyle w:val="par3"/>
      </w:pPr>
      <w:r>
        <w:t>•</w:t>
      </w:r>
      <w:r>
        <w:tab/>
      </w:r>
      <w:proofErr w:type="gramStart"/>
      <w:r>
        <w:t>procedural</w:t>
      </w:r>
      <w:proofErr w:type="gramEnd"/>
      <w:r>
        <w:t xml:space="preserve"> abstraction</w:t>
      </w:r>
    </w:p>
    <w:p w14:paraId="4B36A9FA" w14:textId="77777777" w:rsidR="00BC2466" w:rsidRDefault="00F054FE">
      <w:pPr>
        <w:pStyle w:val="par4"/>
      </w:pPr>
      <w:r>
        <w:t>-</w:t>
      </w:r>
      <w:r>
        <w:tab/>
      </w:r>
      <w:proofErr w:type="gramStart"/>
      <w:r>
        <w:t>axiomatic</w:t>
      </w:r>
      <w:proofErr w:type="gramEnd"/>
      <w:r>
        <w:t xml:space="preserve"> specification (pair of assertions)</w:t>
      </w:r>
    </w:p>
    <w:p w14:paraId="0B23B8A9" w14:textId="77777777" w:rsidR="00BC2466" w:rsidRDefault="00F054FE">
      <w:pPr>
        <w:pStyle w:val="par4"/>
      </w:pPr>
      <w:r>
        <w:t>-</w:t>
      </w:r>
      <w:r>
        <w:tab/>
      </w:r>
      <w:proofErr w:type="gramStart"/>
      <w:r>
        <w:t>operational</w:t>
      </w:r>
      <w:proofErr w:type="gramEnd"/>
      <w:r>
        <w:t xml:space="preserve"> specification (</w:t>
      </w:r>
      <w:proofErr w:type="spellStart"/>
      <w:r>
        <w:t>pseudocode</w:t>
      </w:r>
      <w:proofErr w:type="spellEnd"/>
      <w:r>
        <w:t>)</w:t>
      </w:r>
    </w:p>
    <w:p w14:paraId="746FE0E4" w14:textId="77777777" w:rsidR="00BC2466" w:rsidRDefault="00F054FE">
      <w:pPr>
        <w:pStyle w:val="par4"/>
      </w:pPr>
      <w:r>
        <w:t>-</w:t>
      </w:r>
      <w:r>
        <w:tab/>
      </w:r>
      <w:proofErr w:type="gramStart"/>
      <w:r>
        <w:t>functional</w:t>
      </w:r>
      <w:proofErr w:type="gramEnd"/>
      <w:r>
        <w:t xml:space="preserve"> decomposition and recursion</w:t>
      </w:r>
    </w:p>
    <w:p w14:paraId="03137F32" w14:textId="77777777" w:rsidR="00BC2466" w:rsidRDefault="00F054FE">
      <w:pPr>
        <w:pStyle w:val="Heading3"/>
      </w:pPr>
      <w:r>
        <w:t>Object-oriented concepts</w:t>
      </w:r>
    </w:p>
    <w:p w14:paraId="1E035817" w14:textId="77777777" w:rsidR="00BC2466" w:rsidRDefault="00F054FE">
      <w:pPr>
        <w:pStyle w:val="par3"/>
      </w:pPr>
      <w:r>
        <w:t>•</w:t>
      </w:r>
      <w:r>
        <w:tab/>
      </w:r>
      <w:proofErr w:type="gramStart"/>
      <w:r>
        <w:t>simple</w:t>
      </w:r>
      <w:proofErr w:type="gramEnd"/>
      <w:r>
        <w:t xml:space="preserve"> objects</w:t>
      </w:r>
    </w:p>
    <w:p w14:paraId="0157234F" w14:textId="51880AF7" w:rsidR="00BC2466" w:rsidRDefault="00F054FE">
      <w:pPr>
        <w:pStyle w:val="par4"/>
      </w:pPr>
      <w:r>
        <w:t>-</w:t>
      </w:r>
      <w:r>
        <w:tab/>
      </w:r>
      <w:proofErr w:type="gramStart"/>
      <w:r>
        <w:t>proper</w:t>
      </w:r>
      <w:proofErr w:type="gramEnd"/>
      <w:r>
        <w:t xml:space="preserve"> encapsulation of data</w:t>
      </w:r>
      <w:r w:rsidR="002135D1">
        <w:t xml:space="preserve"> </w:t>
      </w:r>
      <w:r>
        <w:t>structures and devices</w:t>
      </w:r>
    </w:p>
    <w:p w14:paraId="06F2339E" w14:textId="77777777" w:rsidR="00BC2466" w:rsidRDefault="00F054FE">
      <w:pPr>
        <w:pStyle w:val="par4"/>
      </w:pPr>
      <w:r>
        <w:t>-</w:t>
      </w:r>
      <w:r>
        <w:tab/>
      </w:r>
      <w:proofErr w:type="gramStart"/>
      <w:r>
        <w:t>clean</w:t>
      </w:r>
      <w:proofErr w:type="gramEnd"/>
      <w:r>
        <w:t xml:space="preserve"> abstraction (application-oriented)</w:t>
      </w:r>
    </w:p>
    <w:p w14:paraId="14B2E46E" w14:textId="77777777" w:rsidR="00BC2466" w:rsidRDefault="00F054FE">
      <w:pPr>
        <w:pStyle w:val="par4"/>
      </w:pPr>
      <w:r>
        <w:t>-</w:t>
      </w:r>
      <w:r>
        <w:tab/>
      </w:r>
      <w:proofErr w:type="gramStart"/>
      <w:r>
        <w:t>specification</w:t>
      </w:r>
      <w:proofErr w:type="gramEnd"/>
      <w:r>
        <w:t xml:space="preserve">:  abstract state, operations over the abstract state </w:t>
      </w:r>
    </w:p>
    <w:p w14:paraId="2DF21F80" w14:textId="6B198796" w:rsidR="00BC2466" w:rsidRDefault="00F054FE">
      <w:pPr>
        <w:pStyle w:val="par4"/>
      </w:pPr>
      <w:r>
        <w:t>-</w:t>
      </w:r>
      <w:r>
        <w:tab/>
      </w:r>
      <w:proofErr w:type="gramStart"/>
      <w:r>
        <w:t>design</w:t>
      </w:r>
      <w:proofErr w:type="gramEnd"/>
      <w:r>
        <w:t xml:space="preserve"> documentation:  data</w:t>
      </w:r>
      <w:r w:rsidR="002135D1">
        <w:t xml:space="preserve"> </w:t>
      </w:r>
      <w:r>
        <w:t>structures and procedures</w:t>
      </w:r>
    </w:p>
    <w:p w14:paraId="002C0468" w14:textId="6222E6EB" w:rsidR="00136C2F" w:rsidRDefault="00037081" w:rsidP="00136C2F">
      <w:pPr>
        <w:pStyle w:val="Heading1"/>
      </w:pPr>
      <w:r>
        <w:t>Learning</w:t>
      </w:r>
      <w:r w:rsidR="00136C2F">
        <w:t xml:space="preserve"> Outcomes</w:t>
      </w:r>
    </w:p>
    <w:p w14:paraId="3CAF30ED" w14:textId="7DE913C0" w:rsidR="00BC2466" w:rsidRDefault="00F054FE">
      <w:pPr>
        <w:pStyle w:val="Heading2"/>
      </w:pPr>
      <w:r>
        <w:t xml:space="preserve">Software engineering </w:t>
      </w:r>
      <w:r w:rsidR="00B86896">
        <w:t>skills to be acquired</w:t>
      </w:r>
    </w:p>
    <w:p w14:paraId="27F4D7DE" w14:textId="77777777" w:rsidR="00BC2466" w:rsidRDefault="00F054FE">
      <w:pPr>
        <w:pStyle w:val="Heading3"/>
      </w:pPr>
      <w:r>
        <w:t>Object-oriented design</w:t>
      </w:r>
    </w:p>
    <w:p w14:paraId="770A20AF" w14:textId="77777777" w:rsidR="00BC2466" w:rsidRDefault="00F054FE">
      <w:pPr>
        <w:pStyle w:val="par3"/>
      </w:pPr>
      <w:r>
        <w:t>•</w:t>
      </w:r>
      <w:r>
        <w:tab/>
      </w:r>
      <w:proofErr w:type="gramStart"/>
      <w:r>
        <w:t>composite</w:t>
      </w:r>
      <w:proofErr w:type="gramEnd"/>
      <w:r>
        <w:t xml:space="preserve"> objects </w:t>
      </w:r>
    </w:p>
    <w:p w14:paraId="5A94CCE3" w14:textId="7001AD72" w:rsidR="00BC2466" w:rsidRDefault="00037081" w:rsidP="00037081">
      <w:pPr>
        <w:pStyle w:val="par3"/>
      </w:pPr>
      <w:r>
        <w:t>•</w:t>
      </w:r>
      <w:r w:rsidR="00F054FE">
        <w:tab/>
      </w:r>
      <w:proofErr w:type="gramStart"/>
      <w:r w:rsidR="00F054FE">
        <w:t>design</w:t>
      </w:r>
      <w:proofErr w:type="gramEnd"/>
      <w:r w:rsidR="00F054FE">
        <w:t xml:space="preserve"> diagrams</w:t>
      </w:r>
    </w:p>
    <w:p w14:paraId="19850F49" w14:textId="179C5397" w:rsidR="00BC2466" w:rsidRDefault="00037081" w:rsidP="00037081">
      <w:pPr>
        <w:pStyle w:val="par3"/>
      </w:pPr>
      <w:r>
        <w:t>•</w:t>
      </w:r>
      <w:r w:rsidR="00F054FE">
        <w:tab/>
      </w:r>
      <w:proofErr w:type="gramStart"/>
      <w:r w:rsidR="00F054FE">
        <w:t>design</w:t>
      </w:r>
      <w:proofErr w:type="gramEnd"/>
      <w:r w:rsidR="00F054FE">
        <w:t xml:space="preserve"> strategies</w:t>
      </w:r>
    </w:p>
    <w:p w14:paraId="20A82FCC" w14:textId="145749F8" w:rsidR="00BC2466" w:rsidRDefault="00037081" w:rsidP="00037081">
      <w:pPr>
        <w:pStyle w:val="par3"/>
      </w:pPr>
      <w:r>
        <w:t>•</w:t>
      </w:r>
      <w:r w:rsidR="00F054FE">
        <w:tab/>
      </w:r>
      <w:proofErr w:type="gramStart"/>
      <w:r w:rsidR="00F054FE">
        <w:t>design</w:t>
      </w:r>
      <w:proofErr w:type="gramEnd"/>
      <w:r w:rsidR="00F054FE">
        <w:t xml:space="preserve"> patterns</w:t>
      </w:r>
    </w:p>
    <w:p w14:paraId="6F3E7B80" w14:textId="4535F8CB" w:rsidR="00BC2466" w:rsidRDefault="00037081" w:rsidP="00037081">
      <w:pPr>
        <w:pStyle w:val="par3"/>
      </w:pPr>
      <w:r>
        <w:t>•</w:t>
      </w:r>
      <w:r w:rsidR="00F054FE">
        <w:tab/>
      </w:r>
      <w:proofErr w:type="gramStart"/>
      <w:r w:rsidR="00F054FE">
        <w:t>accommodating</w:t>
      </w:r>
      <w:proofErr w:type="gramEnd"/>
      <w:r w:rsidR="00F054FE">
        <w:t xml:space="preserve"> languages (e.g., C++ vs. </w:t>
      </w:r>
      <w:r w:rsidR="002135D1">
        <w:t>Java</w:t>
      </w:r>
      <w:r w:rsidR="00F054FE">
        <w:t>)</w:t>
      </w:r>
    </w:p>
    <w:p w14:paraId="4B14C7E6" w14:textId="202077AE" w:rsidR="00BC2466" w:rsidRDefault="00037081" w:rsidP="00037081">
      <w:pPr>
        <w:pStyle w:val="par3"/>
      </w:pPr>
      <w:r>
        <w:t>•</w:t>
      </w:r>
      <w:r w:rsidR="00F054FE">
        <w:tab/>
      </w:r>
      <w:proofErr w:type="gramStart"/>
      <w:r w:rsidR="00F054FE">
        <w:t>coping</w:t>
      </w:r>
      <w:proofErr w:type="gramEnd"/>
      <w:r w:rsidR="00F054FE">
        <w:t xml:space="preserve"> with design constraints (e.g., off-the-shelf packages)</w:t>
      </w:r>
    </w:p>
    <w:p w14:paraId="774599B1" w14:textId="36D3ADC3" w:rsidR="00BC2466" w:rsidRDefault="00037081" w:rsidP="00037081">
      <w:pPr>
        <w:pStyle w:val="par3"/>
      </w:pPr>
      <w:r>
        <w:t>•</w:t>
      </w:r>
      <w:r w:rsidR="00F054FE">
        <w:tab/>
      </w:r>
      <w:proofErr w:type="gramStart"/>
      <w:r w:rsidR="00F054FE">
        <w:t>factoring</w:t>
      </w:r>
      <w:proofErr w:type="gramEnd"/>
      <w:r w:rsidR="00F054FE">
        <w:t xml:space="preserve"> performance</w:t>
      </w:r>
    </w:p>
    <w:p w14:paraId="44262505" w14:textId="1C52578B" w:rsidR="00BC2466" w:rsidRDefault="00037081" w:rsidP="00037081">
      <w:pPr>
        <w:pStyle w:val="par3"/>
      </w:pPr>
      <w:r>
        <w:t>•</w:t>
      </w:r>
      <w:r w:rsidR="00F054FE">
        <w:tab/>
      </w:r>
      <w:proofErr w:type="gramStart"/>
      <w:r w:rsidR="00F054FE">
        <w:t>generalization</w:t>
      </w:r>
      <w:proofErr w:type="gramEnd"/>
      <w:r w:rsidR="00F054FE">
        <w:t xml:space="preserve"> and leverage (classes and templates)</w:t>
      </w:r>
    </w:p>
    <w:p w14:paraId="06670544" w14:textId="77777777" w:rsidR="00BC2466" w:rsidRDefault="00F054FE">
      <w:pPr>
        <w:pStyle w:val="Heading3"/>
      </w:pPr>
      <w:r>
        <w:t>System level design</w:t>
      </w:r>
    </w:p>
    <w:p w14:paraId="3941AA04" w14:textId="77777777" w:rsidR="00BC2466" w:rsidRDefault="00F054FE">
      <w:pPr>
        <w:pStyle w:val="par3"/>
      </w:pPr>
      <w:r>
        <w:t>•</w:t>
      </w:r>
      <w:r>
        <w:tab/>
      </w:r>
      <w:proofErr w:type="gramStart"/>
      <w:r>
        <w:t>design</w:t>
      </w:r>
      <w:proofErr w:type="gramEnd"/>
      <w:r>
        <w:t xml:space="preserve"> rules</w:t>
      </w:r>
    </w:p>
    <w:p w14:paraId="27242AA7" w14:textId="77777777" w:rsidR="00BC2466" w:rsidRDefault="00F054FE">
      <w:pPr>
        <w:pStyle w:val="par3"/>
      </w:pPr>
      <w:r>
        <w:t>•</w:t>
      </w:r>
      <w:r>
        <w:tab/>
      </w:r>
      <w:proofErr w:type="gramStart"/>
      <w:r>
        <w:t>processing</w:t>
      </w:r>
      <w:proofErr w:type="gramEnd"/>
      <w:r>
        <w:t xml:space="preserve"> and data allocation</w:t>
      </w:r>
    </w:p>
    <w:p w14:paraId="31852249" w14:textId="77777777" w:rsidR="00BC2466" w:rsidRDefault="00F054FE">
      <w:pPr>
        <w:pStyle w:val="par3"/>
      </w:pPr>
      <w:r>
        <w:t>•</w:t>
      </w:r>
      <w:r>
        <w:tab/>
      </w:r>
      <w:proofErr w:type="gramStart"/>
      <w:r>
        <w:t>design</w:t>
      </w:r>
      <w:proofErr w:type="gramEnd"/>
      <w:r>
        <w:t xml:space="preserve"> and specification of system interfaces</w:t>
      </w:r>
    </w:p>
    <w:p w14:paraId="5B810749" w14:textId="77777777" w:rsidR="00BC2466" w:rsidRDefault="00F054FE">
      <w:pPr>
        <w:pStyle w:val="par3"/>
      </w:pPr>
      <w:r>
        <w:t>•</w:t>
      </w:r>
      <w:r>
        <w:tab/>
      </w:r>
      <w:proofErr w:type="gramStart"/>
      <w:r>
        <w:t>distributed</w:t>
      </w:r>
      <w:proofErr w:type="gramEnd"/>
      <w:r>
        <w:t xml:space="preserve"> algorithms design and verification</w:t>
      </w:r>
    </w:p>
    <w:p w14:paraId="00016147" w14:textId="77777777" w:rsidR="00BC2466" w:rsidRDefault="00F054FE">
      <w:pPr>
        <w:pStyle w:val="par3"/>
      </w:pPr>
      <w:r>
        <w:t>•</w:t>
      </w:r>
      <w:r>
        <w:tab/>
      </w:r>
      <w:proofErr w:type="gramStart"/>
      <w:r>
        <w:t>performance</w:t>
      </w:r>
      <w:proofErr w:type="gramEnd"/>
      <w:r>
        <w:t xml:space="preserve"> evaluation and estimation</w:t>
      </w:r>
    </w:p>
    <w:p w14:paraId="4FFD8788" w14:textId="77777777" w:rsidR="00BC2466" w:rsidRDefault="00F054FE">
      <w:pPr>
        <w:pStyle w:val="par3"/>
      </w:pPr>
      <w:r>
        <w:t>•</w:t>
      </w:r>
      <w:r>
        <w:tab/>
      </w:r>
      <w:proofErr w:type="gramStart"/>
      <w:r>
        <w:t>feasibility</w:t>
      </w:r>
      <w:proofErr w:type="gramEnd"/>
      <w:r>
        <w:t xml:space="preserve"> analysis</w:t>
      </w:r>
    </w:p>
    <w:p w14:paraId="4C4542BA" w14:textId="77777777" w:rsidR="00BC2466" w:rsidRDefault="00F054FE">
      <w:pPr>
        <w:pStyle w:val="Heading3"/>
      </w:pPr>
      <w:r>
        <w:t>System level requirements</w:t>
      </w:r>
    </w:p>
    <w:p w14:paraId="181DA480" w14:textId="77777777" w:rsidR="00BC2466" w:rsidRDefault="00F054FE">
      <w:pPr>
        <w:pStyle w:val="par3"/>
      </w:pPr>
      <w:r>
        <w:t>•</w:t>
      </w:r>
      <w:r>
        <w:tab/>
      </w:r>
      <w:proofErr w:type="gramStart"/>
      <w:r>
        <w:t>elicitation</w:t>
      </w:r>
      <w:proofErr w:type="gramEnd"/>
      <w:r>
        <w:t xml:space="preserve"> strategies</w:t>
      </w:r>
    </w:p>
    <w:p w14:paraId="443C8E8D" w14:textId="77777777" w:rsidR="00BC2466" w:rsidRDefault="00F054FE">
      <w:pPr>
        <w:pStyle w:val="par3"/>
      </w:pPr>
      <w:r>
        <w:t>•</w:t>
      </w:r>
      <w:r>
        <w:tab/>
      </w:r>
      <w:proofErr w:type="gramStart"/>
      <w:r>
        <w:t>models</w:t>
      </w:r>
      <w:proofErr w:type="gramEnd"/>
    </w:p>
    <w:p w14:paraId="62359F12" w14:textId="77777777" w:rsidR="00BC2466" w:rsidRDefault="00F054FE">
      <w:pPr>
        <w:pStyle w:val="par3"/>
      </w:pPr>
      <w:r>
        <w:t>•</w:t>
      </w:r>
      <w:r>
        <w:tab/>
      </w:r>
      <w:proofErr w:type="gramStart"/>
      <w:r>
        <w:t>documentation</w:t>
      </w:r>
      <w:proofErr w:type="gramEnd"/>
      <w:r>
        <w:t xml:space="preserve"> methods</w:t>
      </w:r>
    </w:p>
    <w:p w14:paraId="3E246C4D" w14:textId="77777777" w:rsidR="00BC2466" w:rsidRDefault="00F054FE">
      <w:pPr>
        <w:pStyle w:val="par3"/>
      </w:pPr>
      <w:r>
        <w:t>•</w:t>
      </w:r>
      <w:r>
        <w:tab/>
      </w:r>
      <w:proofErr w:type="gramStart"/>
      <w:r>
        <w:t>validation</w:t>
      </w:r>
      <w:proofErr w:type="gramEnd"/>
    </w:p>
    <w:p w14:paraId="165B9BFE" w14:textId="77777777" w:rsidR="00BC2466" w:rsidRDefault="00F054FE">
      <w:pPr>
        <w:pStyle w:val="par3"/>
      </w:pPr>
      <w:r>
        <w:t>•</w:t>
      </w:r>
      <w:r>
        <w:tab/>
      </w:r>
      <w:proofErr w:type="gramStart"/>
      <w:r>
        <w:t>formal</w:t>
      </w:r>
      <w:proofErr w:type="gramEnd"/>
      <w:r>
        <w:t xml:space="preserve"> specification</w:t>
      </w:r>
    </w:p>
    <w:p w14:paraId="537C26D4" w14:textId="77777777" w:rsidR="00BC2466" w:rsidRDefault="00F054FE">
      <w:pPr>
        <w:pStyle w:val="par3"/>
      </w:pPr>
      <w:r>
        <w:t>•</w:t>
      </w:r>
      <w:r>
        <w:tab/>
      </w:r>
      <w:proofErr w:type="gramStart"/>
      <w:r>
        <w:t>human</w:t>
      </w:r>
      <w:proofErr w:type="gramEnd"/>
      <w:r>
        <w:t xml:space="preserve"> interface design</w:t>
      </w:r>
    </w:p>
    <w:p w14:paraId="5CEA7EC3" w14:textId="632F0900" w:rsidR="00BC2466" w:rsidRDefault="00F054FE">
      <w:pPr>
        <w:pStyle w:val="Heading3"/>
      </w:pPr>
      <w:r>
        <w:t>Technical management of large software projects</w:t>
      </w:r>
    </w:p>
    <w:p w14:paraId="2B0DE053" w14:textId="77777777" w:rsidR="00BC2466" w:rsidRDefault="00F054FE">
      <w:pPr>
        <w:pStyle w:val="par3"/>
      </w:pPr>
      <w:r>
        <w:t>•</w:t>
      </w:r>
      <w:r>
        <w:tab/>
      </w:r>
      <w:proofErr w:type="gramStart"/>
      <w:r>
        <w:t>life</w:t>
      </w:r>
      <w:proofErr w:type="gramEnd"/>
      <w:r>
        <w:t>-cycle</w:t>
      </w:r>
    </w:p>
    <w:p w14:paraId="4E638FB1" w14:textId="77777777" w:rsidR="00BC2466" w:rsidRDefault="00F054FE">
      <w:pPr>
        <w:pStyle w:val="par3"/>
      </w:pPr>
      <w:r>
        <w:t>•</w:t>
      </w:r>
      <w:r>
        <w:tab/>
      </w:r>
      <w:proofErr w:type="gramStart"/>
      <w:r>
        <w:t>software</w:t>
      </w:r>
      <w:proofErr w:type="gramEnd"/>
      <w:r>
        <w:t xml:space="preserve"> development strategies (macro-level)</w:t>
      </w:r>
    </w:p>
    <w:p w14:paraId="5C8C5456" w14:textId="77777777" w:rsidR="00BC2466" w:rsidRDefault="00F054FE">
      <w:pPr>
        <w:pStyle w:val="par3"/>
      </w:pPr>
      <w:r>
        <w:t>•</w:t>
      </w:r>
      <w:r>
        <w:tab/>
      </w:r>
      <w:proofErr w:type="gramStart"/>
      <w:r>
        <w:t>technical</w:t>
      </w:r>
      <w:proofErr w:type="gramEnd"/>
      <w:r>
        <w:t xml:space="preserve"> reviews</w:t>
      </w:r>
    </w:p>
    <w:p w14:paraId="0E8C5BAF" w14:textId="77777777" w:rsidR="00BC2466" w:rsidRDefault="00F054FE">
      <w:pPr>
        <w:pStyle w:val="par3"/>
      </w:pPr>
      <w:r>
        <w:t>•</w:t>
      </w:r>
      <w:r>
        <w:tab/>
      </w:r>
      <w:proofErr w:type="gramStart"/>
      <w:r>
        <w:t>written</w:t>
      </w:r>
      <w:proofErr w:type="gramEnd"/>
      <w:r>
        <w:t xml:space="preserve"> and oral communication</w:t>
      </w:r>
    </w:p>
    <w:p w14:paraId="39A60664" w14:textId="77777777" w:rsidR="00BC2466" w:rsidRDefault="00F054FE">
      <w:pPr>
        <w:pStyle w:val="par3"/>
      </w:pPr>
      <w:r>
        <w:t>•</w:t>
      </w:r>
      <w:r>
        <w:tab/>
      </w:r>
      <w:proofErr w:type="gramStart"/>
      <w:r>
        <w:t>planning</w:t>
      </w:r>
      <w:proofErr w:type="gramEnd"/>
      <w:r>
        <w:t xml:space="preserve"> and commitments</w:t>
      </w:r>
    </w:p>
    <w:p w14:paraId="314FFE8C" w14:textId="77777777" w:rsidR="00BC2466" w:rsidRDefault="00F054FE">
      <w:pPr>
        <w:pStyle w:val="par3"/>
      </w:pPr>
      <w:r>
        <w:t>•</w:t>
      </w:r>
      <w:r>
        <w:tab/>
      </w:r>
      <w:proofErr w:type="gramStart"/>
      <w:r>
        <w:t>group</w:t>
      </w:r>
      <w:proofErr w:type="gramEnd"/>
      <w:r>
        <w:t xml:space="preserve"> and corporate dynamics</w:t>
      </w:r>
    </w:p>
    <w:p w14:paraId="64E520FE" w14:textId="77777777" w:rsidR="00BC2466" w:rsidRDefault="00F054FE">
      <w:pPr>
        <w:pStyle w:val="par3"/>
      </w:pPr>
      <w:r>
        <w:t>•</w:t>
      </w:r>
      <w:r>
        <w:tab/>
      </w:r>
      <w:proofErr w:type="gramStart"/>
      <w:r>
        <w:t>system</w:t>
      </w:r>
      <w:proofErr w:type="gramEnd"/>
      <w:r>
        <w:t xml:space="preserve"> integration</w:t>
      </w:r>
    </w:p>
    <w:p w14:paraId="452F8BD6" w14:textId="77777777" w:rsidR="00BC2466" w:rsidRDefault="00F054FE">
      <w:pPr>
        <w:pStyle w:val="Heading1"/>
      </w:pPr>
      <w:r>
        <w:t>Logistics</w:t>
      </w:r>
    </w:p>
    <w:p w14:paraId="4615EA21" w14:textId="77777777" w:rsidR="00BC2466" w:rsidRDefault="00F054FE">
      <w:pPr>
        <w:pStyle w:val="Heading2"/>
      </w:pPr>
      <w:r>
        <w:t xml:space="preserve">Teams </w:t>
      </w:r>
    </w:p>
    <w:p w14:paraId="51C3CAD4" w14:textId="1D7270B1" w:rsidR="00BC2466" w:rsidRDefault="00F054FE">
      <w:pPr>
        <w:pStyle w:val="par2"/>
      </w:pPr>
      <w:r>
        <w:t>•</w:t>
      </w:r>
      <w:r>
        <w:tab/>
      </w:r>
      <w:proofErr w:type="gramStart"/>
      <w:r>
        <w:t>groups</w:t>
      </w:r>
      <w:proofErr w:type="gramEnd"/>
      <w:r>
        <w:t xml:space="preserve"> of 5</w:t>
      </w:r>
    </w:p>
    <w:p w14:paraId="5F4914DC" w14:textId="77777777" w:rsidR="00BC2466" w:rsidRDefault="00F054FE">
      <w:pPr>
        <w:pStyle w:val="par2"/>
      </w:pPr>
      <w:r>
        <w:t>•</w:t>
      </w:r>
      <w:r>
        <w:tab/>
      </w:r>
      <w:proofErr w:type="gramStart"/>
      <w:r>
        <w:t>team</w:t>
      </w:r>
      <w:proofErr w:type="gramEnd"/>
      <w:r>
        <w:t xml:space="preserve"> manager</w:t>
      </w:r>
    </w:p>
    <w:p w14:paraId="11B220B4" w14:textId="64E67C37" w:rsidR="00BC2466" w:rsidRDefault="00F054FE">
      <w:pPr>
        <w:pStyle w:val="Heading2"/>
      </w:pPr>
      <w:r>
        <w:t xml:space="preserve">Instruction </w:t>
      </w:r>
      <w:r w:rsidR="00AB4C0F">
        <w:t>S</w:t>
      </w:r>
      <w:r>
        <w:t>chedule</w:t>
      </w:r>
    </w:p>
    <w:p w14:paraId="799D58A0" w14:textId="545EFBCD" w:rsidR="00BC2466" w:rsidRDefault="00F054FE">
      <w:pPr>
        <w:pStyle w:val="par2"/>
      </w:pPr>
      <w:r>
        <w:t>•</w:t>
      </w:r>
      <w:r>
        <w:tab/>
      </w:r>
      <w:proofErr w:type="gramStart"/>
      <w:r w:rsidR="002135D1">
        <w:t>lectures</w:t>
      </w:r>
      <w:proofErr w:type="gramEnd"/>
      <w:r>
        <w:t xml:space="preserve"> (Monday)</w:t>
      </w:r>
    </w:p>
    <w:p w14:paraId="0D57E0C4" w14:textId="3209A918" w:rsidR="00BC2466" w:rsidRDefault="00F054FE">
      <w:pPr>
        <w:pStyle w:val="par2"/>
      </w:pPr>
      <w:r>
        <w:t>•</w:t>
      </w:r>
      <w:r>
        <w:tab/>
      </w:r>
      <w:proofErr w:type="gramStart"/>
      <w:r w:rsidR="002135D1">
        <w:t>case</w:t>
      </w:r>
      <w:proofErr w:type="gramEnd"/>
      <w:r w:rsidR="002135D1">
        <w:t xml:space="preserve"> study project</w:t>
      </w:r>
      <w:r>
        <w:t xml:space="preserve"> (Wednesday)</w:t>
      </w:r>
    </w:p>
    <w:p w14:paraId="37A8D7DC" w14:textId="636DDA1A" w:rsidR="002135D1" w:rsidRDefault="002135D1">
      <w:pPr>
        <w:pStyle w:val="par2"/>
      </w:pPr>
      <w:r>
        <w:t>•</w:t>
      </w:r>
      <w:r>
        <w:tab/>
      </w:r>
      <w:proofErr w:type="gramStart"/>
      <w:r>
        <w:t>independent</w:t>
      </w:r>
      <w:proofErr w:type="gramEnd"/>
      <w:r>
        <w:t xml:space="preserve"> group projects (meeting as needed)</w:t>
      </w:r>
    </w:p>
    <w:p w14:paraId="2B0E26E6" w14:textId="77777777" w:rsidR="00AB4C0F" w:rsidRDefault="00AB4C0F" w:rsidP="00AB4C0F">
      <w:pPr>
        <w:pStyle w:val="Heading2"/>
      </w:pPr>
      <w:r>
        <w:t xml:space="preserve">Case Study </w:t>
      </w:r>
    </w:p>
    <w:p w14:paraId="58F71008" w14:textId="0931BF67" w:rsidR="00AB4C0F" w:rsidRDefault="00AB4C0F" w:rsidP="00AB4C0F">
      <w:pPr>
        <w:pStyle w:val="par2"/>
      </w:pPr>
      <w:r>
        <w:t>•</w:t>
      </w:r>
      <w:r>
        <w:tab/>
      </w:r>
      <w:proofErr w:type="spellStart"/>
      <w:r w:rsidR="00597957">
        <w:t>BookWorm</w:t>
      </w:r>
      <w:proofErr w:type="spellEnd"/>
      <w:r w:rsidR="00597957">
        <w:t xml:space="preserve"> — a modern library system</w:t>
      </w:r>
    </w:p>
    <w:p w14:paraId="192EF1E1" w14:textId="5488819F" w:rsidR="00AB4C0F" w:rsidRDefault="00AB4C0F" w:rsidP="00AB4C0F">
      <w:pPr>
        <w:pStyle w:val="par3"/>
      </w:pPr>
      <w:r>
        <w:t>•</w:t>
      </w:r>
      <w:r>
        <w:tab/>
      </w:r>
      <w:proofErr w:type="gramStart"/>
      <w:r>
        <w:t>distributed</w:t>
      </w:r>
      <w:proofErr w:type="gramEnd"/>
      <w:r>
        <w:t xml:space="preserve"> system involving complex considerations</w:t>
      </w:r>
    </w:p>
    <w:p w14:paraId="13E19B3D" w14:textId="7E4C6E44" w:rsidR="00597957" w:rsidRDefault="00597957" w:rsidP="00AB4C0F">
      <w:pPr>
        <w:pStyle w:val="par3"/>
      </w:pPr>
      <w:r>
        <w:t>•</w:t>
      </w:r>
      <w:r>
        <w:tab/>
      </w:r>
      <w:proofErr w:type="gramStart"/>
      <w:r>
        <w:t>visionary</w:t>
      </w:r>
      <w:proofErr w:type="gramEnd"/>
      <w:r>
        <w:t xml:space="preserve"> modern design</w:t>
      </w:r>
    </w:p>
    <w:p w14:paraId="69F53057" w14:textId="63D73DE4" w:rsidR="00597957" w:rsidRDefault="00597957" w:rsidP="00AB4C0F">
      <w:pPr>
        <w:pStyle w:val="par3"/>
      </w:pPr>
      <w:r>
        <w:t>•</w:t>
      </w:r>
      <w:r>
        <w:tab/>
      </w:r>
      <w:proofErr w:type="gramStart"/>
      <w:r>
        <w:t>leveraging</w:t>
      </w:r>
      <w:proofErr w:type="gramEnd"/>
      <w:r>
        <w:t xml:space="preserve"> off mobile computing and the Internet of Things (</w:t>
      </w:r>
      <w:proofErr w:type="spellStart"/>
      <w:r>
        <w:t>IoT</w:t>
      </w:r>
      <w:proofErr w:type="spellEnd"/>
      <w:r>
        <w:t>)</w:t>
      </w:r>
    </w:p>
    <w:p w14:paraId="009086BC" w14:textId="77777777" w:rsidR="00BC2466" w:rsidRDefault="00BC2466"/>
    <w:sectPr w:rsidR="00BC2466">
      <w:headerReference w:type="default" r:id="rId8"/>
      <w:footerReference w:type="first" r:id="rId9"/>
      <w:type w:val="continuous"/>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C87E01" w14:textId="77777777" w:rsidR="00246869" w:rsidRDefault="00246869">
      <w:r>
        <w:separator/>
      </w:r>
    </w:p>
  </w:endnote>
  <w:endnote w:type="continuationSeparator" w:id="0">
    <w:p w14:paraId="05D66142" w14:textId="77777777" w:rsidR="00246869" w:rsidRDefault="00246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warm">
    <w:altName w:val="Cambria"/>
    <w:charset w:val="4D"/>
    <w:family w:val="auto"/>
    <w:pitch w:val="variable"/>
    <w:sig w:usb0="00000003" w:usb1="00000000" w:usb2="00000000" w:usb3="00000000" w:csb0="00000001" w:csb1="00000000"/>
  </w:font>
  <w:font w:name="ArialMT">
    <w:altName w:val="Arial"/>
    <w:panose1 w:val="00000000000000000000"/>
    <w:charset w:val="00"/>
    <w:family w:val="swiss"/>
    <w:notTrueType/>
    <w:pitch w:val="default"/>
    <w:sig w:usb0="03000000" w:usb1="00000000" w:usb2="00000000" w:usb3="00000000" w:csb0="00000001" w:csb1="00000000"/>
  </w:font>
  <w:font w:name="TimesNewRomanPSMT">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C1C94" w14:textId="77777777" w:rsidR="00246869" w:rsidRDefault="00246869">
    <w:pPr>
      <w:pStyle w:val="Footer"/>
      <w:widowControl w:val="0"/>
      <w:rPr>
        <w:sz w:val="14"/>
      </w:rPr>
    </w:pPr>
    <w:r>
      <w:rPr>
        <w:sz w:val="14"/>
      </w:rPr>
      <w:tab/>
    </w:r>
    <w:r>
      <w:rPr>
        <w:sz w:val="14"/>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D82AF" w14:textId="77777777" w:rsidR="00246869" w:rsidRDefault="00246869">
      <w:r>
        <w:separator/>
      </w:r>
    </w:p>
  </w:footnote>
  <w:footnote w:type="continuationSeparator" w:id="0">
    <w:p w14:paraId="45A8DEFB" w14:textId="77777777" w:rsidR="00246869" w:rsidRDefault="002468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E6565" w14:textId="77777777" w:rsidR="00246869" w:rsidRDefault="00246869">
    <w:pPr>
      <w:pStyle w:val="Header"/>
      <w:widowControl w:val="0"/>
    </w:pPr>
    <w:r>
      <w:tab/>
    </w:r>
    <w:r>
      <w:tab/>
    </w:r>
    <w:r>
      <w:pgNum/>
    </w: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4FE"/>
    <w:rsid w:val="00037081"/>
    <w:rsid w:val="00136C2F"/>
    <w:rsid w:val="002135D1"/>
    <w:rsid w:val="00246869"/>
    <w:rsid w:val="00367A7E"/>
    <w:rsid w:val="003F2F94"/>
    <w:rsid w:val="004B3164"/>
    <w:rsid w:val="00597957"/>
    <w:rsid w:val="006005CE"/>
    <w:rsid w:val="00A567AB"/>
    <w:rsid w:val="00AB4C0F"/>
    <w:rsid w:val="00B86896"/>
    <w:rsid w:val="00B87818"/>
    <w:rsid w:val="00BC2466"/>
    <w:rsid w:val="00D713D9"/>
    <w:rsid w:val="00D7552D"/>
    <w:rsid w:val="00DD028E"/>
    <w:rsid w:val="00DF3F9B"/>
    <w:rsid w:val="00E3761E"/>
    <w:rsid w:val="00E64AFB"/>
    <w:rsid w:val="00E81F9E"/>
    <w:rsid w:val="00F054FE"/>
    <w:rsid w:val="00F76C0C"/>
    <w:rsid w:val="00FD7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6C479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rPr>
  </w:style>
  <w:style w:type="paragraph" w:styleId="Heading1">
    <w:name w:val="heading 1"/>
    <w:basedOn w:val="Normal"/>
    <w:next w:val="par1"/>
    <w:qFormat/>
    <w:pPr>
      <w:keepNext/>
      <w:pBdr>
        <w:bottom w:val="double" w:sz="6" w:space="12" w:color="auto"/>
      </w:pBdr>
      <w:tabs>
        <w:tab w:val="left" w:pos="720"/>
      </w:tabs>
      <w:spacing w:before="720" w:after="240"/>
      <w:ind w:right="2160"/>
      <w:outlineLvl w:val="0"/>
    </w:pPr>
    <w:rPr>
      <w:rFonts w:ascii="Helvetica" w:hAnsi="Helvetica"/>
      <w:b/>
      <w:sz w:val="28"/>
    </w:rPr>
  </w:style>
  <w:style w:type="paragraph" w:styleId="Heading2">
    <w:name w:val="heading 2"/>
    <w:basedOn w:val="Heading1"/>
    <w:next w:val="par2"/>
    <w:qFormat/>
    <w:pPr>
      <w:pBdr>
        <w:bottom w:val="single" w:sz="6" w:space="10" w:color="auto"/>
      </w:pBdr>
      <w:tabs>
        <w:tab w:val="clear" w:pos="720"/>
        <w:tab w:val="left" w:pos="1080"/>
      </w:tabs>
      <w:spacing w:before="240" w:after="120"/>
      <w:ind w:left="360"/>
      <w:outlineLvl w:val="1"/>
    </w:pPr>
    <w:rPr>
      <w:sz w:val="24"/>
    </w:rPr>
  </w:style>
  <w:style w:type="paragraph" w:styleId="Heading3">
    <w:name w:val="heading 3"/>
    <w:basedOn w:val="Heading2"/>
    <w:next w:val="par3"/>
    <w:qFormat/>
    <w:pPr>
      <w:pBdr>
        <w:bottom w:val="none" w:sz="0" w:space="0" w:color="auto"/>
      </w:pBdr>
      <w:tabs>
        <w:tab w:val="clear" w:pos="1080"/>
        <w:tab w:val="left" w:pos="1440"/>
      </w:tabs>
      <w:spacing w:after="0"/>
      <w:ind w:left="720"/>
      <w:outlineLvl w:val="2"/>
    </w:pPr>
  </w:style>
  <w:style w:type="paragraph" w:styleId="Heading4">
    <w:name w:val="heading 4"/>
    <w:basedOn w:val="Heading3"/>
    <w:next w:val="par4"/>
    <w:qFormat/>
    <w:pPr>
      <w:tabs>
        <w:tab w:val="clear" w:pos="1440"/>
        <w:tab w:val="left" w:pos="1800"/>
      </w:tabs>
      <w:ind w:left="1080"/>
      <w:outlineLvl w:val="3"/>
    </w:pPr>
    <w:rPr>
      <w:sz w:val="20"/>
    </w:rPr>
  </w:style>
  <w:style w:type="paragraph" w:styleId="Heading5">
    <w:name w:val="heading 5"/>
    <w:basedOn w:val="Heading4"/>
    <w:next w:val="par5"/>
    <w:qFormat/>
    <w:pPr>
      <w:tabs>
        <w:tab w:val="clear" w:pos="1800"/>
        <w:tab w:val="left" w:pos="2160"/>
      </w:tabs>
      <w:ind w:left="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par3"/>
    <w:pPr>
      <w:ind w:left="540"/>
    </w:pPr>
  </w:style>
  <w:style w:type="paragraph" w:customStyle="1" w:styleId="par3">
    <w:name w:val="par 3"/>
    <w:basedOn w:val="par2"/>
    <w:pPr>
      <w:ind w:left="1260"/>
    </w:pPr>
  </w:style>
  <w:style w:type="paragraph" w:customStyle="1" w:styleId="par2">
    <w:name w:val="par 2"/>
    <w:basedOn w:val="Normal"/>
    <w:pPr>
      <w:spacing w:before="120"/>
      <w:ind w:left="900" w:hanging="360"/>
    </w:pPr>
  </w:style>
  <w:style w:type="paragraph" w:customStyle="1" w:styleId="par4">
    <w:name w:val="par 4"/>
    <w:basedOn w:val="par3"/>
    <w:pPr>
      <w:ind w:left="1620"/>
    </w:pPr>
  </w:style>
  <w:style w:type="paragraph" w:customStyle="1" w:styleId="par5">
    <w:name w:val="par 5"/>
    <w:basedOn w:val="par4"/>
    <w:pPr>
      <w:ind w:left="198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Title">
    <w:name w:val="Title"/>
    <w:basedOn w:val="Normal"/>
    <w:qFormat/>
    <w:pPr>
      <w:pBdr>
        <w:left w:val="double" w:sz="6" w:space="24" w:color="auto"/>
      </w:pBdr>
      <w:spacing w:before="240"/>
      <w:ind w:left="1440"/>
    </w:pPr>
    <w:rPr>
      <w:rFonts w:ascii="Helvetica" w:hAnsi="Helvetica"/>
      <w:sz w:val="36"/>
    </w:rPr>
  </w:style>
  <w:style w:type="paragraph" w:customStyle="1" w:styleId="parindent">
    <w:name w:val="par indent"/>
    <w:basedOn w:val="parleft"/>
    <w:pPr>
      <w:ind w:firstLine="720"/>
    </w:pPr>
  </w:style>
  <w:style w:type="paragraph" w:customStyle="1" w:styleId="parleft">
    <w:name w:val="par left"/>
    <w:basedOn w:val="Normal"/>
    <w:pPr>
      <w:spacing w:before="240"/>
    </w:pPr>
  </w:style>
  <w:style w:type="paragraph" w:customStyle="1" w:styleId="par6">
    <w:name w:val="par 6"/>
    <w:basedOn w:val="par5"/>
    <w:pPr>
      <w:ind w:left="2340"/>
    </w:pPr>
  </w:style>
  <w:style w:type="paragraph" w:customStyle="1" w:styleId="linecode">
    <w:name w:val="line code"/>
    <w:basedOn w:val="Normal"/>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pPr>
    <w:rPr>
      <w:rFonts w:ascii="Swarm" w:hAnsi="Swarm"/>
    </w:rPr>
  </w:style>
  <w:style w:type="paragraph" w:customStyle="1" w:styleId="course">
    <w:name w:val="course"/>
    <w:basedOn w:val="Normal"/>
    <w:pPr>
      <w:ind w:left="2160"/>
    </w:pPr>
    <w:rPr>
      <w:sz w:val="48"/>
    </w:rPr>
  </w:style>
  <w:style w:type="paragraph" w:customStyle="1" w:styleId="theme">
    <w:name w:val="theme"/>
    <w:basedOn w:val="Normal"/>
    <w:pPr>
      <w:ind w:left="2880" w:hanging="360"/>
    </w:pPr>
    <w:rPr>
      <w:i/>
      <w:sz w:val="28"/>
    </w:rPr>
  </w:style>
  <w:style w:type="paragraph" w:customStyle="1" w:styleId="description">
    <w:name w:val="description"/>
    <w:basedOn w:val="Normal"/>
    <w:pPr>
      <w:ind w:left="2160"/>
      <w:jc w:val="both"/>
    </w:pPr>
    <w:rPr>
      <w:sz w:val="24"/>
    </w:rPr>
  </w:style>
  <w:style w:type="paragraph" w:customStyle="1" w:styleId="credit">
    <w:name w:val="credit"/>
    <w:basedOn w:val="Normal"/>
    <w:pPr>
      <w:ind w:left="4320" w:hanging="2160"/>
    </w:pPr>
    <w:rPr>
      <w:sz w:val="24"/>
    </w:rPr>
  </w:style>
  <w:style w:type="paragraph" w:customStyle="1" w:styleId="linethin">
    <w:name w:val="line thin"/>
    <w:basedOn w:val="Normal"/>
    <w:pPr>
      <w:pBdr>
        <w:bottom w:val="single" w:sz="6" w:space="0" w:color="auto"/>
      </w:pBdr>
    </w:pPr>
    <w:rPr>
      <w:sz w:val="14"/>
    </w:rPr>
  </w:style>
  <w:style w:type="paragraph" w:customStyle="1" w:styleId="linethick">
    <w:name w:val="line thick"/>
    <w:basedOn w:val="Normal"/>
    <w:pPr>
      <w:pBdr>
        <w:bottom w:val="single" w:sz="12" w:space="0" w:color="auto"/>
      </w:pBdr>
    </w:pPr>
    <w:rPr>
      <w:sz w:val="14"/>
    </w:rPr>
  </w:style>
  <w:style w:type="character" w:styleId="Hyperlink">
    <w:name w:val="Hyperlink"/>
    <w:basedOn w:val="DefaultParagraphFont"/>
    <w:uiPriority w:val="99"/>
    <w:unhideWhenUsed/>
    <w:rsid w:val="004B31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rPr>
  </w:style>
  <w:style w:type="paragraph" w:styleId="Heading1">
    <w:name w:val="heading 1"/>
    <w:basedOn w:val="Normal"/>
    <w:next w:val="par1"/>
    <w:qFormat/>
    <w:pPr>
      <w:keepNext/>
      <w:pBdr>
        <w:bottom w:val="double" w:sz="6" w:space="12" w:color="auto"/>
      </w:pBdr>
      <w:tabs>
        <w:tab w:val="left" w:pos="720"/>
      </w:tabs>
      <w:spacing w:before="720" w:after="240"/>
      <w:ind w:right="2160"/>
      <w:outlineLvl w:val="0"/>
    </w:pPr>
    <w:rPr>
      <w:rFonts w:ascii="Helvetica" w:hAnsi="Helvetica"/>
      <w:b/>
      <w:sz w:val="28"/>
    </w:rPr>
  </w:style>
  <w:style w:type="paragraph" w:styleId="Heading2">
    <w:name w:val="heading 2"/>
    <w:basedOn w:val="Heading1"/>
    <w:next w:val="par2"/>
    <w:qFormat/>
    <w:pPr>
      <w:pBdr>
        <w:bottom w:val="single" w:sz="6" w:space="10" w:color="auto"/>
      </w:pBdr>
      <w:tabs>
        <w:tab w:val="clear" w:pos="720"/>
        <w:tab w:val="left" w:pos="1080"/>
      </w:tabs>
      <w:spacing w:before="240" w:after="120"/>
      <w:ind w:left="360"/>
      <w:outlineLvl w:val="1"/>
    </w:pPr>
    <w:rPr>
      <w:sz w:val="24"/>
    </w:rPr>
  </w:style>
  <w:style w:type="paragraph" w:styleId="Heading3">
    <w:name w:val="heading 3"/>
    <w:basedOn w:val="Heading2"/>
    <w:next w:val="par3"/>
    <w:qFormat/>
    <w:pPr>
      <w:pBdr>
        <w:bottom w:val="none" w:sz="0" w:space="0" w:color="auto"/>
      </w:pBdr>
      <w:tabs>
        <w:tab w:val="clear" w:pos="1080"/>
        <w:tab w:val="left" w:pos="1440"/>
      </w:tabs>
      <w:spacing w:after="0"/>
      <w:ind w:left="720"/>
      <w:outlineLvl w:val="2"/>
    </w:pPr>
  </w:style>
  <w:style w:type="paragraph" w:styleId="Heading4">
    <w:name w:val="heading 4"/>
    <w:basedOn w:val="Heading3"/>
    <w:next w:val="par4"/>
    <w:qFormat/>
    <w:pPr>
      <w:tabs>
        <w:tab w:val="clear" w:pos="1440"/>
        <w:tab w:val="left" w:pos="1800"/>
      </w:tabs>
      <w:ind w:left="1080"/>
      <w:outlineLvl w:val="3"/>
    </w:pPr>
    <w:rPr>
      <w:sz w:val="20"/>
    </w:rPr>
  </w:style>
  <w:style w:type="paragraph" w:styleId="Heading5">
    <w:name w:val="heading 5"/>
    <w:basedOn w:val="Heading4"/>
    <w:next w:val="par5"/>
    <w:qFormat/>
    <w:pPr>
      <w:tabs>
        <w:tab w:val="clear" w:pos="1800"/>
        <w:tab w:val="left" w:pos="2160"/>
      </w:tabs>
      <w:ind w:left="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par3"/>
    <w:pPr>
      <w:ind w:left="540"/>
    </w:pPr>
  </w:style>
  <w:style w:type="paragraph" w:customStyle="1" w:styleId="par3">
    <w:name w:val="par 3"/>
    <w:basedOn w:val="par2"/>
    <w:pPr>
      <w:ind w:left="1260"/>
    </w:pPr>
  </w:style>
  <w:style w:type="paragraph" w:customStyle="1" w:styleId="par2">
    <w:name w:val="par 2"/>
    <w:basedOn w:val="Normal"/>
    <w:pPr>
      <w:spacing w:before="120"/>
      <w:ind w:left="900" w:hanging="360"/>
    </w:pPr>
  </w:style>
  <w:style w:type="paragraph" w:customStyle="1" w:styleId="par4">
    <w:name w:val="par 4"/>
    <w:basedOn w:val="par3"/>
    <w:pPr>
      <w:ind w:left="1620"/>
    </w:pPr>
  </w:style>
  <w:style w:type="paragraph" w:customStyle="1" w:styleId="par5">
    <w:name w:val="par 5"/>
    <w:basedOn w:val="par4"/>
    <w:pPr>
      <w:ind w:left="198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Title">
    <w:name w:val="Title"/>
    <w:basedOn w:val="Normal"/>
    <w:qFormat/>
    <w:pPr>
      <w:pBdr>
        <w:left w:val="double" w:sz="6" w:space="24" w:color="auto"/>
      </w:pBdr>
      <w:spacing w:before="240"/>
      <w:ind w:left="1440"/>
    </w:pPr>
    <w:rPr>
      <w:rFonts w:ascii="Helvetica" w:hAnsi="Helvetica"/>
      <w:sz w:val="36"/>
    </w:rPr>
  </w:style>
  <w:style w:type="paragraph" w:customStyle="1" w:styleId="parindent">
    <w:name w:val="par indent"/>
    <w:basedOn w:val="parleft"/>
    <w:pPr>
      <w:ind w:firstLine="720"/>
    </w:pPr>
  </w:style>
  <w:style w:type="paragraph" w:customStyle="1" w:styleId="parleft">
    <w:name w:val="par left"/>
    <w:basedOn w:val="Normal"/>
    <w:pPr>
      <w:spacing w:before="240"/>
    </w:pPr>
  </w:style>
  <w:style w:type="paragraph" w:customStyle="1" w:styleId="par6">
    <w:name w:val="par 6"/>
    <w:basedOn w:val="par5"/>
    <w:pPr>
      <w:ind w:left="2340"/>
    </w:pPr>
  </w:style>
  <w:style w:type="paragraph" w:customStyle="1" w:styleId="linecode">
    <w:name w:val="line code"/>
    <w:basedOn w:val="Normal"/>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pPr>
    <w:rPr>
      <w:rFonts w:ascii="Swarm" w:hAnsi="Swarm"/>
    </w:rPr>
  </w:style>
  <w:style w:type="paragraph" w:customStyle="1" w:styleId="course">
    <w:name w:val="course"/>
    <w:basedOn w:val="Normal"/>
    <w:pPr>
      <w:ind w:left="2160"/>
    </w:pPr>
    <w:rPr>
      <w:sz w:val="48"/>
    </w:rPr>
  </w:style>
  <w:style w:type="paragraph" w:customStyle="1" w:styleId="theme">
    <w:name w:val="theme"/>
    <w:basedOn w:val="Normal"/>
    <w:pPr>
      <w:ind w:left="2880" w:hanging="360"/>
    </w:pPr>
    <w:rPr>
      <w:i/>
      <w:sz w:val="28"/>
    </w:rPr>
  </w:style>
  <w:style w:type="paragraph" w:customStyle="1" w:styleId="description">
    <w:name w:val="description"/>
    <w:basedOn w:val="Normal"/>
    <w:pPr>
      <w:ind w:left="2160"/>
      <w:jc w:val="both"/>
    </w:pPr>
    <w:rPr>
      <w:sz w:val="24"/>
    </w:rPr>
  </w:style>
  <w:style w:type="paragraph" w:customStyle="1" w:styleId="credit">
    <w:name w:val="credit"/>
    <w:basedOn w:val="Normal"/>
    <w:pPr>
      <w:ind w:left="4320" w:hanging="2160"/>
    </w:pPr>
    <w:rPr>
      <w:sz w:val="24"/>
    </w:rPr>
  </w:style>
  <w:style w:type="paragraph" w:customStyle="1" w:styleId="linethin">
    <w:name w:val="line thin"/>
    <w:basedOn w:val="Normal"/>
    <w:pPr>
      <w:pBdr>
        <w:bottom w:val="single" w:sz="6" w:space="0" w:color="auto"/>
      </w:pBdr>
    </w:pPr>
    <w:rPr>
      <w:sz w:val="14"/>
    </w:rPr>
  </w:style>
  <w:style w:type="paragraph" w:customStyle="1" w:styleId="linethick">
    <w:name w:val="line thick"/>
    <w:basedOn w:val="Normal"/>
    <w:pPr>
      <w:pBdr>
        <w:bottom w:val="single" w:sz="12" w:space="0" w:color="auto"/>
      </w:pBdr>
    </w:pPr>
    <w:rPr>
      <w:sz w:val="14"/>
    </w:rPr>
  </w:style>
  <w:style w:type="character" w:styleId="Hyperlink">
    <w:name w:val="Hyperlink"/>
    <w:basedOn w:val="DefaultParagraphFont"/>
    <w:uiPriority w:val="99"/>
    <w:unhideWhenUsed/>
    <w:rsid w:val="004B31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gcroman@unm.edu"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565</Words>
  <Characters>3224</Characters>
  <Application>Microsoft Macintosh Word</Application>
  <DocSecurity>0</DocSecurity>
  <Lines>26</Lines>
  <Paragraphs>7</Paragraphs>
  <ScaleCrop>false</ScaleCrop>
  <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Roman</dc:creator>
  <cp:keywords/>
  <cp:lastModifiedBy>Catalin Roman</cp:lastModifiedBy>
  <cp:revision>18</cp:revision>
  <cp:lastPrinted>2015-01-12T20:03:00Z</cp:lastPrinted>
  <dcterms:created xsi:type="dcterms:W3CDTF">2014-10-17T20:08:00Z</dcterms:created>
  <dcterms:modified xsi:type="dcterms:W3CDTF">2016-01-19T17:59:00Z</dcterms:modified>
</cp:coreProperties>
</file>