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243" w:lineRule="exact"/>
        <w:ind w:left="50" w:right="0" w:firstLine="0"/>
        <w:jc w:val="left"/>
        <w:rPr>
          <w:rFonts w:ascii="PVEKBO+AvantGardeGothicC-Book"/>
          <w:color w:val="000000"/>
          <w:spacing w:val="0"/>
          <w:sz w:val="20"/>
        </w:rPr>
      </w:pP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0" style="position:absolute;margin-left:65.5999984741211pt;margin-top:75.6500015258789pt;z-index:-3;width:436.95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1" style="position:absolute;margin-left:65.5999984741211pt;margin-top:772.549987792969pt;z-index:-7;width:436.95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65.5999984741211pt;margin-top:430.350006103516pt;z-index:-11;width:436.95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PVEKBO+AvantGardeGothicC-Book" w:hAnsi="PVEKBO+AvantGardeGothicC-Book" w:cs="PVEKBO+AvantGardeGothicC-Book"/>
          <w:color w:val="231f20"/>
          <w:spacing w:val="0"/>
          <w:sz w:val="20"/>
        </w:rPr>
        <w:t>Методы</w:t>
      </w:r>
      <w:r>
        <w:rPr>
          <w:rFonts w:ascii="PVEKBO+AvantGardeGothicC-Book"/>
          <w:color w:val="231f20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20"/>
        </w:rPr>
        <w:t>и</w:t>
      </w:r>
      <w:r>
        <w:rPr>
          <w:rFonts w:ascii="PVEKBO+AvantGardeGothicC-Book"/>
          <w:color w:val="231f20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20"/>
        </w:rPr>
        <w:t>средства</w:t>
      </w:r>
      <w:r>
        <w:rPr>
          <w:rFonts w:ascii="PVEKBO+AvantGardeGothicC-Book"/>
          <w:color w:val="231f20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20"/>
        </w:rPr>
        <w:t>СЭ</w:t>
      </w:r>
      <w:r>
        <w:rPr>
          <w:rFonts w:ascii="PVEKBO+AvantGardeGothicC-Book"/>
          <w:color w:val="000000"/>
          <w:spacing w:val="0"/>
          <w:sz w:val="20"/>
        </w:rPr>
      </w:r>
    </w:p>
    <w:p>
      <w:pPr>
        <w:pStyle w:val="Normal"/>
        <w:spacing w:before="890" w:after="0" w:line="240" w:lineRule="exact"/>
        <w:ind w:left="2549" w:right="0" w:firstLine="0"/>
        <w:jc w:val="left"/>
        <w:rPr>
          <w:rFonts w:ascii="IFQEIO+PragmaticaC"/>
          <w:color w:val="000000"/>
          <w:spacing w:val="0"/>
          <w:sz w:val="20"/>
        </w:rPr>
      </w:pPr>
      <w:r>
        <w:rPr>
          <w:rFonts w:ascii="LQDABM+PragmaticaC-Bold"/>
          <w:color w:val="231f20"/>
          <w:spacing w:val="4682"/>
          <w:sz w:val="20"/>
        </w:rPr>
        <w:t xml:space="preserve"> </w:t>
      </w:r>
      <w:r>
        <w:rPr>
          <w:rFonts w:ascii="LQDABM+PragmaticaC-Bold" w:hAnsi="LQDABM+PragmaticaC-Bold" w:cs="LQDABM+PragmaticaC-Bold"/>
          <w:color w:val="231f20"/>
          <w:spacing w:val="0"/>
          <w:sz w:val="20"/>
        </w:rPr>
        <w:t>Бутырин</w:t>
      </w:r>
      <w:r>
        <w:rPr>
          <w:rFonts w:ascii="LQDABM+PragmaticaC-Bold"/>
          <w:color w:val="231f20"/>
          <w:spacing w:val="23"/>
          <w:sz w:val="20"/>
        </w:rPr>
        <w:t xml:space="preserve"> </w:t>
      </w:r>
      <w:r>
        <w:rPr>
          <w:rFonts w:ascii="LQDABM+PragmaticaC-Bold" w:hAnsi="LQDABM+PragmaticaC-Bold" w:cs="LQDABM+PragmaticaC-Bold"/>
          <w:color w:val="231f20"/>
          <w:spacing w:val="0"/>
          <w:sz w:val="20"/>
        </w:rPr>
        <w:t>А.Ю.</w:t>
      </w:r>
      <w:r>
        <w:rPr>
          <w:rFonts w:ascii="LQDABM+PragmaticaC-Bold" w:hAnsi="LQDABM+PragmaticaC-Bold" w:cs="LQDABM+PragmaticaC-Bold"/>
          <w:color w:val="231f20"/>
          <w:spacing w:val="0"/>
          <w:sz w:val="20"/>
        </w:rPr>
        <w:cr>""</w:cr>
      </w:r>
      <w:r>
        <w:rPr>
          <w:rFonts w:ascii="IFQEIO+PragmaticaC" w:hAnsi="IFQEIO+PragmaticaC" w:cs="IFQEIO+PragmaticaC"/>
          <w:color w:val="231f20"/>
          <w:spacing w:val="0"/>
          <w:sz w:val="20"/>
        </w:rPr>
        <w:t>заведующий</w:t>
      </w:r>
      <w:r>
        <w:rPr>
          <w:rFonts w:ascii="IFQEIO+PragmaticaC"/>
          <w:color w:val="231f20"/>
          <w:spacing w:val="23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лабораторией</w:t>
      </w:r>
      <w:r>
        <w:rPr>
          <w:rFonts w:ascii="IFQEIO+PragmaticaC"/>
          <w:color w:val="231f20"/>
          <w:spacing w:val="23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судебной</w:t>
      </w:r>
      <w:r>
        <w:rPr>
          <w:rFonts w:ascii="IFQEIO+PragmaticaC"/>
          <w:color w:val="231f20"/>
          <w:spacing w:val="23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строительно-технической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cr>""</w:cr>
      </w:r>
      <w:r>
        <w:rPr>
          <w:rFonts w:ascii="IFQEIO+PragmaticaC"/>
          <w:color w:val="231f20"/>
          <w:spacing w:val="1509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экспертизы</w:t>
      </w:r>
      <w:r>
        <w:rPr>
          <w:rFonts w:ascii="IFQEIO+PragmaticaC"/>
          <w:color w:val="231f20"/>
          <w:spacing w:val="23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ФБУ</w:t>
      </w:r>
      <w:r>
        <w:rPr>
          <w:rFonts w:ascii="IFQEIO+PragmaticaC"/>
          <w:color w:val="231f20"/>
          <w:spacing w:val="23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РФЦСЭ</w:t>
      </w:r>
      <w:r>
        <w:rPr>
          <w:rFonts w:ascii="IFQEIO+PragmaticaC"/>
          <w:color w:val="231f20"/>
          <w:spacing w:val="23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при</w:t>
      </w:r>
      <w:r>
        <w:rPr>
          <w:rFonts w:ascii="IFQEIO+PragmaticaC"/>
          <w:color w:val="231f20"/>
          <w:spacing w:val="23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Минюсте</w:t>
      </w:r>
      <w:r>
        <w:rPr>
          <w:rFonts w:ascii="IFQEIO+PragmaticaC"/>
          <w:color w:val="231f20"/>
          <w:spacing w:val="23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России,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cr>""</w:cr>
      </w:r>
      <w:r>
        <w:rPr>
          <w:rFonts w:ascii="IFQEIO+PragmaticaC"/>
          <w:color w:val="231f20"/>
          <w:spacing w:val="3654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доктор</w:t>
      </w:r>
      <w:r>
        <w:rPr>
          <w:rFonts w:ascii="IFQEIO+PragmaticaC"/>
          <w:color w:val="231f20"/>
          <w:spacing w:val="23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юридических</w:t>
      </w:r>
      <w:r>
        <w:rPr>
          <w:rFonts w:ascii="IFQEIO+PragmaticaC"/>
          <w:color w:val="231f20"/>
          <w:spacing w:val="23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наук</w:t>
      </w:r>
      <w:r>
        <w:rPr>
          <w:rFonts w:ascii="IFQEIO+PragmaticaC"/>
          <w:color w:val="000000"/>
          <w:spacing w:val="0"/>
          <w:sz w:val="20"/>
        </w:rPr>
      </w:r>
    </w:p>
    <w:p>
      <w:pPr>
        <w:pStyle w:val="Normal"/>
        <w:spacing w:before="240" w:after="0" w:line="240" w:lineRule="exact"/>
        <w:ind w:left="3123" w:right="0" w:firstLine="0"/>
        <w:jc w:val="left"/>
        <w:rPr>
          <w:rFonts w:ascii="IFQEIO+PragmaticaC"/>
          <w:color w:val="000000"/>
          <w:spacing w:val="0"/>
          <w:sz w:val="20"/>
        </w:rPr>
      </w:pPr>
      <w:r>
        <w:rPr>
          <w:rFonts w:ascii="LQDABM+PragmaticaC-Bold"/>
          <w:color w:val="231f20"/>
          <w:spacing w:val="4236"/>
          <w:sz w:val="20"/>
        </w:rPr>
        <w:t xml:space="preserve"> </w:t>
      </w:r>
      <w:r>
        <w:rPr>
          <w:rFonts w:ascii="LQDABM+PragmaticaC-Bold" w:hAnsi="LQDABM+PragmaticaC-Bold" w:cs="LQDABM+PragmaticaC-Bold"/>
          <w:color w:val="231f20"/>
          <w:spacing w:val="0"/>
          <w:sz w:val="20"/>
        </w:rPr>
        <w:t>Статива</w:t>
      </w:r>
      <w:r>
        <w:rPr>
          <w:rFonts w:ascii="LQDABM+PragmaticaC-Bold"/>
          <w:color w:val="231f20"/>
          <w:spacing w:val="23"/>
          <w:sz w:val="20"/>
        </w:rPr>
        <w:t xml:space="preserve"> </w:t>
      </w:r>
      <w:r>
        <w:rPr>
          <w:rFonts w:ascii="LQDABM+PragmaticaC-Bold" w:hAnsi="LQDABM+PragmaticaC-Bold" w:cs="LQDABM+PragmaticaC-Bold"/>
          <w:color w:val="231f20"/>
          <w:spacing w:val="0"/>
          <w:sz w:val="20"/>
        </w:rPr>
        <w:t>Е.Б.</w:t>
      </w:r>
      <w:r>
        <w:rPr>
          <w:rFonts w:ascii="LQDABM+PragmaticaC-Bold" w:hAnsi="LQDABM+PragmaticaC-Bold" w:cs="LQDABM+PragmaticaC-Bold"/>
          <w:color w:val="231f20"/>
          <w:spacing w:val="0"/>
          <w:sz w:val="20"/>
        </w:rPr>
        <w:cr>""</w:cr>
      </w:r>
      <w:r>
        <w:rPr>
          <w:rFonts w:ascii="IFQEIO+PragmaticaC" w:hAnsi="IFQEIO+PragmaticaC" w:cs="IFQEIO+PragmaticaC"/>
          <w:color w:val="231f20"/>
          <w:spacing w:val="0"/>
          <w:sz w:val="20"/>
        </w:rPr>
        <w:t>эксперт</w:t>
      </w:r>
      <w:r>
        <w:rPr>
          <w:rFonts w:ascii="IFQEIO+PragmaticaC"/>
          <w:color w:val="231f20"/>
          <w:spacing w:val="23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лаборатории</w:t>
      </w:r>
      <w:r>
        <w:rPr>
          <w:rFonts w:ascii="IFQEIO+PragmaticaC"/>
          <w:color w:val="231f20"/>
          <w:spacing w:val="23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судебной</w:t>
      </w:r>
      <w:r>
        <w:rPr>
          <w:rFonts w:ascii="IFQEIO+PragmaticaC"/>
          <w:color w:val="231f20"/>
          <w:spacing w:val="23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строительно-технической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cr>""</w:cr>
      </w:r>
      <w:r>
        <w:rPr>
          <w:rFonts w:ascii="IFQEIO+PragmaticaC"/>
          <w:color w:val="231f20"/>
          <w:spacing w:val="998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экспертизы</w:t>
      </w:r>
      <w:r>
        <w:rPr>
          <w:rFonts w:ascii="IFQEIO+PragmaticaC"/>
          <w:color w:val="231f20"/>
          <w:spacing w:val="23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ФБУ</w:t>
      </w:r>
      <w:r>
        <w:rPr>
          <w:rFonts w:ascii="IFQEIO+PragmaticaC"/>
          <w:color w:val="231f20"/>
          <w:spacing w:val="23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РФЦСЭ</w:t>
      </w:r>
      <w:r>
        <w:rPr>
          <w:rFonts w:ascii="IFQEIO+PragmaticaC"/>
          <w:color w:val="231f20"/>
          <w:spacing w:val="23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при</w:t>
      </w:r>
      <w:r>
        <w:rPr>
          <w:rFonts w:ascii="IFQEIO+PragmaticaC"/>
          <w:color w:val="231f20"/>
          <w:spacing w:val="23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Минюсте</w:t>
      </w:r>
      <w:r>
        <w:rPr>
          <w:rFonts w:ascii="IFQEIO+PragmaticaC"/>
          <w:color w:val="231f20"/>
          <w:spacing w:val="23"/>
          <w:sz w:val="20"/>
        </w:rPr>
        <w:t xml:space="preserve"> </w:t>
      </w:r>
      <w:r>
        <w:rPr>
          <w:rFonts w:ascii="IFQEIO+PragmaticaC" w:hAnsi="IFQEIO+PragmaticaC" w:cs="IFQEIO+PragmaticaC"/>
          <w:color w:val="231f20"/>
          <w:spacing w:val="0"/>
          <w:sz w:val="20"/>
        </w:rPr>
        <w:t>России</w:t>
      </w:r>
      <w:r>
        <w:rPr>
          <w:rFonts w:ascii="IFQEIO+PragmaticaC"/>
          <w:color w:val="000000"/>
          <w:spacing w:val="0"/>
          <w:sz w:val="20"/>
        </w:rPr>
      </w:r>
    </w:p>
    <w:p>
      <w:pPr>
        <w:pStyle w:val="Normal"/>
        <w:spacing w:before="738" w:after="0" w:line="336" w:lineRule="exact"/>
        <w:ind w:left="576" w:right="0" w:firstLine="0"/>
        <w:jc w:val="left"/>
        <w:rPr>
          <w:rFonts w:ascii="LQDABM+PragmaticaC-Bold"/>
          <w:color w:val="000000"/>
          <w:spacing w:val="0"/>
          <w:sz w:val="28"/>
        </w:rPr>
      </w:pPr>
      <w:r>
        <w:rPr>
          <w:rFonts w:ascii="LQDABM+PragmaticaC-Bold"/>
          <w:color w:val="231f20"/>
          <w:spacing w:val="532"/>
          <w:sz w:val="28"/>
        </w:rPr>
        <w:t xml:space="preserve"> </w:t>
      </w:r>
      <w:r>
        <w:rPr>
          <w:rFonts w:ascii="LQDABM+PragmaticaC-Bold" w:hAnsi="LQDABM+PragmaticaC-Bold" w:cs="LQDABM+PragmaticaC-Bold"/>
          <w:color w:val="231f20"/>
          <w:spacing w:val="0"/>
          <w:sz w:val="28"/>
        </w:rPr>
        <w:t>СПЕЦИФИЧЕСКИЕ</w:t>
      </w:r>
      <w:r>
        <w:rPr>
          <w:rFonts w:ascii="LQDABM+PragmaticaC-Bold"/>
          <w:color w:val="231f20"/>
          <w:spacing w:val="33"/>
          <w:sz w:val="28"/>
        </w:rPr>
        <w:t xml:space="preserve"> </w:t>
      </w:r>
      <w:r>
        <w:rPr>
          <w:rFonts w:ascii="LQDABM+PragmaticaC-Bold" w:hAnsi="LQDABM+PragmaticaC-Bold" w:cs="LQDABM+PragmaticaC-Bold"/>
          <w:color w:val="231f20"/>
          <w:spacing w:val="0"/>
          <w:sz w:val="28"/>
        </w:rPr>
        <w:t>ЧЕРТЫ</w:t>
      </w:r>
      <w:r>
        <w:rPr>
          <w:rFonts w:ascii="LQDABM+PragmaticaC-Bold"/>
          <w:color w:val="231f20"/>
          <w:spacing w:val="32"/>
          <w:sz w:val="28"/>
        </w:rPr>
        <w:t xml:space="preserve"> </w:t>
      </w:r>
      <w:r>
        <w:rPr>
          <w:rFonts w:ascii="LQDABM+PragmaticaC-Bold" w:hAnsi="LQDABM+PragmaticaC-Bold" w:cs="LQDABM+PragmaticaC-Bold"/>
          <w:color w:val="231f20"/>
          <w:spacing w:val="0"/>
          <w:sz w:val="28"/>
        </w:rPr>
        <w:t>И</w:t>
      </w:r>
      <w:r>
        <w:rPr>
          <w:rFonts w:ascii="LQDABM+PragmaticaC-Bold"/>
          <w:color w:val="231f20"/>
          <w:spacing w:val="32"/>
          <w:sz w:val="28"/>
        </w:rPr>
        <w:t xml:space="preserve"> </w:t>
      </w:r>
      <w:r>
        <w:rPr>
          <w:rFonts w:ascii="LQDABM+PragmaticaC-Bold" w:hAnsi="LQDABM+PragmaticaC-Bold" w:cs="LQDABM+PragmaticaC-Bold"/>
          <w:color w:val="231f20"/>
          <w:spacing w:val="0"/>
          <w:sz w:val="28"/>
        </w:rPr>
        <w:t>ПЕРСПЕКТИВЫ</w:t>
      </w:r>
      <w:r>
        <w:rPr>
          <w:rFonts w:ascii="LQDABM+PragmaticaC-Bold" w:hAnsi="LQDABM+PragmaticaC-Bold" w:cs="LQDABM+PragmaticaC-Bold"/>
          <w:color w:val="231f20"/>
          <w:spacing w:val="0"/>
          <w:sz w:val="28"/>
        </w:rPr>
        <w:cr>""</w:cr>
      </w:r>
      <w:r>
        <w:rPr>
          <w:rFonts w:ascii="LQDABM+PragmaticaC-Bold" w:hAnsi="LQDABM+PragmaticaC-Bold" w:cs="LQDABM+PragmaticaC-Bold"/>
          <w:color w:val="231f20"/>
          <w:spacing w:val="-1"/>
          <w:sz w:val="28"/>
        </w:rPr>
        <w:t>РАЗВИТИЯ</w:t>
      </w:r>
      <w:r>
        <w:rPr>
          <w:rFonts w:ascii="LQDABM+PragmaticaC-Bold"/>
          <w:color w:val="231f20"/>
          <w:spacing w:val="33"/>
          <w:sz w:val="28"/>
        </w:rPr>
        <w:t xml:space="preserve"> </w:t>
      </w:r>
      <w:r>
        <w:rPr>
          <w:rFonts w:ascii="LQDABM+PragmaticaC-Bold" w:hAnsi="LQDABM+PragmaticaC-Bold" w:cs="LQDABM+PragmaticaC-Bold"/>
          <w:color w:val="231f20"/>
          <w:spacing w:val="-1"/>
          <w:sz w:val="28"/>
        </w:rPr>
        <w:t>МЕТОДИЧЕСКОГО</w:t>
      </w:r>
      <w:r>
        <w:rPr>
          <w:rFonts w:ascii="LQDABM+PragmaticaC-Bold"/>
          <w:color w:val="231f20"/>
          <w:spacing w:val="34"/>
          <w:sz w:val="28"/>
        </w:rPr>
        <w:t xml:space="preserve"> </w:t>
      </w:r>
      <w:r>
        <w:rPr>
          <w:rFonts w:ascii="LQDABM+PragmaticaC-Bold" w:hAnsi="LQDABM+PragmaticaC-Bold" w:cs="LQDABM+PragmaticaC-Bold"/>
          <w:color w:val="231f20"/>
          <w:spacing w:val="-6"/>
          <w:sz w:val="28"/>
        </w:rPr>
        <w:t>АППАРАТА</w:t>
      </w:r>
      <w:r>
        <w:rPr>
          <w:rFonts w:ascii="LQDABM+PragmaticaC-Bold"/>
          <w:color w:val="231f20"/>
          <w:spacing w:val="39"/>
          <w:sz w:val="28"/>
        </w:rPr>
        <w:t xml:space="preserve"> </w:t>
      </w:r>
      <w:r>
        <w:rPr>
          <w:rFonts w:ascii="LQDABM+PragmaticaC-Bold" w:hAnsi="LQDABM+PragmaticaC-Bold" w:cs="LQDABM+PragmaticaC-Bold"/>
          <w:color w:val="231f20"/>
          <w:spacing w:val="-1"/>
          <w:sz w:val="28"/>
        </w:rPr>
        <w:t>СУДЕБНОЙ</w:t>
      </w:r>
      <w:r>
        <w:rPr>
          <w:rFonts w:ascii="LQDABM+PragmaticaC-Bold" w:hAnsi="LQDABM+PragmaticaC-Bold" w:cs="LQDABM+PragmaticaC-Bold"/>
          <w:color w:val="231f20"/>
          <w:spacing w:val="-1"/>
          <w:sz w:val="28"/>
        </w:rPr>
        <w:cr>""</w:cr>
      </w:r>
      <w:r>
        <w:rPr>
          <w:rFonts w:ascii="LQDABM+PragmaticaC-Bold"/>
          <w:color w:val="231f20"/>
          <w:spacing w:val="419"/>
          <w:sz w:val="28"/>
        </w:rPr>
        <w:t xml:space="preserve"> </w:t>
      </w:r>
      <w:r>
        <w:rPr>
          <w:rFonts w:ascii="LQDABM+PragmaticaC-Bold" w:hAnsi="LQDABM+PragmaticaC-Bold" w:cs="LQDABM+PragmaticaC-Bold"/>
          <w:color w:val="231f20"/>
          <w:spacing w:val="0"/>
          <w:sz w:val="28"/>
        </w:rPr>
        <w:t>СТРОИТЕЛЬНО-ТЕХНИЧЕСКОЙ</w:t>
      </w:r>
      <w:r>
        <w:rPr>
          <w:rFonts w:ascii="LQDABM+PragmaticaC-Bold"/>
          <w:color w:val="231f20"/>
          <w:spacing w:val="33"/>
          <w:sz w:val="28"/>
        </w:rPr>
        <w:t xml:space="preserve"> </w:t>
      </w:r>
      <w:r>
        <w:rPr>
          <w:rFonts w:ascii="LQDABM+PragmaticaC-Bold" w:hAnsi="LQDABM+PragmaticaC-Bold" w:cs="LQDABM+PragmaticaC-Bold"/>
          <w:color w:val="231f20"/>
          <w:spacing w:val="0"/>
          <w:sz w:val="28"/>
        </w:rPr>
        <w:t>ЭКСПЕРТИЗЫ</w:t>
      </w:r>
      <w:r>
        <w:rPr>
          <w:rFonts w:ascii="LQDABM+PragmaticaC-Bold" w:hAnsi="LQDABM+PragmaticaC-Bold" w:cs="LQDABM+PragmaticaC-Bold"/>
          <w:color w:val="231f20"/>
          <w:spacing w:val="0"/>
          <w:sz w:val="28"/>
        </w:rPr>
        <w:cr>""</w:cr>
      </w:r>
      <w:r>
        <w:rPr>
          <w:rFonts w:ascii="LQDABM+PragmaticaC-Bold"/>
          <w:color w:val="231f20"/>
          <w:spacing w:val="1588"/>
          <w:sz w:val="28"/>
        </w:rPr>
        <w:t xml:space="preserve"> </w:t>
      </w:r>
      <w:r>
        <w:rPr>
          <w:rFonts w:ascii="LQDABM+PragmaticaC-Bold" w:hAnsi="LQDABM+PragmaticaC-Bold" w:cs="LQDABM+PragmaticaC-Bold"/>
          <w:color w:val="231f20"/>
          <w:spacing w:val="0"/>
          <w:sz w:val="28"/>
        </w:rPr>
        <w:t>В</w:t>
      </w:r>
      <w:r>
        <w:rPr>
          <w:rFonts w:ascii="LQDABM+PragmaticaC-Bold"/>
          <w:color w:val="231f20"/>
          <w:spacing w:val="32"/>
          <w:sz w:val="28"/>
        </w:rPr>
        <w:t xml:space="preserve"> </w:t>
      </w:r>
      <w:r>
        <w:rPr>
          <w:rFonts w:ascii="LQDABM+PragmaticaC-Bold" w:hAnsi="LQDABM+PragmaticaC-Bold" w:cs="LQDABM+PragmaticaC-Bold"/>
          <w:color w:val="231f20"/>
          <w:spacing w:val="-1"/>
          <w:sz w:val="28"/>
        </w:rPr>
        <w:t>АРБИТРАЖНОМ</w:t>
      </w:r>
      <w:r>
        <w:rPr>
          <w:rFonts w:ascii="LQDABM+PragmaticaC-Bold"/>
          <w:color w:val="231f20"/>
          <w:spacing w:val="33"/>
          <w:sz w:val="28"/>
        </w:rPr>
        <w:t xml:space="preserve"> </w:t>
      </w:r>
      <w:r>
        <w:rPr>
          <w:rFonts w:ascii="LQDABM+PragmaticaC-Bold" w:hAnsi="LQDABM+PragmaticaC-Bold" w:cs="LQDABM+PragmaticaC-Bold"/>
          <w:color w:val="231f20"/>
          <w:spacing w:val="0"/>
          <w:sz w:val="28"/>
        </w:rPr>
        <w:t>ПРОЦЕССЕ</w:t>
      </w:r>
      <w:r>
        <w:rPr>
          <w:rFonts w:ascii="LQDABM+PragmaticaC-Bold"/>
          <w:color w:val="000000"/>
          <w:spacing w:val="0"/>
          <w:sz w:val="28"/>
        </w:rPr>
      </w:r>
    </w:p>
    <w:p>
      <w:pPr>
        <w:pStyle w:val="Normal"/>
        <w:spacing w:before="440" w:after="0" w:line="252" w:lineRule="exact"/>
        <w:ind w:left="333" w:right="0" w:firstLine="0"/>
        <w:jc w:val="left"/>
        <w:rPr>
          <w:rFonts w:ascii="MPDRGP+MyriadPro-Regular"/>
          <w:color w:val="000000"/>
          <w:spacing w:val="0"/>
          <w:sz w:val="22"/>
        </w:rPr>
      </w:pP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Авторами</w:t>
      </w:r>
      <w:r>
        <w:rPr>
          <w:rFonts w:ascii="MPDRGP+MyriadPro-Regular"/>
          <w:color w:val="231f20"/>
          <w:spacing w:val="26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6"/>
          <w:sz w:val="22"/>
        </w:rPr>
        <w:t>выявлены</w:t>
      </w:r>
      <w:r>
        <w:rPr>
          <w:rFonts w:ascii="MPDRGP+MyriadPro-Regular"/>
          <w:color w:val="231f20"/>
          <w:spacing w:val="25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специфические</w:t>
      </w:r>
      <w:r>
        <w:rPr>
          <w:rFonts w:ascii="MPDRGP+MyriadPro-Regular"/>
          <w:color w:val="231f20"/>
          <w:spacing w:val="25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черты</w:t>
      </w:r>
      <w:r>
        <w:rPr>
          <w:rFonts w:ascii="MPDRGP+MyriadPro-Regular"/>
          <w:color w:val="231f20"/>
          <w:spacing w:val="26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развития</w:t>
      </w:r>
      <w:r>
        <w:rPr>
          <w:rFonts w:ascii="MPDRGP+MyriadPro-Regular"/>
          <w:color w:val="231f20"/>
          <w:spacing w:val="25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8"/>
          <w:sz w:val="22"/>
        </w:rPr>
        <w:t>методического</w:t>
      </w:r>
      <w:r>
        <w:rPr>
          <w:rFonts w:ascii="MPDRGP+MyriadPro-Regular"/>
          <w:color w:val="231f20"/>
          <w:spacing w:val="26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аппарата</w:t>
      </w:r>
      <w:r>
        <w:rPr>
          <w:rFonts w:ascii="MPDRGP+MyriadPro-Regular"/>
          <w:color w:val="231f20"/>
          <w:spacing w:val="26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судебной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cr>""</w:cr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строительно-технической</w:t>
      </w:r>
      <w:r>
        <w:rPr>
          <w:rFonts w:ascii="MPDRGP+MyriadPro-Regular"/>
          <w:color w:val="231f20"/>
          <w:spacing w:val="196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экспертизы</w:t>
      </w:r>
      <w:r>
        <w:rPr>
          <w:rFonts w:ascii="MPDRGP+MyriadPro-Regular"/>
          <w:color w:val="231f20"/>
          <w:spacing w:val="196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0"/>
          <w:sz w:val="22"/>
        </w:rPr>
        <w:t>в</w:t>
      </w:r>
      <w:r>
        <w:rPr>
          <w:rFonts w:ascii="MPDRGP+MyriadPro-Regular"/>
          <w:color w:val="231f20"/>
          <w:spacing w:val="189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арбитражном</w:t>
      </w:r>
      <w:r>
        <w:rPr>
          <w:rFonts w:ascii="MPDRGP+MyriadPro-Regular"/>
          <w:color w:val="231f20"/>
          <w:spacing w:val="196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процессе;</w:t>
      </w:r>
      <w:r>
        <w:rPr>
          <w:rFonts w:ascii="MPDRGP+MyriadPro-Regular"/>
          <w:color w:val="231f20"/>
          <w:spacing w:val="196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6"/>
          <w:sz w:val="22"/>
        </w:rPr>
        <w:t>представлены</w:t>
      </w:r>
      <w:r>
        <w:rPr>
          <w:rFonts w:ascii="MPDRGP+MyriadPro-Regular" w:hAnsi="MPDRGP+MyriadPro-Regular" w:cs="MPDRGP+MyriadPro-Regular"/>
          <w:color w:val="231f20"/>
          <w:spacing w:val="-6"/>
          <w:sz w:val="22"/>
        </w:rPr>
        <w:cr>""</w:cr>
      </w:r>
      <w:r>
        <w:rPr>
          <w:rFonts w:ascii="MPDRGP+MyriadPro-Regular" w:hAnsi="MPDRGP+MyriadPro-Regular" w:cs="MPDRGP+MyriadPro-Regular"/>
          <w:color w:val="231f20"/>
          <w:spacing w:val="-6"/>
          <w:sz w:val="22"/>
        </w:rPr>
        <w:t>направления</w:t>
      </w:r>
      <w:r>
        <w:rPr>
          <w:rFonts w:ascii="MPDRGP+MyriadPro-Regular"/>
          <w:color w:val="231f20"/>
          <w:spacing w:val="26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0"/>
          <w:sz w:val="22"/>
        </w:rPr>
        <w:t>и</w:t>
      </w:r>
      <w:r>
        <w:rPr>
          <w:rFonts w:ascii="MPDRGP+MyriadPro-Regular"/>
          <w:color w:val="231f20"/>
          <w:spacing w:val="20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6"/>
          <w:sz w:val="22"/>
        </w:rPr>
        <w:t>закономерности</w:t>
      </w:r>
      <w:r>
        <w:rPr>
          <w:rFonts w:ascii="MPDRGP+MyriadPro-Regular"/>
          <w:color w:val="231f20"/>
          <w:spacing w:val="26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9"/>
          <w:sz w:val="22"/>
        </w:rPr>
        <w:t>его</w:t>
      </w:r>
      <w:r>
        <w:rPr>
          <w:rFonts w:ascii="MPDRGP+MyriadPro-Regular"/>
          <w:color w:val="231f20"/>
          <w:spacing w:val="29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6"/>
          <w:sz w:val="22"/>
        </w:rPr>
        <w:t>формирования;</w:t>
      </w:r>
      <w:r>
        <w:rPr>
          <w:rFonts w:ascii="MPDRGP+MyriadPro-Regular"/>
          <w:color w:val="231f20"/>
          <w:spacing w:val="26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6"/>
          <w:sz w:val="22"/>
        </w:rPr>
        <w:t>описаны</w:t>
      </w:r>
      <w:r>
        <w:rPr>
          <w:rFonts w:ascii="MPDRGP+MyriadPro-Regular"/>
          <w:color w:val="231f20"/>
          <w:spacing w:val="26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6"/>
          <w:sz w:val="22"/>
        </w:rPr>
        <w:t>основные</w:t>
      </w:r>
      <w:r>
        <w:rPr>
          <w:rFonts w:ascii="MPDRGP+MyriadPro-Regular"/>
          <w:color w:val="231f20"/>
          <w:spacing w:val="26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6"/>
          <w:sz w:val="22"/>
        </w:rPr>
        <w:t>проблемы</w:t>
      </w:r>
      <w:r>
        <w:rPr>
          <w:rFonts w:ascii="MPDRGP+MyriadPro-Regular"/>
          <w:color w:val="231f20"/>
          <w:spacing w:val="26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этих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cr>""</w:cr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процессов,</w:t>
      </w:r>
      <w:r>
        <w:rPr>
          <w:rFonts w:ascii="MPDRGP+MyriadPro-Regular"/>
          <w:color w:val="231f20"/>
          <w:spacing w:val="17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намечены</w:t>
      </w:r>
      <w:r>
        <w:rPr>
          <w:rFonts w:ascii="MPDRGP+MyriadPro-Regular"/>
          <w:color w:val="231f20"/>
          <w:spacing w:val="17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6"/>
          <w:sz w:val="22"/>
        </w:rPr>
        <w:t>оптимальные</w:t>
      </w:r>
      <w:r>
        <w:rPr>
          <w:rFonts w:ascii="MPDRGP+MyriadPro-Regular"/>
          <w:color w:val="231f20"/>
          <w:spacing w:val="17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5"/>
          <w:sz w:val="22"/>
        </w:rPr>
        <w:t>пути</w:t>
      </w:r>
      <w:r>
        <w:rPr>
          <w:rFonts w:ascii="MPDRGP+MyriadPro-Regular"/>
          <w:color w:val="231f20"/>
          <w:spacing w:val="16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6"/>
          <w:sz w:val="22"/>
        </w:rPr>
        <w:t>их</w:t>
      </w:r>
      <w:r>
        <w:rPr>
          <w:rFonts w:ascii="MPDRGP+MyriadPro-Regular"/>
          <w:color w:val="231f20"/>
          <w:spacing w:val="17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6"/>
          <w:sz w:val="22"/>
        </w:rPr>
        <w:t>решения.</w:t>
      </w:r>
      <w:r>
        <w:rPr>
          <w:rFonts w:ascii="MPDRGP+MyriadPro-Regular"/>
          <w:color w:val="000000"/>
          <w:spacing w:val="0"/>
          <w:sz w:val="22"/>
        </w:rPr>
      </w:r>
    </w:p>
    <w:p>
      <w:pPr>
        <w:pStyle w:val="Normal"/>
        <w:spacing w:before="107" w:after="0" w:line="259" w:lineRule="exact"/>
        <w:ind w:left="333" w:right="2012" w:firstLine="0"/>
        <w:jc w:val="left"/>
        <w:rPr>
          <w:rFonts w:ascii="MPDRGP+MyriadPro-Regular"/>
          <w:color w:val="000000"/>
          <w:spacing w:val="0"/>
          <w:sz w:val="22"/>
        </w:rPr>
      </w:pPr>
      <w:r>
        <w:rPr>
          <w:rFonts w:ascii="GSVJCA+MyriadPro-Bold" w:hAnsi="GSVJCA+MyriadPro-Bold" w:cs="GSVJCA+MyriadPro-Bold"/>
          <w:color w:val="231f20"/>
          <w:spacing w:val="-6"/>
          <w:sz w:val="22"/>
        </w:rPr>
        <w:t>Ключевые</w:t>
      </w:r>
      <w:r>
        <w:rPr>
          <w:rFonts w:ascii="GSVJCA+MyriadPro-Bold"/>
          <w:color w:val="231f20"/>
          <w:spacing w:val="2"/>
          <w:sz w:val="22"/>
        </w:rPr>
        <w:t xml:space="preserve"> </w:t>
      </w:r>
      <w:r>
        <w:rPr>
          <w:rFonts w:ascii="GSVJCA+MyriadPro-Bold" w:hAnsi="GSVJCA+MyriadPro-Bold" w:cs="GSVJCA+MyriadPro-Bold"/>
          <w:color w:val="231f20"/>
          <w:spacing w:val="-6"/>
          <w:sz w:val="22"/>
        </w:rPr>
        <w:t>слова:</w:t>
      </w:r>
      <w:r>
        <w:rPr>
          <w:rFonts w:ascii="GSVJCA+MyriadPro-Bold"/>
          <w:color w:val="231f20"/>
          <w:spacing w:val="3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судебная</w:t>
      </w:r>
      <w:r>
        <w:rPr>
          <w:rFonts w:ascii="MPDRGP+MyriadPro-Regular"/>
          <w:color w:val="231f20"/>
          <w:spacing w:val="2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строительно-техническая</w:t>
      </w:r>
      <w:r>
        <w:rPr>
          <w:rFonts w:ascii="MPDRGP+MyriadPro-Regular"/>
          <w:color w:val="231f20"/>
          <w:spacing w:val="3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экспертиза,</w:t>
      </w:r>
      <w:r>
        <w:rPr>
          <w:rFonts w:ascii="MPDRGP+MyriadPro-Regular"/>
          <w:color w:val="231f20"/>
          <w:spacing w:val="3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арбитражный</w:t>
      </w:r>
      <w:r>
        <w:rPr>
          <w:rFonts w:ascii="MPDRGP+MyriadPro-Regular"/>
          <w:color w:val="231f20"/>
          <w:spacing w:val="3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 xml:space="preserve">процесс, 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методический</w:t>
      </w:r>
      <w:r>
        <w:rPr>
          <w:rFonts w:ascii="MPDRGP+MyriadPro-Regular"/>
          <w:color w:val="231f20"/>
          <w:spacing w:val="18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9"/>
          <w:sz w:val="22"/>
        </w:rPr>
        <w:t>аппарат,</w:t>
      </w:r>
      <w:r>
        <w:rPr>
          <w:rFonts w:ascii="MPDRGP+MyriadPro-Regular"/>
          <w:color w:val="231f20"/>
          <w:spacing w:val="19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методики,</w:t>
      </w:r>
      <w:r>
        <w:rPr>
          <w:rFonts w:ascii="MPDRGP+MyriadPro-Regular"/>
          <w:color w:val="231f20"/>
          <w:spacing w:val="17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методические</w:t>
      </w:r>
      <w:r>
        <w:rPr>
          <w:rFonts w:ascii="MPDRGP+MyriadPro-Regular"/>
          <w:color w:val="231f20"/>
          <w:spacing w:val="18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7"/>
          <w:sz w:val="22"/>
        </w:rPr>
        <w:t>рекомендации.</w:t>
      </w:r>
      <w:r>
        <w:rPr>
          <w:rFonts w:ascii="MPDRGP+MyriadPro-Regular"/>
          <w:color w:val="000000"/>
          <w:spacing w:val="0"/>
          <w:sz w:val="22"/>
        </w:rPr>
      </w:r>
    </w:p>
    <w:p>
      <w:pPr>
        <w:pStyle w:val="Normal"/>
        <w:spacing w:before="479" w:after="0" w:line="277" w:lineRule="exact"/>
        <w:ind w:left="333" w:right="0" w:firstLine="0"/>
        <w:jc w:val="left"/>
        <w:rPr>
          <w:rFonts w:ascii="GSVJCA+MyriadPro-Bold"/>
          <w:color w:val="000000"/>
          <w:spacing w:val="0"/>
          <w:sz w:val="22"/>
        </w:rPr>
      </w:pPr>
      <w:r>
        <w:rPr>
          <w:rFonts w:ascii="GSVJCA+MyriadPro-Bold"/>
          <w:color w:val="231f20"/>
          <w:spacing w:val="-6"/>
          <w:sz w:val="22"/>
        </w:rPr>
        <w:t>A.</w:t>
      </w:r>
      <w:r>
        <w:rPr>
          <w:rFonts w:ascii="GSVJCA+MyriadPro-Bold"/>
          <w:color w:val="231f20"/>
          <w:spacing w:val="16"/>
          <w:sz w:val="22"/>
        </w:rPr>
        <w:t xml:space="preserve"> </w:t>
      </w:r>
      <w:r>
        <w:rPr>
          <w:rFonts w:ascii="GSVJCA+MyriadPro-Bold"/>
          <w:color w:val="231f20"/>
          <w:spacing w:val="-6"/>
          <w:sz w:val="22"/>
        </w:rPr>
        <w:t>Butyrin</w:t>
      </w:r>
      <w:r>
        <w:rPr>
          <w:rFonts w:ascii="GSVJCA+MyriadPro-Bold"/>
          <w:color w:val="000000"/>
          <w:spacing w:val="0"/>
          <w:sz w:val="22"/>
        </w:rPr>
      </w:r>
    </w:p>
    <w:p>
      <w:pPr>
        <w:pStyle w:val="Normal"/>
        <w:spacing w:before="7" w:after="0" w:line="252" w:lineRule="exact"/>
        <w:ind w:left="333" w:right="0" w:firstLine="0"/>
        <w:jc w:val="left"/>
        <w:rPr>
          <w:rFonts w:ascii="MPDRGP+MyriadPro-Regular"/>
          <w:color w:val="000000"/>
          <w:spacing w:val="0"/>
          <w:sz w:val="22"/>
        </w:rPr>
      </w:pPr>
      <w:r>
        <w:rPr>
          <w:rFonts w:ascii="MPDRGP+MyriadPro-Regular"/>
          <w:color w:val="231f20"/>
          <w:spacing w:val="-6"/>
          <w:sz w:val="22"/>
        </w:rPr>
        <w:t>Head</w:t>
      </w:r>
      <w:r>
        <w:rPr>
          <w:rFonts w:ascii="MPDRGP+MyriadPro-Regular"/>
          <w:color w:val="231f20"/>
          <w:spacing w:val="13"/>
          <w:sz w:val="22"/>
        </w:rPr>
        <w:t xml:space="preserve"> </w:t>
      </w:r>
      <w:r>
        <w:rPr>
          <w:rFonts w:ascii="MPDRGP+MyriadPro-Regular"/>
          <w:color w:val="231f20"/>
          <w:spacing w:val="-6"/>
          <w:sz w:val="22"/>
        </w:rPr>
        <w:t>of</w:t>
      </w:r>
      <w:r>
        <w:rPr>
          <w:rFonts w:ascii="MPDRGP+MyriadPro-Regular"/>
          <w:color w:val="231f20"/>
          <w:spacing w:val="13"/>
          <w:sz w:val="22"/>
        </w:rPr>
        <w:t xml:space="preserve"> </w:t>
      </w:r>
      <w:r>
        <w:rPr>
          <w:rFonts w:ascii="MPDRGP+MyriadPro-Regular"/>
          <w:color w:val="231f20"/>
          <w:spacing w:val="-6"/>
          <w:sz w:val="22"/>
        </w:rPr>
        <w:t>the</w:t>
      </w:r>
      <w:r>
        <w:rPr>
          <w:rFonts w:ascii="MPDRGP+MyriadPro-Regular"/>
          <w:color w:val="231f20"/>
          <w:spacing w:val="13"/>
          <w:sz w:val="22"/>
        </w:rPr>
        <w:t xml:space="preserve"> </w:t>
      </w:r>
      <w:r>
        <w:rPr>
          <w:rFonts w:ascii="MPDRGP+MyriadPro-Regular"/>
          <w:color w:val="231f20"/>
          <w:spacing w:val="-6"/>
          <w:sz w:val="22"/>
        </w:rPr>
        <w:t>Laboratory</w:t>
      </w:r>
      <w:r>
        <w:rPr>
          <w:rFonts w:ascii="MPDRGP+MyriadPro-Regular"/>
          <w:color w:val="231f20"/>
          <w:spacing w:val="12"/>
          <w:sz w:val="22"/>
        </w:rPr>
        <w:t xml:space="preserve"> </w:t>
      </w:r>
      <w:r>
        <w:rPr>
          <w:rFonts w:ascii="MPDRGP+MyriadPro-Regular"/>
          <w:color w:val="231f20"/>
          <w:spacing w:val="-6"/>
          <w:sz w:val="22"/>
        </w:rPr>
        <w:t>of</w:t>
      </w:r>
      <w:r>
        <w:rPr>
          <w:rFonts w:ascii="MPDRGP+MyriadPro-Regular"/>
          <w:color w:val="231f20"/>
          <w:spacing w:val="13"/>
          <w:sz w:val="22"/>
        </w:rPr>
        <w:t xml:space="preserve"> </w:t>
      </w:r>
      <w:r>
        <w:rPr>
          <w:rFonts w:ascii="MPDRGP+MyriadPro-Regular"/>
          <w:color w:val="231f20"/>
          <w:spacing w:val="-6"/>
          <w:sz w:val="22"/>
        </w:rPr>
        <w:t>Construction</w:t>
      </w:r>
      <w:r>
        <w:rPr>
          <w:rFonts w:ascii="MPDRGP+MyriadPro-Regular"/>
          <w:color w:val="231f20"/>
          <w:spacing w:val="13"/>
          <w:sz w:val="22"/>
        </w:rPr>
        <w:t xml:space="preserve"> </w:t>
      </w:r>
      <w:r>
        <w:rPr>
          <w:rFonts w:ascii="MPDRGP+MyriadPro-Regular"/>
          <w:color w:val="231f20"/>
          <w:spacing w:val="-8"/>
          <w:sz w:val="22"/>
        </w:rPr>
        <w:t>Forensics,</w:t>
      </w:r>
      <w:r>
        <w:rPr>
          <w:rFonts w:ascii="MPDRGP+MyriadPro-Regular"/>
          <w:color w:val="231f20"/>
          <w:spacing w:val="73"/>
          <w:sz w:val="22"/>
        </w:rPr>
        <w:t xml:space="preserve"> </w:t>
      </w:r>
      <w:r>
        <w:rPr>
          <w:rFonts w:ascii="MPDRGP+MyriadPro-Regular"/>
          <w:color w:val="231f20"/>
          <w:spacing w:val="-7"/>
          <w:sz w:val="22"/>
        </w:rPr>
        <w:t>Russian</w:t>
      </w:r>
      <w:r>
        <w:rPr>
          <w:rFonts w:ascii="MPDRGP+MyriadPro-Regular"/>
          <w:color w:val="231f20"/>
          <w:spacing w:val="13"/>
          <w:sz w:val="22"/>
        </w:rPr>
        <w:t xml:space="preserve"> </w:t>
      </w:r>
      <w:r>
        <w:rPr>
          <w:rFonts w:ascii="MPDRGP+MyriadPro-Regular"/>
          <w:color w:val="231f20"/>
          <w:spacing w:val="-8"/>
          <w:sz w:val="22"/>
        </w:rPr>
        <w:t>Federal</w:t>
      </w:r>
      <w:r>
        <w:rPr>
          <w:rFonts w:ascii="MPDRGP+MyriadPro-Regular"/>
          <w:color w:val="231f20"/>
          <w:spacing w:val="14"/>
          <w:sz w:val="22"/>
        </w:rPr>
        <w:t xml:space="preserve"> </w:t>
      </w:r>
      <w:r>
        <w:rPr>
          <w:rFonts w:ascii="MPDRGP+MyriadPro-Regular"/>
          <w:color w:val="231f20"/>
          <w:spacing w:val="-7"/>
          <w:sz w:val="22"/>
        </w:rPr>
        <w:t>Center</w:t>
      </w:r>
      <w:r>
        <w:rPr>
          <w:rFonts w:ascii="MPDRGP+MyriadPro-Regular"/>
          <w:color w:val="231f20"/>
          <w:spacing w:val="13"/>
          <w:sz w:val="22"/>
        </w:rPr>
        <w:t xml:space="preserve"> </w:t>
      </w:r>
      <w:r>
        <w:rPr>
          <w:rFonts w:ascii="MPDRGP+MyriadPro-Regular"/>
          <w:color w:val="231f20"/>
          <w:spacing w:val="-6"/>
          <w:sz w:val="22"/>
        </w:rPr>
        <w:t>of</w:t>
      </w:r>
      <w:r>
        <w:rPr>
          <w:rFonts w:ascii="MPDRGP+MyriadPro-Regular"/>
          <w:color w:val="231f20"/>
          <w:spacing w:val="13"/>
          <w:sz w:val="22"/>
        </w:rPr>
        <w:t xml:space="preserve"> </w:t>
      </w:r>
      <w:r>
        <w:rPr>
          <w:rFonts w:ascii="MPDRGP+MyriadPro-Regular"/>
          <w:color w:val="231f20"/>
          <w:spacing w:val="-8"/>
          <w:sz w:val="22"/>
        </w:rPr>
        <w:t>Forensic</w:t>
      </w:r>
      <w:r>
        <w:rPr>
          <w:rFonts w:ascii="MPDRGP+MyriadPro-Regular"/>
          <w:color w:val="231f20"/>
          <w:spacing w:val="14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6"/>
          <w:sz w:val="22"/>
        </w:rPr>
        <w:t>Science</w:t>
      </w:r>
      <w:r>
        <w:rPr>
          <w:rFonts w:ascii="MPDRGP+MyriadPro-Regular" w:hAnsi="MPDRGP+MyriadPro-Regular" w:cs="MPDRGP+MyriadPro-Regular"/>
          <w:color w:val="231f20"/>
          <w:spacing w:val="-6"/>
          <w:sz w:val="22"/>
        </w:rPr>
        <w:cr>""</w:cr>
      </w:r>
      <w:r>
        <w:rPr>
          <w:rFonts w:ascii="MPDRGP+MyriadPro-Regular"/>
          <w:color w:val="231f20"/>
          <w:spacing w:val="-6"/>
          <w:sz w:val="22"/>
        </w:rPr>
        <w:t>of</w:t>
      </w:r>
      <w:r>
        <w:rPr>
          <w:rFonts w:ascii="MPDRGP+MyriadPro-Regular"/>
          <w:color w:val="231f20"/>
          <w:spacing w:val="17"/>
          <w:sz w:val="22"/>
        </w:rPr>
        <w:t xml:space="preserve"> </w:t>
      </w:r>
      <w:r>
        <w:rPr>
          <w:rFonts w:ascii="MPDRGP+MyriadPro-Regular"/>
          <w:color w:val="231f20"/>
          <w:spacing w:val="-6"/>
          <w:sz w:val="22"/>
        </w:rPr>
        <w:t>the</w:t>
      </w:r>
      <w:r>
        <w:rPr>
          <w:rFonts w:ascii="MPDRGP+MyriadPro-Regular"/>
          <w:color w:val="231f20"/>
          <w:spacing w:val="17"/>
          <w:sz w:val="22"/>
        </w:rPr>
        <w:t xml:space="preserve"> </w:t>
      </w:r>
      <w:r>
        <w:rPr>
          <w:rFonts w:ascii="MPDRGP+MyriadPro-Regular"/>
          <w:color w:val="231f20"/>
          <w:spacing w:val="-6"/>
          <w:sz w:val="22"/>
        </w:rPr>
        <w:t>Russian</w:t>
      </w:r>
      <w:r>
        <w:rPr>
          <w:rFonts w:ascii="MPDRGP+MyriadPro-Regular"/>
          <w:color w:val="231f20"/>
          <w:spacing w:val="17"/>
          <w:sz w:val="22"/>
        </w:rPr>
        <w:t xml:space="preserve"> </w:t>
      </w:r>
      <w:r>
        <w:rPr>
          <w:rFonts w:ascii="MPDRGP+MyriadPro-Regular"/>
          <w:color w:val="231f20"/>
          <w:spacing w:val="-5"/>
          <w:sz w:val="22"/>
        </w:rPr>
        <w:t>Ministry</w:t>
      </w:r>
      <w:r>
        <w:rPr>
          <w:rFonts w:ascii="MPDRGP+MyriadPro-Regular"/>
          <w:color w:val="231f20"/>
          <w:spacing w:val="16"/>
          <w:sz w:val="22"/>
        </w:rPr>
        <w:t xml:space="preserve"> </w:t>
      </w:r>
      <w:r>
        <w:rPr>
          <w:rFonts w:ascii="MPDRGP+MyriadPro-Regular"/>
          <w:color w:val="231f20"/>
          <w:spacing w:val="-6"/>
          <w:sz w:val="22"/>
        </w:rPr>
        <w:t>of</w:t>
      </w:r>
      <w:r>
        <w:rPr>
          <w:rFonts w:ascii="MPDRGP+MyriadPro-Regular"/>
          <w:color w:val="231f20"/>
          <w:spacing w:val="17"/>
          <w:sz w:val="22"/>
        </w:rPr>
        <w:t xml:space="preserve"> </w:t>
      </w:r>
      <w:r>
        <w:rPr>
          <w:rFonts w:ascii="MPDRGP+MyriadPro-Regular"/>
          <w:color w:val="231f20"/>
          <w:spacing w:val="-7"/>
          <w:sz w:val="22"/>
        </w:rPr>
        <w:t>Justice,</w:t>
      </w:r>
      <w:r>
        <w:rPr>
          <w:rFonts w:ascii="MPDRGP+MyriadPro-Regular"/>
          <w:color w:val="231f20"/>
          <w:spacing w:val="17"/>
          <w:sz w:val="22"/>
        </w:rPr>
        <w:t xml:space="preserve"> </w:t>
      </w:r>
      <w:r>
        <w:rPr>
          <w:rFonts w:ascii="MPDRGP+MyriadPro-Regular"/>
          <w:color w:val="231f20"/>
          <w:spacing w:val="-6"/>
          <w:sz w:val="22"/>
        </w:rPr>
        <w:t>DSc</w:t>
      </w:r>
      <w:r>
        <w:rPr>
          <w:rFonts w:ascii="MPDRGP+MyriadPro-Regular"/>
          <w:color w:val="231f20"/>
          <w:spacing w:val="16"/>
          <w:sz w:val="22"/>
        </w:rPr>
        <w:t xml:space="preserve"> </w:t>
      </w:r>
      <w:r>
        <w:rPr>
          <w:rFonts w:ascii="MPDRGP+MyriadPro-Regular"/>
          <w:color w:val="231f20"/>
          <w:spacing w:val="-7"/>
          <w:sz w:val="22"/>
        </w:rPr>
        <w:t>(Law)</w:t>
      </w:r>
      <w:r>
        <w:rPr>
          <w:rFonts w:ascii="MPDRGP+MyriadPro-Regular"/>
          <w:color w:val="000000"/>
          <w:spacing w:val="0"/>
          <w:sz w:val="22"/>
        </w:rPr>
      </w:r>
    </w:p>
    <w:p>
      <w:pPr>
        <w:pStyle w:val="Normal"/>
        <w:spacing w:before="89" w:after="0" w:line="277" w:lineRule="exact"/>
        <w:ind w:left="333" w:right="0" w:firstLine="0"/>
        <w:jc w:val="left"/>
        <w:rPr>
          <w:rFonts w:ascii="GSVJCA+MyriadPro-Bold"/>
          <w:color w:val="000000"/>
          <w:spacing w:val="0"/>
          <w:sz w:val="22"/>
        </w:rPr>
      </w:pPr>
      <w:r>
        <w:rPr>
          <w:rFonts w:ascii="GSVJCA+MyriadPro-Bold"/>
          <w:color w:val="231f20"/>
          <w:spacing w:val="-8"/>
          <w:sz w:val="22"/>
        </w:rPr>
        <w:t>E.</w:t>
      </w:r>
      <w:r>
        <w:rPr>
          <w:rFonts w:ascii="GSVJCA+MyriadPro-Bold"/>
          <w:color w:val="231f20"/>
          <w:spacing w:val="17"/>
          <w:sz w:val="22"/>
        </w:rPr>
        <w:t xml:space="preserve"> </w:t>
      </w:r>
      <w:r>
        <w:rPr>
          <w:rFonts w:ascii="GSVJCA+MyriadPro-Bold"/>
          <w:color w:val="231f20"/>
          <w:spacing w:val="-7"/>
          <w:sz w:val="22"/>
        </w:rPr>
        <w:t>Stativa</w:t>
      </w:r>
      <w:r>
        <w:rPr>
          <w:rFonts w:ascii="GSVJCA+MyriadPro-Bold"/>
          <w:color w:val="000000"/>
          <w:spacing w:val="0"/>
          <w:sz w:val="22"/>
        </w:rPr>
      </w:r>
    </w:p>
    <w:p>
      <w:pPr>
        <w:pStyle w:val="Normal"/>
        <w:spacing w:before="7" w:after="0" w:line="252" w:lineRule="exact"/>
        <w:ind w:left="333" w:right="0" w:firstLine="0"/>
        <w:jc w:val="left"/>
        <w:rPr>
          <w:rFonts w:ascii="MPDRGP+MyriadPro-Regular"/>
          <w:color w:val="000000"/>
          <w:spacing w:val="0"/>
          <w:sz w:val="22"/>
        </w:rPr>
      </w:pPr>
      <w:r>
        <w:rPr>
          <w:rFonts w:ascii="MPDRGP+MyriadPro-Regular"/>
          <w:color w:val="231f20"/>
          <w:spacing w:val="-8"/>
          <w:sz w:val="22"/>
        </w:rPr>
        <w:t>Forensic</w:t>
      </w:r>
      <w:r>
        <w:rPr>
          <w:rFonts w:ascii="MPDRGP+MyriadPro-Regular"/>
          <w:color w:val="231f20"/>
          <w:spacing w:val="28"/>
          <w:sz w:val="22"/>
        </w:rPr>
        <w:t xml:space="preserve"> </w:t>
      </w:r>
      <w:r>
        <w:rPr>
          <w:rFonts w:ascii="MPDRGP+MyriadPro-Regular"/>
          <w:color w:val="231f20"/>
          <w:spacing w:val="-8"/>
          <w:sz w:val="22"/>
        </w:rPr>
        <w:t>examiner,</w:t>
      </w:r>
      <w:r>
        <w:rPr>
          <w:rFonts w:ascii="MPDRGP+MyriadPro-Regular"/>
          <w:color w:val="231f20"/>
          <w:spacing w:val="28"/>
          <w:sz w:val="22"/>
        </w:rPr>
        <w:t xml:space="preserve"> </w:t>
      </w:r>
      <w:r>
        <w:rPr>
          <w:rFonts w:ascii="MPDRGP+MyriadPro-Regular"/>
          <w:color w:val="231f20"/>
          <w:spacing w:val="-6"/>
          <w:sz w:val="22"/>
        </w:rPr>
        <w:t>Laboratory</w:t>
      </w:r>
      <w:r>
        <w:rPr>
          <w:rFonts w:ascii="MPDRGP+MyriadPro-Regular"/>
          <w:color w:val="231f20"/>
          <w:spacing w:val="26"/>
          <w:sz w:val="22"/>
        </w:rPr>
        <w:t xml:space="preserve"> </w:t>
      </w:r>
      <w:r>
        <w:rPr>
          <w:rFonts w:ascii="MPDRGP+MyriadPro-Regular"/>
          <w:color w:val="231f20"/>
          <w:spacing w:val="-6"/>
          <w:sz w:val="22"/>
        </w:rPr>
        <w:t>of</w:t>
      </w:r>
      <w:r>
        <w:rPr>
          <w:rFonts w:ascii="MPDRGP+MyriadPro-Regular"/>
          <w:color w:val="231f20"/>
          <w:spacing w:val="26"/>
          <w:sz w:val="22"/>
        </w:rPr>
        <w:t xml:space="preserve"> </w:t>
      </w:r>
      <w:r>
        <w:rPr>
          <w:rFonts w:ascii="MPDRGP+MyriadPro-Regular"/>
          <w:color w:val="231f20"/>
          <w:spacing w:val="-6"/>
          <w:sz w:val="22"/>
        </w:rPr>
        <w:t>Construction</w:t>
      </w:r>
      <w:r>
        <w:rPr>
          <w:rFonts w:ascii="MPDRGP+MyriadPro-Regular"/>
          <w:color w:val="231f20"/>
          <w:spacing w:val="26"/>
          <w:sz w:val="22"/>
        </w:rPr>
        <w:t xml:space="preserve"> </w:t>
      </w:r>
      <w:r>
        <w:rPr>
          <w:rFonts w:ascii="MPDRGP+MyriadPro-Regular"/>
          <w:color w:val="231f20"/>
          <w:spacing w:val="-8"/>
          <w:sz w:val="22"/>
        </w:rPr>
        <w:t>Forensics,</w:t>
      </w:r>
      <w:r>
        <w:rPr>
          <w:rFonts w:ascii="MPDRGP+MyriadPro-Regular"/>
          <w:color w:val="231f20"/>
          <w:spacing w:val="100"/>
          <w:sz w:val="22"/>
        </w:rPr>
        <w:t xml:space="preserve"> </w:t>
      </w:r>
      <w:r>
        <w:rPr>
          <w:rFonts w:ascii="MPDRGP+MyriadPro-Regular"/>
          <w:color w:val="231f20"/>
          <w:spacing w:val="-7"/>
          <w:sz w:val="22"/>
        </w:rPr>
        <w:t>Russian</w:t>
      </w:r>
      <w:r>
        <w:rPr>
          <w:rFonts w:ascii="MPDRGP+MyriadPro-Regular"/>
          <w:color w:val="231f20"/>
          <w:spacing w:val="26"/>
          <w:sz w:val="22"/>
        </w:rPr>
        <w:t xml:space="preserve"> </w:t>
      </w:r>
      <w:r>
        <w:rPr>
          <w:rFonts w:ascii="MPDRGP+MyriadPro-Regular"/>
          <w:color w:val="231f20"/>
          <w:spacing w:val="-8"/>
          <w:sz w:val="22"/>
        </w:rPr>
        <w:t>Federal</w:t>
      </w:r>
      <w:r>
        <w:rPr>
          <w:rFonts w:ascii="MPDRGP+MyriadPro-Regular"/>
          <w:color w:val="231f20"/>
          <w:spacing w:val="27"/>
          <w:sz w:val="22"/>
        </w:rPr>
        <w:t xml:space="preserve"> </w:t>
      </w:r>
      <w:r>
        <w:rPr>
          <w:rFonts w:ascii="MPDRGP+MyriadPro-Regular"/>
          <w:color w:val="231f20"/>
          <w:spacing w:val="-7"/>
          <w:sz w:val="22"/>
        </w:rPr>
        <w:t>Center</w:t>
      </w:r>
      <w:r>
        <w:rPr>
          <w:rFonts w:ascii="MPDRGP+MyriadPro-Regular"/>
          <w:color w:val="231f20"/>
          <w:spacing w:val="27"/>
          <w:sz w:val="22"/>
        </w:rPr>
        <w:t xml:space="preserve"> </w:t>
      </w:r>
      <w:r>
        <w:rPr>
          <w:rFonts w:ascii="MPDRGP+MyriadPro-Regular"/>
          <w:color w:val="231f20"/>
          <w:spacing w:val="-6"/>
          <w:sz w:val="22"/>
        </w:rPr>
        <w:t>of</w:t>
      </w:r>
      <w:r>
        <w:rPr>
          <w:rFonts w:ascii="MPDRGP+MyriadPro-Regular"/>
          <w:color w:val="231f20"/>
          <w:spacing w:val="26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-8"/>
          <w:sz w:val="22"/>
        </w:rPr>
        <w:t>Forensic</w:t>
      </w:r>
      <w:r>
        <w:rPr>
          <w:rFonts w:ascii="MPDRGP+MyriadPro-Regular" w:hAnsi="MPDRGP+MyriadPro-Regular" w:cs="MPDRGP+MyriadPro-Regular"/>
          <w:color w:val="231f20"/>
          <w:spacing w:val="-8"/>
          <w:sz w:val="22"/>
        </w:rPr>
        <w:cr>""</w:cr>
      </w:r>
      <w:r>
        <w:rPr>
          <w:rFonts w:ascii="MPDRGP+MyriadPro-Regular"/>
          <w:color w:val="231f20"/>
          <w:spacing w:val="-6"/>
          <w:sz w:val="22"/>
        </w:rPr>
        <w:t>Science</w:t>
      </w:r>
      <w:r>
        <w:rPr>
          <w:rFonts w:ascii="MPDRGP+MyriadPro-Regular"/>
          <w:color w:val="231f20"/>
          <w:spacing w:val="17"/>
          <w:sz w:val="22"/>
        </w:rPr>
        <w:t xml:space="preserve"> </w:t>
      </w:r>
      <w:r>
        <w:rPr>
          <w:rFonts w:ascii="MPDRGP+MyriadPro-Regular"/>
          <w:color w:val="231f20"/>
          <w:spacing w:val="-6"/>
          <w:sz w:val="22"/>
        </w:rPr>
        <w:t>of</w:t>
      </w:r>
      <w:r>
        <w:rPr>
          <w:rFonts w:ascii="MPDRGP+MyriadPro-Regular"/>
          <w:color w:val="231f20"/>
          <w:spacing w:val="17"/>
          <w:sz w:val="22"/>
        </w:rPr>
        <w:t xml:space="preserve"> </w:t>
      </w:r>
      <w:r>
        <w:rPr>
          <w:rFonts w:ascii="MPDRGP+MyriadPro-Regular"/>
          <w:color w:val="231f20"/>
          <w:spacing w:val="-6"/>
          <w:sz w:val="22"/>
        </w:rPr>
        <w:t>the</w:t>
      </w:r>
      <w:r>
        <w:rPr>
          <w:rFonts w:ascii="MPDRGP+MyriadPro-Regular"/>
          <w:color w:val="231f20"/>
          <w:spacing w:val="17"/>
          <w:sz w:val="22"/>
        </w:rPr>
        <w:t xml:space="preserve"> </w:t>
      </w:r>
      <w:r>
        <w:rPr>
          <w:rFonts w:ascii="MPDRGP+MyriadPro-Regular"/>
          <w:color w:val="231f20"/>
          <w:spacing w:val="-6"/>
          <w:sz w:val="22"/>
        </w:rPr>
        <w:t>Russian</w:t>
      </w:r>
      <w:r>
        <w:rPr>
          <w:rFonts w:ascii="MPDRGP+MyriadPro-Regular"/>
          <w:color w:val="231f20"/>
          <w:spacing w:val="17"/>
          <w:sz w:val="22"/>
        </w:rPr>
        <w:t xml:space="preserve"> </w:t>
      </w:r>
      <w:r>
        <w:rPr>
          <w:rFonts w:ascii="MPDRGP+MyriadPro-Regular"/>
          <w:color w:val="231f20"/>
          <w:spacing w:val="-5"/>
          <w:sz w:val="22"/>
        </w:rPr>
        <w:t>Ministry</w:t>
      </w:r>
      <w:r>
        <w:rPr>
          <w:rFonts w:ascii="MPDRGP+MyriadPro-Regular"/>
          <w:color w:val="231f20"/>
          <w:spacing w:val="16"/>
          <w:sz w:val="22"/>
        </w:rPr>
        <w:t xml:space="preserve"> </w:t>
      </w:r>
      <w:r>
        <w:rPr>
          <w:rFonts w:ascii="MPDRGP+MyriadPro-Regular"/>
          <w:color w:val="231f20"/>
          <w:spacing w:val="-6"/>
          <w:sz w:val="22"/>
        </w:rPr>
        <w:t>of</w:t>
      </w:r>
      <w:r>
        <w:rPr>
          <w:rFonts w:ascii="MPDRGP+MyriadPro-Regular"/>
          <w:color w:val="231f20"/>
          <w:spacing w:val="17"/>
          <w:sz w:val="22"/>
        </w:rPr>
        <w:t xml:space="preserve"> </w:t>
      </w:r>
      <w:r>
        <w:rPr>
          <w:rFonts w:ascii="MPDRGP+MyriadPro-Regular"/>
          <w:color w:val="231f20"/>
          <w:spacing w:val="-7"/>
          <w:sz w:val="22"/>
        </w:rPr>
        <w:t>Justice</w:t>
      </w:r>
      <w:r>
        <w:rPr>
          <w:rFonts w:ascii="MPDRGP+MyriadPro-Regular"/>
          <w:color w:val="000000"/>
          <w:spacing w:val="0"/>
          <w:sz w:val="22"/>
        </w:rPr>
      </w:r>
    </w:p>
    <w:p>
      <w:pPr>
        <w:pStyle w:val="Normal"/>
        <w:spacing w:before="479" w:after="0" w:line="252" w:lineRule="exact"/>
        <w:ind w:left="738" w:right="0" w:firstLine="0"/>
        <w:jc w:val="left"/>
        <w:rPr>
          <w:rFonts w:ascii="GSVJCA+MyriadPro-Bold"/>
          <w:color w:val="000000"/>
          <w:spacing w:val="0"/>
          <w:sz w:val="22"/>
        </w:rPr>
      </w:pPr>
      <w:r>
        <w:rPr>
          <w:rFonts w:ascii="GSVJCA+MyriadPro-Bold"/>
          <w:color w:val="231f20"/>
          <w:spacing w:val="-2"/>
          <w:sz w:val="22"/>
        </w:rPr>
        <w:t>DISTINCTIVE</w:t>
      </w:r>
      <w:r>
        <w:rPr>
          <w:rFonts w:ascii="GSVJCA+MyriadPro-Bold"/>
          <w:color w:val="231f20"/>
          <w:spacing w:val="16"/>
          <w:sz w:val="22"/>
        </w:rPr>
        <w:t xml:space="preserve"> </w:t>
      </w:r>
      <w:r>
        <w:rPr>
          <w:rFonts w:ascii="GSVJCA+MyriadPro-Bold"/>
          <w:color w:val="231f20"/>
          <w:spacing w:val="-5"/>
          <w:sz w:val="22"/>
        </w:rPr>
        <w:t>FEATURES</w:t>
      </w:r>
      <w:r>
        <w:rPr>
          <w:rFonts w:ascii="GSVJCA+MyriadPro-Bold"/>
          <w:color w:val="231f20"/>
          <w:spacing w:val="19"/>
          <w:sz w:val="22"/>
        </w:rPr>
        <w:t xml:space="preserve"> </w:t>
      </w:r>
      <w:r>
        <w:rPr>
          <w:rFonts w:ascii="GSVJCA+MyriadPro-Bold"/>
          <w:color w:val="231f20"/>
          <w:spacing w:val="-2"/>
          <w:sz w:val="22"/>
        </w:rPr>
        <w:t>AND</w:t>
      </w:r>
      <w:r>
        <w:rPr>
          <w:rFonts w:ascii="GSVJCA+MyriadPro-Bold"/>
          <w:color w:val="231f20"/>
          <w:spacing w:val="16"/>
          <w:sz w:val="22"/>
        </w:rPr>
        <w:t xml:space="preserve"> </w:t>
      </w:r>
      <w:r>
        <w:rPr>
          <w:rFonts w:ascii="GSVJCA+MyriadPro-Bold"/>
          <w:color w:val="231f20"/>
          <w:spacing w:val="-2"/>
          <w:sz w:val="22"/>
        </w:rPr>
        <w:t>PROSPECTS</w:t>
      </w:r>
      <w:r>
        <w:rPr>
          <w:rFonts w:ascii="GSVJCA+MyriadPro-Bold"/>
          <w:color w:val="231f20"/>
          <w:spacing w:val="16"/>
          <w:sz w:val="22"/>
        </w:rPr>
        <w:t xml:space="preserve"> </w:t>
      </w:r>
      <w:r>
        <w:rPr>
          <w:rFonts w:ascii="GSVJCA+MyriadPro-Bold"/>
          <w:color w:val="231f20"/>
          <w:spacing w:val="-2"/>
          <w:sz w:val="22"/>
        </w:rPr>
        <w:t>FOR</w:t>
      </w:r>
      <w:r>
        <w:rPr>
          <w:rFonts w:ascii="GSVJCA+MyriadPro-Bold"/>
          <w:color w:val="231f20"/>
          <w:spacing w:val="16"/>
          <w:sz w:val="22"/>
        </w:rPr>
        <w:t xml:space="preserve"> </w:t>
      </w:r>
      <w:r>
        <w:rPr>
          <w:rFonts w:ascii="GSVJCA+MyriadPro-Bold"/>
          <w:color w:val="231f20"/>
          <w:spacing w:val="-3"/>
          <w:sz w:val="22"/>
        </w:rPr>
        <w:t>DEVELOPING</w:t>
      </w:r>
      <w:r>
        <w:rPr>
          <w:rFonts w:ascii="GSVJCA+MyriadPro-Bold"/>
          <w:color w:val="231f20"/>
          <w:spacing w:val="17"/>
          <w:sz w:val="22"/>
        </w:rPr>
        <w:t xml:space="preserve"> </w:t>
      </w:r>
      <w:r>
        <w:rPr>
          <w:rFonts w:ascii="GSVJCA+MyriadPro-Bold" w:hAnsi="GSVJCA+MyriadPro-Bold" w:cs="GSVJCA+MyriadPro-Bold"/>
          <w:color w:val="231f20"/>
          <w:spacing w:val="-4"/>
          <w:sz w:val="22"/>
        </w:rPr>
        <w:t>INVESTIGATION</w:t>
      </w:r>
      <w:r>
        <w:rPr>
          <w:rFonts w:ascii="GSVJCA+MyriadPro-Bold" w:hAnsi="GSVJCA+MyriadPro-Bold" w:cs="GSVJCA+MyriadPro-Bold"/>
          <w:color w:val="231f20"/>
          <w:spacing w:val="-4"/>
          <w:sz w:val="22"/>
        </w:rPr>
        <w:cr>""</w:cr>
      </w:r>
      <w:r>
        <w:rPr>
          <w:rFonts w:ascii="GSVJCA+MyriadPro-Bold"/>
          <w:color w:val="231f20"/>
          <w:spacing w:val="147"/>
          <w:sz w:val="22"/>
        </w:rPr>
        <w:t xml:space="preserve"> </w:t>
      </w:r>
      <w:r>
        <w:rPr>
          <w:rFonts w:ascii="GSVJCA+MyriadPro-Bold"/>
          <w:color w:val="231f20"/>
          <w:spacing w:val="-3"/>
          <w:sz w:val="22"/>
        </w:rPr>
        <w:t>METHODOLOGIES</w:t>
      </w:r>
      <w:r>
        <w:rPr>
          <w:rFonts w:ascii="GSVJCA+MyriadPro-Bold"/>
          <w:color w:val="231f20"/>
          <w:spacing w:val="8"/>
          <w:sz w:val="22"/>
        </w:rPr>
        <w:t xml:space="preserve"> </w:t>
      </w:r>
      <w:r>
        <w:rPr>
          <w:rFonts w:ascii="GSVJCA+MyriadPro-Bold"/>
          <w:color w:val="231f20"/>
          <w:spacing w:val="-8"/>
          <w:sz w:val="22"/>
        </w:rPr>
        <w:t>TO</w:t>
      </w:r>
      <w:r>
        <w:rPr>
          <w:rFonts w:ascii="GSVJCA+MyriadPro-Bold"/>
          <w:color w:val="231f20"/>
          <w:spacing w:val="22"/>
          <w:sz w:val="22"/>
        </w:rPr>
        <w:t xml:space="preserve"> </w:t>
      </w:r>
      <w:r>
        <w:rPr>
          <w:rFonts w:ascii="GSVJCA+MyriadPro-Bold"/>
          <w:color w:val="231f20"/>
          <w:spacing w:val="-2"/>
          <w:sz w:val="22"/>
        </w:rPr>
        <w:t>BE</w:t>
      </w:r>
      <w:r>
        <w:rPr>
          <w:rFonts w:ascii="GSVJCA+MyriadPro-Bold"/>
          <w:color w:val="231f20"/>
          <w:spacing w:val="16"/>
          <w:sz w:val="22"/>
        </w:rPr>
        <w:t xml:space="preserve"> </w:t>
      </w:r>
      <w:r>
        <w:rPr>
          <w:rFonts w:ascii="GSVJCA+MyriadPro-Bold"/>
          <w:color w:val="231f20"/>
          <w:spacing w:val="-2"/>
          <w:sz w:val="22"/>
        </w:rPr>
        <w:t>USED</w:t>
      </w:r>
      <w:r>
        <w:rPr>
          <w:rFonts w:ascii="GSVJCA+MyriadPro-Bold"/>
          <w:color w:val="231f20"/>
          <w:spacing w:val="16"/>
          <w:sz w:val="22"/>
        </w:rPr>
        <w:t xml:space="preserve"> </w:t>
      </w:r>
      <w:r>
        <w:rPr>
          <w:rFonts w:ascii="GSVJCA+MyriadPro-Bold"/>
          <w:color w:val="231f20"/>
          <w:spacing w:val="-9"/>
          <w:sz w:val="22"/>
        </w:rPr>
        <w:t>BY</w:t>
      </w:r>
      <w:r>
        <w:rPr>
          <w:rFonts w:ascii="GSVJCA+MyriadPro-Bold"/>
          <w:color w:val="231f20"/>
          <w:spacing w:val="23"/>
          <w:sz w:val="22"/>
        </w:rPr>
        <w:t xml:space="preserve"> </w:t>
      </w:r>
      <w:r>
        <w:rPr>
          <w:rFonts w:ascii="GSVJCA+MyriadPro-Bold"/>
          <w:color w:val="231f20"/>
          <w:spacing w:val="-2"/>
          <w:sz w:val="22"/>
        </w:rPr>
        <w:t>CONSTRUCTION</w:t>
      </w:r>
      <w:r>
        <w:rPr>
          <w:rFonts w:ascii="GSVJCA+MyriadPro-Bold"/>
          <w:color w:val="231f20"/>
          <w:spacing w:val="16"/>
          <w:sz w:val="22"/>
        </w:rPr>
        <w:t xml:space="preserve"> </w:t>
      </w:r>
      <w:r>
        <w:rPr>
          <w:rFonts w:ascii="GSVJCA+MyriadPro-Bold"/>
          <w:color w:val="231f20"/>
          <w:spacing w:val="-2"/>
          <w:sz w:val="22"/>
        </w:rPr>
        <w:t>FORENSICS</w:t>
      </w:r>
      <w:r>
        <w:rPr>
          <w:rFonts w:ascii="GSVJCA+MyriadPro-Bold"/>
          <w:color w:val="231f20"/>
          <w:spacing w:val="16"/>
          <w:sz w:val="22"/>
        </w:rPr>
        <w:t xml:space="preserve"> </w:t>
      </w:r>
      <w:r>
        <w:rPr>
          <w:rFonts w:ascii="GSVJCA+MyriadPro-Bold" w:hAnsi="GSVJCA+MyriadPro-Bold" w:cs="GSVJCA+MyriadPro-Bold"/>
          <w:color w:val="231f20"/>
          <w:spacing w:val="-2"/>
          <w:sz w:val="22"/>
        </w:rPr>
        <w:t>EXPERTS</w:t>
      </w:r>
      <w:r>
        <w:rPr>
          <w:rFonts w:ascii="GSVJCA+MyriadPro-Bold" w:hAnsi="GSVJCA+MyriadPro-Bold" w:cs="GSVJCA+MyriadPro-Bold"/>
          <w:color w:val="231f20"/>
          <w:spacing w:val="-2"/>
          <w:sz w:val="22"/>
        </w:rPr>
        <w:cr>""</w:cr>
      </w:r>
      <w:r>
        <w:rPr>
          <w:rFonts w:ascii="GSVJCA+MyriadPro-Bold"/>
          <w:color w:val="231f20"/>
          <w:spacing w:val="2092"/>
          <w:sz w:val="22"/>
        </w:rPr>
        <w:t xml:space="preserve"> </w:t>
      </w:r>
      <w:r>
        <w:rPr>
          <w:rFonts w:ascii="GSVJCA+MyriadPro-Bold"/>
          <w:color w:val="231f20"/>
          <w:spacing w:val="-2"/>
          <w:sz w:val="22"/>
        </w:rPr>
        <w:t>IN</w:t>
      </w:r>
      <w:r>
        <w:rPr>
          <w:rFonts w:ascii="GSVJCA+MyriadPro-Bold"/>
          <w:color w:val="231f20"/>
          <w:spacing w:val="16"/>
          <w:sz w:val="22"/>
        </w:rPr>
        <w:t xml:space="preserve"> </w:t>
      </w:r>
      <w:r>
        <w:rPr>
          <w:rFonts w:ascii="GSVJCA+MyriadPro-Bold"/>
          <w:color w:val="231f20"/>
          <w:spacing w:val="-4"/>
          <w:sz w:val="22"/>
        </w:rPr>
        <w:t>ARBITRATION</w:t>
      </w:r>
      <w:r>
        <w:rPr>
          <w:rFonts w:ascii="GSVJCA+MyriadPro-Bold"/>
          <w:color w:val="231f20"/>
          <w:spacing w:val="18"/>
          <w:sz w:val="22"/>
        </w:rPr>
        <w:t xml:space="preserve"> </w:t>
      </w:r>
      <w:r>
        <w:rPr>
          <w:rFonts w:ascii="GSVJCA+MyriadPro-Bold"/>
          <w:color w:val="231f20"/>
          <w:spacing w:val="-2"/>
          <w:sz w:val="22"/>
        </w:rPr>
        <w:t>PROCEEDINGS</w:t>
      </w:r>
      <w:r>
        <w:rPr>
          <w:rFonts w:ascii="GSVJCA+MyriadPro-Bold"/>
          <w:color w:val="000000"/>
          <w:spacing w:val="0"/>
          <w:sz w:val="22"/>
        </w:rPr>
      </w:r>
    </w:p>
    <w:p>
      <w:pPr>
        <w:pStyle w:val="Normal"/>
        <w:spacing w:before="479" w:after="0" w:line="252" w:lineRule="exact"/>
        <w:ind w:left="333" w:right="0" w:firstLine="0"/>
        <w:jc w:val="left"/>
        <w:rPr>
          <w:rFonts w:ascii="MPDRGP+MyriadPro-Regular"/>
          <w:color w:val="000000"/>
          <w:spacing w:val="0"/>
          <w:sz w:val="22"/>
        </w:rPr>
      </w:pPr>
      <w:r>
        <w:rPr>
          <w:rFonts w:ascii="MPDRGP+MyriadPro-Regular"/>
          <w:color w:val="231f20"/>
          <w:spacing w:val="0"/>
          <w:sz w:val="22"/>
        </w:rPr>
        <w:t>The</w:t>
      </w:r>
      <w:r>
        <w:rPr>
          <w:rFonts w:ascii="MPDRGP+MyriadPro-Regular"/>
          <w:color w:val="231f20"/>
          <w:spacing w:val="42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authors</w:t>
      </w:r>
      <w:r>
        <w:rPr>
          <w:rFonts w:ascii="MPDRGP+MyriadPro-Regular"/>
          <w:color w:val="231f20"/>
          <w:spacing w:val="41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identify</w:t>
      </w:r>
      <w:r>
        <w:rPr>
          <w:rFonts w:ascii="MPDRGP+MyriadPro-Regular"/>
          <w:color w:val="231f20"/>
          <w:spacing w:val="41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distinctive</w:t>
      </w:r>
      <w:r>
        <w:rPr>
          <w:rFonts w:ascii="MPDRGP+MyriadPro-Regular"/>
          <w:color w:val="231f20"/>
          <w:spacing w:val="41"/>
          <w:sz w:val="22"/>
        </w:rPr>
        <w:t xml:space="preserve"> </w:t>
      </w:r>
      <w:r>
        <w:rPr>
          <w:rFonts w:ascii="MPDRGP+MyriadPro-Regular"/>
          <w:color w:val="231f20"/>
          <w:spacing w:val="-1"/>
          <w:sz w:val="22"/>
        </w:rPr>
        <w:t>features</w:t>
      </w:r>
      <w:r>
        <w:rPr>
          <w:rFonts w:ascii="MPDRGP+MyriadPro-Regular"/>
          <w:color w:val="231f20"/>
          <w:spacing w:val="42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of</w:t>
      </w:r>
      <w:r>
        <w:rPr>
          <w:rFonts w:ascii="MPDRGP+MyriadPro-Regular"/>
          <w:color w:val="231f20"/>
          <w:spacing w:val="41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the</w:t>
      </w:r>
      <w:r>
        <w:rPr>
          <w:rFonts w:ascii="MPDRGP+MyriadPro-Regular"/>
          <w:color w:val="231f20"/>
          <w:spacing w:val="41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process</w:t>
      </w:r>
      <w:r>
        <w:rPr>
          <w:rFonts w:ascii="MPDRGP+MyriadPro-Regular"/>
          <w:color w:val="231f20"/>
          <w:spacing w:val="42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of</w:t>
      </w:r>
      <w:r>
        <w:rPr>
          <w:rFonts w:ascii="MPDRGP+MyriadPro-Regular"/>
          <w:color w:val="231f20"/>
          <w:spacing w:val="41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developing</w:t>
      </w:r>
      <w:r>
        <w:rPr>
          <w:rFonts w:ascii="MPDRGP+MyriadPro-Regular"/>
          <w:color w:val="231f20"/>
          <w:spacing w:val="41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0"/>
          <w:sz w:val="22"/>
        </w:rPr>
        <w:t>methodologies</w:t>
      </w:r>
      <w:r>
        <w:rPr>
          <w:rFonts w:ascii="MPDRGP+MyriadPro-Regular" w:hAnsi="MPDRGP+MyriadPro-Regular" w:cs="MPDRGP+MyriadPro-Regular"/>
          <w:color w:val="231f20"/>
          <w:spacing w:val="0"/>
          <w:sz w:val="22"/>
        </w:rPr>
        <w:cr>""</w:cr>
      </w:r>
      <w:r>
        <w:rPr>
          <w:rFonts w:ascii="MPDRGP+MyriadPro-Regular"/>
          <w:color w:val="231f20"/>
          <w:spacing w:val="0"/>
          <w:sz w:val="22"/>
        </w:rPr>
        <w:t>that</w:t>
      </w:r>
      <w:r>
        <w:rPr>
          <w:rFonts w:ascii="MPDRGP+MyriadPro-Regular"/>
          <w:color w:val="231f20"/>
          <w:spacing w:val="53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can</w:t>
      </w:r>
      <w:r>
        <w:rPr>
          <w:rFonts w:ascii="MPDRGP+MyriadPro-Regular"/>
          <w:color w:val="231f20"/>
          <w:spacing w:val="53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be</w:t>
      </w:r>
      <w:r>
        <w:rPr>
          <w:rFonts w:ascii="MPDRGP+MyriadPro-Regular"/>
          <w:color w:val="231f20"/>
          <w:spacing w:val="53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used</w:t>
      </w:r>
      <w:r>
        <w:rPr>
          <w:rFonts w:ascii="MPDRGP+MyriadPro-Regular"/>
          <w:color w:val="231f20"/>
          <w:spacing w:val="53"/>
          <w:sz w:val="22"/>
        </w:rPr>
        <w:t xml:space="preserve"> </w:t>
      </w:r>
      <w:r>
        <w:rPr>
          <w:rFonts w:ascii="MPDRGP+MyriadPro-Regular"/>
          <w:color w:val="231f20"/>
          <w:spacing w:val="-1"/>
          <w:sz w:val="22"/>
        </w:rPr>
        <w:t>by</w:t>
      </w:r>
      <w:r>
        <w:rPr>
          <w:rFonts w:ascii="MPDRGP+MyriadPro-Regular"/>
          <w:color w:val="231f20"/>
          <w:spacing w:val="54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construction</w:t>
      </w:r>
      <w:r>
        <w:rPr>
          <w:rFonts w:ascii="MPDRGP+MyriadPro-Regular"/>
          <w:color w:val="231f20"/>
          <w:spacing w:val="53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forensics</w:t>
      </w:r>
      <w:r>
        <w:rPr>
          <w:rFonts w:ascii="MPDRGP+MyriadPro-Regular"/>
          <w:color w:val="231f20"/>
          <w:spacing w:val="54"/>
          <w:sz w:val="22"/>
        </w:rPr>
        <w:t xml:space="preserve"> </w:t>
      </w:r>
      <w:r>
        <w:rPr>
          <w:rFonts w:ascii="MPDRGP+MyriadPro-Regular"/>
          <w:color w:val="231f20"/>
          <w:spacing w:val="1"/>
          <w:sz w:val="22"/>
        </w:rPr>
        <w:t>experts</w:t>
      </w:r>
      <w:r>
        <w:rPr>
          <w:rFonts w:ascii="MPDRGP+MyriadPro-Regular"/>
          <w:color w:val="231f20"/>
          <w:spacing w:val="52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in</w:t>
      </w:r>
      <w:r>
        <w:rPr>
          <w:rFonts w:ascii="MPDRGP+MyriadPro-Regular"/>
          <w:color w:val="231f20"/>
          <w:spacing w:val="53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arbitration</w:t>
      </w:r>
      <w:r>
        <w:rPr>
          <w:rFonts w:ascii="MPDRGP+MyriadPro-Regular"/>
          <w:color w:val="231f20"/>
          <w:spacing w:val="53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proceedings.</w:t>
      </w:r>
      <w:r>
        <w:rPr>
          <w:rFonts w:ascii="MPDRGP+MyriadPro-Regular"/>
          <w:color w:val="231f20"/>
          <w:spacing w:val="44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0"/>
          <w:sz w:val="22"/>
        </w:rPr>
        <w:t>They</w:t>
      </w:r>
      <w:r>
        <w:rPr>
          <w:rFonts w:ascii="MPDRGP+MyriadPro-Regular" w:hAnsi="MPDRGP+MyriadPro-Regular" w:cs="MPDRGP+MyriadPro-Regular"/>
          <w:color w:val="231f20"/>
          <w:spacing w:val="0"/>
          <w:sz w:val="22"/>
        </w:rPr>
        <w:cr>""</w:cr>
      </w:r>
      <w:r>
        <w:rPr>
          <w:rFonts w:ascii="MPDRGP+MyriadPro-Regular"/>
          <w:color w:val="231f20"/>
          <w:spacing w:val="0"/>
          <w:sz w:val="22"/>
        </w:rPr>
        <w:t>discuss</w:t>
      </w:r>
      <w:r>
        <w:rPr>
          <w:rFonts w:ascii="MPDRGP+MyriadPro-Regular"/>
          <w:color w:val="231f20"/>
          <w:spacing w:val="9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major</w:t>
      </w:r>
      <w:r>
        <w:rPr>
          <w:rFonts w:ascii="MPDRGP+MyriadPro-Regular"/>
          <w:color w:val="231f20"/>
          <w:spacing w:val="9"/>
          <w:sz w:val="22"/>
        </w:rPr>
        <w:t xml:space="preserve"> </w:t>
      </w:r>
      <w:r>
        <w:rPr>
          <w:rFonts w:ascii="MPDRGP+MyriadPro-Regular"/>
          <w:color w:val="231f20"/>
          <w:spacing w:val="-1"/>
          <w:sz w:val="22"/>
        </w:rPr>
        <w:t>avenues</w:t>
      </w:r>
      <w:r>
        <w:rPr>
          <w:rFonts w:ascii="MPDRGP+MyriadPro-Regular"/>
          <w:color w:val="231f20"/>
          <w:spacing w:val="10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and</w:t>
      </w:r>
      <w:r>
        <w:rPr>
          <w:rFonts w:ascii="MPDRGP+MyriadPro-Regular"/>
          <w:color w:val="231f20"/>
          <w:spacing w:val="9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patterns</w:t>
      </w:r>
      <w:r>
        <w:rPr>
          <w:rFonts w:ascii="MPDRGP+MyriadPro-Regular"/>
          <w:color w:val="231f20"/>
          <w:spacing w:val="9"/>
          <w:sz w:val="22"/>
        </w:rPr>
        <w:t xml:space="preserve"> </w:t>
      </w:r>
      <w:r>
        <w:rPr>
          <w:rFonts w:ascii="MPDRGP+MyriadPro-Regular"/>
          <w:color w:val="231f20"/>
          <w:spacing w:val="-2"/>
          <w:sz w:val="22"/>
        </w:rPr>
        <w:t>to</w:t>
      </w:r>
      <w:r>
        <w:rPr>
          <w:rFonts w:ascii="MPDRGP+MyriadPro-Regular"/>
          <w:color w:val="231f20"/>
          <w:spacing w:val="10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be</w:t>
      </w:r>
      <w:r>
        <w:rPr>
          <w:rFonts w:ascii="MPDRGP+MyriadPro-Regular"/>
          <w:color w:val="231f20"/>
          <w:spacing w:val="9"/>
          <w:sz w:val="22"/>
        </w:rPr>
        <w:t xml:space="preserve"> </w:t>
      </w:r>
      <w:r>
        <w:rPr>
          <w:rFonts w:ascii="MPDRGP+MyriadPro-Regular"/>
          <w:color w:val="231f20"/>
          <w:spacing w:val="-1"/>
          <w:sz w:val="22"/>
        </w:rPr>
        <w:t>considered</w:t>
      </w:r>
      <w:r>
        <w:rPr>
          <w:rFonts w:ascii="MPDRGP+MyriadPro-Regular"/>
          <w:color w:val="231f20"/>
          <w:spacing w:val="9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while</w:t>
      </w:r>
      <w:r>
        <w:rPr>
          <w:rFonts w:ascii="MPDRGP+MyriadPro-Regular"/>
          <w:color w:val="231f20"/>
          <w:spacing w:val="9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building</w:t>
      </w:r>
      <w:r>
        <w:rPr>
          <w:rFonts w:ascii="MPDRGP+MyriadPro-Regular"/>
          <w:color w:val="231f20"/>
          <w:spacing w:val="9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the</w:t>
      </w:r>
      <w:r>
        <w:rPr>
          <w:rFonts w:ascii="MPDRGP+MyriadPro-Regular"/>
          <w:color w:val="231f20"/>
          <w:spacing w:val="9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0"/>
          <w:sz w:val="22"/>
        </w:rPr>
        <w:t>methodological</w:t>
      </w:r>
      <w:r>
        <w:rPr>
          <w:rFonts w:ascii="MPDRGP+MyriadPro-Regular" w:hAnsi="MPDRGP+MyriadPro-Regular" w:cs="MPDRGP+MyriadPro-Regular"/>
          <w:color w:val="231f20"/>
          <w:spacing w:val="0"/>
          <w:sz w:val="22"/>
        </w:rPr>
        <w:cr>""</w:cr>
      </w:r>
      <w:r>
        <w:rPr>
          <w:rFonts w:ascii="MPDRGP+MyriadPro-Regular"/>
          <w:color w:val="231f20"/>
          <w:spacing w:val="0"/>
          <w:sz w:val="22"/>
        </w:rPr>
        <w:t>framework,</w:t>
      </w:r>
      <w:r>
        <w:rPr>
          <w:rFonts w:ascii="MPDRGP+MyriadPro-Regular"/>
          <w:color w:val="231f20"/>
          <w:spacing w:val="44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along</w:t>
      </w:r>
      <w:r>
        <w:rPr>
          <w:rFonts w:ascii="MPDRGP+MyriadPro-Regular"/>
          <w:color w:val="231f20"/>
          <w:spacing w:val="44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with</w:t>
      </w:r>
      <w:r>
        <w:rPr>
          <w:rFonts w:ascii="MPDRGP+MyriadPro-Regular"/>
          <w:color w:val="231f20"/>
          <w:spacing w:val="44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the</w:t>
      </w:r>
      <w:r>
        <w:rPr>
          <w:rFonts w:ascii="MPDRGP+MyriadPro-Regular"/>
          <w:color w:val="231f20"/>
          <w:spacing w:val="44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key</w:t>
      </w:r>
      <w:r>
        <w:rPr>
          <w:rFonts w:ascii="MPDRGP+MyriadPro-Regular"/>
          <w:color w:val="231f20"/>
          <w:spacing w:val="44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issues</w:t>
      </w:r>
      <w:r>
        <w:rPr>
          <w:rFonts w:ascii="MPDRGP+MyriadPro-Regular"/>
          <w:color w:val="231f20"/>
          <w:spacing w:val="44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encountered</w:t>
      </w:r>
      <w:r>
        <w:rPr>
          <w:rFonts w:ascii="MPDRGP+MyriadPro-Regular"/>
          <w:color w:val="231f20"/>
          <w:spacing w:val="45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in</w:t>
      </w:r>
      <w:r>
        <w:rPr>
          <w:rFonts w:ascii="MPDRGP+MyriadPro-Regular"/>
          <w:color w:val="231f20"/>
          <w:spacing w:val="44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the</w:t>
      </w:r>
      <w:r>
        <w:rPr>
          <w:rFonts w:ascii="MPDRGP+MyriadPro-Regular"/>
          <w:color w:val="231f20"/>
          <w:spacing w:val="44"/>
          <w:sz w:val="22"/>
        </w:rPr>
        <w:t xml:space="preserve"> </w:t>
      </w:r>
      <w:r>
        <w:rPr>
          <w:rFonts w:ascii="MPDRGP+MyriadPro-Regular"/>
          <w:color w:val="231f20"/>
          <w:spacing w:val="-1"/>
          <w:sz w:val="22"/>
        </w:rPr>
        <w:t>process,</w:t>
      </w:r>
      <w:r>
        <w:rPr>
          <w:rFonts w:ascii="MPDRGP+MyriadPro-Regular"/>
          <w:color w:val="231f20"/>
          <w:spacing w:val="45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and</w:t>
      </w:r>
      <w:r>
        <w:rPr>
          <w:rFonts w:ascii="MPDRGP+MyriadPro-Regular"/>
          <w:color w:val="231f20"/>
          <w:spacing w:val="44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their</w:t>
      </w:r>
      <w:r>
        <w:rPr>
          <w:rFonts w:ascii="MPDRGP+MyriadPro-Regular"/>
          <w:color w:val="231f20"/>
          <w:spacing w:val="44"/>
          <w:sz w:val="22"/>
        </w:rPr>
        <w:t xml:space="preserve"> </w:t>
      </w:r>
      <w:r>
        <w:rPr>
          <w:rFonts w:ascii="MPDRGP+MyriadPro-Regular" w:hAnsi="MPDRGP+MyriadPro-Regular" w:cs="MPDRGP+MyriadPro-Regular"/>
          <w:color w:val="231f20"/>
          <w:spacing w:val="0"/>
          <w:sz w:val="22"/>
        </w:rPr>
        <w:t>optimal</w:t>
      </w:r>
      <w:r>
        <w:rPr>
          <w:rFonts w:ascii="MPDRGP+MyriadPro-Regular" w:hAnsi="MPDRGP+MyriadPro-Regular" w:cs="MPDRGP+MyriadPro-Regular"/>
          <w:color w:val="231f20"/>
          <w:spacing w:val="0"/>
          <w:sz w:val="22"/>
        </w:rPr>
        <w:cr>""</w:cr>
      </w:r>
      <w:r>
        <w:rPr>
          <w:rFonts w:ascii="MPDRGP+MyriadPro-Regular"/>
          <w:color w:val="231f20"/>
          <w:spacing w:val="0"/>
          <w:sz w:val="22"/>
        </w:rPr>
        <w:t>solutions.</w:t>
      </w:r>
      <w:r>
        <w:rPr>
          <w:rFonts w:ascii="MPDRGP+MyriadPro-Regular"/>
          <w:color w:val="000000"/>
          <w:spacing w:val="0"/>
          <w:sz w:val="22"/>
        </w:rPr>
      </w:r>
    </w:p>
    <w:p>
      <w:pPr>
        <w:pStyle w:val="Normal"/>
        <w:spacing w:before="107" w:after="1460" w:line="259" w:lineRule="exact"/>
        <w:ind w:left="333" w:right="2009" w:firstLine="0"/>
        <w:jc w:val="left"/>
        <w:rPr>
          <w:rFonts w:ascii="MPDRGP+MyriadPro-Regular"/>
          <w:color w:val="000000"/>
          <w:spacing w:val="0"/>
          <w:sz w:val="22"/>
        </w:rPr>
      </w:pPr>
      <w:r>
        <w:rPr>
          <w:rFonts w:ascii="GSVJCA+MyriadPro-Bold"/>
          <w:color w:val="231f20"/>
          <w:spacing w:val="-1"/>
          <w:sz w:val="22"/>
        </w:rPr>
        <w:t>Keywords:</w:t>
      </w:r>
      <w:r>
        <w:rPr>
          <w:rFonts w:ascii="GSVJCA+MyriadPro-Bold"/>
          <w:color w:val="231f20"/>
          <w:spacing w:val="25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construction</w:t>
      </w:r>
      <w:r>
        <w:rPr>
          <w:rFonts w:ascii="MPDRGP+MyriadPro-Regular"/>
          <w:color w:val="231f20"/>
          <w:spacing w:val="26"/>
          <w:sz w:val="22"/>
        </w:rPr>
        <w:t xml:space="preserve"> </w:t>
      </w:r>
      <w:r>
        <w:rPr>
          <w:rFonts w:ascii="MPDRGP+MyriadPro-Regular"/>
          <w:color w:val="231f20"/>
          <w:spacing w:val="-1"/>
          <w:sz w:val="22"/>
        </w:rPr>
        <w:t>forensics,</w:t>
      </w:r>
      <w:r>
        <w:rPr>
          <w:rFonts w:ascii="MPDRGP+MyriadPro-Regular"/>
          <w:color w:val="231f20"/>
          <w:spacing w:val="26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arbitration</w:t>
      </w:r>
      <w:r>
        <w:rPr>
          <w:rFonts w:ascii="MPDRGP+MyriadPro-Regular"/>
          <w:color w:val="231f20"/>
          <w:spacing w:val="26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proceedings,</w:t>
      </w:r>
      <w:r>
        <w:rPr>
          <w:rFonts w:ascii="MPDRGP+MyriadPro-Regular"/>
          <w:color w:val="231f20"/>
          <w:spacing w:val="26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methodological</w:t>
      </w:r>
      <w:r>
        <w:rPr>
          <w:rFonts w:ascii="MPDRGP+MyriadPro-Regular"/>
          <w:color w:val="231f20"/>
          <w:spacing w:val="26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 xml:space="preserve">framework, </w:t>
      </w:r>
      <w:r>
        <w:rPr>
          <w:rFonts w:ascii="MPDRGP+MyriadPro-Regular"/>
          <w:color w:val="231f20"/>
          <w:spacing w:val="0"/>
          <w:sz w:val="22"/>
        </w:rPr>
        <w:t>methodologies,</w:t>
      </w:r>
      <w:r>
        <w:rPr>
          <w:rFonts w:ascii="MPDRGP+MyriadPro-Regular"/>
          <w:color w:val="231f20"/>
          <w:spacing w:val="24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methodological</w:t>
      </w:r>
      <w:r>
        <w:rPr>
          <w:rFonts w:ascii="MPDRGP+MyriadPro-Regular"/>
          <w:color w:val="231f20"/>
          <w:spacing w:val="23"/>
          <w:sz w:val="22"/>
        </w:rPr>
        <w:t xml:space="preserve"> </w:t>
      </w:r>
      <w:r>
        <w:rPr>
          <w:rFonts w:ascii="MPDRGP+MyriadPro-Regular"/>
          <w:color w:val="231f20"/>
          <w:spacing w:val="0"/>
          <w:sz w:val="22"/>
        </w:rPr>
        <w:t>recommendations.</w:t>
      </w:r>
      <w:r>
        <w:rPr>
          <w:rFonts w:ascii="MPDRGP+MyriadPro-Regular"/>
          <w:color w:val="000000"/>
          <w:spacing w:val="0"/>
          <w:sz w:val="22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716"/>
        <w:gridCol w:w="20"/>
        <w:gridCol w:w="4884"/>
        <w:gridCol w:w="0"/>
      </w:tblGrid>
      <w:tr>
        <w:trPr>
          <w:trHeight w:val="225" w:hRule="atLeast"/>
        </w:trPr>
        <w:tc>
          <w:tcPr>
            <w:tcW w:w="71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LQDABM+PragmaticaC-Bold"/>
                <w:color w:val="000000"/>
                <w:spacing w:val="0"/>
                <w:sz w:val="20"/>
              </w:rPr>
            </w:pPr>
            <w:r>
              <w:rPr>
                <w:rFonts w:ascii="LQDABM+PragmaticaC-Bold"/>
                <w:color w:val="231f20"/>
                <w:spacing w:val="0"/>
                <w:sz w:val="20"/>
              </w:rPr>
              <w:t>82</w:t>
            </w:r>
            <w:r>
              <w:rPr>
                <w:rFonts w:ascii="LQDABM+PragmaticaC-Bold"/>
                <w:color w:val="000000"/>
                <w:spacing w:val="0"/>
                <w:sz w:val="20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LQDABM+PragmaticaC-Bold"/>
                <w:color w:val="000000"/>
                <w:spacing w:val="0"/>
                <w:sz w:val="20"/>
              </w:rPr>
            </w:pPr>
            <w:r>
              <w:rPr>
                <w:rFonts w:ascii="LQDABM+PragmaticaC-Bold"/>
                <w:color w:val="000000"/>
                <w:spacing w:val="0"/>
                <w:sz w:val="20"/>
              </w:rPr>
            </w:r>
          </w:p>
        </w:tc>
        <w:tc>
          <w:tcPr>
            <w:tcW w:w="488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7" w:after="0" w:line="210" w:lineRule="exact"/>
              <w:ind w:left="0" w:right="0" w:firstLine="0"/>
              <w:jc w:val="left"/>
              <w:rPr>
                <w:rFonts w:ascii="PVEKBO+AvantGardeGothicC-Book"/>
                <w:color w:val="000000"/>
                <w:spacing w:val="0"/>
                <w:sz w:val="18"/>
              </w:rPr>
            </w:pPr>
            <w:r>
              <w:rPr>
                <w:rFonts w:ascii="PVEKBO+AvantGardeGothicC-Book" w:hAnsi="PVEKBO+AvantGardeGothicC-Book" w:cs="PVEKBO+AvantGardeGothicC-Book"/>
                <w:color w:val="231f20"/>
                <w:spacing w:val="-3"/>
                <w:sz w:val="18"/>
              </w:rPr>
              <w:t>Теория</w:t>
            </w:r>
            <w:r>
              <w:rPr>
                <w:rFonts w:ascii="PVEKBO+AvantGardeGothicC-Book"/>
                <w:color w:val="231f20"/>
                <w:spacing w:val="3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31f20"/>
                <w:spacing w:val="0"/>
                <w:sz w:val="18"/>
              </w:rPr>
              <w:t>и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31f20"/>
                <w:spacing w:val="0"/>
                <w:sz w:val="18"/>
              </w:rPr>
              <w:t>практика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31f20"/>
                <w:spacing w:val="-2"/>
                <w:sz w:val="18"/>
              </w:rPr>
              <w:t>судебной</w:t>
            </w:r>
            <w:r>
              <w:rPr>
                <w:rFonts w:ascii="PVEKBO+AvantGardeGothicC-Book"/>
                <w:color w:val="231f20"/>
                <w:spacing w:val="2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31f20"/>
                <w:spacing w:val="0"/>
                <w:sz w:val="18"/>
              </w:rPr>
              <w:t>экспертизы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31f20"/>
                <w:spacing w:val="0"/>
                <w:sz w:val="18"/>
              </w:rPr>
              <w:t>№1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 xml:space="preserve"> 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>(37)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 xml:space="preserve"> 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>2015</w:t>
            </w:r>
            <w:r>
              <w:rPr>
                <w:rFonts w:ascii="PVEKBO+AvantGardeGothicC-Book"/>
                <w:color w:val="000000"/>
                <w:spacing w:val="0"/>
                <w:sz w:val="18"/>
              </w:rPr>
            </w:r>
          </w:p>
        </w:tc>
      </w:tr>
    </w:tbl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192" w:right="100" w:bottom="0" w:left="1282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157" w:line="243" w:lineRule="exact"/>
        <w:ind w:left="6368" w:right="0" w:firstLine="0"/>
        <w:jc w:val="left"/>
        <w:rPr>
          <w:rFonts w:ascii="PVEKBO+AvantGardeGothicC-Book"/>
          <w:color w:val="000000"/>
          <w:spacing w:val="0"/>
          <w:sz w:val="20"/>
        </w:rPr>
      </w:pPr>
      <w:r>
        <w:bookmarkStart w:name="br2" w:id="br2"/>
      </w:r>
      <w:r>
        <w:bookmarkEnd w:id="br2"/>
      </w:r>
      <w:r>
        <w:rPr>
          <w:noProof w:val="on"/>
        </w:rPr>
        <w:pict>
          <v:shape xmlns:v="urn:schemas-microsoft-com:vml" id="_x00003" style="position:absolute;margin-left:92.5pt;margin-top:75.6500015258789pt;z-index:-15;width:436.95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92.4499969482422pt;margin-top:772.549987792969pt;z-index:-19;width:436.95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92.5pt;margin-top:368.75pt;z-index:-23;width:213.44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315.950012207031pt;margin-top:564.799987792969pt;z-index:-27;width:213.44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PVEKBO+AvantGardeGothicC-Book" w:hAnsi="PVEKBO+AvantGardeGothicC-Book" w:cs="PVEKBO+AvantGardeGothicC-Book"/>
          <w:color w:val="231f20"/>
          <w:spacing w:val="0"/>
          <w:sz w:val="20"/>
        </w:rPr>
        <w:t>Методы</w:t>
      </w:r>
      <w:r>
        <w:rPr>
          <w:rFonts w:ascii="PVEKBO+AvantGardeGothicC-Book"/>
          <w:color w:val="231f20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20"/>
        </w:rPr>
        <w:t>и</w:t>
      </w:r>
      <w:r>
        <w:rPr>
          <w:rFonts w:ascii="PVEKBO+AvantGardeGothicC-Book"/>
          <w:color w:val="231f20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20"/>
        </w:rPr>
        <w:t>средства</w:t>
      </w:r>
      <w:r>
        <w:rPr>
          <w:rFonts w:ascii="PVEKBO+AvantGardeGothicC-Book"/>
          <w:color w:val="231f20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20"/>
        </w:rPr>
        <w:t>СЭ</w:t>
      </w:r>
      <w:r>
        <w:rPr>
          <w:rFonts w:ascii="PVEKBO+AvantGardeGothicC-Book"/>
          <w:color w:val="000000"/>
          <w:spacing w:val="0"/>
          <w:sz w:val="20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4505"/>
        <w:gridCol w:w="20"/>
        <w:gridCol w:w="4310"/>
        <w:gridCol w:w="0"/>
      </w:tblGrid>
      <w:tr>
        <w:trPr>
          <w:trHeight w:val="13755" w:hRule="atLeast"/>
        </w:trPr>
        <w:tc>
          <w:tcPr>
            <w:tcW w:w="450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5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Характеризуя</w:t>
            </w:r>
            <w:r>
              <w:rPr>
                <w:rFonts w:ascii="IFQEIO+PragmaticaC"/>
                <w:color w:val="231f20"/>
                <w:spacing w:val="5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методический</w:t>
            </w:r>
            <w:r>
              <w:rPr>
                <w:rFonts w:ascii="IFQEIO+PragmaticaC"/>
                <w:color w:val="231f20"/>
                <w:spacing w:val="5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аппарат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судебного</w:t>
            </w:r>
            <w:r>
              <w:rPr>
                <w:rFonts w:ascii="IFQEIO+PragmaticaC"/>
                <w:color w:val="231f20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эксперта-строителя,</w:t>
            </w:r>
            <w:r>
              <w:rPr>
                <w:rFonts w:ascii="IFQEIO+PragmaticaC"/>
                <w:color w:val="231f20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следует</w:t>
            </w:r>
            <w:r>
              <w:rPr>
                <w:rFonts w:ascii="IFQEIO+PragmaticaC"/>
                <w:color w:val="231f20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от-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метить</w:t>
            </w:r>
            <w:r>
              <w:rPr>
                <w:rFonts w:ascii="IFQEIO+PragmaticaC"/>
                <w:color w:val="231f20"/>
                <w:spacing w:val="8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его</w:t>
            </w:r>
            <w:r>
              <w:rPr>
                <w:rFonts w:ascii="IFQEIO+PragmaticaC"/>
                <w:color w:val="231f20"/>
                <w:spacing w:val="8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структурную</w:t>
            </w:r>
            <w:r>
              <w:rPr>
                <w:rFonts w:ascii="IFQEIO+PragmaticaC"/>
                <w:color w:val="231f20"/>
                <w:spacing w:val="8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неоднородность,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подвижность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изменчивость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во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времени.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NDLJWK+PragmaticaC-Oblique"/>
                <w:color w:val="231f20"/>
                <w:spacing w:val="520"/>
                <w:sz w:val="20"/>
              </w:rPr>
              <w:t xml:space="preserve"> </w:t>
            </w:r>
            <w:r>
              <w:rPr>
                <w:rFonts w:ascii="NDLJWK+PragmaticaC-Oblique" w:hAnsi="NDLJWK+PragmaticaC-Oblique" w:cs="NDLJWK+PragmaticaC-Oblique"/>
                <w:color w:val="231f20"/>
                <w:spacing w:val="0"/>
                <w:sz w:val="20"/>
              </w:rPr>
              <w:t>Структурная</w:t>
            </w:r>
            <w:r>
              <w:rPr>
                <w:rFonts w:ascii="NDLJWK+PragmaticaC-Oblique"/>
                <w:color w:val="231f20"/>
                <w:spacing w:val="112"/>
                <w:sz w:val="20"/>
              </w:rPr>
              <w:t xml:space="preserve"> </w:t>
            </w:r>
            <w:r>
              <w:rPr>
                <w:rFonts w:ascii="NDLJWK+PragmaticaC-Oblique" w:hAnsi="NDLJWK+PragmaticaC-Oblique" w:cs="NDLJWK+PragmaticaC-Oblique"/>
                <w:color w:val="231f20"/>
                <w:spacing w:val="0"/>
                <w:sz w:val="20"/>
              </w:rPr>
              <w:t>неоднородность</w:t>
            </w:r>
            <w:r>
              <w:rPr>
                <w:rFonts w:ascii="NDLJWK+PragmaticaC-Oblique"/>
                <w:color w:val="231f20"/>
                <w:spacing w:val="1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пред-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ставлена</w:t>
            </w:r>
            <w:r>
              <w:rPr>
                <w:rFonts w:ascii="IFQEIO+PragmaticaC"/>
                <w:color w:val="231f20"/>
                <w:spacing w:val="18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своеобразным</w:t>
            </w:r>
            <w:r>
              <w:rPr>
                <w:rFonts w:ascii="IFQEIO+PragmaticaC"/>
                <w:color w:val="231f20"/>
                <w:spacing w:val="18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1"/>
                <w:sz w:val="20"/>
              </w:rPr>
              <w:t>конгломератом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методик</w:t>
            </w:r>
            <w:r>
              <w:rPr>
                <w:rFonts w:ascii="IFQEIO+PragmaticaC"/>
                <w:color w:val="231f20"/>
                <w:spacing w:val="1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1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методических</w:t>
            </w:r>
            <w:r>
              <w:rPr>
                <w:rFonts w:ascii="IFQEIO+PragmaticaC"/>
                <w:color w:val="231f20"/>
                <w:spacing w:val="1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рекомендаций,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разработанных: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–</w:t>
            </w:r>
            <w:r>
              <w:rPr>
                <w:rFonts w:ascii="IFQEIO+PragmaticaC"/>
                <w:color w:val="231f20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судебными</w:t>
            </w:r>
            <w:r>
              <w:rPr>
                <w:rFonts w:ascii="IFQEIO+PragmaticaC"/>
                <w:color w:val="231f20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экспертами,</w:t>
            </w:r>
            <w:r>
              <w:rPr>
                <w:rFonts w:ascii="IFQEIO+PragmaticaC"/>
                <w:color w:val="231f20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сотрудни-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ками</w:t>
            </w:r>
            <w:r>
              <w:rPr>
                <w:rFonts w:ascii="IFQEIO+PragmaticaC"/>
                <w:color w:val="231f20"/>
                <w:spacing w:val="4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государственных</w:t>
            </w:r>
            <w:r>
              <w:rPr>
                <w:rFonts w:ascii="IFQEIO+PragmaticaC"/>
                <w:color w:val="231f20"/>
                <w:spacing w:val="4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учреждений</w:t>
            </w:r>
            <w:r>
              <w:rPr>
                <w:rFonts w:ascii="IFQEIO+PragmaticaC"/>
                <w:color w:val="231f20"/>
                <w:spacing w:val="4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Миню-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ста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России</w:t>
            </w:r>
            <w:r>
              <w:rPr>
                <w:rFonts w:ascii="IFQEIO+PragmaticaC"/>
                <w:color w:val="231f20"/>
                <w:spacing w:val="-2"/>
                <w:sz w:val="18"/>
                <w:vertAlign w:val="superscript"/>
              </w:rPr>
              <w:t>1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;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–</w:t>
            </w:r>
            <w:r>
              <w:rPr>
                <w:rFonts w:ascii="IFQEIO+PragmaticaC"/>
                <w:color w:val="231f20"/>
                <w:spacing w:val="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специалистами,</w:t>
            </w:r>
            <w:r>
              <w:rPr>
                <w:rFonts w:ascii="IFQEIO+PragmaticaC"/>
                <w:color w:val="231f20"/>
                <w:spacing w:val="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осуществляющими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свою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деятельность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рамками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судопроиз-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водства</w:t>
            </w:r>
            <w:r>
              <w:rPr>
                <w:rFonts w:ascii="IFQEIO+PragmaticaC"/>
                <w:color w:val="231f20"/>
                <w:spacing w:val="4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(их</w:t>
            </w:r>
            <w:r>
              <w:rPr>
                <w:rFonts w:ascii="IFQEIO+PragmaticaC"/>
                <w:color w:val="231f20"/>
                <w:spacing w:val="4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разработки</w:t>
            </w:r>
            <w:r>
              <w:rPr>
                <w:rFonts w:ascii="IFQEIO+PragmaticaC"/>
                <w:color w:val="231f20"/>
                <w:spacing w:val="4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используются</w:t>
            </w:r>
            <w:r>
              <w:rPr>
                <w:rFonts w:ascii="IFQEIO+PragmaticaC"/>
                <w:color w:val="231f20"/>
                <w:spacing w:val="4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проведении</w:t>
            </w:r>
            <w:r>
              <w:rPr>
                <w:rFonts w:ascii="IFQEIO+PragmaticaC"/>
                <w:color w:val="231f20"/>
                <w:spacing w:val="2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как</w:t>
            </w:r>
            <w:r>
              <w:rPr>
                <w:rFonts w:ascii="IFQEIO+PragmaticaC"/>
                <w:color w:val="231f20"/>
                <w:spacing w:val="2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судебно-экспертных,</w:t>
            </w:r>
            <w:r>
              <w:rPr>
                <w:rFonts w:ascii="IFQEIO+PragmaticaC"/>
                <w:color w:val="231f20"/>
                <w:spacing w:val="2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так</w:t>
            </w:r>
            <w:r>
              <w:rPr>
                <w:rFonts w:ascii="IFQEIO+PragmaticaC"/>
                <w:color w:val="231f20"/>
                <w:spacing w:val="2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иных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исследований)</w:t>
            </w:r>
            <w:r>
              <w:rPr>
                <w:rFonts w:ascii="IFQEIO+PragmaticaC"/>
                <w:color w:val="231f20"/>
                <w:spacing w:val="-2"/>
                <w:sz w:val="18"/>
                <w:vertAlign w:val="superscript"/>
              </w:rPr>
              <w:t>2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</w:t>
            </w:r>
            <w:r>
              <w:rPr>
                <w:rFonts w:ascii="IFQEIO+PragmaticaC"/>
                <w:color w:val="231f20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этому</w:t>
            </w:r>
            <w:r>
              <w:rPr>
                <w:rFonts w:ascii="IFQEIO+PragmaticaC"/>
                <w:color w:val="231f20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следует</w:t>
            </w:r>
            <w:r>
              <w:rPr>
                <w:rFonts w:ascii="IFQEIO+PragmaticaC"/>
                <w:color w:val="231f20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добавить</w:t>
            </w:r>
            <w:r>
              <w:rPr>
                <w:rFonts w:ascii="IFQEIO+PragmaticaC"/>
                <w:color w:val="231f20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так</w:t>
            </w:r>
            <w:r>
              <w:rPr>
                <w:rFonts w:ascii="IFQEIO+PragmaticaC"/>
                <w:color w:val="231f20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называ-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емые</w:t>
            </w:r>
            <w:r>
              <w:rPr>
                <w:rFonts w:ascii="IFQEIO+PragmaticaC"/>
                <w:color w:val="231f20"/>
                <w:spacing w:val="5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конкретные</w:t>
            </w:r>
            <w:r>
              <w:rPr>
                <w:rFonts w:ascii="IFQEIO+PragmaticaC"/>
                <w:color w:val="231f20"/>
                <w:spacing w:val="5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методики,</w:t>
            </w:r>
            <w:r>
              <w:rPr>
                <w:rFonts w:ascii="IFQEIO+PragmaticaC"/>
                <w:color w:val="231f20"/>
                <w:spacing w:val="5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создаваемые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экспертами</w:t>
            </w:r>
            <w:r>
              <w:rPr>
                <w:rFonts w:ascii="IFQEIO+PragmaticaC"/>
                <w:color w:val="231f20"/>
                <w:spacing w:val="4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4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основе</w:t>
            </w:r>
            <w:r>
              <w:rPr>
                <w:rFonts w:ascii="IFQEIO+PragmaticaC"/>
                <w:color w:val="231f20"/>
                <w:spacing w:val="4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своих</w:t>
            </w:r>
            <w:r>
              <w:rPr>
                <w:rFonts w:ascii="IFQEIO+PragmaticaC"/>
                <w:color w:val="231f20"/>
                <w:spacing w:val="4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специальных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строительно-технических</w:t>
            </w:r>
            <w:r>
              <w:rPr>
                <w:rFonts w:ascii="IFQEIO+PragmaticaC"/>
                <w:color w:val="231f20"/>
                <w:spacing w:val="6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знаний,</w:t>
            </w:r>
            <w:r>
              <w:rPr>
                <w:rFonts w:ascii="IFQEIO+PragmaticaC"/>
                <w:color w:val="231f20"/>
                <w:spacing w:val="6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положе-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ний</w:t>
            </w:r>
            <w:r>
              <w:rPr>
                <w:rFonts w:ascii="IFQEIO+PragmaticaC"/>
                <w:color w:val="231f20"/>
                <w:spacing w:val="1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нормативно-правовой</w:t>
            </w:r>
            <w:r>
              <w:rPr>
                <w:rFonts w:ascii="IFQEIO+PragmaticaC"/>
                <w:color w:val="231f20"/>
                <w:spacing w:val="-2"/>
                <w:sz w:val="18"/>
                <w:vertAlign w:val="superscript"/>
              </w:rPr>
              <w:t>3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,</w:t>
            </w:r>
            <w:r>
              <w:rPr>
                <w:rFonts w:ascii="IFQEIO+PragmaticaC"/>
                <w:color w:val="231f20"/>
                <w:spacing w:val="1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нормативно-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технической</w:t>
            </w:r>
            <w:r>
              <w:rPr>
                <w:rFonts w:ascii="IFQEIO+PragmaticaC"/>
                <w:color w:val="231f20"/>
                <w:spacing w:val="9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документации</w:t>
            </w:r>
            <w:r>
              <w:rPr>
                <w:rFonts w:ascii="IFQEIO+PragmaticaC"/>
                <w:color w:val="231f20"/>
                <w:spacing w:val="-2"/>
                <w:sz w:val="18"/>
                <w:vertAlign w:val="superscript"/>
              </w:rPr>
              <w:t>4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,</w:t>
            </w:r>
            <w:r>
              <w:rPr>
                <w:rFonts w:ascii="IFQEIO+PragmaticaC"/>
                <w:color w:val="231f20"/>
                <w:spacing w:val="9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специальной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литературы</w:t>
            </w:r>
            <w:r>
              <w:rPr>
                <w:rFonts w:ascii="IFQEIO+PragmaticaC"/>
                <w:color w:val="231f20"/>
                <w:spacing w:val="-2"/>
                <w:sz w:val="18"/>
                <w:vertAlign w:val="superscript"/>
              </w:rPr>
              <w:t>5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,</w:t>
            </w:r>
            <w:r>
              <w:rPr>
                <w:rFonts w:ascii="IFQEIO+PragmaticaC"/>
                <w:color w:val="231f20"/>
                <w:spacing w:val="3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имеющих</w:t>
            </w:r>
            <w:r>
              <w:rPr>
                <w:rFonts w:ascii="IFQEIO+PragmaticaC"/>
                <w:color w:val="231f20"/>
                <w:spacing w:val="3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отношение</w:t>
            </w:r>
            <w:r>
              <w:rPr>
                <w:rFonts w:ascii="IFQEIO+PragmaticaC"/>
                <w:color w:val="231f20"/>
                <w:spacing w:val="3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</w:t>
            </w:r>
            <w:r>
              <w:rPr>
                <w:rFonts w:ascii="IFQEIO+PragmaticaC"/>
                <w:color w:val="231f20"/>
                <w:spacing w:val="3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пред-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402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5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4"/>
                <w:vertAlign w:val="superscript"/>
              </w:rPr>
              <w:t>1</w:t>
            </w:r>
            <w:r>
              <w:rPr>
                <w:rFonts w:ascii="MPDRGP+MyriadPro-Regular"/>
                <w:color w:val="231f20"/>
                <w:spacing w:val="23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См.,</w:t>
            </w:r>
            <w:r>
              <w:rPr>
                <w:rFonts w:ascii="MPDRGP+MyriadPro-Regular"/>
                <w:color w:val="231f20"/>
                <w:spacing w:val="3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напр.:</w:t>
            </w:r>
            <w:r>
              <w:rPr>
                <w:rFonts w:ascii="MPDRGP+MyriadPro-Regular"/>
                <w:color w:val="231f20"/>
                <w:spacing w:val="3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Бутырин</w:t>
            </w:r>
            <w:r>
              <w:rPr>
                <w:rFonts w:ascii="MPDRGP+MyriadPro-Regular"/>
                <w:color w:val="231f20"/>
                <w:spacing w:val="3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А.Ю.,</w:t>
            </w:r>
            <w:r>
              <w:rPr>
                <w:rFonts w:ascii="MPDRGP+MyriadPro-Regular"/>
                <w:color w:val="231f20"/>
                <w:spacing w:val="3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Чудиёвич</w:t>
            </w:r>
            <w:r>
              <w:rPr>
                <w:rFonts w:ascii="MPDRGP+MyriadPro-Regular"/>
                <w:color w:val="231f20"/>
                <w:spacing w:val="3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6"/>
                <w:sz w:val="16"/>
              </w:rPr>
              <w:t>А.Р.,</w:t>
            </w:r>
            <w:r>
              <w:rPr>
                <w:rFonts w:ascii="MPDRGP+MyriadPro-Regular"/>
                <w:color w:val="231f20"/>
                <w:spacing w:val="4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Луковкина</w:t>
            </w:r>
            <w:r>
              <w:rPr>
                <w:rFonts w:ascii="MPDRGP+MyriadPro-Regular"/>
                <w:color w:val="231f20"/>
                <w:spacing w:val="3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О.В.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Определение</w:t>
            </w:r>
            <w:r>
              <w:rPr>
                <w:rFonts w:ascii="MPDRGP+MyriadPro-Regular"/>
                <w:color w:val="231f20"/>
                <w:spacing w:val="9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видов,</w:t>
            </w:r>
            <w:r>
              <w:rPr>
                <w:rFonts w:ascii="MPDRGP+MyriadPro-Regular"/>
                <w:color w:val="231f20"/>
                <w:spacing w:val="9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объемов,</w:t>
            </w:r>
            <w:r>
              <w:rPr>
                <w:rFonts w:ascii="MPDRGP+MyriadPro-Regular"/>
                <w:color w:val="231f20"/>
                <w:spacing w:val="9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качества</w:t>
            </w:r>
            <w:r>
              <w:rPr>
                <w:rFonts w:ascii="MPDRGP+MyriadPro-Regular"/>
                <w:color w:val="231f20"/>
                <w:spacing w:val="9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9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стоимости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строительно-монтажных</w:t>
            </w:r>
            <w:r>
              <w:rPr>
                <w:rFonts w:ascii="MPDRGP+MyriadPro-Regular"/>
                <w:color w:val="231f20"/>
                <w:spacing w:val="16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16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специальных</w:t>
            </w:r>
            <w:r>
              <w:rPr>
                <w:rFonts w:ascii="MPDRGP+MyriadPro-Regular"/>
                <w:color w:val="231f20"/>
                <w:spacing w:val="16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работ</w:t>
            </w:r>
            <w:r>
              <w:rPr>
                <w:rFonts w:ascii="MPDRGP+MyriadPro-Regular"/>
                <w:color w:val="231f20"/>
                <w:spacing w:val="16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возведению,</w:t>
            </w:r>
            <w:r>
              <w:rPr>
                <w:rFonts w:ascii="MPDRGP+MyriadPro-Regular"/>
                <w:color w:val="231f20"/>
                <w:spacing w:val="13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ремонту</w:t>
            </w:r>
            <w:r>
              <w:rPr>
                <w:rFonts w:ascii="MPDRGP+MyriadPro-Regular"/>
                <w:color w:val="231f20"/>
                <w:spacing w:val="1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(реконструкции)</w:t>
            </w:r>
            <w:r>
              <w:rPr>
                <w:rFonts w:ascii="MPDRGP+MyriadPro-Regular"/>
                <w:color w:val="231f20"/>
                <w:spacing w:val="13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строительных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объектов</w:t>
            </w:r>
            <w:r>
              <w:rPr>
                <w:rFonts w:ascii="MPDRGP+MyriadPro-Regular"/>
                <w:color w:val="231f20"/>
                <w:spacing w:val="151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//</w:t>
            </w:r>
            <w:r>
              <w:rPr>
                <w:rFonts w:ascii="MPDRGP+MyriadPro-Regular"/>
                <w:color w:val="231f20"/>
                <w:spacing w:val="15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Сборник</w:t>
            </w:r>
            <w:r>
              <w:rPr>
                <w:rFonts w:ascii="MPDRGP+MyriadPro-Regular"/>
                <w:color w:val="231f20"/>
                <w:spacing w:val="15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методических</w:t>
            </w:r>
            <w:r>
              <w:rPr>
                <w:rFonts w:ascii="MPDRGP+MyriadPro-Regular"/>
                <w:color w:val="231f20"/>
                <w:spacing w:val="15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рекомендаций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</w:t>
            </w:r>
            <w:r>
              <w:rPr>
                <w:rFonts w:ascii="MPDRGP+MyriadPro-Regular"/>
                <w:color w:val="231f20"/>
                <w:spacing w:val="13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производству</w:t>
            </w:r>
            <w:r>
              <w:rPr>
                <w:rFonts w:ascii="MPDRGP+MyriadPro-Regular"/>
                <w:color w:val="231f20"/>
                <w:spacing w:val="13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судебных</w:t>
            </w:r>
            <w:r>
              <w:rPr>
                <w:rFonts w:ascii="MPDRGP+MyriadPro-Regular"/>
                <w:color w:val="231f20"/>
                <w:spacing w:val="13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строительно-технических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экспертиз.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М.,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2012;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Братская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И.Г.,</w:t>
            </w:r>
            <w:r>
              <w:rPr>
                <w:rFonts w:ascii="MPDRGP+MyriadPro-Regular"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Попов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А.Н.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Определение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технической</w:t>
            </w:r>
            <w:r>
              <w:rPr>
                <w:rFonts w:ascii="MPDRGP+MyriadPro-Regular"/>
                <w:color w:val="231f20"/>
                <w:spacing w:val="13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возможности</w:t>
            </w:r>
            <w:r>
              <w:rPr>
                <w:rFonts w:ascii="MPDRGP+MyriadPro-Regular"/>
                <w:color w:val="231f20"/>
                <w:spacing w:val="13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13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разработка</w:t>
            </w:r>
            <w:r>
              <w:rPr>
                <w:rFonts w:ascii="MPDRGP+MyriadPro-Regular"/>
                <w:color w:val="231f20"/>
                <w:spacing w:val="13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вариантов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преобразования</w:t>
            </w:r>
            <w:r>
              <w:rPr>
                <w:rFonts w:ascii="MPDRGP+MyriadPro-Regular"/>
                <w:color w:val="231f20"/>
                <w:spacing w:val="3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земельных</w:t>
            </w:r>
            <w:r>
              <w:rPr>
                <w:rFonts w:ascii="MPDRGP+MyriadPro-Regular"/>
                <w:color w:val="231f20"/>
                <w:spacing w:val="3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участков</w:t>
            </w:r>
            <w:r>
              <w:rPr>
                <w:rFonts w:ascii="MPDRGP+MyriadPro-Regular"/>
                <w:color w:val="231f20"/>
                <w:spacing w:val="3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</w:t>
            </w:r>
            <w:r>
              <w:rPr>
                <w:rFonts w:ascii="MPDRGP+MyriadPro-Regular"/>
                <w:color w:val="231f20"/>
                <w:spacing w:val="3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расположенными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</w:t>
            </w:r>
            <w:r>
              <w:rPr>
                <w:rFonts w:ascii="MPDRGP+MyriadPro-Regular"/>
                <w:color w:val="231f20"/>
                <w:spacing w:val="21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них</w:t>
            </w:r>
            <w:r>
              <w:rPr>
                <w:rFonts w:ascii="MPDRGP+MyriadPro-Regular"/>
                <w:color w:val="231f20"/>
                <w:spacing w:val="21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объектами</w:t>
            </w:r>
            <w:r>
              <w:rPr>
                <w:rFonts w:ascii="MPDRGP+MyriadPro-Regular"/>
                <w:color w:val="231f20"/>
                <w:spacing w:val="21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различного</w:t>
            </w:r>
            <w:r>
              <w:rPr>
                <w:rFonts w:ascii="MPDRGP+MyriadPro-Regular"/>
                <w:color w:val="231f20"/>
                <w:spacing w:val="21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промышленного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(производственного)</w:t>
            </w:r>
            <w:r>
              <w:rPr>
                <w:rFonts w:ascii="MPDRGP+MyriadPro-Regular"/>
                <w:color w:val="231f20"/>
                <w:spacing w:val="11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11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общественного</w:t>
            </w:r>
            <w:r>
              <w:rPr>
                <w:rFonts w:ascii="MPDRGP+MyriadPro-Regular"/>
                <w:color w:val="231f20"/>
                <w:spacing w:val="11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назначения</w:t>
            </w:r>
            <w:r>
              <w:rPr>
                <w:rFonts w:ascii="MPDRGP+MyriadPro-Regular"/>
                <w:color w:val="231f20"/>
                <w:spacing w:val="11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соответствии</w:t>
            </w:r>
            <w:r>
              <w:rPr>
                <w:rFonts w:ascii="MPDRGP+MyriadPro-Regular"/>
                <w:color w:val="231f20"/>
                <w:spacing w:val="5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</w:t>
            </w:r>
            <w:r>
              <w:rPr>
                <w:rFonts w:ascii="MPDRGP+MyriadPro-Regular"/>
                <w:color w:val="231f20"/>
                <w:spacing w:val="5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условиями,</w:t>
            </w:r>
            <w:r>
              <w:rPr>
                <w:rFonts w:ascii="MPDRGP+MyriadPro-Regular"/>
                <w:color w:val="231f20"/>
                <w:spacing w:val="5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заданными</w:t>
            </w:r>
            <w:r>
              <w:rPr>
                <w:rFonts w:ascii="MPDRGP+MyriadPro-Regular"/>
                <w:color w:val="231f20"/>
                <w:spacing w:val="5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судом.</w:t>
            </w:r>
            <w:r>
              <w:rPr>
                <w:rFonts w:ascii="MPDRGP+MyriadPro-Regular"/>
                <w:color w:val="231f20"/>
                <w:spacing w:val="5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М.,</w:t>
            </w:r>
            <w:r>
              <w:rPr>
                <w:rFonts w:ascii="MPDRGP+MyriadPro-Regular"/>
                <w:color w:val="231f20"/>
                <w:spacing w:val="56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2014;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Малышев</w:t>
            </w:r>
            <w:r>
              <w:rPr>
                <w:rFonts w:ascii="MPDRGP+MyriadPro-Regular"/>
                <w:color w:val="231f20"/>
                <w:spacing w:val="6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С.Д.</w:t>
            </w:r>
            <w:r>
              <w:rPr>
                <w:rFonts w:ascii="MPDRGP+MyriadPro-Regular"/>
                <w:color w:val="231f20"/>
                <w:spacing w:val="6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Определение</w:t>
            </w:r>
            <w:r>
              <w:rPr>
                <w:rFonts w:ascii="MPDRGP+MyriadPro-Regular"/>
                <w:color w:val="231f20"/>
                <w:spacing w:val="6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стоимости</w:t>
            </w:r>
            <w:r>
              <w:rPr>
                <w:rFonts w:ascii="MPDRGP+MyriadPro-Regular"/>
                <w:color w:val="231f20"/>
                <w:spacing w:val="6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строительства</w:t>
            </w:r>
            <w:r>
              <w:rPr>
                <w:rFonts w:ascii="MPDRGP+MyriadPro-Regular"/>
                <w:color w:val="231f20"/>
                <w:spacing w:val="6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оценка</w:t>
            </w:r>
            <w:r>
              <w:rPr>
                <w:rFonts w:ascii="MPDRGP+MyriadPro-Regular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объектов</w:t>
            </w:r>
            <w:r>
              <w:rPr>
                <w:rFonts w:ascii="MPDRGP+MyriadPro-Regular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недвижимого</w:t>
            </w:r>
            <w:r>
              <w:rPr>
                <w:rFonts w:ascii="MPDRGP+MyriadPro-Regular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имущества.</w:t>
            </w:r>
            <w:r>
              <w:rPr>
                <w:rFonts w:ascii="MPDRGP+MyriadPro-Regular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М.,</w:t>
            </w:r>
            <w:r>
              <w:rPr>
                <w:rFonts w:ascii="MPDRGP+MyriadPro-Regular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-3"/>
                <w:sz w:val="16"/>
              </w:rPr>
              <w:t>2000;</w:t>
            </w:r>
            <w:r>
              <w:rPr>
                <w:rFonts w:ascii="MPDRGP+MyriadPro-Regular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Уварова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Г.В.,</w:t>
            </w:r>
            <w:r>
              <w:rPr>
                <w:rFonts w:ascii="MPDRGP+MyriadPro-Regular"/>
                <w:color w:val="231f20"/>
                <w:spacing w:val="8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Бутырин</w:t>
            </w:r>
            <w:r>
              <w:rPr>
                <w:rFonts w:ascii="MPDRGP+MyriadPro-Regular"/>
                <w:color w:val="231f20"/>
                <w:spacing w:val="7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А.Ю.</w:t>
            </w:r>
            <w:r>
              <w:rPr>
                <w:rFonts w:ascii="MPDRGP+MyriadPro-Regular"/>
                <w:color w:val="231f20"/>
                <w:spacing w:val="7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Определение</w:t>
            </w:r>
            <w:r>
              <w:rPr>
                <w:rFonts w:ascii="MPDRGP+MyriadPro-Regular"/>
                <w:color w:val="231f20"/>
                <w:spacing w:val="7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уровня</w:t>
            </w:r>
            <w:r>
              <w:rPr>
                <w:rFonts w:ascii="MPDRGP+MyriadPro-Regular"/>
                <w:color w:val="231f20"/>
                <w:spacing w:val="7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инсоляции</w:t>
            </w:r>
            <w:r>
              <w:rPr>
                <w:rFonts w:ascii="MPDRGP+MyriadPro-Regular"/>
                <w:color w:val="231f20"/>
                <w:spacing w:val="7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условиях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жилой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застройки.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М.,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1998.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91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19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4"/>
                <w:vertAlign w:val="superscript"/>
              </w:rPr>
              <w:t>2</w:t>
            </w:r>
            <w:r>
              <w:rPr>
                <w:rFonts w:ascii="MPDRGP+MyriadPro-Regular"/>
                <w:color w:val="231f20"/>
                <w:spacing w:val="23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См.,</w:t>
            </w:r>
            <w:r>
              <w:rPr>
                <w:rFonts w:ascii="MPDRGP+MyriadPro-Regular"/>
                <w:color w:val="231f20"/>
                <w:spacing w:val="3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напр.:</w:t>
            </w:r>
            <w:r>
              <w:rPr>
                <w:rFonts w:ascii="MPDRGP+MyriadPro-Regular"/>
                <w:color w:val="231f20"/>
                <w:spacing w:val="3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Бетоны.</w:t>
            </w:r>
            <w:r>
              <w:rPr>
                <w:rFonts w:ascii="MPDRGP+MyriadPro-Regular"/>
                <w:color w:val="231f20"/>
                <w:spacing w:val="3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Методы</w:t>
            </w:r>
            <w:r>
              <w:rPr>
                <w:rFonts w:ascii="MPDRGP+MyriadPro-Regular"/>
                <w:color w:val="231f20"/>
                <w:spacing w:val="3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определения</w:t>
            </w:r>
            <w:r>
              <w:rPr>
                <w:rFonts w:ascii="MPDRGP+MyriadPro-Regular"/>
                <w:color w:val="231f20"/>
                <w:spacing w:val="3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прочности</w:t>
            </w:r>
            <w:r>
              <w:rPr>
                <w:rFonts w:ascii="MPDRGP+MyriadPro-Regular"/>
                <w:color w:val="231f20"/>
                <w:spacing w:val="3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образцам,</w:t>
            </w:r>
            <w:r>
              <w:rPr>
                <w:rFonts w:ascii="MPDRGP+MyriadPro-Regular"/>
                <w:color w:val="231f20"/>
                <w:spacing w:val="5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отобранным</w:t>
            </w:r>
            <w:r>
              <w:rPr>
                <w:rFonts w:ascii="MPDRGP+MyriadPro-Regular"/>
                <w:color w:val="231f20"/>
                <w:spacing w:val="5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из</w:t>
            </w:r>
            <w:r>
              <w:rPr>
                <w:rFonts w:ascii="MPDRGP+MyriadPro-Regular"/>
                <w:color w:val="231f20"/>
                <w:spacing w:val="5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конструкций:</w:t>
            </w:r>
            <w:r>
              <w:rPr>
                <w:rFonts w:ascii="MPDRGP+MyriadPro-Regular"/>
                <w:color w:val="231f20"/>
                <w:spacing w:val="5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ГОСТ</w:t>
            </w:r>
            <w:r>
              <w:rPr>
                <w:rFonts w:ascii="MPDRGP+MyriadPro-Regular"/>
                <w:color w:val="231f20"/>
                <w:spacing w:val="54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28570-90.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Введ.</w:t>
            </w:r>
            <w:r>
              <w:rPr>
                <w:rFonts w:ascii="MPDRGP+MyriadPro-Regular"/>
                <w:color w:val="231f20"/>
                <w:spacing w:val="68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01.01.1991.</w:t>
            </w:r>
            <w:r>
              <w:rPr>
                <w:rFonts w:ascii="MPDRGP+MyriadPro-Regular"/>
                <w:color w:val="231f20"/>
                <w:spacing w:val="6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М.,</w:t>
            </w:r>
            <w:r>
              <w:rPr>
                <w:rFonts w:ascii="MPDRGP+MyriadPro-Regular"/>
                <w:color w:val="231f20"/>
                <w:spacing w:val="68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1991;</w:t>
            </w:r>
            <w:r>
              <w:rPr>
                <w:rFonts w:ascii="MPDRGP+MyriadPro-Regular"/>
                <w:color w:val="231f20"/>
                <w:spacing w:val="6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Грунты.</w:t>
            </w:r>
            <w:r>
              <w:rPr>
                <w:rFonts w:ascii="MPDRGP+MyriadPro-Regular"/>
                <w:color w:val="231f20"/>
                <w:spacing w:val="7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Методы</w:t>
            </w:r>
            <w:r>
              <w:rPr>
                <w:rFonts w:ascii="MPDRGP+MyriadPro-Regular"/>
                <w:color w:val="231f20"/>
                <w:spacing w:val="6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измерения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деформаций</w:t>
            </w:r>
            <w:r>
              <w:rPr>
                <w:rFonts w:ascii="MPDRGP+MyriadPro-Regular"/>
                <w:color w:val="231f20"/>
                <w:spacing w:val="9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оснований</w:t>
            </w:r>
            <w:r>
              <w:rPr>
                <w:rFonts w:ascii="MPDRGP+MyriadPro-Regular"/>
                <w:color w:val="231f20"/>
                <w:spacing w:val="9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зданий</w:t>
            </w:r>
            <w:r>
              <w:rPr>
                <w:rFonts w:ascii="MPDRGP+MyriadPro-Regular"/>
                <w:color w:val="231f20"/>
                <w:spacing w:val="9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9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сооружений:</w:t>
            </w:r>
            <w:r>
              <w:rPr>
                <w:rFonts w:ascii="MPDRGP+MyriadPro-Regular"/>
                <w:color w:val="231f20"/>
                <w:spacing w:val="9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ГОСТ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0"/>
                <w:sz w:val="16"/>
              </w:rPr>
              <w:t>24846-81.</w:t>
            </w:r>
            <w:r>
              <w:rPr>
                <w:rFonts w:ascii="MPDRGP+MyriadPro-Regular"/>
                <w:color w:val="231f20"/>
                <w:spacing w:val="1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Введ.</w:t>
            </w:r>
            <w:r>
              <w:rPr>
                <w:rFonts w:ascii="MPDRGP+MyriadPro-Regular"/>
                <w:color w:val="231f20"/>
                <w:spacing w:val="16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01.01.1982.</w:t>
            </w:r>
            <w:r>
              <w:rPr>
                <w:rFonts w:ascii="MPDRGP+MyriadPro-Regular"/>
                <w:color w:val="231f20"/>
                <w:spacing w:val="1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М.,</w:t>
            </w:r>
            <w:r>
              <w:rPr>
                <w:rFonts w:ascii="MPDRGP+MyriadPro-Regular"/>
                <w:color w:val="231f20"/>
                <w:spacing w:val="16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1986;</w:t>
            </w:r>
            <w:r>
              <w:rPr>
                <w:rFonts w:ascii="MPDRGP+MyriadPro-Regular"/>
                <w:color w:val="231f20"/>
                <w:spacing w:val="1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Материалы</w:t>
            </w:r>
            <w:r>
              <w:rPr>
                <w:rFonts w:ascii="MPDRGP+MyriadPro-Regular"/>
                <w:color w:val="231f20"/>
                <w:spacing w:val="1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стеновые.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Методы</w:t>
            </w:r>
            <w:r>
              <w:rPr>
                <w:rFonts w:ascii="MPDRGP+MyriadPro-Regular"/>
                <w:color w:val="231f20"/>
                <w:spacing w:val="2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определения</w:t>
            </w:r>
            <w:r>
              <w:rPr>
                <w:rFonts w:ascii="MPDRGP+MyriadPro-Regular"/>
                <w:color w:val="231f20"/>
                <w:spacing w:val="2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пределов</w:t>
            </w:r>
            <w:r>
              <w:rPr>
                <w:rFonts w:ascii="MPDRGP+MyriadPro-Regular"/>
                <w:color w:val="231f20"/>
                <w:spacing w:val="2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прочности</w:t>
            </w:r>
            <w:r>
              <w:rPr>
                <w:rFonts w:ascii="MPDRGP+MyriadPro-Regular"/>
                <w:color w:val="231f20"/>
                <w:spacing w:val="2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при</w:t>
            </w:r>
            <w:r>
              <w:rPr>
                <w:rFonts w:ascii="MPDRGP+MyriadPro-Regular"/>
                <w:color w:val="231f20"/>
                <w:spacing w:val="2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сжатии</w:t>
            </w:r>
            <w:r>
              <w:rPr>
                <w:rFonts w:ascii="MPDRGP+MyriadPro-Regular"/>
                <w:color w:val="231f20"/>
                <w:spacing w:val="2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изгибе: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ГОСТ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8462-85.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Введ.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01.07.1985.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М.,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1986.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91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0"/>
                <w:sz w:val="14"/>
                <w:vertAlign w:val="superscript"/>
              </w:rPr>
              <w:t>3</w:t>
            </w:r>
            <w:r>
              <w:rPr>
                <w:rFonts w:ascii="MPDRGP+MyriadPro-Regular"/>
                <w:color w:val="231f20"/>
                <w:spacing w:val="31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См.,</w:t>
            </w:r>
            <w:r>
              <w:rPr>
                <w:rFonts w:ascii="MPDRGP+MyriadPro-Regular"/>
                <w:color w:val="231f20"/>
                <w:spacing w:val="1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напр.,</w:t>
            </w:r>
            <w:r>
              <w:rPr>
                <w:rFonts w:ascii="MPDRGP+MyriadPro-Regular"/>
                <w:color w:val="231f20"/>
                <w:spacing w:val="1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8"/>
                <w:sz w:val="16"/>
              </w:rPr>
              <w:t>ст.</w:t>
            </w:r>
            <w:r>
              <w:rPr>
                <w:rFonts w:ascii="MPDRGP+MyriadPro-Regular"/>
                <w:color w:val="231f20"/>
                <w:spacing w:val="21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-3"/>
                <w:sz w:val="16"/>
              </w:rPr>
              <w:t>130</w:t>
            </w:r>
            <w:r>
              <w:rPr>
                <w:rFonts w:ascii="MPDRGP+MyriadPro-Regular"/>
                <w:color w:val="231f20"/>
                <w:spacing w:val="1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ГК</w:t>
            </w:r>
            <w:r>
              <w:rPr>
                <w:rFonts w:ascii="MPDRGP+MyriadPro-Regular"/>
                <w:color w:val="231f20"/>
                <w:spacing w:val="1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5"/>
                <w:sz w:val="16"/>
              </w:rPr>
              <w:t>РФ</w:t>
            </w:r>
            <w:r>
              <w:rPr>
                <w:rFonts w:ascii="MPDRGP+MyriadPro-Regular"/>
                <w:color w:val="231f20"/>
                <w:spacing w:val="1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«Недвижимые</w:t>
            </w:r>
            <w:r>
              <w:rPr>
                <w:rFonts w:ascii="MPDRGP+MyriadPro-Regular"/>
                <w:color w:val="231f20"/>
                <w:spacing w:val="1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1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движимые</w:t>
            </w:r>
            <w:r>
              <w:rPr>
                <w:rFonts w:ascii="MPDRGP+MyriadPro-Regular"/>
                <w:color w:val="231f20"/>
                <w:spacing w:val="1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вещи»,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6"/>
                <w:sz w:val="16"/>
              </w:rPr>
              <w:t>где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представлены</w:t>
            </w:r>
            <w:r>
              <w:rPr>
                <w:rFonts w:ascii="MPDRGP+MyriadPro-Regular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4"/>
                <w:sz w:val="16"/>
              </w:rPr>
              <w:t>критерии</w:t>
            </w:r>
            <w:r>
              <w:rPr>
                <w:rFonts w:ascii="MPDRGP+MyriadPro-Regular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4"/>
                <w:sz w:val="16"/>
              </w:rPr>
              <w:t>отнесения</w:t>
            </w:r>
            <w:r>
              <w:rPr>
                <w:rFonts w:ascii="MPDRGP+MyriadPro-Regular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объектов</w:t>
            </w:r>
            <w:r>
              <w:rPr>
                <w:rFonts w:ascii="MPDRGP+MyriadPro-Regular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к</w:t>
            </w:r>
            <w:r>
              <w:rPr>
                <w:rFonts w:ascii="MPDRGP+MyriadPro-Regular"/>
                <w:color w:val="231f20"/>
                <w:spacing w:val="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4"/>
                <w:sz w:val="16"/>
              </w:rPr>
              <w:t>категории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4"/>
                <w:sz w:val="16"/>
              </w:rPr>
              <w:t>недвижимости,</w:t>
            </w:r>
            <w:r>
              <w:rPr>
                <w:rFonts w:ascii="MPDRGP+MyriadPro-Regular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4"/>
                <w:sz w:val="16"/>
              </w:rPr>
              <w:t>требующие</w:t>
            </w:r>
            <w:r>
              <w:rPr>
                <w:rFonts w:ascii="MPDRGP+MyriadPro-Regular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4"/>
                <w:sz w:val="16"/>
              </w:rPr>
              <w:t>своей</w:t>
            </w:r>
            <w:r>
              <w:rPr>
                <w:rFonts w:ascii="MPDRGP+MyriadPro-Regular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4"/>
                <w:sz w:val="16"/>
              </w:rPr>
              <w:t>интерпретации</w:t>
            </w:r>
            <w:r>
              <w:rPr>
                <w:rFonts w:ascii="MPDRGP+MyriadPro-Regular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</w:t>
            </w:r>
            <w:r>
              <w:rPr>
                <w:rFonts w:ascii="MPDRGP+MyriadPro-Regular"/>
                <w:color w:val="231f20"/>
                <w:spacing w:val="-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использо-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ванием</w:t>
            </w:r>
            <w:r>
              <w:rPr>
                <w:rFonts w:ascii="MPDRGP+MyriadPro-Regular"/>
                <w:color w:val="231f20"/>
                <w:spacing w:val="1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специальных</w:t>
            </w:r>
            <w:r>
              <w:rPr>
                <w:rFonts w:ascii="MPDRGP+MyriadPro-Regular"/>
                <w:color w:val="231f20"/>
                <w:spacing w:val="1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4"/>
                <w:sz w:val="16"/>
              </w:rPr>
              <w:t>строительно-технических</w:t>
            </w:r>
            <w:r>
              <w:rPr>
                <w:rFonts w:ascii="MPDRGP+MyriadPro-Regular"/>
                <w:color w:val="231f20"/>
                <w:spacing w:val="1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знаний.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91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0"/>
                <w:sz w:val="9"/>
              </w:rPr>
              <w:t>4</w:t>
            </w:r>
            <w:r>
              <w:rPr>
                <w:rFonts w:ascii="MPDRGP+MyriadPro-Regular"/>
                <w:color w:val="231f20"/>
                <w:spacing w:val="48"/>
                <w:sz w:val="9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Здесь</w:t>
            </w:r>
            <w:r>
              <w:rPr>
                <w:rFonts w:ascii="MPDRGP+MyriadPro-Regular"/>
                <w:color w:val="231f20"/>
                <w:spacing w:val="8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4"/>
                <w:sz w:val="16"/>
              </w:rPr>
              <w:t>имеются</w:t>
            </w:r>
            <w:r>
              <w:rPr>
                <w:rFonts w:ascii="MPDRGP+MyriadPro-Regular"/>
                <w:color w:val="231f20"/>
                <w:spacing w:val="8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7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виду</w:t>
            </w:r>
            <w:r>
              <w:rPr>
                <w:rFonts w:ascii="MPDRGP+MyriadPro-Regular"/>
                <w:color w:val="231f20"/>
                <w:spacing w:val="8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прежде</w:t>
            </w:r>
            <w:r>
              <w:rPr>
                <w:rFonts w:ascii="MPDRGP+MyriadPro-Regular"/>
                <w:color w:val="231f20"/>
                <w:spacing w:val="8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4"/>
                <w:sz w:val="16"/>
              </w:rPr>
              <w:t>всего</w:t>
            </w:r>
            <w:r>
              <w:rPr>
                <w:rFonts w:ascii="MPDRGP+MyriadPro-Regular"/>
                <w:color w:val="231f20"/>
                <w:spacing w:val="8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СНиПы,</w:t>
            </w:r>
            <w:r>
              <w:rPr>
                <w:rFonts w:ascii="MPDRGP+MyriadPro-Regular"/>
                <w:color w:val="231f20"/>
                <w:spacing w:val="8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5"/>
                <w:sz w:val="16"/>
              </w:rPr>
              <w:t>ГОСТы,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-5"/>
                <w:sz w:val="16"/>
              </w:rPr>
              <w:t>Технические</w:t>
            </w:r>
            <w:r>
              <w:rPr>
                <w:rFonts w:ascii="MPDRGP+MyriadPro-Regular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4"/>
                <w:sz w:val="16"/>
              </w:rPr>
              <w:t>регламенты,</w:t>
            </w:r>
            <w:r>
              <w:rPr>
                <w:rFonts w:ascii="MPDRGP+MyriadPro-Regular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ведомственные</w:t>
            </w:r>
            <w:r>
              <w:rPr>
                <w:rFonts w:ascii="MPDRGP+MyriadPro-Regular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4"/>
                <w:sz w:val="16"/>
              </w:rPr>
              <w:t>нормативные</w:t>
            </w:r>
            <w:r>
              <w:rPr>
                <w:rFonts w:ascii="MPDRGP+MyriadPro-Regular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акты.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91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0"/>
                <w:sz w:val="9"/>
              </w:rPr>
              <w:t>5</w:t>
            </w:r>
            <w:r>
              <w:rPr>
                <w:rFonts w:ascii="MPDRGP+MyriadPro-Regular"/>
                <w:color w:val="231f20"/>
                <w:spacing w:val="44"/>
                <w:sz w:val="9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См.,</w:t>
            </w:r>
            <w:r>
              <w:rPr>
                <w:rFonts w:ascii="MPDRGP+MyriadPro-Regular"/>
                <w:color w:val="231f20"/>
                <w:spacing w:val="2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напр.:</w:t>
            </w:r>
            <w:r>
              <w:rPr>
                <w:rFonts w:ascii="MPDRGP+MyriadPro-Regular"/>
                <w:color w:val="231f20"/>
                <w:spacing w:val="2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Бутырин</w:t>
            </w:r>
            <w:r>
              <w:rPr>
                <w:rFonts w:ascii="MPDRGP+MyriadPro-Regular"/>
                <w:color w:val="231f20"/>
                <w:spacing w:val="2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А.Ю.,</w:t>
            </w:r>
            <w:r>
              <w:rPr>
                <w:rFonts w:ascii="MPDRGP+MyriadPro-Regular"/>
                <w:color w:val="231f20"/>
                <w:spacing w:val="2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Будько</w:t>
            </w:r>
            <w:r>
              <w:rPr>
                <w:rFonts w:ascii="MPDRGP+MyriadPro-Regular"/>
                <w:color w:val="231f20"/>
                <w:spacing w:val="2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В.Б.,</w:t>
            </w:r>
            <w:r>
              <w:rPr>
                <w:rFonts w:ascii="MPDRGP+MyriadPro-Regular"/>
                <w:color w:val="231f20"/>
                <w:spacing w:val="2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Грунин</w:t>
            </w:r>
            <w:r>
              <w:rPr>
                <w:rFonts w:ascii="MPDRGP+MyriadPro-Regular"/>
                <w:color w:val="231f20"/>
                <w:spacing w:val="2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И.Ю.</w:t>
            </w:r>
            <w:r>
              <w:rPr>
                <w:rFonts w:ascii="MPDRGP+MyriadPro-Regular"/>
                <w:color w:val="231f20"/>
                <w:spacing w:val="2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2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др.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Георадиолокационный</w:t>
            </w:r>
            <w:r>
              <w:rPr>
                <w:rFonts w:ascii="MPDRGP+MyriadPro-Regular"/>
                <w:color w:val="231f20"/>
                <w:spacing w:val="3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метод</w:t>
            </w:r>
            <w:r>
              <w:rPr>
                <w:rFonts w:ascii="MPDRGP+MyriadPro-Regular"/>
                <w:color w:val="231f20"/>
                <w:spacing w:val="3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неразрушающего</w:t>
            </w:r>
            <w:r>
              <w:rPr>
                <w:rFonts w:ascii="MPDRGP+MyriadPro-Regular"/>
                <w:color w:val="231f20"/>
                <w:spacing w:val="3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контроля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при</w:t>
            </w:r>
            <w:r>
              <w:rPr>
                <w:rFonts w:ascii="MPDRGP+MyriadPro-Regular"/>
                <w:color w:val="231f20"/>
                <w:spacing w:val="14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решении</w:t>
            </w:r>
            <w:r>
              <w:rPr>
                <w:rFonts w:ascii="MPDRGP+MyriadPro-Regular"/>
                <w:color w:val="231f20"/>
                <w:spacing w:val="14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экспертных</w:t>
            </w:r>
            <w:r>
              <w:rPr>
                <w:rFonts w:ascii="MPDRGP+MyriadPro-Regular"/>
                <w:color w:val="231f20"/>
                <w:spacing w:val="14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вопросов,</w:t>
            </w:r>
            <w:r>
              <w:rPr>
                <w:rFonts w:ascii="MPDRGP+MyriadPro-Regular"/>
                <w:color w:val="231f20"/>
                <w:spacing w:val="14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связанных</w:t>
            </w:r>
            <w:r>
              <w:rPr>
                <w:rFonts w:ascii="MPDRGP+MyriadPro-Regular"/>
                <w:color w:val="231f20"/>
                <w:spacing w:val="14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установлением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длины</w:t>
            </w:r>
            <w:r>
              <w:rPr>
                <w:rFonts w:ascii="MPDRGP+MyriadPro-Regular"/>
                <w:color w:val="231f20"/>
                <w:spacing w:val="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железобетонной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сваи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фундаменте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здания</w:t>
            </w:r>
            <w:r>
              <w:rPr>
                <w:rFonts w:ascii="MPDRGP+MyriadPro-Regular"/>
                <w:color w:val="231f20"/>
                <w:spacing w:val="99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//</w:t>
            </w:r>
            <w:r>
              <w:rPr>
                <w:rFonts w:ascii="MPDRGP+MyriadPro-Regular"/>
                <w:color w:val="231f20"/>
                <w:spacing w:val="9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Теория</w:t>
            </w:r>
            <w:r>
              <w:rPr>
                <w:rFonts w:ascii="MPDRGP+MyriadPro-Regular"/>
                <w:color w:val="231f20"/>
                <w:spacing w:val="10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9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практика</w:t>
            </w:r>
            <w:r>
              <w:rPr>
                <w:rFonts w:ascii="MPDRGP+MyriadPro-Regular"/>
                <w:color w:val="231f20"/>
                <w:spacing w:val="9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судебной</w:t>
            </w:r>
            <w:r>
              <w:rPr>
                <w:rFonts w:ascii="MPDRGP+MyriadPro-Regular"/>
                <w:color w:val="231f20"/>
                <w:spacing w:val="9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экспертизы.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0"/>
                <w:sz w:val="16"/>
              </w:rPr>
              <w:t>2010.</w:t>
            </w:r>
            <w:r>
              <w:rPr>
                <w:rFonts w:ascii="MPDRGP+MyriadPro-Regular"/>
                <w:color w:val="231f20"/>
                <w:spacing w:val="3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№</w:t>
            </w:r>
            <w:r>
              <w:rPr>
                <w:rFonts w:ascii="MPDRGP+MyriadPro-Regular"/>
                <w:color w:val="231f20"/>
                <w:spacing w:val="32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1</w:t>
            </w:r>
            <w:r>
              <w:rPr>
                <w:rFonts w:ascii="MPDRGP+MyriadPro-Regular"/>
                <w:color w:val="231f20"/>
                <w:spacing w:val="32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(17);</w:t>
            </w:r>
            <w:r>
              <w:rPr>
                <w:rFonts w:ascii="MPDRGP+MyriadPro-Regular"/>
                <w:color w:val="231f20"/>
                <w:spacing w:val="3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Бутырин</w:t>
            </w:r>
            <w:r>
              <w:rPr>
                <w:rFonts w:ascii="MPDRGP+MyriadPro-Regular"/>
                <w:color w:val="231f20"/>
                <w:spacing w:val="3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А.Ю.,</w:t>
            </w:r>
            <w:r>
              <w:rPr>
                <w:rFonts w:ascii="MPDRGP+MyriadPro-Regular"/>
                <w:color w:val="231f20"/>
                <w:spacing w:val="3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Будько</w:t>
            </w:r>
            <w:r>
              <w:rPr>
                <w:rFonts w:ascii="MPDRGP+MyriadPro-Regular"/>
                <w:color w:val="231f20"/>
                <w:spacing w:val="3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В.Б.,</w:t>
            </w:r>
            <w:r>
              <w:rPr>
                <w:rFonts w:ascii="MPDRGP+MyriadPro-Regular"/>
                <w:color w:val="231f20"/>
                <w:spacing w:val="3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Грунин</w:t>
            </w:r>
            <w:r>
              <w:rPr>
                <w:rFonts w:ascii="MPDRGP+MyriadPro-Regular"/>
                <w:color w:val="231f20"/>
                <w:spacing w:val="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И.Ю.</w:t>
            </w:r>
            <w:r>
              <w:rPr>
                <w:rFonts w:ascii="MPDRGP+MyriadPro-Regular"/>
                <w:color w:val="231f20"/>
                <w:spacing w:val="3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др.</w:t>
            </w:r>
            <w:r>
              <w:rPr>
                <w:rFonts w:ascii="MPDRGP+MyriadPro-Regular"/>
                <w:color w:val="231f20"/>
                <w:spacing w:val="9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Тепловизионное</w:t>
            </w:r>
            <w:r>
              <w:rPr>
                <w:rFonts w:ascii="MPDRGP+MyriadPro-Regular"/>
                <w:color w:val="231f20"/>
                <w:spacing w:val="9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дефектологическое</w:t>
            </w:r>
            <w:r>
              <w:rPr>
                <w:rFonts w:ascii="MPDRGP+MyriadPro-Regular"/>
                <w:color w:val="231f20"/>
                <w:spacing w:val="9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исследование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конструкций</w:t>
            </w:r>
            <w:r>
              <w:rPr>
                <w:rFonts w:ascii="MPDRGP+MyriadPro-Regular"/>
                <w:color w:val="231f20"/>
                <w:spacing w:val="10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чердачных</w:t>
            </w:r>
            <w:r>
              <w:rPr>
                <w:rFonts w:ascii="MPDRGP+MyriadPro-Regular"/>
                <w:color w:val="231f20"/>
                <w:spacing w:val="10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помещений</w:t>
            </w:r>
            <w:r>
              <w:rPr>
                <w:rFonts w:ascii="MPDRGP+MyriadPro-Regular"/>
                <w:color w:val="231f20"/>
                <w:spacing w:val="10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эксплуатируемых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зданий</w:t>
            </w:r>
            <w:r>
              <w:rPr>
                <w:rFonts w:ascii="MPDRGP+MyriadPro-Regular"/>
                <w:color w:val="231f20"/>
                <w:spacing w:val="89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//</w:t>
            </w:r>
            <w:r>
              <w:rPr>
                <w:rFonts w:ascii="MPDRGP+MyriadPro-Regular"/>
                <w:color w:val="231f20"/>
                <w:spacing w:val="8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Сборник</w:t>
            </w:r>
            <w:r>
              <w:rPr>
                <w:rFonts w:ascii="MPDRGP+MyriadPro-Regular"/>
                <w:color w:val="231f20"/>
                <w:spacing w:val="8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учебно-методических</w:t>
            </w:r>
            <w:r>
              <w:rPr>
                <w:rFonts w:ascii="MPDRGP+MyriadPro-Regular"/>
                <w:color w:val="231f20"/>
                <w:spacing w:val="8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пособий</w:t>
            </w:r>
            <w:r>
              <w:rPr>
                <w:rFonts w:ascii="MPDRGP+MyriadPro-Regular"/>
                <w:color w:val="231f20"/>
                <w:spacing w:val="8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судебной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строительно-технической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экспертизе.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М.,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2011.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</w:tc>
        <w:tc>
          <w:tcPr>
            <w:tcW w:w="431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мету</w:t>
            </w:r>
            <w:r>
              <w:rPr>
                <w:rFonts w:ascii="IFQEIO+PragmaticaC"/>
                <w:color w:val="231f20"/>
                <w:spacing w:val="7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экспертизы</w:t>
            </w:r>
            <w:r>
              <w:rPr>
                <w:rFonts w:ascii="IFQEIO+PragmaticaC"/>
                <w:color w:val="231f20"/>
                <w:spacing w:val="7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31f20"/>
                <w:spacing w:val="7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проведении</w:t>
            </w:r>
            <w:r>
              <w:rPr>
                <w:rFonts w:ascii="IFQEIO+PragmaticaC"/>
                <w:color w:val="231f20"/>
                <w:spacing w:val="7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иссле-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дований</w:t>
            </w:r>
            <w:r>
              <w:rPr>
                <w:rFonts w:ascii="IFQEIO+PragmaticaC"/>
                <w:color w:val="231f20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условиях</w:t>
            </w:r>
            <w:r>
              <w:rPr>
                <w:rFonts w:ascii="IFQEIO+PragmaticaC"/>
                <w:color w:val="231f20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отсутствия</w:t>
            </w:r>
            <w:r>
              <w:rPr>
                <w:rFonts w:ascii="IFQEIO+PragmaticaC"/>
                <w:color w:val="231f20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каких-либо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утвержденных</w:t>
            </w:r>
            <w:r>
              <w:rPr>
                <w:rFonts w:ascii="IFQEIO+PragmaticaC"/>
                <w:color w:val="231f20"/>
                <w:spacing w:val="1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1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установленном</w:t>
            </w:r>
            <w:r>
              <w:rPr>
                <w:rFonts w:ascii="IFQEIO+PragmaticaC"/>
                <w:color w:val="231f20"/>
                <w:spacing w:val="1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порядке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методик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или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методических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рекомендаций</w:t>
            </w:r>
            <w:r>
              <w:rPr>
                <w:rFonts w:ascii="IFQEIO+PragmaticaC"/>
                <w:color w:val="231f20"/>
                <w:spacing w:val="-2"/>
                <w:sz w:val="18"/>
                <w:vertAlign w:val="superscript"/>
              </w:rPr>
              <w:t>6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Подвижность</w:t>
            </w:r>
            <w:r>
              <w:rPr>
                <w:rFonts w:ascii="IFQEIO+PragmaticaC"/>
                <w:color w:val="231f20"/>
                <w:spacing w:val="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трансформация</w:t>
            </w:r>
            <w:r>
              <w:rPr>
                <w:rFonts w:ascii="IFQEIO+PragmaticaC"/>
                <w:color w:val="231f20"/>
                <w:spacing w:val="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дической</w:t>
            </w:r>
            <w:r>
              <w:rPr>
                <w:rFonts w:ascii="IFQEIO+PragmaticaC"/>
                <w:color w:val="231f20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базы</w:t>
            </w:r>
            <w:r>
              <w:rPr>
                <w:rFonts w:ascii="IFQEIO+PragmaticaC"/>
                <w:color w:val="231f20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ССТЭ</w:t>
            </w:r>
            <w:r>
              <w:rPr>
                <w:rFonts w:ascii="IFQEIO+PragmaticaC"/>
                <w:color w:val="231f20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во</w:t>
            </w:r>
            <w:r>
              <w:rPr>
                <w:rFonts w:ascii="IFQEIO+PragmaticaC"/>
                <w:color w:val="231f20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времени</w:t>
            </w:r>
            <w:r>
              <w:rPr>
                <w:rFonts w:ascii="IFQEIO+PragmaticaC"/>
                <w:color w:val="231f20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обуслов-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лены</w:t>
            </w:r>
            <w:r>
              <w:rPr>
                <w:rFonts w:ascii="IFQEIO+PragmaticaC"/>
                <w:color w:val="231f20"/>
                <w:spacing w:val="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следующими</w:t>
            </w:r>
            <w:r>
              <w:rPr>
                <w:rFonts w:ascii="IFQEIO+PragmaticaC"/>
                <w:color w:val="231f20"/>
                <w:spacing w:val="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«внешними»</w:t>
            </w:r>
            <w:r>
              <w:rPr>
                <w:rFonts w:ascii="IFQEIO+PragmaticaC"/>
                <w:color w:val="231f20"/>
                <w:spacing w:val="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«внутрен-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ними»</w:t>
            </w:r>
            <w:r>
              <w:rPr>
                <w:rFonts w:ascii="IFQEIO+PragmaticaC"/>
                <w:color w:val="231f20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</w:t>
            </w:r>
            <w:r>
              <w:rPr>
                <w:rFonts w:ascii="IFQEIO+PragmaticaC"/>
                <w:color w:val="231f20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отношению</w:t>
            </w:r>
            <w:r>
              <w:rPr>
                <w:rFonts w:ascii="IFQEIO+PragmaticaC"/>
                <w:color w:val="231f20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</w:t>
            </w:r>
            <w:r>
              <w:rPr>
                <w:rFonts w:ascii="IFQEIO+PragmaticaC"/>
                <w:color w:val="231f20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данному</w:t>
            </w:r>
            <w:r>
              <w:rPr>
                <w:rFonts w:ascii="IFQEIO+PragmaticaC"/>
                <w:color w:val="231f20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роду</w:t>
            </w:r>
            <w:r>
              <w:rPr>
                <w:rFonts w:ascii="IFQEIO+PragmaticaC"/>
                <w:color w:val="231f20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пертизы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факторами: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–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«внешние»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факторы: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изменения,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риодически</w:t>
            </w:r>
            <w:r>
              <w:rPr>
                <w:rFonts w:ascii="IFQEIO+PragmaticaC"/>
                <w:color w:val="231f20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вносимые</w:t>
            </w:r>
            <w:r>
              <w:rPr>
                <w:rFonts w:ascii="IFQEIO+PragmaticaC"/>
                <w:color w:val="231f20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установленном</w:t>
            </w:r>
            <w:r>
              <w:rPr>
                <w:rFonts w:ascii="IFQEIO+PragmaticaC"/>
                <w:color w:val="231f20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рядке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нормативно-технические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норма-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тивно-правовые</w:t>
            </w:r>
            <w:r>
              <w:rPr>
                <w:rFonts w:ascii="IFQEIO+PragmaticaC"/>
                <w:color w:val="231f20"/>
                <w:spacing w:val="8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акты,</w:t>
            </w:r>
            <w:r>
              <w:rPr>
                <w:rFonts w:ascii="IFQEIO+PragmaticaC"/>
                <w:color w:val="231f20"/>
                <w:spacing w:val="8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1"/>
                <w:sz w:val="20"/>
              </w:rPr>
              <w:t>регламентирующие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сферу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строительства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эксплуатации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стро-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ительных</w:t>
            </w:r>
            <w:r>
              <w:rPr>
                <w:rFonts w:ascii="IFQEIO+PragmaticaC"/>
                <w:color w:val="231f20"/>
                <w:spacing w:val="10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объектов,</w:t>
            </w:r>
            <w:r>
              <w:rPr>
                <w:rFonts w:ascii="IFQEIO+PragmaticaC"/>
                <w:color w:val="231f20"/>
                <w:spacing w:val="10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земельных</w:t>
            </w:r>
            <w:r>
              <w:rPr>
                <w:rFonts w:ascii="IFQEIO+PragmaticaC"/>
                <w:color w:val="231f20"/>
                <w:spacing w:val="10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участков,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функционально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связанных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ними;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–</w:t>
            </w:r>
            <w:r>
              <w:rPr>
                <w:rFonts w:ascii="IFQEIO+PragmaticaC"/>
                <w:color w:val="231f20"/>
                <w:spacing w:val="8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«внутренние»</w:t>
            </w:r>
            <w:r>
              <w:rPr>
                <w:rFonts w:ascii="IFQEIO+PragmaticaC"/>
                <w:color w:val="231f20"/>
                <w:spacing w:val="8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факторы:</w:t>
            </w:r>
            <w:r>
              <w:rPr>
                <w:rFonts w:ascii="IFQEIO+PragmaticaC"/>
                <w:color w:val="231f20"/>
                <w:spacing w:val="8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расшире-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ние</w:t>
            </w:r>
            <w:r>
              <w:rPr>
                <w:rFonts w:ascii="IFQEIO+PragmaticaC"/>
                <w:color w:val="231f20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круга</w:t>
            </w:r>
            <w:r>
              <w:rPr>
                <w:rFonts w:ascii="IFQEIO+PragmaticaC"/>
                <w:color w:val="231f20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решаемых</w:t>
            </w:r>
            <w:r>
              <w:rPr>
                <w:rFonts w:ascii="IFQEIO+PragmaticaC"/>
                <w:color w:val="231f20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экспертами</w:t>
            </w:r>
            <w:r>
              <w:rPr>
                <w:rFonts w:ascii="IFQEIO+PragmaticaC"/>
                <w:color w:val="231f20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вопросов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технических</w:t>
            </w:r>
            <w:r>
              <w:rPr>
                <w:rFonts w:ascii="IFQEIO+PragmaticaC"/>
                <w:color w:val="231f20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характеристик,</w:t>
            </w:r>
            <w:r>
              <w:rPr>
                <w:rFonts w:ascii="IFQEIO+PragmaticaC"/>
                <w:color w:val="231f20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изучаемых</w:t>
            </w:r>
            <w:r>
              <w:rPr>
                <w:rFonts w:ascii="IFQEIO+PragmaticaC"/>
                <w:color w:val="231f20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рамках</w:t>
            </w:r>
            <w:r>
              <w:rPr>
                <w:rFonts w:ascii="IFQEIO+PragmaticaC"/>
                <w:color w:val="231f20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одного</w:t>
            </w:r>
            <w:r>
              <w:rPr>
                <w:rFonts w:ascii="IFQEIO+PragmaticaC"/>
                <w:color w:val="231f20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направления</w:t>
            </w:r>
            <w:r>
              <w:rPr>
                <w:rFonts w:ascii="IFQEIO+PragmaticaC"/>
                <w:color w:val="231f20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исследований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(объективная</w:t>
            </w:r>
            <w:r>
              <w:rPr>
                <w:rFonts w:ascii="IFQEIO+PragmaticaC"/>
                <w:color w:val="231f20"/>
                <w:spacing w:val="2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сторона</w:t>
            </w:r>
            <w:r>
              <w:rPr>
                <w:rFonts w:ascii="IFQEIO+PragmaticaC"/>
                <w:color w:val="231f20"/>
                <w:spacing w:val="2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«внутренних»</w:t>
            </w:r>
            <w:r>
              <w:rPr>
                <w:rFonts w:ascii="IFQEIO+PragmaticaC"/>
                <w:color w:val="231f20"/>
                <w:spacing w:val="2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факто-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ров);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следующее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этим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обобщение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прак-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тики</w:t>
            </w:r>
            <w:r>
              <w:rPr>
                <w:rFonts w:ascii="IFQEIO+PragmaticaC"/>
                <w:color w:val="231f20"/>
                <w:spacing w:val="7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7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более</w:t>
            </w:r>
            <w:r>
              <w:rPr>
                <w:rFonts w:ascii="IFQEIO+PragmaticaC"/>
                <w:color w:val="231f20"/>
                <w:spacing w:val="7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глубокое</w:t>
            </w:r>
            <w:r>
              <w:rPr>
                <w:rFonts w:ascii="IFQEIO+PragmaticaC"/>
                <w:color w:val="231f20"/>
                <w:spacing w:val="7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осмысление</w:t>
            </w:r>
            <w:r>
              <w:rPr>
                <w:rFonts w:ascii="IFQEIO+PragmaticaC"/>
                <w:color w:val="231f20"/>
                <w:spacing w:val="7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под-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лежащих</w:t>
            </w:r>
            <w:r>
              <w:rPr>
                <w:rFonts w:ascii="IFQEIO+PragmaticaC"/>
                <w:color w:val="231f20"/>
                <w:spacing w:val="5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разрешению</w:t>
            </w:r>
            <w:r>
              <w:rPr>
                <w:rFonts w:ascii="IFQEIO+PragmaticaC"/>
                <w:color w:val="231f20"/>
                <w:spacing w:val="5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проблем</w:t>
            </w:r>
            <w:r>
              <w:rPr>
                <w:rFonts w:ascii="IFQEIO+PragmaticaC"/>
                <w:color w:val="231f20"/>
                <w:spacing w:val="5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как</w:t>
            </w:r>
            <w:r>
              <w:rPr>
                <w:rFonts w:ascii="IFQEIO+PragmaticaC"/>
                <w:color w:val="231f20"/>
                <w:spacing w:val="5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более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сложных,</w:t>
            </w:r>
            <w:r>
              <w:rPr>
                <w:rFonts w:ascii="IFQEIO+PragmaticaC"/>
                <w:color w:val="231f20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включающих</w:t>
            </w:r>
            <w:r>
              <w:rPr>
                <w:rFonts w:ascii="IFQEIO+PragmaticaC"/>
                <w:color w:val="231f20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себя</w:t>
            </w:r>
            <w:r>
              <w:rPr>
                <w:rFonts w:ascii="IFQEIO+PragmaticaC"/>
                <w:color w:val="231f20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все</w:t>
            </w:r>
            <w:r>
              <w:rPr>
                <w:rFonts w:ascii="IFQEIO+PragmaticaC"/>
                <w:color w:val="231f20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новые</w:t>
            </w:r>
            <w:r>
              <w:rPr>
                <w:rFonts w:ascii="IFQEIO+PragmaticaC"/>
                <w:color w:val="231f20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знавательные</w:t>
            </w:r>
            <w:r>
              <w:rPr>
                <w:rFonts w:ascii="IFQEIO+PragmaticaC"/>
                <w:color w:val="231f20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аспекты,</w:t>
            </w:r>
            <w:r>
              <w:rPr>
                <w:rFonts w:ascii="IFQEIO+PragmaticaC"/>
                <w:color w:val="231f20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требующие</w:t>
            </w:r>
            <w:r>
              <w:rPr>
                <w:rFonts w:ascii="IFQEIO+PragmaticaC"/>
                <w:color w:val="231f20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своего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изложения</w:t>
            </w:r>
            <w:r>
              <w:rPr>
                <w:rFonts w:ascii="IFQEIO+PragmaticaC"/>
                <w:color w:val="231f20"/>
                <w:spacing w:val="6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6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последующих,</w:t>
            </w:r>
            <w:r>
              <w:rPr>
                <w:rFonts w:ascii="IFQEIO+PragmaticaC"/>
                <w:color w:val="231f20"/>
                <w:spacing w:val="6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более</w:t>
            </w:r>
            <w:r>
              <w:rPr>
                <w:rFonts w:ascii="IFQEIO+PragmaticaC"/>
                <w:color w:val="231f20"/>
                <w:spacing w:val="6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совер-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шенных</w:t>
            </w:r>
            <w:r>
              <w:rPr>
                <w:rFonts w:ascii="IFQEIO+PragmaticaC"/>
                <w:color w:val="231f20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</w:t>
            </w:r>
            <w:r>
              <w:rPr>
                <w:rFonts w:ascii="IFQEIO+PragmaticaC"/>
                <w:color w:val="231f20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своей</w:t>
            </w:r>
            <w:r>
              <w:rPr>
                <w:rFonts w:ascii="IFQEIO+PragmaticaC"/>
                <w:color w:val="231f20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структуре</w:t>
            </w:r>
            <w:r>
              <w:rPr>
                <w:rFonts w:ascii="IFQEIO+PragmaticaC"/>
                <w:color w:val="231f20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содержанию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изданиях</w:t>
            </w:r>
            <w:r>
              <w:rPr>
                <w:rFonts w:ascii="IFQEIO+PragmaticaC"/>
                <w:color w:val="231f20"/>
                <w:spacing w:val="0"/>
                <w:sz w:val="18"/>
                <w:vertAlign w:val="superscript"/>
              </w:rPr>
              <w:t>7</w:t>
            </w:r>
            <w:r>
              <w:rPr>
                <w:rFonts w:ascii="IFQEIO+PragmaticaC"/>
                <w:color w:val="231f20"/>
                <w:spacing w:val="26"/>
                <w:sz w:val="18"/>
                <w:vertAlign w:val="superscript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(субъективная</w:t>
            </w:r>
            <w:r>
              <w:rPr>
                <w:rFonts w:ascii="IFQEIO+PragmaticaC"/>
                <w:color w:val="231f20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сторона</w:t>
            </w:r>
            <w:r>
              <w:rPr>
                <w:rFonts w:ascii="IFQEIO+PragmaticaC"/>
                <w:color w:val="231f20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«внутрен-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них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факторов»).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Структурная</w:t>
            </w:r>
            <w:r>
              <w:rPr>
                <w:rFonts w:ascii="IFQEIO+PragmaticaC"/>
                <w:color w:val="231f20"/>
                <w:spacing w:val="1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неоднородность</w:t>
            </w:r>
            <w:r>
              <w:rPr>
                <w:rFonts w:ascii="IFQEIO+PragmaticaC"/>
                <w:color w:val="231f20"/>
                <w:spacing w:val="1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дической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базы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ССТЭ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ее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динамическая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из-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менчивость–</w:t>
            </w:r>
            <w:r>
              <w:rPr>
                <w:rFonts w:ascii="IFQEIO+PragmaticaC"/>
                <w:color w:val="231f20"/>
                <w:spacing w:val="9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характеристики,</w:t>
            </w:r>
            <w:r>
              <w:rPr>
                <w:rFonts w:ascii="IFQEIO+PragmaticaC"/>
                <w:color w:val="231f20"/>
                <w:spacing w:val="9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объективно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обусловленные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сами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себе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имеющие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негативной,</w:t>
            </w:r>
            <w:r>
              <w:rPr>
                <w:rFonts w:ascii="IFQEIO+PragmaticaC"/>
                <w:color w:val="231f20"/>
                <w:spacing w:val="-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деструктивной</w:t>
            </w:r>
            <w:r>
              <w:rPr>
                <w:rFonts w:ascii="IFQEIO+PragmaticaC"/>
                <w:color w:val="231f20"/>
                <w:spacing w:val="-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окраски.</w:t>
            </w:r>
            <w:r>
              <w:rPr>
                <w:rFonts w:ascii="IFQEIO+PragmaticaC"/>
                <w:color w:val="231f20"/>
                <w:spacing w:val="-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Вместе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</w:t>
            </w:r>
            <w:r>
              <w:rPr>
                <w:rFonts w:ascii="IFQEIO+PragmaticaC"/>
                <w:color w:val="231f20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тем</w:t>
            </w:r>
            <w:r>
              <w:rPr>
                <w:rFonts w:ascii="IFQEIO+PragmaticaC"/>
                <w:color w:val="231f20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они</w:t>
            </w:r>
            <w:r>
              <w:rPr>
                <w:rFonts w:ascii="IFQEIO+PragmaticaC"/>
                <w:color w:val="231f20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позволяют</w:t>
            </w:r>
            <w:r>
              <w:rPr>
                <w:rFonts w:ascii="IFQEIO+PragmaticaC"/>
                <w:color w:val="231f20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определить</w:t>
            </w:r>
            <w:r>
              <w:rPr>
                <w:rFonts w:ascii="IFQEIO+PragmaticaC"/>
                <w:color w:val="231f20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методиче-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ский</w:t>
            </w:r>
            <w:r>
              <w:rPr>
                <w:rFonts w:ascii="IFQEIO+PragmaticaC"/>
                <w:color w:val="231f20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аппарат</w:t>
            </w:r>
            <w:r>
              <w:rPr>
                <w:rFonts w:ascii="IFQEIO+PragmaticaC"/>
                <w:color w:val="231f20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судебного</w:t>
            </w:r>
            <w:r>
              <w:rPr>
                <w:rFonts w:ascii="IFQEIO+PragmaticaC"/>
                <w:color w:val="231f20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эксперта-строите-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ля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как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сложную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динамичную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систему,</w:t>
            </w:r>
            <w:r>
              <w:rPr>
                <w:rFonts w:ascii="IFQEIO+PragmaticaC"/>
                <w:color w:val="231f20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тре-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бующую</w:t>
            </w:r>
            <w:r>
              <w:rPr>
                <w:rFonts w:ascii="IFQEIO+PragmaticaC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разработки</w:t>
            </w:r>
            <w:r>
              <w:rPr>
                <w:rFonts w:ascii="IFQEIO+PragmaticaC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подходов,</w:t>
            </w:r>
            <w:r>
              <w:rPr>
                <w:rFonts w:ascii="IFQEIO+PragmaticaC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обеспечива-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484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0"/>
                <w:sz w:val="14"/>
                <w:vertAlign w:val="superscript"/>
              </w:rPr>
              <w:t>6</w:t>
            </w:r>
            <w:r>
              <w:rPr>
                <w:rFonts w:ascii="MPDRGP+MyriadPro-Regular"/>
                <w:color w:val="231f20"/>
                <w:spacing w:val="80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См.,</w:t>
            </w:r>
            <w:r>
              <w:rPr>
                <w:rFonts w:ascii="MPDRGP+MyriadPro-Regular"/>
                <w:color w:val="231f20"/>
                <w:spacing w:val="6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напр.:</w:t>
            </w:r>
            <w:r>
              <w:rPr>
                <w:rFonts w:ascii="MPDRGP+MyriadPro-Regular"/>
                <w:color w:val="231f20"/>
                <w:spacing w:val="6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Экспертное</w:t>
            </w:r>
            <w:r>
              <w:rPr>
                <w:rFonts w:ascii="MPDRGP+MyriadPro-Regular"/>
                <w:color w:val="231f20"/>
                <w:spacing w:val="6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производство</w:t>
            </w:r>
            <w:r>
              <w:rPr>
                <w:rFonts w:ascii="MPDRGP+MyriadPro-Regular"/>
                <w:color w:val="231f20"/>
                <w:spacing w:val="6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№</w:t>
            </w:r>
            <w:r>
              <w:rPr>
                <w:rFonts w:ascii="MPDRGP+MyriadPro-Regular"/>
                <w:color w:val="231f20"/>
                <w:spacing w:val="63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239/19-2,</w:t>
            </w:r>
            <w:r>
              <w:rPr>
                <w:rFonts w:ascii="MPDRGP+MyriadPro-Regular"/>
                <w:color w:val="231f20"/>
                <w:spacing w:val="6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№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448/19-пр.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Архив</w:t>
            </w:r>
            <w:r>
              <w:rPr>
                <w:rFonts w:ascii="MPDRGP+MyriadPro-Regular"/>
                <w:color w:val="231f20"/>
                <w:spacing w:val="1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ФБУ</w:t>
            </w:r>
            <w:r>
              <w:rPr>
                <w:rFonts w:ascii="MPDRGP+MyriadPro-Regular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РФЦСЭ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при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Минюсте</w:t>
            </w:r>
            <w:r>
              <w:rPr>
                <w:rFonts w:ascii="MPDRGP+MyriadPro-Regular"/>
                <w:color w:val="231f20"/>
                <w:spacing w:val="1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России,</w:t>
            </w:r>
            <w:r>
              <w:rPr>
                <w:rFonts w:ascii="MPDRGP+MyriadPro-Regular"/>
                <w:color w:val="231f20"/>
                <w:spacing w:val="1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2013–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2014.</w:t>
            </w:r>
            <w:r>
              <w:rPr>
                <w:rFonts w:ascii="MPDRGP+MyriadPro-Regular"/>
                <w:color w:val="231f20"/>
                <w:spacing w:val="2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Здесь</w:t>
            </w:r>
            <w:r>
              <w:rPr>
                <w:rFonts w:ascii="MPDRGP+MyriadPro-Regular"/>
                <w:color w:val="231f20"/>
                <w:spacing w:val="2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отражены</w:t>
            </w:r>
            <w:r>
              <w:rPr>
                <w:rFonts w:ascii="MPDRGP+MyriadPro-Regular"/>
                <w:color w:val="231f20"/>
                <w:spacing w:val="2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ход</w:t>
            </w:r>
            <w:r>
              <w:rPr>
                <w:rFonts w:ascii="MPDRGP+MyriadPro-Regular"/>
                <w:color w:val="231f20"/>
                <w:spacing w:val="2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2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результаты</w:t>
            </w:r>
            <w:r>
              <w:rPr>
                <w:rFonts w:ascii="MPDRGP+MyriadPro-Regular"/>
                <w:color w:val="231f20"/>
                <w:spacing w:val="2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ретроспективных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исследований,</w:t>
            </w:r>
            <w:r>
              <w:rPr>
                <w:rFonts w:ascii="MPDRGP+MyriadPro-Regular"/>
                <w:color w:val="231f20"/>
                <w:spacing w:val="9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направленных</w:t>
            </w:r>
            <w:r>
              <w:rPr>
                <w:rFonts w:ascii="MPDRGP+MyriadPro-Regular"/>
                <w:color w:val="231f20"/>
                <w:spacing w:val="9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</w:t>
            </w:r>
            <w:r>
              <w:rPr>
                <w:rFonts w:ascii="MPDRGP+MyriadPro-Regular"/>
                <w:color w:val="231f20"/>
                <w:spacing w:val="9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установление</w:t>
            </w:r>
            <w:r>
              <w:rPr>
                <w:rFonts w:ascii="MPDRGP+MyriadPro-Regular"/>
                <w:color w:val="231f20"/>
                <w:spacing w:val="9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видов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выполненных</w:t>
            </w:r>
            <w:r>
              <w:rPr>
                <w:rFonts w:ascii="MPDRGP+MyriadPro-Regular"/>
                <w:color w:val="231f20"/>
                <w:spacing w:val="17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работ,</w:t>
            </w:r>
            <w:r>
              <w:rPr>
                <w:rFonts w:ascii="MPDRGP+MyriadPro-Regular"/>
                <w:color w:val="231f20"/>
                <w:spacing w:val="17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использованных</w:t>
            </w:r>
            <w:r>
              <w:rPr>
                <w:rFonts w:ascii="MPDRGP+MyriadPro-Regular"/>
                <w:color w:val="231f20"/>
                <w:spacing w:val="17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конструкций,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изделий</w:t>
            </w:r>
            <w:r>
              <w:rPr>
                <w:rFonts w:ascii="MPDRGP+MyriadPro-Regular"/>
                <w:color w:val="231f20"/>
                <w:spacing w:val="12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12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материалов</w:t>
            </w:r>
            <w:r>
              <w:rPr>
                <w:rFonts w:ascii="MPDRGP+MyriadPro-Regular"/>
                <w:color w:val="231f20"/>
                <w:spacing w:val="12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</w:t>
            </w:r>
            <w:r>
              <w:rPr>
                <w:rFonts w:ascii="MPDRGP+MyriadPro-Regular"/>
                <w:color w:val="231f20"/>
                <w:spacing w:val="12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строительных</w:t>
            </w:r>
            <w:r>
              <w:rPr>
                <w:rFonts w:ascii="MPDRGP+MyriadPro-Regular"/>
                <w:color w:val="231f20"/>
                <w:spacing w:val="12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объектах,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подвергшихся</w:t>
            </w:r>
            <w:r>
              <w:rPr>
                <w:rFonts w:ascii="MPDRGP+MyriadPro-Regular"/>
                <w:color w:val="231f20"/>
                <w:spacing w:val="14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изменению</w:t>
            </w:r>
            <w:r>
              <w:rPr>
                <w:rFonts w:ascii="MPDRGP+MyriadPro-Regular"/>
                <w:color w:val="231f20"/>
                <w:spacing w:val="14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14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результате</w:t>
            </w:r>
            <w:r>
              <w:rPr>
                <w:rFonts w:ascii="MPDRGP+MyriadPro-Regular"/>
                <w:color w:val="231f20"/>
                <w:spacing w:val="14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пожара</w:t>
            </w:r>
            <w:r>
              <w:rPr>
                <w:rFonts w:ascii="MPDRGP+MyriadPro-Regular"/>
                <w:color w:val="231f20"/>
                <w:spacing w:val="14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проведения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реконструкции.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91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0"/>
                <w:sz w:val="9"/>
              </w:rPr>
              <w:t>7</w:t>
            </w:r>
            <w:r>
              <w:rPr>
                <w:rFonts w:ascii="MPDRGP+MyriadPro-Regular"/>
                <w:color w:val="231f20"/>
                <w:spacing w:val="100"/>
                <w:sz w:val="9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4"/>
                <w:sz w:val="16"/>
              </w:rPr>
              <w:t>Так,</w:t>
            </w:r>
            <w:r>
              <w:rPr>
                <w:rFonts w:ascii="MPDRGP+MyriadPro-Regular"/>
                <w:color w:val="231f20"/>
                <w:spacing w:val="8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8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методических</w:t>
            </w:r>
            <w:r>
              <w:rPr>
                <w:rFonts w:ascii="MPDRGP+MyriadPro-Regular"/>
                <w:color w:val="231f20"/>
                <w:spacing w:val="8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рекомендациях</w:t>
            </w:r>
            <w:r>
              <w:rPr>
                <w:rFonts w:ascii="MPDRGP+MyriadPro-Regular"/>
                <w:color w:val="231f20"/>
                <w:spacing w:val="8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1"/>
                <w:sz w:val="16"/>
              </w:rPr>
              <w:t>для</w:t>
            </w:r>
            <w:r>
              <w:rPr>
                <w:rFonts w:ascii="MPDRGP+MyriadPro-Regular"/>
                <w:color w:val="231f20"/>
                <w:spacing w:val="8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экспертов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«Решение</w:t>
            </w:r>
            <w:r>
              <w:rPr>
                <w:rFonts w:ascii="MPDRGP+MyriadPro-Regular"/>
                <w:color w:val="231f20"/>
                <w:spacing w:val="10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экспертных</w:t>
            </w:r>
            <w:r>
              <w:rPr>
                <w:rFonts w:ascii="MPDRGP+MyriadPro-Regular"/>
                <w:color w:val="231f20"/>
                <w:spacing w:val="10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задач,</w:t>
            </w:r>
            <w:r>
              <w:rPr>
                <w:rFonts w:ascii="MPDRGP+MyriadPro-Regular"/>
                <w:color w:val="231f20"/>
                <w:spacing w:val="10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связанных</w:t>
            </w:r>
            <w:r>
              <w:rPr>
                <w:rFonts w:ascii="MPDRGP+MyriadPro-Regular"/>
                <w:color w:val="231f20"/>
                <w:spacing w:val="10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</w:t>
            </w:r>
            <w:r>
              <w:rPr>
                <w:rFonts w:ascii="MPDRGP+MyriadPro-Regular"/>
                <w:color w:val="231f20"/>
                <w:spacing w:val="10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реальным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разделом</w:t>
            </w:r>
            <w:r>
              <w:rPr>
                <w:rFonts w:ascii="MPDRGP+MyriadPro-Regular"/>
                <w:color w:val="231f20"/>
                <w:spacing w:val="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домовладения</w:t>
            </w:r>
            <w:r>
              <w:rPr>
                <w:rFonts w:ascii="MPDRGP+MyriadPro-Regular"/>
                <w:color w:val="231f20"/>
                <w:spacing w:val="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при</w:t>
            </w:r>
            <w:r>
              <w:rPr>
                <w:rFonts w:ascii="MPDRGP+MyriadPro-Regular"/>
                <w:color w:val="231f20"/>
                <w:spacing w:val="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рассмотрении</w:t>
            </w:r>
            <w:r>
              <w:rPr>
                <w:rFonts w:ascii="MPDRGP+MyriadPro-Regular"/>
                <w:color w:val="231f20"/>
                <w:spacing w:val="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судами</w:t>
            </w:r>
            <w:r>
              <w:rPr>
                <w:rFonts w:ascii="MPDRGP+MyriadPro-Regular"/>
                <w:color w:val="231f20"/>
                <w:spacing w:val="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споров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</w:t>
            </w:r>
            <w:r>
              <w:rPr>
                <w:rFonts w:ascii="MPDRGP+MyriadPro-Regular"/>
                <w:color w:val="231f20"/>
                <w:spacing w:val="-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праве</w:t>
            </w:r>
            <w:r>
              <w:rPr>
                <w:rFonts w:ascii="MPDRGP+MyriadPro-Regular"/>
                <w:color w:val="231f20"/>
                <w:spacing w:val="-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собственности</w:t>
            </w:r>
            <w:r>
              <w:rPr>
                <w:rFonts w:ascii="MPDRGP+MyriadPro-Regular"/>
                <w:color w:val="231f20"/>
                <w:spacing w:val="-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на</w:t>
            </w:r>
            <w:r>
              <w:rPr>
                <w:rFonts w:ascii="MPDRGP+MyriadPro-Regular"/>
                <w:color w:val="231f20"/>
                <w:spacing w:val="-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недвижимость</w:t>
            </w:r>
            <w:r>
              <w:rPr>
                <w:rFonts w:ascii="MPDRGP+MyriadPro-Regular"/>
                <w:color w:val="231f20"/>
                <w:spacing w:val="-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жилищной</w:t>
            </w:r>
            <w:r>
              <w:rPr>
                <w:rFonts w:ascii="MPDRGP+MyriadPro-Regular"/>
                <w:color w:val="231f20"/>
                <w:spacing w:val="-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сферы»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(М.,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2000)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отсутствовало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рассмотрение</w:t>
            </w:r>
            <w:r>
              <w:rPr>
                <w:rFonts w:ascii="MPDRGP+MyriadPro-Regular"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вопроса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влиянии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неотделимых</w:t>
            </w:r>
            <w:r>
              <w:rPr>
                <w:rFonts w:ascii="MPDRGP+MyriadPro-Regular"/>
                <w:color w:val="231f20"/>
                <w:spacing w:val="3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улучшений,</w:t>
            </w:r>
            <w:r>
              <w:rPr>
                <w:rFonts w:ascii="MPDRGP+MyriadPro-Regular"/>
                <w:color w:val="231f20"/>
                <w:spacing w:val="3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произведенных</w:t>
            </w:r>
            <w:r>
              <w:rPr>
                <w:rFonts w:ascii="MPDRGP+MyriadPro-Regular"/>
                <w:color w:val="231f20"/>
                <w:spacing w:val="3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3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подлежащем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реальному</w:t>
            </w:r>
            <w:r>
              <w:rPr>
                <w:rFonts w:ascii="MPDRGP+MyriadPro-Regular"/>
                <w:color w:val="231f20"/>
                <w:spacing w:val="5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разделу</w:t>
            </w:r>
            <w:r>
              <w:rPr>
                <w:rFonts w:ascii="MPDRGP+MyriadPro-Regular"/>
                <w:color w:val="231f20"/>
                <w:spacing w:val="5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жилом</w:t>
            </w:r>
            <w:r>
              <w:rPr>
                <w:rFonts w:ascii="MPDRGP+MyriadPro-Regular"/>
                <w:color w:val="231f20"/>
                <w:spacing w:val="5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доме</w:t>
            </w:r>
            <w:r>
              <w:rPr>
                <w:rFonts w:ascii="MPDRGP+MyriadPro-Regular"/>
                <w:color w:val="231f20"/>
                <w:spacing w:val="5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</w:t>
            </w:r>
            <w:r>
              <w:rPr>
                <w:rFonts w:ascii="MPDRGP+MyriadPro-Regular"/>
                <w:color w:val="231f20"/>
                <w:spacing w:val="5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величину</w:t>
            </w:r>
            <w:r>
              <w:rPr>
                <w:rFonts w:ascii="MPDRGP+MyriadPro-Regular"/>
                <w:color w:val="231f20"/>
                <w:spacing w:val="5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долей</w:t>
            </w:r>
            <w:r>
              <w:rPr>
                <w:rFonts w:ascii="MPDRGP+MyriadPro-Regular"/>
                <w:color w:val="231f20"/>
                <w:spacing w:val="5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праве</w:t>
            </w:r>
            <w:r>
              <w:rPr>
                <w:rFonts w:ascii="MPDRGP+MyriadPro-Regular"/>
                <w:color w:val="231f20"/>
                <w:spacing w:val="9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собственности</w:t>
            </w:r>
            <w:r>
              <w:rPr>
                <w:rFonts w:ascii="MPDRGP+MyriadPro-Regular"/>
                <w:color w:val="231f20"/>
                <w:spacing w:val="9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его</w:t>
            </w:r>
            <w:r>
              <w:rPr>
                <w:rFonts w:ascii="MPDRGP+MyriadPro-Regular"/>
                <w:color w:val="231f20"/>
                <w:spacing w:val="9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совладельцев.</w:t>
            </w:r>
            <w:r>
              <w:rPr>
                <w:rFonts w:ascii="MPDRGP+MyriadPro-Regular"/>
                <w:color w:val="231f20"/>
                <w:spacing w:val="9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Этот</w:t>
            </w:r>
            <w:r>
              <w:rPr>
                <w:rFonts w:ascii="MPDRGP+MyriadPro-Regular"/>
                <w:color w:val="231f20"/>
                <w:spacing w:val="9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пробел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был</w:t>
            </w:r>
            <w:r>
              <w:rPr>
                <w:rFonts w:ascii="MPDRGP+MyriadPro-Regular"/>
                <w:color w:val="231f20"/>
                <w:spacing w:val="5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устранен</w:t>
            </w:r>
            <w:r>
              <w:rPr>
                <w:rFonts w:ascii="MPDRGP+MyriadPro-Regular"/>
                <w:color w:val="231f20"/>
                <w:spacing w:val="5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5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более</w:t>
            </w:r>
            <w:r>
              <w:rPr>
                <w:rFonts w:ascii="MPDRGP+MyriadPro-Regular"/>
                <w:color w:val="231f20"/>
                <w:spacing w:val="5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позднем</w:t>
            </w:r>
            <w:r>
              <w:rPr>
                <w:rFonts w:ascii="MPDRGP+MyriadPro-Regular"/>
                <w:color w:val="231f20"/>
                <w:spacing w:val="5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издании</w:t>
            </w:r>
            <w:r>
              <w:rPr>
                <w:rFonts w:ascii="MPDRGP+MyriadPro-Regular"/>
                <w:color w:val="231f20"/>
                <w:spacing w:val="5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методических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рекомендаций</w:t>
            </w:r>
            <w:r>
              <w:rPr>
                <w:rFonts w:ascii="MPDRGP+MyriadPro-Regular"/>
                <w:color w:val="231f20"/>
                <w:spacing w:val="54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(2012).</w:t>
            </w:r>
            <w:r>
              <w:rPr>
                <w:rFonts w:ascii="MPDRGP+MyriadPro-Regular"/>
                <w:color w:val="231f20"/>
                <w:spacing w:val="5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Здесь</w:t>
            </w:r>
            <w:r>
              <w:rPr>
                <w:rFonts w:ascii="MPDRGP+MyriadPro-Regular"/>
                <w:color w:val="231f20"/>
                <w:spacing w:val="5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же</w:t>
            </w:r>
            <w:r>
              <w:rPr>
                <w:rFonts w:ascii="MPDRGP+MyriadPro-Regular"/>
                <w:color w:val="231f20"/>
                <w:spacing w:val="5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нашел</w:t>
            </w:r>
            <w:r>
              <w:rPr>
                <w:rFonts w:ascii="MPDRGP+MyriadPro-Regular"/>
                <w:color w:val="231f20"/>
                <w:spacing w:val="5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свое</w:t>
            </w:r>
            <w:r>
              <w:rPr>
                <w:rFonts w:ascii="MPDRGP+MyriadPro-Regular"/>
                <w:color w:val="231f20"/>
                <w:spacing w:val="5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отражение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ряд</w:t>
            </w:r>
            <w:r>
              <w:rPr>
                <w:rFonts w:ascii="MPDRGP+MyriadPro-Regular"/>
                <w:color w:val="231f20"/>
                <w:spacing w:val="3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других</w:t>
            </w:r>
            <w:r>
              <w:rPr>
                <w:rFonts w:ascii="MPDRGP+MyriadPro-Regular"/>
                <w:color w:val="231f20"/>
                <w:spacing w:val="3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методических</w:t>
            </w:r>
            <w:r>
              <w:rPr>
                <w:rFonts w:ascii="MPDRGP+MyriadPro-Regular"/>
                <w:color w:val="231f20"/>
                <w:spacing w:val="3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положений,</w:t>
            </w:r>
            <w:r>
              <w:rPr>
                <w:rFonts w:ascii="MPDRGP+MyriadPro-Regular"/>
                <w:color w:val="231f20"/>
                <w:spacing w:val="3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отсутствовавших</w:t>
            </w:r>
            <w:r>
              <w:rPr>
                <w:rFonts w:ascii="MPDRGP+MyriadPro-Regular"/>
                <w:color w:val="231f20"/>
                <w:spacing w:val="3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предшествующем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издании.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</w:tc>
      </w:tr>
    </w:tbl>
    <w:p>
      <w:pPr>
        <w:pStyle w:val="Normal"/>
        <w:spacing w:before="221" w:after="0" w:line="235" w:lineRule="exact"/>
        <w:ind w:left="3080" w:right="0" w:firstLine="0"/>
        <w:jc w:val="left"/>
        <w:rPr>
          <w:rFonts w:ascii="LQDABM+PragmaticaC-Bold"/>
          <w:color w:val="000000"/>
          <w:spacing w:val="0"/>
          <w:sz w:val="20"/>
        </w:rPr>
      </w:pPr>
      <w:r>
        <w:rPr>
          <w:rFonts w:ascii="PVEKBO+AvantGardeGothicC-Book" w:hAnsi="PVEKBO+AvantGardeGothicC-Book" w:cs="PVEKBO+AvantGardeGothicC-Book"/>
          <w:color w:val="231f20"/>
          <w:spacing w:val="-3"/>
          <w:sz w:val="18"/>
        </w:rPr>
        <w:t>Теория</w:t>
      </w:r>
      <w:r>
        <w:rPr>
          <w:rFonts w:ascii="PVEKBO+AvantGardeGothicC-Book"/>
          <w:color w:val="231f20"/>
          <w:spacing w:val="3"/>
          <w:sz w:val="18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18"/>
        </w:rPr>
        <w:t>и</w:t>
      </w:r>
      <w:r>
        <w:rPr>
          <w:rFonts w:ascii="PVEKBO+AvantGardeGothicC-Book"/>
          <w:color w:val="231f20"/>
          <w:spacing w:val="0"/>
          <w:sz w:val="18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18"/>
        </w:rPr>
        <w:t>практика</w:t>
      </w:r>
      <w:r>
        <w:rPr>
          <w:rFonts w:ascii="PVEKBO+AvantGardeGothicC-Book"/>
          <w:color w:val="231f20"/>
          <w:spacing w:val="0"/>
          <w:sz w:val="18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-2"/>
          <w:sz w:val="18"/>
        </w:rPr>
        <w:t>судебной</w:t>
      </w:r>
      <w:r>
        <w:rPr>
          <w:rFonts w:ascii="PVEKBO+AvantGardeGothicC-Book"/>
          <w:color w:val="231f20"/>
          <w:spacing w:val="2"/>
          <w:sz w:val="18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18"/>
        </w:rPr>
        <w:t>экспертизы</w:t>
      </w:r>
      <w:r>
        <w:rPr>
          <w:rFonts w:ascii="PVEKBO+AvantGardeGothicC-Book"/>
          <w:color w:val="231f20"/>
          <w:spacing w:val="0"/>
          <w:sz w:val="18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18"/>
        </w:rPr>
        <w:t>№1</w:t>
      </w:r>
      <w:r>
        <w:rPr>
          <w:rFonts w:ascii="PVEKBO+AvantGardeGothicC-Book"/>
          <w:color w:val="231f20"/>
          <w:spacing w:val="0"/>
          <w:sz w:val="18"/>
        </w:rPr>
        <w:t xml:space="preserve"> </w:t>
      </w:r>
      <w:r>
        <w:rPr>
          <w:rFonts w:ascii="PVEKBO+AvantGardeGothicC-Book"/>
          <w:color w:val="231f20"/>
          <w:spacing w:val="0"/>
          <w:sz w:val="18"/>
        </w:rPr>
        <w:t>(37)</w:t>
      </w:r>
      <w:r>
        <w:rPr>
          <w:rFonts w:ascii="PVEKBO+AvantGardeGothicC-Book"/>
          <w:color w:val="231f20"/>
          <w:spacing w:val="0"/>
          <w:sz w:val="18"/>
        </w:rPr>
        <w:t xml:space="preserve"> </w:t>
      </w:r>
      <w:r>
        <w:rPr>
          <w:rFonts w:ascii="PVEKBO+AvantGardeGothicC-Book"/>
          <w:color w:val="231f20"/>
          <w:spacing w:val="0"/>
          <w:sz w:val="18"/>
        </w:rPr>
        <w:t>2015</w:t>
      </w:r>
      <w:r>
        <w:rPr>
          <w:rFonts w:ascii="PVEKBO+AvantGardeGothicC-Book"/>
          <w:color w:val="231f20"/>
          <w:spacing w:val="481"/>
          <w:sz w:val="18"/>
        </w:rPr>
        <w:t xml:space="preserve"> </w:t>
      </w:r>
      <w:r>
        <w:rPr>
          <w:rFonts w:ascii="LQDABM+PragmaticaC-Bold"/>
          <w:color w:val="231f20"/>
          <w:spacing w:val="0"/>
          <w:sz w:val="20"/>
        </w:rPr>
        <w:t>83</w:t>
      </w:r>
      <w:r>
        <w:rPr>
          <w:rFonts w:ascii="LQDABM+PragmaticaC-Bold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192" w:right="100" w:bottom="0" w:left="187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167" w:line="243" w:lineRule="exact"/>
        <w:ind w:left="50" w:right="0" w:firstLine="0"/>
        <w:jc w:val="left"/>
        <w:rPr>
          <w:rFonts w:ascii="PVEKBO+AvantGardeGothicC-Book"/>
          <w:color w:val="000000"/>
          <w:spacing w:val="0"/>
          <w:sz w:val="20"/>
        </w:rPr>
      </w:pPr>
      <w:r>
        <w:bookmarkStart w:name="br3" w:id="br3"/>
      </w:r>
      <w:r>
        <w:bookmarkEnd w:id="br3"/>
      </w:r>
      <w:r>
        <w:rPr>
          <w:noProof w:val="on"/>
        </w:rPr>
        <w:pict>
          <v:shape xmlns:v="urn:schemas-microsoft-com:vml" id="_x00007" style="position:absolute;margin-left:65.5999984741211pt;margin-top:75.6500015258789pt;z-index:-31;width:436.95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65.5999984741211pt;margin-top:772.549987792969pt;z-index:-35;width:436.95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65.5999984741211pt;margin-top:616.950012207031pt;z-index:-39;width:213.44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289.049987792969pt;margin-top:496.75pt;z-index:-43;width:213.44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PVEKBO+AvantGardeGothicC-Book" w:hAnsi="PVEKBO+AvantGardeGothicC-Book" w:cs="PVEKBO+AvantGardeGothicC-Book"/>
          <w:color w:val="231f20"/>
          <w:spacing w:val="0"/>
          <w:sz w:val="20"/>
        </w:rPr>
        <w:t>Методы</w:t>
      </w:r>
      <w:r>
        <w:rPr>
          <w:rFonts w:ascii="PVEKBO+AvantGardeGothicC-Book"/>
          <w:color w:val="231f20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20"/>
        </w:rPr>
        <w:t>и</w:t>
      </w:r>
      <w:r>
        <w:rPr>
          <w:rFonts w:ascii="PVEKBO+AvantGardeGothicC-Book"/>
          <w:color w:val="231f20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20"/>
        </w:rPr>
        <w:t>средства</w:t>
      </w:r>
      <w:r>
        <w:rPr>
          <w:rFonts w:ascii="PVEKBO+AvantGardeGothicC-Book"/>
          <w:color w:val="231f20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20"/>
        </w:rPr>
        <w:t>СЭ</w:t>
      </w:r>
      <w:r>
        <w:rPr>
          <w:rFonts w:ascii="PVEKBO+AvantGardeGothicC-Book"/>
          <w:color w:val="000000"/>
          <w:spacing w:val="0"/>
          <w:sz w:val="20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50"/>
        <w:gridCol w:w="666"/>
        <w:gridCol w:w="20"/>
        <w:gridCol w:w="3763"/>
        <w:gridCol w:w="20"/>
        <w:gridCol w:w="1101"/>
        <w:gridCol w:w="3209"/>
        <w:gridCol w:w="0"/>
      </w:tblGrid>
      <w:tr>
        <w:trPr>
          <w:trHeight w:val="13925" w:hRule="atLeast"/>
        </w:trPr>
        <w:tc>
          <w:tcPr>
            <w:tcW w:w="5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PVEKBO+AvantGardeGothicC-Book"/>
                <w:color w:val="000000"/>
                <w:spacing w:val="0"/>
                <w:sz w:val="20"/>
              </w:rPr>
            </w:pPr>
            <w:r>
              <w:rPr>
                <w:rFonts w:ascii="PVEKBO+AvantGardeGothicC-Book"/>
                <w:color w:val="000000"/>
                <w:spacing w:val="0"/>
                <w:sz w:val="20"/>
              </w:rPr>
            </w:r>
          </w:p>
        </w:tc>
        <w:tc>
          <w:tcPr>
            <w:tcW w:w="4449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ющих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ее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соответствие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ряду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общепринятых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требований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(принципам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допустимости)</w:t>
            </w:r>
            <w:r>
              <w:rPr>
                <w:rFonts w:ascii="IFQEIO+PragmaticaC"/>
                <w:color w:val="231f20"/>
                <w:spacing w:val="-2"/>
                <w:sz w:val="18"/>
                <w:vertAlign w:val="superscript"/>
              </w:rPr>
              <w:t>8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: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520"/>
                <w:sz w:val="20"/>
              </w:rPr>
              <w:t xml:space="preserve"> 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1.</w:t>
            </w:r>
            <w:r>
              <w:rPr>
                <w:rFonts w:ascii="IFQEIO+PragmaticaC"/>
                <w:color w:val="231f20"/>
                <w:spacing w:val="-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Законность</w:t>
            </w:r>
            <w:r>
              <w:rPr>
                <w:rFonts w:ascii="IFQEIO+PragmaticaC"/>
                <w:color w:val="231f20"/>
                <w:spacing w:val="-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метода.</w:t>
            </w:r>
            <w:r>
              <w:rPr>
                <w:rFonts w:ascii="IFQEIO+PragmaticaC"/>
                <w:color w:val="231f20"/>
                <w:spacing w:val="-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Это</w:t>
            </w:r>
            <w:r>
              <w:rPr>
                <w:rFonts w:ascii="IFQEIO+PragmaticaC"/>
                <w:color w:val="231f20"/>
                <w:spacing w:val="-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требование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применительно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ССТЭ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имеет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два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аспекта.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А.</w:t>
            </w:r>
            <w:r>
              <w:rPr>
                <w:rFonts w:ascii="IFQEIO+PragmaticaC"/>
                <w:color w:val="231f20"/>
                <w:spacing w:val="9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Возможность</w:t>
            </w:r>
            <w:r>
              <w:rPr>
                <w:rFonts w:ascii="IFQEIO+PragmaticaC"/>
                <w:color w:val="231f20"/>
                <w:spacing w:val="9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применения</w:t>
            </w:r>
            <w:r>
              <w:rPr>
                <w:rFonts w:ascii="IFQEIO+PragmaticaC"/>
                <w:color w:val="231f20"/>
                <w:spacing w:val="9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только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таких</w:t>
            </w:r>
            <w:r>
              <w:rPr>
                <w:rFonts w:ascii="IFQEIO+PragmaticaC"/>
                <w:color w:val="231f20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методов,</w:t>
            </w:r>
            <w:r>
              <w:rPr>
                <w:rFonts w:ascii="IFQEIO+PragmaticaC"/>
                <w:color w:val="231f20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которые</w:t>
            </w:r>
            <w:r>
              <w:rPr>
                <w:rFonts w:ascii="IFQEIO+PragmaticaC"/>
                <w:color w:val="231f20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отвечают</w:t>
            </w:r>
            <w:r>
              <w:rPr>
                <w:rFonts w:ascii="IFQEIO+PragmaticaC"/>
                <w:color w:val="231f20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конститу-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ционным</w:t>
            </w:r>
            <w:r>
              <w:rPr>
                <w:rFonts w:ascii="IFQEIO+PragmaticaC"/>
                <w:color w:val="231f20"/>
                <w:spacing w:val="4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принципам</w:t>
            </w:r>
            <w:r>
              <w:rPr>
                <w:rFonts w:ascii="IFQEIO+PragmaticaC"/>
                <w:color w:val="231f20"/>
                <w:spacing w:val="4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законности</w:t>
            </w:r>
            <w:r>
              <w:rPr>
                <w:rFonts w:ascii="IFQEIO+PragmaticaC"/>
                <w:color w:val="231f20"/>
                <w:spacing w:val="4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не</w:t>
            </w:r>
            <w:r>
              <w:rPr>
                <w:rFonts w:ascii="IFQEIO+PragmaticaC"/>
                <w:color w:val="231f20"/>
                <w:spacing w:val="4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водят</w:t>
            </w:r>
            <w:r>
              <w:rPr>
                <w:rFonts w:ascii="IFQEIO+PragmaticaC"/>
                <w:color w:val="231f20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</w:t>
            </w:r>
            <w:r>
              <w:rPr>
                <w:rFonts w:ascii="IFQEIO+PragmaticaC"/>
                <w:color w:val="231f20"/>
                <w:spacing w:val="4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нарушению</w:t>
            </w:r>
            <w:r>
              <w:rPr>
                <w:rFonts w:ascii="IFQEIO+PragmaticaC"/>
                <w:color w:val="231f20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норм</w:t>
            </w:r>
            <w:r>
              <w:rPr>
                <w:rFonts w:ascii="IFQEIO+PragmaticaC"/>
                <w:color w:val="231f20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процессуального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права.</w:t>
            </w:r>
            <w:r>
              <w:rPr>
                <w:rFonts w:ascii="IFQEIO+PragmaticaC"/>
                <w:color w:val="231f20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Сами</w:t>
            </w:r>
            <w:r>
              <w:rPr>
                <w:rFonts w:ascii="IFQEIO+PragmaticaC"/>
                <w:color w:val="231f20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по</w:t>
            </w:r>
            <w:r>
              <w:rPr>
                <w:rFonts w:ascii="IFQEIO+PragmaticaC"/>
                <w:color w:val="231f20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себе</w:t>
            </w:r>
            <w:r>
              <w:rPr>
                <w:rFonts w:ascii="IFQEIO+PragmaticaC"/>
                <w:color w:val="231f20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используемые</w:t>
            </w:r>
            <w:r>
              <w:rPr>
                <w:rFonts w:ascii="IFQEIO+PragmaticaC"/>
                <w:color w:val="231f20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экспер-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том</w:t>
            </w:r>
            <w:r>
              <w:rPr>
                <w:rFonts w:ascii="IFQEIO+PragmaticaC"/>
                <w:color w:val="231f20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методы,</w:t>
            </w:r>
            <w:r>
              <w:rPr>
                <w:rFonts w:ascii="IFQEIO+PragmaticaC"/>
                <w:color w:val="231f20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методики</w:t>
            </w:r>
            <w:r>
              <w:rPr>
                <w:rFonts w:ascii="IFQEIO+PragmaticaC"/>
                <w:color w:val="231f20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методические</w:t>
            </w:r>
            <w:r>
              <w:rPr>
                <w:rFonts w:ascii="IFQEIO+PragmaticaC"/>
                <w:color w:val="231f20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ре-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комендации</w:t>
            </w:r>
            <w:r>
              <w:rPr>
                <w:rFonts w:ascii="IFQEIO+PragmaticaC"/>
                <w:color w:val="231f20"/>
                <w:spacing w:val="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не</w:t>
            </w:r>
            <w:r>
              <w:rPr>
                <w:rFonts w:ascii="IFQEIO+PragmaticaC"/>
                <w:color w:val="231f20"/>
                <w:spacing w:val="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содержат</w:t>
            </w:r>
            <w:r>
              <w:rPr>
                <w:rFonts w:ascii="IFQEIO+PragmaticaC"/>
                <w:color w:val="231f20"/>
                <w:spacing w:val="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себе</w:t>
            </w:r>
            <w:r>
              <w:rPr>
                <w:rFonts w:ascii="IFQEIO+PragmaticaC"/>
                <w:color w:val="231f20"/>
                <w:spacing w:val="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каких-либо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элементов,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создающих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условия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для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указан-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ных</w:t>
            </w:r>
            <w:r>
              <w:rPr>
                <w:rFonts w:ascii="IFQEIO+PragmaticaC"/>
                <w:color w:val="231f20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нарушений</w:t>
            </w:r>
            <w:r>
              <w:rPr>
                <w:rFonts w:ascii="IFQEIO+PragmaticaC"/>
                <w:color w:val="231f20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(испытания</w:t>
            </w:r>
            <w:r>
              <w:rPr>
                <w:rFonts w:ascii="IFQEIO+PragmaticaC"/>
                <w:color w:val="231f20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кирпича</w:t>
            </w:r>
            <w:r>
              <w:rPr>
                <w:rFonts w:ascii="IFQEIO+PragmaticaC"/>
                <w:color w:val="231f20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мо-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розостойкость</w:t>
            </w:r>
            <w:r>
              <w:rPr>
                <w:rFonts w:ascii="IFQEIO+PragmaticaC"/>
                <w:color w:val="231f20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или</w:t>
            </w:r>
            <w:r>
              <w:rPr>
                <w:rFonts w:ascii="IFQEIO+PragmaticaC"/>
                <w:color w:val="231f20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арматурных</w:t>
            </w:r>
            <w:r>
              <w:rPr>
                <w:rFonts w:ascii="IFQEIO+PragmaticaC"/>
                <w:color w:val="231f20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стержней</w:t>
            </w:r>
            <w:r>
              <w:rPr>
                <w:rFonts w:ascii="IFQEIO+PragmaticaC"/>
                <w:color w:val="231f20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на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прочность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разрывом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сами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по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себе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не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могут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нарушить</w:t>
            </w:r>
            <w:r>
              <w:rPr>
                <w:rFonts w:ascii="IFQEIO+PragmaticaC"/>
                <w:color w:val="231f20"/>
                <w:spacing w:val="7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конституционных</w:t>
            </w:r>
            <w:r>
              <w:rPr>
                <w:rFonts w:ascii="IFQEIO+PragmaticaC"/>
                <w:color w:val="231f20"/>
                <w:spacing w:val="7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принципов</w:t>
            </w:r>
            <w:r>
              <w:rPr>
                <w:rFonts w:ascii="IFQEIO+PragmaticaC"/>
                <w:color w:val="231f20"/>
                <w:spacing w:val="7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за-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конности</w:t>
            </w:r>
            <w:r>
              <w:rPr>
                <w:rFonts w:ascii="IFQEIO+PragmaticaC"/>
                <w:color w:val="231f20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процессуальных</w:t>
            </w:r>
            <w:r>
              <w:rPr>
                <w:rFonts w:ascii="IFQEIO+PragmaticaC"/>
                <w:color w:val="231f20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прав</w:t>
            </w:r>
            <w:r>
              <w:rPr>
                <w:rFonts w:ascii="IFQEIO+PragmaticaC"/>
                <w:color w:val="231f20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граждан).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Вместе</w:t>
            </w:r>
            <w:r>
              <w:rPr>
                <w:rFonts w:ascii="IFQEIO+PragmaticaC"/>
                <w:color w:val="231f20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</w:t>
            </w:r>
            <w:r>
              <w:rPr>
                <w:rFonts w:ascii="IFQEIO+PragmaticaC"/>
                <w:color w:val="231f20"/>
                <w:spacing w:val="-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тем</w:t>
            </w:r>
            <w:r>
              <w:rPr>
                <w:rFonts w:ascii="IFQEIO+PragmaticaC"/>
                <w:color w:val="231f20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практике</w:t>
            </w:r>
            <w:r>
              <w:rPr>
                <w:rFonts w:ascii="IFQEIO+PragmaticaC"/>
                <w:color w:val="231f20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весь</w:t>
            </w:r>
            <w:r>
              <w:rPr>
                <w:rFonts w:ascii="IFQEIO+PragmaticaC"/>
                <w:color w:val="231f20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методический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6"/>
                <w:sz w:val="20"/>
              </w:rPr>
              <w:t>аппарат,</w:t>
            </w:r>
            <w:r>
              <w:rPr>
                <w:rFonts w:ascii="IFQEIO+PragmaticaC"/>
                <w:color w:val="231f20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используемый</w:t>
            </w:r>
            <w:r>
              <w:rPr>
                <w:rFonts w:ascii="IFQEIO+PragmaticaC"/>
                <w:color w:val="231f20"/>
                <w:spacing w:val="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экспертом-строите-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лем</w:t>
            </w:r>
            <w:r>
              <w:rPr>
                <w:rFonts w:ascii="IFQEIO+PragmaticaC"/>
                <w:color w:val="231f20"/>
                <w:spacing w:val="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после</w:t>
            </w:r>
            <w:r>
              <w:rPr>
                <w:rFonts w:ascii="IFQEIO+PragmaticaC"/>
                <w:color w:val="231f20"/>
                <w:spacing w:val="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проведения</w:t>
            </w:r>
            <w:r>
              <w:rPr>
                <w:rFonts w:ascii="IFQEIO+PragmaticaC"/>
                <w:color w:val="231f20"/>
                <w:spacing w:val="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натурных</w:t>
            </w:r>
            <w:r>
              <w:rPr>
                <w:rFonts w:ascii="IFQEIO+PragmaticaC"/>
                <w:color w:val="231f20"/>
                <w:spacing w:val="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исследова-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ний</w:t>
            </w:r>
            <w:r>
              <w:rPr>
                <w:rFonts w:ascii="IFQEIO+PragmaticaC"/>
                <w:color w:val="231f20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спорных</w:t>
            </w:r>
            <w:r>
              <w:rPr>
                <w:rFonts w:ascii="IFQEIO+PragmaticaC"/>
                <w:color w:val="231f20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строительных</w:t>
            </w:r>
            <w:r>
              <w:rPr>
                <w:rFonts w:ascii="IFQEIO+PragmaticaC"/>
                <w:color w:val="231f20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объектов</w:t>
            </w:r>
            <w:r>
              <w:rPr>
                <w:rFonts w:ascii="IFQEIO+PragmaticaC"/>
                <w:color w:val="231f20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тер-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риторий,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функционально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связанных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</w:t>
            </w:r>
            <w:r>
              <w:rPr>
                <w:rFonts w:ascii="IFQEIO+PragmaticaC"/>
                <w:color w:val="231f20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ними,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реализуется,</w:t>
            </w:r>
            <w:r>
              <w:rPr>
                <w:rFonts w:ascii="IFQEIO+PragmaticaC"/>
                <w:color w:val="231f20"/>
                <w:spacing w:val="7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как</w:t>
            </w:r>
            <w:r>
              <w:rPr>
                <w:rFonts w:ascii="IFQEIO+PragmaticaC"/>
                <w:color w:val="231f20"/>
                <w:spacing w:val="7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правило,</w:t>
            </w:r>
            <w:r>
              <w:rPr>
                <w:rFonts w:ascii="IFQEIO+PragmaticaC"/>
                <w:color w:val="231f20"/>
                <w:spacing w:val="7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без</w:t>
            </w:r>
            <w:r>
              <w:rPr>
                <w:rFonts w:ascii="IFQEIO+PragmaticaC"/>
                <w:color w:val="231f20"/>
                <w:spacing w:val="7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сторон</w:t>
            </w:r>
            <w:r>
              <w:rPr>
                <w:rFonts w:ascii="IFQEIO+PragmaticaC"/>
                <w:color w:val="231f20"/>
                <w:spacing w:val="7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делу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при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том,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что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они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вправе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присутствовать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при</w:t>
            </w:r>
            <w:r>
              <w:rPr>
                <w:rFonts w:ascii="IFQEIO+PragmaticaC"/>
                <w:color w:val="231f20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проведении</w:t>
            </w:r>
            <w:r>
              <w:rPr>
                <w:rFonts w:ascii="IFQEIO+PragmaticaC"/>
                <w:color w:val="231f20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экспертизы</w:t>
            </w:r>
            <w:r>
              <w:rPr>
                <w:rFonts w:ascii="IFQEIO+PragmaticaC"/>
                <w:color w:val="231f20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(ч.</w:t>
            </w:r>
            <w:r>
              <w:rPr>
                <w:rFonts w:ascii="IFQEIO+PragmaticaC"/>
                <w:color w:val="231f20"/>
                <w:spacing w:val="17"/>
                <w:sz w:val="20"/>
              </w:rPr>
              <w:t xml:space="preserve"> 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2</w:t>
            </w:r>
            <w:r>
              <w:rPr>
                <w:rFonts w:ascii="IFQEIO+PragmaticaC"/>
                <w:color w:val="231f20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10"/>
                <w:sz w:val="20"/>
              </w:rPr>
              <w:t>ст.</w:t>
            </w:r>
            <w:r>
              <w:rPr>
                <w:rFonts w:ascii="IFQEIO+PragmaticaC"/>
                <w:color w:val="231f20"/>
                <w:spacing w:val="24"/>
                <w:sz w:val="20"/>
              </w:rPr>
              <w:t xml:space="preserve"> 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>83</w:t>
            </w:r>
            <w:r>
              <w:rPr>
                <w:rFonts w:ascii="IFQEIO+PragmaticaC"/>
                <w:color w:val="231f20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АПК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РФ).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Стороны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по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6"/>
                <w:sz w:val="20"/>
              </w:rPr>
              <w:t>делу,</w:t>
            </w:r>
            <w:r>
              <w:rPr>
                <w:rFonts w:ascii="IFQEIO+PragmaticaC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как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правило,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стремят-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ся</w:t>
            </w:r>
            <w:r>
              <w:rPr>
                <w:rFonts w:ascii="IFQEIO+PragmaticaC"/>
                <w:color w:val="231f20"/>
                <w:spacing w:val="6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присутствовать</w:t>
            </w:r>
            <w:r>
              <w:rPr>
                <w:rFonts w:ascii="IFQEIO+PragmaticaC"/>
                <w:color w:val="231f20"/>
                <w:spacing w:val="6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при</w:t>
            </w:r>
            <w:r>
              <w:rPr>
                <w:rFonts w:ascii="IFQEIO+PragmaticaC"/>
                <w:color w:val="231f20"/>
                <w:spacing w:val="6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проведении</w:t>
            </w:r>
            <w:r>
              <w:rPr>
                <w:rFonts w:ascii="IFQEIO+PragmaticaC"/>
                <w:color w:val="231f20"/>
                <w:spacing w:val="6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натур-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ных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исследований,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последующие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же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иссле-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18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дования,</w:t>
            </w:r>
            <w:r>
              <w:rPr>
                <w:rFonts w:ascii="IFQEIO+PragmaticaC"/>
                <w:color w:val="231f20"/>
                <w:spacing w:val="7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осуществляемые</w:t>
            </w:r>
            <w:r>
              <w:rPr>
                <w:rFonts w:ascii="IFQEIO+PragmaticaC"/>
                <w:color w:val="231f20"/>
                <w:spacing w:val="7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6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лаборатории</w:t>
            </w:r>
            <w:r>
              <w:rPr>
                <w:rFonts w:ascii="IFQEIO+PragmaticaC"/>
                <w:color w:val="231f20"/>
                <w:spacing w:val="0"/>
                <w:sz w:val="18"/>
                <w:vertAlign w:val="superscript"/>
              </w:rPr>
              <w:t>9</w:t>
            </w:r>
            <w:r>
              <w:rPr>
                <w:rFonts w:ascii="IFQEIO+PragmaticaC"/>
                <w:color w:val="000000"/>
                <w:spacing w:val="0"/>
                <w:sz w:val="18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или</w:t>
            </w:r>
            <w:r>
              <w:rPr>
                <w:rFonts w:ascii="IFQEIO+PragmaticaC"/>
                <w:color w:val="231f20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иных</w:t>
            </w:r>
            <w:r>
              <w:rPr>
                <w:rFonts w:ascii="IFQEIO+PragmaticaC"/>
                <w:color w:val="231f20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рабочих</w:t>
            </w:r>
            <w:r>
              <w:rPr>
                <w:rFonts w:ascii="IFQEIO+PragmaticaC"/>
                <w:color w:val="231f20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местах</w:t>
            </w:r>
            <w:r>
              <w:rPr>
                <w:rFonts w:ascii="IFQEIO+PragmaticaC"/>
                <w:color w:val="231f20"/>
                <w:spacing w:val="-3"/>
                <w:sz w:val="18"/>
                <w:vertAlign w:val="superscript"/>
              </w:rPr>
              <w:t>10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,</w:t>
            </w:r>
            <w:r>
              <w:rPr>
                <w:rFonts w:ascii="IFQEIO+PragmaticaC"/>
                <w:color w:val="231f20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проводятся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экспертами,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так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сказать,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приватно.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Истцы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ответчики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подавляющем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большинстве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слу-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чаев</w:t>
            </w:r>
            <w:r>
              <w:rPr>
                <w:rFonts w:ascii="IFQEIO+PragmaticaC"/>
                <w:color w:val="231f20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не</w:t>
            </w:r>
            <w:r>
              <w:rPr>
                <w:rFonts w:ascii="IFQEIO+PragmaticaC"/>
                <w:color w:val="231f20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бывают</w:t>
            </w:r>
            <w:r>
              <w:rPr>
                <w:rFonts w:ascii="IFQEIO+PragmaticaC"/>
                <w:color w:val="231f20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осведомлены</w:t>
            </w:r>
            <w:r>
              <w:rPr>
                <w:rFonts w:ascii="IFQEIO+PragmaticaC"/>
                <w:color w:val="231f20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</w:t>
            </w:r>
            <w:r>
              <w:rPr>
                <w:rFonts w:ascii="IFQEIO+PragmaticaC"/>
                <w:color w:val="231f20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своем</w:t>
            </w:r>
            <w:r>
              <w:rPr>
                <w:rFonts w:ascii="IFQEIO+PragmaticaC"/>
                <w:color w:val="231f20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праве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присутствовать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этой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стадии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производ-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ства</w:t>
            </w:r>
            <w:r>
              <w:rPr>
                <w:rFonts w:ascii="IFQEIO+PragmaticaC"/>
                <w:color w:val="231f20"/>
                <w:spacing w:val="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экспертизы.</w:t>
            </w:r>
            <w:r>
              <w:rPr>
                <w:rFonts w:ascii="IFQEIO+PragmaticaC"/>
                <w:color w:val="231f20"/>
                <w:spacing w:val="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чем</w:t>
            </w:r>
            <w:r>
              <w:rPr>
                <w:rFonts w:ascii="IFQEIO+PragmaticaC"/>
                <w:color w:val="231f20"/>
                <w:spacing w:val="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объемней,</w:t>
            </w:r>
            <w:r>
              <w:rPr>
                <w:rFonts w:ascii="IFQEIO+PragmaticaC"/>
                <w:color w:val="231f20"/>
                <w:spacing w:val="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сложней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многообразней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лабораторные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исследова-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ния,</w:t>
            </w:r>
            <w:r>
              <w:rPr>
                <w:rFonts w:ascii="IFQEIO+PragmaticaC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тем</w:t>
            </w:r>
            <w:r>
              <w:rPr>
                <w:rFonts w:ascii="IFQEIO+PragmaticaC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больше</w:t>
            </w:r>
            <w:r>
              <w:rPr>
                <w:rFonts w:ascii="IFQEIO+PragmaticaC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вопросов</w:t>
            </w:r>
            <w:r>
              <w:rPr>
                <w:rFonts w:ascii="IFQEIO+PragmaticaC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(и</w:t>
            </w:r>
            <w:r>
              <w:rPr>
                <w:rFonts w:ascii="IFQEIO+PragmaticaC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протестов)</w:t>
            </w:r>
            <w:r>
              <w:rPr>
                <w:rFonts w:ascii="IFQEIO+PragmaticaC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воз-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никает</w:t>
            </w:r>
            <w:r>
              <w:rPr>
                <w:rFonts w:ascii="IFQEIO+PragmaticaC"/>
                <w:color w:val="231f20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потом,</w:t>
            </w:r>
            <w:r>
              <w:rPr>
                <w:rFonts w:ascii="IFQEIO+PragmaticaC"/>
                <w:color w:val="231f20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после</w:t>
            </w:r>
            <w:r>
              <w:rPr>
                <w:rFonts w:ascii="IFQEIO+PragmaticaC"/>
                <w:color w:val="231f20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ознакомления</w:t>
            </w:r>
            <w:r>
              <w:rPr>
                <w:rFonts w:ascii="IFQEIO+PragmaticaC"/>
                <w:color w:val="231f20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</w:t>
            </w:r>
            <w:r>
              <w:rPr>
                <w:rFonts w:ascii="IFQEIO+PragmaticaC"/>
                <w:color w:val="231f20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заклю-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чением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эксперта.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567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Нормализовать</w:t>
            </w:r>
            <w:r>
              <w:rPr>
                <w:rFonts w:ascii="IFQEIO+PragmaticaC"/>
                <w:color w:val="231f20"/>
                <w:spacing w:val="-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эту</w:t>
            </w:r>
            <w:r>
              <w:rPr>
                <w:rFonts w:ascii="IFQEIO+PragmaticaC"/>
                <w:color w:val="231f20"/>
                <w:spacing w:val="-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ситуацию</w:t>
            </w:r>
            <w:r>
              <w:rPr>
                <w:rFonts w:ascii="IFQEIO+PragmaticaC"/>
                <w:color w:val="231f20"/>
                <w:spacing w:val="-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возмож-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том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случае,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если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суд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своевременно: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–</w:t>
            </w:r>
            <w:r>
              <w:rPr>
                <w:rFonts w:ascii="IFQEIO+PragmaticaC"/>
                <w:color w:val="231f20"/>
                <w:spacing w:val="5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разъяснит</w:t>
            </w:r>
            <w:r>
              <w:rPr>
                <w:rFonts w:ascii="IFQEIO+PragmaticaC"/>
                <w:color w:val="231f20"/>
                <w:spacing w:val="5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представителям</w:t>
            </w:r>
            <w:r>
              <w:rPr>
                <w:rFonts w:ascii="IFQEIO+PragmaticaC"/>
                <w:color w:val="231f20"/>
                <w:spacing w:val="5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сторон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</w:t>
            </w:r>
            <w:r>
              <w:rPr>
                <w:rFonts w:ascii="IFQEIO+PragmaticaC"/>
                <w:color w:val="231f20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делу</w:t>
            </w:r>
            <w:r>
              <w:rPr>
                <w:rFonts w:ascii="IFQEIO+PragmaticaC"/>
                <w:color w:val="231f20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их</w:t>
            </w:r>
            <w:r>
              <w:rPr>
                <w:rFonts w:ascii="IFQEIO+PragmaticaC"/>
                <w:color w:val="231f20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право</w:t>
            </w:r>
            <w:r>
              <w:rPr>
                <w:rFonts w:ascii="IFQEIO+PragmaticaC"/>
                <w:color w:val="231f20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присутствовать</w:t>
            </w:r>
            <w:r>
              <w:rPr>
                <w:rFonts w:ascii="IFQEIO+PragmaticaC"/>
                <w:color w:val="231f20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опре-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558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5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4"/>
                <w:vertAlign w:val="superscript"/>
              </w:rPr>
              <w:t>8</w:t>
            </w:r>
            <w:r>
              <w:rPr>
                <w:rFonts w:ascii="MPDRGP+MyriadPro-Regular"/>
                <w:color w:val="231f20"/>
                <w:spacing w:val="38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Эти</w:t>
            </w:r>
            <w:r>
              <w:rPr>
                <w:rFonts w:ascii="MPDRGP+MyriadPro-Regular"/>
                <w:color w:val="231f20"/>
                <w:spacing w:val="2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принципы</w:t>
            </w:r>
            <w:r>
              <w:rPr>
                <w:rFonts w:ascii="MPDRGP+MyriadPro-Regular"/>
                <w:color w:val="231f20"/>
                <w:spacing w:val="2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2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общем</w:t>
            </w:r>
            <w:r>
              <w:rPr>
                <w:rFonts w:ascii="MPDRGP+MyriadPro-Regular"/>
                <w:color w:val="231f20"/>
                <w:spacing w:val="2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виде</w:t>
            </w:r>
            <w:r>
              <w:rPr>
                <w:rFonts w:ascii="MPDRGP+MyriadPro-Regular"/>
                <w:color w:val="231f20"/>
                <w:spacing w:val="2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приведены,</w:t>
            </w:r>
            <w:r>
              <w:rPr>
                <w:rFonts w:ascii="MPDRGP+MyriadPro-Regular"/>
                <w:color w:val="231f20"/>
                <w:spacing w:val="2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2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частности,</w:t>
            </w:r>
            <w:r>
              <w:rPr>
                <w:rFonts w:ascii="MPDRGP+MyriadPro-Regular"/>
                <w:color w:val="231f20"/>
                <w:spacing w:val="2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издании:</w:t>
            </w:r>
            <w:r>
              <w:rPr>
                <w:rFonts w:ascii="MPDRGP+MyriadPro-Regular"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Россинская</w:t>
            </w:r>
            <w:r>
              <w:rPr>
                <w:rFonts w:ascii="MPDRGP+MyriadPro-Regular"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6"/>
                <w:sz w:val="16"/>
              </w:rPr>
              <w:t>Е.Р.,</w:t>
            </w:r>
            <w:r>
              <w:rPr>
                <w:rFonts w:ascii="MPDRGP+MyriadPro-Regular"/>
                <w:color w:val="231f20"/>
                <w:spacing w:val="1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Галяшина</w:t>
            </w:r>
            <w:r>
              <w:rPr>
                <w:rFonts w:ascii="MPDRGP+MyriadPro-Regular"/>
                <w:color w:val="231f20"/>
                <w:spacing w:val="1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Е.И.,</w:t>
            </w:r>
            <w:r>
              <w:rPr>
                <w:rFonts w:ascii="MPDRGP+MyriadPro-Regular"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Зинин</w:t>
            </w:r>
            <w:r>
              <w:rPr>
                <w:rFonts w:ascii="MPDRGP+MyriadPro-Regular"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А.М.</w:t>
            </w:r>
            <w:r>
              <w:rPr>
                <w:rFonts w:ascii="MPDRGP+MyriadPro-Regular"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Теория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судебной</w:t>
            </w:r>
            <w:r>
              <w:rPr>
                <w:rFonts w:ascii="MPDRGP+MyriadPro-Regular"/>
                <w:color w:val="231f20"/>
                <w:spacing w:val="1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строительно-технической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экспертизы: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учебник</w:t>
            </w:r>
            <w:r>
              <w:rPr>
                <w:rFonts w:ascii="MPDRGP+MyriadPro-Regular"/>
                <w:color w:val="231f20"/>
                <w:spacing w:val="10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/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под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ред.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6"/>
                <w:sz w:val="16"/>
              </w:rPr>
              <w:t>Е.Р.</w:t>
            </w:r>
            <w:r>
              <w:rPr>
                <w:rFonts w:ascii="MPDRGP+MyriadPro-Regular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Россинской.</w:t>
            </w:r>
            <w:r>
              <w:rPr>
                <w:rFonts w:ascii="MPDRGP+MyriadPro-Regular"/>
                <w:color w:val="231f20"/>
                <w:spacing w:val="1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М.,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2009.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91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19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4"/>
                <w:vertAlign w:val="superscript"/>
              </w:rPr>
              <w:t>9</w:t>
            </w:r>
            <w:r>
              <w:rPr>
                <w:rFonts w:ascii="MPDRGP+MyriadPro-Regular"/>
                <w:color w:val="231f20"/>
                <w:spacing w:val="28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См.,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напр.: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Экспертное</w:t>
            </w:r>
            <w:r>
              <w:rPr>
                <w:rFonts w:ascii="MPDRGP+MyriadPro-Regular"/>
                <w:color w:val="231f20"/>
                <w:spacing w:val="1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производство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№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2462/19-3.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Архив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ФБУ</w:t>
            </w:r>
            <w:r>
              <w:rPr>
                <w:rFonts w:ascii="MPDRGP+MyriadPro-Regular"/>
                <w:color w:val="231f20"/>
                <w:spacing w:val="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РФЦСЭ</w:t>
            </w:r>
            <w:r>
              <w:rPr>
                <w:rFonts w:ascii="MPDRGP+MyriadPro-Regular"/>
                <w:color w:val="231f20"/>
                <w:spacing w:val="3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при</w:t>
            </w:r>
            <w:r>
              <w:rPr>
                <w:rFonts w:ascii="MPDRGP+MyriadPro-Regular"/>
                <w:color w:val="231f20"/>
                <w:spacing w:val="3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Минюсте</w:t>
            </w:r>
            <w:r>
              <w:rPr>
                <w:rFonts w:ascii="MPDRGP+MyriadPro-Regular"/>
                <w:color w:val="231f20"/>
                <w:spacing w:val="3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России,</w:t>
            </w:r>
            <w:r>
              <w:rPr>
                <w:rFonts w:ascii="MPDRGP+MyriadPro-Regular"/>
                <w:color w:val="231f20"/>
                <w:spacing w:val="34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2014.</w:t>
            </w:r>
            <w:r>
              <w:rPr>
                <w:rFonts w:ascii="MPDRGP+MyriadPro-Regular"/>
                <w:color w:val="231f20"/>
                <w:spacing w:val="3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Здесь</w:t>
            </w:r>
            <w:r>
              <w:rPr>
                <w:rFonts w:ascii="MPDRGP+MyriadPro-Regular"/>
                <w:color w:val="231f20"/>
                <w:spacing w:val="3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отражены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ход</w:t>
            </w:r>
            <w:r>
              <w:rPr>
                <w:rFonts w:ascii="MPDRGP+MyriadPro-Regular"/>
                <w:color w:val="231f20"/>
                <w:spacing w:val="10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10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результаты</w:t>
            </w:r>
            <w:r>
              <w:rPr>
                <w:rFonts w:ascii="MPDRGP+MyriadPro-Regular"/>
                <w:color w:val="231f20"/>
                <w:spacing w:val="10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материаловедческих</w:t>
            </w:r>
            <w:r>
              <w:rPr>
                <w:rFonts w:ascii="MPDRGP+MyriadPro-Regular"/>
                <w:color w:val="231f20"/>
                <w:spacing w:val="10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исследований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натурального</w:t>
            </w:r>
            <w:r>
              <w:rPr>
                <w:rFonts w:ascii="MPDRGP+MyriadPro-Regular"/>
                <w:color w:val="231f20"/>
                <w:spacing w:val="1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облицовочного</w:t>
            </w:r>
            <w:r>
              <w:rPr>
                <w:rFonts w:ascii="MPDRGP+MyriadPro-Regular"/>
                <w:color w:val="231f20"/>
                <w:spacing w:val="1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камня,</w:t>
            </w:r>
            <w:r>
              <w:rPr>
                <w:rFonts w:ascii="MPDRGP+MyriadPro-Regular"/>
                <w:color w:val="231f20"/>
                <w:spacing w:val="1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изделия</w:t>
            </w:r>
            <w:r>
              <w:rPr>
                <w:rFonts w:ascii="MPDRGP+MyriadPro-Regular"/>
                <w:color w:val="231f20"/>
                <w:spacing w:val="1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из</w:t>
            </w:r>
            <w:r>
              <w:rPr>
                <w:rFonts w:ascii="MPDRGP+MyriadPro-Regular"/>
                <w:color w:val="231f20"/>
                <w:spacing w:val="1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которого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разрушались</w:t>
            </w:r>
            <w:r>
              <w:rPr>
                <w:rFonts w:ascii="MPDRGP+MyriadPro-Regular"/>
                <w:color w:val="231f20"/>
                <w:spacing w:val="18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из-за</w:t>
            </w:r>
            <w:r>
              <w:rPr>
                <w:rFonts w:ascii="MPDRGP+MyriadPro-Regular"/>
                <w:color w:val="231f20"/>
                <w:spacing w:val="18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неблагоприятных</w:t>
            </w:r>
            <w:r>
              <w:rPr>
                <w:rFonts w:ascii="MPDRGP+MyriadPro-Regular"/>
                <w:color w:val="231f20"/>
                <w:spacing w:val="18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атмосферных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условий.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91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19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/>
                <w:color w:val="231f20"/>
                <w:spacing w:val="2"/>
                <w:sz w:val="14"/>
                <w:vertAlign w:val="superscript"/>
              </w:rPr>
              <w:t>10</w:t>
            </w:r>
            <w:r>
              <w:rPr>
                <w:rFonts w:ascii="MPDRGP+MyriadPro-Regular"/>
                <w:color w:val="231f20"/>
                <w:spacing w:val="71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Подавляющее</w:t>
            </w:r>
            <w:r>
              <w:rPr>
                <w:rFonts w:ascii="MPDRGP+MyriadPro-Regular"/>
                <w:color w:val="231f20"/>
                <w:spacing w:val="12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количество</w:t>
            </w:r>
            <w:r>
              <w:rPr>
                <w:rFonts w:ascii="MPDRGP+MyriadPro-Regular"/>
                <w:color w:val="231f20"/>
                <w:spacing w:val="12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расчетов,</w:t>
            </w:r>
            <w:r>
              <w:rPr>
                <w:rFonts w:ascii="MPDRGP+MyriadPro-Regular"/>
                <w:color w:val="231f20"/>
                <w:spacing w:val="12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направленных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</w:t>
            </w:r>
            <w:r>
              <w:rPr>
                <w:rFonts w:ascii="MPDRGP+MyriadPro-Regular"/>
                <w:color w:val="231f20"/>
                <w:spacing w:val="13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определение</w:t>
            </w:r>
            <w:r>
              <w:rPr>
                <w:rFonts w:ascii="MPDRGP+MyriadPro-Regular"/>
                <w:color w:val="231f20"/>
                <w:spacing w:val="13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объемов,</w:t>
            </w:r>
            <w:r>
              <w:rPr>
                <w:rFonts w:ascii="MPDRGP+MyriadPro-Regular"/>
                <w:color w:val="231f20"/>
                <w:spacing w:val="13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стоимости,</w:t>
            </w:r>
            <w:r>
              <w:rPr>
                <w:rFonts w:ascii="MPDRGP+MyriadPro-Regular"/>
                <w:color w:val="231f20"/>
                <w:spacing w:val="13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прочностных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расчетов</w:t>
            </w:r>
            <w:r>
              <w:rPr>
                <w:rFonts w:ascii="MPDRGP+MyriadPro-Regular"/>
                <w:color w:val="231f20"/>
                <w:spacing w:val="1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проводится</w:t>
            </w:r>
            <w:r>
              <w:rPr>
                <w:rFonts w:ascii="MPDRGP+MyriadPro-Regular"/>
                <w:color w:val="231f20"/>
                <w:spacing w:val="1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экспертами</w:t>
            </w:r>
            <w:r>
              <w:rPr>
                <w:rFonts w:ascii="MPDRGP+MyriadPro-Regular"/>
                <w:color w:val="231f20"/>
                <w:spacing w:val="1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помещениях</w:t>
            </w:r>
            <w:r>
              <w:rPr>
                <w:rFonts w:ascii="MPDRGP+MyriadPro-Regular"/>
                <w:color w:val="231f20"/>
                <w:spacing w:val="1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судебных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учреждений</w:t>
            </w:r>
            <w:r>
              <w:rPr>
                <w:rFonts w:ascii="MPDRGP+MyriadPro-Regular"/>
                <w:color w:val="231f20"/>
                <w:spacing w:val="1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организаций.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</w:tc>
        <w:tc>
          <w:tcPr>
            <w:tcW w:w="4310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деленных</w:t>
            </w:r>
            <w:r>
              <w:rPr>
                <w:rFonts w:ascii="IFQEIO+PragmaticaC"/>
                <w:color w:val="231f20"/>
                <w:spacing w:val="8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законом</w:t>
            </w:r>
            <w:r>
              <w:rPr>
                <w:rFonts w:ascii="IFQEIO+PragmaticaC"/>
                <w:color w:val="231f20"/>
                <w:spacing w:val="8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стадиях</w:t>
            </w:r>
            <w:r>
              <w:rPr>
                <w:rFonts w:ascii="IFQEIO+PragmaticaC"/>
                <w:color w:val="231f20"/>
                <w:spacing w:val="8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производства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экспертизы</w:t>
            </w:r>
            <w:r>
              <w:rPr>
                <w:rFonts w:ascii="IFQEIO+PragmaticaC"/>
                <w:color w:val="231f20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(согласно</w:t>
            </w:r>
            <w:r>
              <w:rPr>
                <w:rFonts w:ascii="IFQEIO+PragmaticaC"/>
                <w:color w:val="231f20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п.</w:t>
            </w:r>
            <w:r>
              <w:rPr>
                <w:rFonts w:ascii="IFQEIO+PragmaticaC"/>
                <w:color w:val="231f20"/>
                <w:spacing w:val="27"/>
                <w:sz w:val="20"/>
              </w:rPr>
              <w:t xml:space="preserve"> 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3</w:t>
            </w:r>
            <w:r>
              <w:rPr>
                <w:rFonts w:ascii="IFQEIO+PragmaticaC"/>
                <w:color w:val="231f20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8"/>
                <w:sz w:val="20"/>
              </w:rPr>
              <w:t>ст.</w:t>
            </w:r>
            <w:r>
              <w:rPr>
                <w:rFonts w:ascii="IFQEIO+PragmaticaC"/>
                <w:color w:val="231f20"/>
                <w:spacing w:val="35"/>
                <w:sz w:val="20"/>
              </w:rPr>
              <w:t xml:space="preserve"> 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83</w:t>
            </w:r>
            <w:r>
              <w:rPr>
                <w:rFonts w:ascii="IFQEIO+PragmaticaC"/>
                <w:color w:val="231f20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АПК</w:t>
            </w:r>
            <w:r>
              <w:rPr>
                <w:rFonts w:ascii="IFQEIO+PragmaticaC"/>
                <w:color w:val="231f20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РФ</w:t>
            </w:r>
            <w:r>
              <w:rPr>
                <w:rFonts w:ascii="IFQEIO+PragmaticaC"/>
                <w:color w:val="231f20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8"/>
                <w:sz w:val="20"/>
              </w:rPr>
              <w:t>ст.</w:t>
            </w:r>
            <w:r>
              <w:rPr>
                <w:rFonts w:ascii="IFQEIO+PragmaticaC"/>
                <w:color w:val="231f20"/>
                <w:spacing w:val="10"/>
                <w:sz w:val="20"/>
              </w:rPr>
              <w:t xml:space="preserve"> 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24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ФЗ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3"/>
                <w:sz w:val="20"/>
              </w:rPr>
              <w:t>ГСЭД</w:t>
            </w:r>
            <w:r>
              <w:rPr>
                <w:rFonts w:ascii="IFQEIO+PragmaticaC"/>
                <w:color w:val="231f20"/>
                <w:spacing w:val="-2"/>
                <w:sz w:val="18"/>
                <w:vertAlign w:val="superscript"/>
              </w:rPr>
              <w:t>11</w:t>
            </w:r>
            <w:r>
              <w:rPr>
                <w:rFonts w:ascii="IFQEIO+PragmaticaC"/>
                <w:color w:val="231f20"/>
                <w:spacing w:val="20"/>
                <w:sz w:val="18"/>
                <w:vertAlign w:val="superscript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составлении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том</w:t>
            </w:r>
            <w:r>
              <w:rPr>
                <w:rFonts w:ascii="IFQEIO+PragmaticaC"/>
                <w:color w:val="231f20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заключения,</w:t>
            </w:r>
            <w:r>
              <w:rPr>
                <w:rFonts w:ascii="IFQEIO+PragmaticaC"/>
                <w:color w:val="231f20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</w:t>
            </w:r>
            <w:r>
              <w:rPr>
                <w:rFonts w:ascii="IFQEIO+PragmaticaC"/>
                <w:color w:val="231f20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также</w:t>
            </w:r>
            <w:r>
              <w:rPr>
                <w:rFonts w:ascii="IFQEIO+PragmaticaC"/>
                <w:color w:val="231f20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стадии</w:t>
            </w:r>
            <w:r>
              <w:rPr>
                <w:rFonts w:ascii="IFQEIO+PragmaticaC"/>
                <w:color w:val="231f20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совеща-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ния</w:t>
            </w:r>
            <w:r>
              <w:rPr>
                <w:rFonts w:ascii="IFQEIO+PragmaticaC"/>
                <w:color w:val="231f20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экспертов</w:t>
            </w:r>
            <w:r>
              <w:rPr>
                <w:rFonts w:ascii="IFQEIO+PragmaticaC"/>
                <w:color w:val="231f20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формулирования</w:t>
            </w:r>
            <w:r>
              <w:rPr>
                <w:rFonts w:ascii="IFQEIO+PragmaticaC"/>
                <w:color w:val="231f20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выводов,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если</w:t>
            </w:r>
            <w:r>
              <w:rPr>
                <w:rFonts w:ascii="IFQEIO+PragmaticaC"/>
                <w:color w:val="231f20"/>
                <w:spacing w:val="9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судебная</w:t>
            </w:r>
            <w:r>
              <w:rPr>
                <w:rFonts w:ascii="IFQEIO+PragmaticaC"/>
                <w:color w:val="231f20"/>
                <w:spacing w:val="9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экспертиза</w:t>
            </w:r>
            <w:r>
              <w:rPr>
                <w:rFonts w:ascii="IFQEIO+PragmaticaC"/>
                <w:color w:val="231f20"/>
                <w:spacing w:val="9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производится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комиссией</w:t>
            </w:r>
            <w:r>
              <w:rPr>
                <w:rFonts w:ascii="IFQEIO+PragmaticaC"/>
                <w:color w:val="231f20"/>
                <w:spacing w:val="6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экспертов,</w:t>
            </w:r>
            <w:r>
              <w:rPr>
                <w:rFonts w:ascii="IFQEIO+PragmaticaC"/>
                <w:color w:val="231f20"/>
                <w:spacing w:val="6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присутствие</w:t>
            </w:r>
            <w:r>
              <w:rPr>
                <w:rFonts w:ascii="IFQEIO+PragmaticaC"/>
                <w:color w:val="231f20"/>
                <w:spacing w:val="6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участ-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ников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процесса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допускается);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567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–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рассмотрит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вопрос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том,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будет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ли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мешать</w:t>
            </w:r>
            <w:r>
              <w:rPr>
                <w:rFonts w:ascii="IFQEIO+PragmaticaC"/>
                <w:color w:val="231f20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такое</w:t>
            </w:r>
            <w:r>
              <w:rPr>
                <w:rFonts w:ascii="IFQEIO+PragmaticaC"/>
                <w:color w:val="231f20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присутствие</w:t>
            </w:r>
            <w:r>
              <w:rPr>
                <w:rFonts w:ascii="IFQEIO+PragmaticaC"/>
                <w:color w:val="231f20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нормальной</w:t>
            </w:r>
            <w:r>
              <w:rPr>
                <w:rFonts w:ascii="IFQEIO+PragmaticaC"/>
                <w:color w:val="231f20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боте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экспертов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(ч.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2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8"/>
                <w:sz w:val="20"/>
              </w:rPr>
              <w:t>ст.</w:t>
            </w:r>
            <w:r>
              <w:rPr>
                <w:rFonts w:ascii="IFQEIO+PragmaticaC"/>
                <w:color w:val="231f20"/>
                <w:spacing w:val="8"/>
                <w:sz w:val="20"/>
              </w:rPr>
              <w:t xml:space="preserve"> 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83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АПК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РФ).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567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При</w:t>
            </w:r>
            <w:r>
              <w:rPr>
                <w:rFonts w:ascii="IFQEIO+PragmaticaC"/>
                <w:color w:val="231f20"/>
                <w:spacing w:val="-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выполнении</w:t>
            </w:r>
            <w:r>
              <w:rPr>
                <w:rFonts w:ascii="IFQEIO+PragmaticaC"/>
                <w:color w:val="231f20"/>
                <w:spacing w:val="-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этих</w:t>
            </w:r>
            <w:r>
              <w:rPr>
                <w:rFonts w:ascii="IFQEIO+PragmaticaC"/>
                <w:color w:val="231f20"/>
                <w:spacing w:val="-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действий</w:t>
            </w:r>
            <w:r>
              <w:rPr>
                <w:rFonts w:ascii="IFQEIO+PragmaticaC"/>
                <w:color w:val="231f20"/>
                <w:spacing w:val="-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</w:t>
            </w:r>
            <w:r>
              <w:rPr>
                <w:rFonts w:ascii="IFQEIO+PragmaticaC"/>
                <w:color w:val="231f20"/>
                <w:spacing w:val="-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пред-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ставителей</w:t>
            </w:r>
            <w:r>
              <w:rPr>
                <w:rFonts w:ascii="IFQEIO+PragmaticaC"/>
                <w:color w:val="231f20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сторон,</w:t>
            </w:r>
            <w:r>
              <w:rPr>
                <w:rFonts w:ascii="IFQEIO+PragmaticaC"/>
                <w:color w:val="231f20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своевременно</w:t>
            </w:r>
            <w:r>
              <w:rPr>
                <w:rFonts w:ascii="IFQEIO+PragmaticaC"/>
                <w:color w:val="231f20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надле-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жащим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образом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осведомленных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</w:t>
            </w:r>
            <w:r>
              <w:rPr>
                <w:rFonts w:ascii="IFQEIO+PragmaticaC"/>
                <w:color w:val="231f20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возмож-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ности</w:t>
            </w:r>
            <w:r>
              <w:rPr>
                <w:rFonts w:ascii="IFQEIO+PragmaticaC"/>
                <w:color w:val="231f20"/>
                <w:spacing w:val="1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присутствовать</w:t>
            </w:r>
            <w:r>
              <w:rPr>
                <w:rFonts w:ascii="IFQEIO+PragmaticaC"/>
                <w:color w:val="231f20"/>
                <w:spacing w:val="1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при</w:t>
            </w:r>
            <w:r>
              <w:rPr>
                <w:rFonts w:ascii="IFQEIO+PragmaticaC"/>
                <w:color w:val="231f20"/>
                <w:spacing w:val="1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производстве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экспертизы,</w:t>
            </w:r>
            <w:r>
              <w:rPr>
                <w:rFonts w:ascii="IFQEIO+PragmaticaC"/>
                <w:color w:val="231f20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но</w:t>
            </w:r>
            <w:r>
              <w:rPr>
                <w:rFonts w:ascii="IFQEIO+PragmaticaC"/>
                <w:color w:val="231f20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не</w:t>
            </w:r>
            <w:r>
              <w:rPr>
                <w:rFonts w:ascii="IFQEIO+PragmaticaC"/>
                <w:color w:val="231f20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воспользовавшихся</w:t>
            </w:r>
            <w:r>
              <w:rPr>
                <w:rFonts w:ascii="IFQEIO+PragmaticaC"/>
                <w:color w:val="231f20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этим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правом,</w:t>
            </w:r>
            <w:r>
              <w:rPr>
                <w:rFonts w:ascii="IFQEIO+PragmaticaC"/>
                <w:color w:val="231f20"/>
                <w:spacing w:val="7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не</w:t>
            </w:r>
            <w:r>
              <w:rPr>
                <w:rFonts w:ascii="IFQEIO+PragmaticaC"/>
                <w:color w:val="231f20"/>
                <w:spacing w:val="7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будет</w:t>
            </w:r>
            <w:r>
              <w:rPr>
                <w:rFonts w:ascii="IFQEIO+PragmaticaC"/>
                <w:color w:val="231f20"/>
                <w:spacing w:val="7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обоснованных</w:t>
            </w:r>
            <w:r>
              <w:rPr>
                <w:rFonts w:ascii="IFQEIO+PragmaticaC"/>
                <w:color w:val="231f20"/>
                <w:spacing w:val="7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законных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оснований</w:t>
            </w:r>
            <w:r>
              <w:rPr>
                <w:rFonts w:ascii="IFQEIO+PragmaticaC"/>
                <w:color w:val="231f20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предъявлять</w:t>
            </w:r>
            <w:r>
              <w:rPr>
                <w:rFonts w:ascii="IFQEIO+PragmaticaC"/>
                <w:color w:val="231f20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этой</w:t>
            </w:r>
            <w:r>
              <w:rPr>
                <w:rFonts w:ascii="IFQEIO+PragmaticaC"/>
                <w:color w:val="231f20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части</w:t>
            </w:r>
            <w:r>
              <w:rPr>
                <w:rFonts w:ascii="IFQEIO+PragmaticaC"/>
                <w:color w:val="231f20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какие-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либо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претензии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экспертам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6"/>
                <w:sz w:val="20"/>
              </w:rPr>
              <w:t>суду.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567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Б.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Законность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методик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(методических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рекомендаций,</w:t>
            </w:r>
            <w:r>
              <w:rPr>
                <w:rFonts w:ascii="IFQEIO+PragmaticaC"/>
                <w:color w:val="231f20"/>
                <w:spacing w:val="7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методов),</w:t>
            </w:r>
            <w:r>
              <w:rPr>
                <w:rFonts w:ascii="IFQEIO+PragmaticaC"/>
                <w:color w:val="231f20"/>
                <w:spacing w:val="7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7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наш</w:t>
            </w:r>
            <w:r>
              <w:rPr>
                <w:rFonts w:ascii="IFQEIO+PragmaticaC"/>
                <w:color w:val="231f20"/>
                <w:spacing w:val="7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взгляд,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связана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также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легитимностью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норм,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под-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законных</w:t>
            </w:r>
            <w:r>
              <w:rPr>
                <w:rFonts w:ascii="IFQEIO+PragmaticaC"/>
                <w:color w:val="231f20"/>
                <w:spacing w:val="7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актов</w:t>
            </w:r>
            <w:r>
              <w:rPr>
                <w:rFonts w:ascii="IFQEIO+PragmaticaC"/>
                <w:color w:val="231f20"/>
                <w:spacing w:val="7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7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правовых</w:t>
            </w:r>
            <w:r>
              <w:rPr>
                <w:rFonts w:ascii="IFQEIO+PragmaticaC"/>
                <w:color w:val="231f20"/>
                <w:spacing w:val="7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1"/>
                <w:sz w:val="20"/>
              </w:rPr>
              <w:t>регламентов,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содержащих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методические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положения,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пользуемые</w:t>
            </w:r>
            <w:r>
              <w:rPr>
                <w:rFonts w:ascii="IFQEIO+PragmaticaC"/>
                <w:color w:val="231f20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31f20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подготовке</w:t>
            </w:r>
            <w:r>
              <w:rPr>
                <w:rFonts w:ascii="IFQEIO+PragmaticaC"/>
                <w:color w:val="231f20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методических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5"/>
                <w:sz w:val="20"/>
              </w:rPr>
              <w:t>работ.</w:t>
            </w:r>
            <w:r>
              <w:rPr>
                <w:rFonts w:ascii="IFQEIO+PragmaticaC"/>
                <w:color w:val="231f20"/>
                <w:spacing w:val="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4"/>
                <w:sz w:val="20"/>
              </w:rPr>
              <w:t>Так,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методических</w:t>
            </w:r>
            <w:r>
              <w:rPr>
                <w:rFonts w:ascii="IFQEIO+PragmaticaC"/>
                <w:color w:val="231f20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рекомендациях,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посвященных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решению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одного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того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же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проса,</w:t>
            </w:r>
            <w:r>
              <w:rPr>
                <w:rFonts w:ascii="IFQEIO+PragmaticaC"/>
                <w:color w:val="231f20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</w:t>
            </w:r>
            <w:r>
              <w:rPr>
                <w:rFonts w:ascii="IFQEIO+PragmaticaC"/>
                <w:color w:val="231f20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изданных</w:t>
            </w:r>
            <w:r>
              <w:rPr>
                <w:rFonts w:ascii="IFQEIO+PragmaticaC"/>
                <w:color w:val="231f20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различные</w:t>
            </w:r>
            <w:r>
              <w:rPr>
                <w:rFonts w:ascii="IFQEIO+PragmaticaC"/>
                <w:color w:val="231f20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периоды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времени,</w:t>
            </w:r>
            <w:r>
              <w:rPr>
                <w:rFonts w:ascii="IFQEIO+PragmaticaC"/>
                <w:color w:val="231f20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тематически</w:t>
            </w:r>
            <w:r>
              <w:rPr>
                <w:rFonts w:ascii="IFQEIO+PragmaticaC"/>
                <w:color w:val="231f20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идентичные</w:t>
            </w:r>
            <w:r>
              <w:rPr>
                <w:rFonts w:ascii="IFQEIO+PragmaticaC"/>
                <w:color w:val="231f20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положе-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ния</w:t>
            </w:r>
            <w:r>
              <w:rPr>
                <w:rFonts w:ascii="IFQEIO+PragmaticaC"/>
                <w:color w:val="231f20"/>
                <w:spacing w:val="5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базируются</w:t>
            </w:r>
            <w:r>
              <w:rPr>
                <w:rFonts w:ascii="IFQEIO+PragmaticaC"/>
                <w:color w:val="231f20"/>
                <w:spacing w:val="5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5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последовательно</w:t>
            </w:r>
            <w:r>
              <w:rPr>
                <w:rFonts w:ascii="IFQEIO+PragmaticaC"/>
                <w:color w:val="231f20"/>
                <w:spacing w:val="5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сме-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няющихся</w:t>
            </w:r>
            <w:r>
              <w:rPr>
                <w:rFonts w:ascii="IFQEIO+PragmaticaC"/>
                <w:color w:val="231f20"/>
                <w:spacing w:val="10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нормативно-технических</w:t>
            </w:r>
            <w:r>
              <w:rPr>
                <w:rFonts w:ascii="IFQEIO+PragmaticaC"/>
                <w:color w:val="231f20"/>
                <w:spacing w:val="10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доку-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ментах</w:t>
            </w:r>
            <w:r>
              <w:rPr>
                <w:rFonts w:ascii="IFQEIO+PragmaticaC"/>
                <w:color w:val="231f20"/>
                <w:spacing w:val="-2"/>
                <w:sz w:val="18"/>
                <w:vertAlign w:val="superscript"/>
              </w:rPr>
              <w:t>12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.</w:t>
            </w:r>
            <w:r>
              <w:rPr>
                <w:rFonts w:ascii="IFQEIO+PragmaticaC"/>
                <w:color w:val="231f20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</w:t>
            </w:r>
            <w:r>
              <w:rPr>
                <w:rFonts w:ascii="IFQEIO+PragmaticaC"/>
                <w:color w:val="231f20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того</w:t>
            </w:r>
            <w:r>
              <w:rPr>
                <w:rFonts w:ascii="IFQEIO+PragmaticaC"/>
                <w:color w:val="231f20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момента,</w:t>
            </w:r>
            <w:r>
              <w:rPr>
                <w:rFonts w:ascii="IFQEIO+PragmaticaC"/>
                <w:color w:val="231f20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3"/>
                <w:sz w:val="20"/>
              </w:rPr>
              <w:t>когда</w:t>
            </w:r>
            <w:r>
              <w:rPr>
                <w:rFonts w:ascii="IFQEIO+PragmaticaC"/>
                <w:color w:val="231f20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указанные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источники</w:t>
            </w:r>
            <w:r>
              <w:rPr>
                <w:rFonts w:ascii="IFQEIO+PragmaticaC"/>
                <w:color w:val="231f20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методического</w:t>
            </w:r>
            <w:r>
              <w:rPr>
                <w:rFonts w:ascii="IFQEIO+PragmaticaC"/>
                <w:color w:val="231f20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материала</w:t>
            </w:r>
            <w:r>
              <w:rPr>
                <w:rFonts w:ascii="IFQEIO+PragmaticaC"/>
                <w:color w:val="231f20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утра-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553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2"/>
                <w:sz w:val="9"/>
              </w:rPr>
              <w:t>11</w:t>
            </w:r>
            <w:r>
              <w:rPr>
                <w:rFonts w:ascii="MPDRGP+MyriadPro-Regular"/>
                <w:color w:val="231f20"/>
                <w:spacing w:val="130"/>
                <w:sz w:val="9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Федеральный</w:t>
            </w:r>
            <w:r>
              <w:rPr>
                <w:rFonts w:ascii="MPDRGP+MyriadPro-Regular"/>
                <w:color w:val="231f20"/>
                <w:spacing w:val="11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закон</w:t>
            </w:r>
            <w:r>
              <w:rPr>
                <w:rFonts w:ascii="MPDRGP+MyriadPro-Regular"/>
                <w:color w:val="231f20"/>
                <w:spacing w:val="11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от</w:t>
            </w:r>
            <w:r>
              <w:rPr>
                <w:rFonts w:ascii="MPDRGP+MyriadPro-Regular"/>
                <w:color w:val="231f20"/>
                <w:spacing w:val="116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21.05.2001</w:t>
            </w:r>
            <w:r>
              <w:rPr>
                <w:rFonts w:ascii="MPDRGP+MyriadPro-Regular"/>
                <w:color w:val="231f20"/>
                <w:spacing w:val="11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№</w:t>
            </w:r>
            <w:r>
              <w:rPr>
                <w:rFonts w:ascii="MPDRGP+MyriadPro-Regular"/>
                <w:color w:val="231f20"/>
                <w:spacing w:val="11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73-ФЗ</w:t>
            </w:r>
            <w:r>
              <w:rPr>
                <w:rFonts w:ascii="MPDRGP+MyriadPro-Regular"/>
                <w:color w:val="231f20"/>
                <w:spacing w:val="11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«О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219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государственной</w:t>
            </w:r>
            <w:r>
              <w:rPr>
                <w:rFonts w:ascii="MPDRGP+MyriadPro-Regular"/>
                <w:color w:val="231f20"/>
                <w:spacing w:val="12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судебно-экспертной</w:t>
            </w:r>
            <w:r>
              <w:rPr>
                <w:rFonts w:ascii="MPDRGP+MyriadPro-Regular"/>
                <w:color w:val="231f20"/>
                <w:spacing w:val="12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деятельности</w:t>
            </w:r>
            <w:r>
              <w:rPr>
                <w:rFonts w:ascii="MPDRGP+MyriadPro-Regular"/>
                <w:color w:val="231f20"/>
                <w:spacing w:val="12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219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Российской</w:t>
            </w:r>
            <w:r>
              <w:rPr>
                <w:rFonts w:ascii="MPDRGP+MyriadPro-Regular"/>
                <w:color w:val="231f20"/>
                <w:spacing w:val="1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Федерации.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91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2"/>
                <w:sz w:val="9"/>
              </w:rPr>
              <w:t>12</w:t>
            </w:r>
            <w:r>
              <w:rPr>
                <w:rFonts w:ascii="MPDRGP+MyriadPro-Regular"/>
                <w:color w:val="231f20"/>
                <w:spacing w:val="154"/>
                <w:sz w:val="9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Например,</w:t>
            </w:r>
            <w:r>
              <w:rPr>
                <w:rFonts w:ascii="MPDRGP+MyriadPro-Regular"/>
                <w:color w:val="231f20"/>
                <w:spacing w:val="13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13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методических</w:t>
            </w:r>
            <w:r>
              <w:rPr>
                <w:rFonts w:ascii="MPDRGP+MyriadPro-Regular"/>
                <w:color w:val="231f20"/>
                <w:spacing w:val="14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рекомендациях</w:t>
            </w:r>
            <w:r>
              <w:rPr>
                <w:rFonts w:ascii="MPDRGP+MyriadPro-Regular"/>
                <w:color w:val="231f20"/>
                <w:spacing w:val="14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1"/>
                <w:sz w:val="16"/>
              </w:rPr>
              <w:t>для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экспертов</w:t>
            </w:r>
            <w:r>
              <w:rPr>
                <w:rFonts w:ascii="MPDRGP+MyriadPro-Regular"/>
                <w:color w:val="231f20"/>
                <w:spacing w:val="10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«Решение</w:t>
            </w:r>
            <w:r>
              <w:rPr>
                <w:rFonts w:ascii="MPDRGP+MyriadPro-Regular"/>
                <w:color w:val="231f20"/>
                <w:spacing w:val="10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экспертных</w:t>
            </w:r>
            <w:r>
              <w:rPr>
                <w:rFonts w:ascii="MPDRGP+MyriadPro-Regular"/>
                <w:color w:val="231f20"/>
                <w:spacing w:val="10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задач,</w:t>
            </w:r>
            <w:r>
              <w:rPr>
                <w:rFonts w:ascii="MPDRGP+MyriadPro-Regular"/>
                <w:color w:val="231f20"/>
                <w:spacing w:val="10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связанных</w:t>
            </w:r>
            <w:r>
              <w:rPr>
                <w:rFonts w:ascii="MPDRGP+MyriadPro-Regular"/>
                <w:color w:val="231f20"/>
                <w:spacing w:val="10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реальным</w:t>
            </w:r>
            <w:r>
              <w:rPr>
                <w:rFonts w:ascii="MPDRGP+MyriadPro-Regular"/>
                <w:color w:val="231f20"/>
                <w:spacing w:val="7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разделом</w:t>
            </w:r>
            <w:r>
              <w:rPr>
                <w:rFonts w:ascii="MPDRGP+MyriadPro-Regular"/>
                <w:color w:val="231f20"/>
                <w:spacing w:val="7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домовладения</w:t>
            </w:r>
            <w:r>
              <w:rPr>
                <w:rFonts w:ascii="MPDRGP+MyriadPro-Regular"/>
                <w:color w:val="231f20"/>
                <w:spacing w:val="7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при</w:t>
            </w:r>
            <w:r>
              <w:rPr>
                <w:rFonts w:ascii="MPDRGP+MyriadPro-Regular"/>
                <w:color w:val="231f20"/>
                <w:spacing w:val="7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рассмотрении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судами</w:t>
            </w:r>
            <w:r>
              <w:rPr>
                <w:rFonts w:ascii="MPDRGP+MyriadPro-Regular"/>
                <w:color w:val="231f20"/>
                <w:spacing w:val="3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споров</w:t>
            </w:r>
            <w:r>
              <w:rPr>
                <w:rFonts w:ascii="MPDRGP+MyriadPro-Regular"/>
                <w:color w:val="231f20"/>
                <w:spacing w:val="3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</w:t>
            </w:r>
            <w:r>
              <w:rPr>
                <w:rFonts w:ascii="MPDRGP+MyriadPro-Regular"/>
                <w:color w:val="231f20"/>
                <w:spacing w:val="3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праве</w:t>
            </w:r>
            <w:r>
              <w:rPr>
                <w:rFonts w:ascii="MPDRGP+MyriadPro-Regular"/>
                <w:color w:val="231f20"/>
                <w:spacing w:val="3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собственности</w:t>
            </w:r>
            <w:r>
              <w:rPr>
                <w:rFonts w:ascii="MPDRGP+MyriadPro-Regular"/>
                <w:color w:val="231f20"/>
                <w:spacing w:val="3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</w:t>
            </w:r>
            <w:r>
              <w:rPr>
                <w:rFonts w:ascii="MPDRGP+MyriadPro-Regular"/>
                <w:color w:val="231f20"/>
                <w:spacing w:val="3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недвижимость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жилищной</w:t>
            </w:r>
            <w:r>
              <w:rPr>
                <w:rFonts w:ascii="MPDRGP+MyriadPro-Regular"/>
                <w:color w:val="231f20"/>
                <w:spacing w:val="14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сферы»</w:t>
            </w:r>
            <w:r>
              <w:rPr>
                <w:rFonts w:ascii="MPDRGP+MyriadPro-Regular"/>
                <w:color w:val="231f20"/>
                <w:spacing w:val="14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(М.,</w:t>
            </w:r>
            <w:r>
              <w:rPr>
                <w:rFonts w:ascii="MPDRGP+MyriadPro-Regular"/>
                <w:color w:val="231f20"/>
                <w:spacing w:val="140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2000)</w:t>
            </w:r>
            <w:r>
              <w:rPr>
                <w:rFonts w:ascii="MPDRGP+MyriadPro-Regular"/>
                <w:color w:val="231f20"/>
                <w:spacing w:val="14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были</w:t>
            </w:r>
            <w:r>
              <w:rPr>
                <w:rFonts w:ascii="MPDRGP+MyriadPro-Regular"/>
                <w:color w:val="231f20"/>
                <w:spacing w:val="14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использованы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Положение</w:t>
            </w:r>
            <w:r>
              <w:rPr>
                <w:rFonts w:ascii="MPDRGP+MyriadPro-Regular"/>
                <w:color w:val="231f20"/>
                <w:spacing w:val="6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</w:t>
            </w:r>
            <w:r>
              <w:rPr>
                <w:rFonts w:ascii="MPDRGP+MyriadPro-Regular"/>
                <w:color w:val="231f20"/>
                <w:spacing w:val="6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оценке</w:t>
            </w:r>
            <w:r>
              <w:rPr>
                <w:rFonts w:ascii="MPDRGP+MyriadPro-Regular"/>
                <w:color w:val="231f20"/>
                <w:spacing w:val="6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непригодности</w:t>
            </w:r>
            <w:r>
              <w:rPr>
                <w:rFonts w:ascii="MPDRGP+MyriadPro-Regular"/>
                <w:color w:val="231f20"/>
                <w:spacing w:val="6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жилых</w:t>
            </w:r>
            <w:r>
              <w:rPr>
                <w:rFonts w:ascii="MPDRGP+MyriadPro-Regular"/>
                <w:color w:val="231f20"/>
                <w:spacing w:val="6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домов</w:t>
            </w:r>
            <w:r>
              <w:rPr>
                <w:rFonts w:ascii="MPDRGP+MyriadPro-Regular"/>
                <w:color w:val="231f20"/>
                <w:spacing w:val="6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жилых</w:t>
            </w:r>
            <w:r>
              <w:rPr>
                <w:rFonts w:ascii="MPDRGP+MyriadPro-Regular"/>
                <w:color w:val="231f20"/>
                <w:spacing w:val="7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помещений</w:t>
            </w:r>
            <w:r>
              <w:rPr>
                <w:rFonts w:ascii="MPDRGP+MyriadPro-Regular"/>
                <w:color w:val="231f20"/>
                <w:spacing w:val="7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государственного</w:t>
            </w:r>
            <w:r>
              <w:rPr>
                <w:rFonts w:ascii="MPDRGP+MyriadPro-Regular"/>
                <w:color w:val="231f20"/>
                <w:spacing w:val="7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7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общественного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жилищного</w:t>
            </w:r>
            <w:r>
              <w:rPr>
                <w:rFonts w:ascii="MPDRGP+MyriadPro-Regular"/>
                <w:color w:val="231f20"/>
                <w:spacing w:val="18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фонда</w:t>
            </w:r>
            <w:r>
              <w:rPr>
                <w:rFonts w:ascii="MPDRGP+MyriadPro-Regular"/>
                <w:color w:val="231f20"/>
                <w:spacing w:val="18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1"/>
                <w:sz w:val="16"/>
              </w:rPr>
              <w:t>для</w:t>
            </w:r>
            <w:r>
              <w:rPr>
                <w:rFonts w:ascii="MPDRGP+MyriadPro-Regular"/>
                <w:color w:val="231f20"/>
                <w:spacing w:val="18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постоянного</w:t>
            </w:r>
            <w:r>
              <w:rPr>
                <w:rFonts w:ascii="MPDRGP+MyriadPro-Regular"/>
                <w:color w:val="231f20"/>
                <w:spacing w:val="18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проживания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1"/>
                <w:sz w:val="16"/>
              </w:rPr>
              <w:t>(утв.</w:t>
            </w:r>
            <w:r>
              <w:rPr>
                <w:rFonts w:ascii="MPDRGP+MyriadPro-Regular"/>
                <w:color w:val="231f20"/>
                <w:spacing w:val="18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Приказом</w:t>
            </w:r>
            <w:r>
              <w:rPr>
                <w:rFonts w:ascii="MPDRGP+MyriadPro-Regular"/>
                <w:color w:val="231f20"/>
                <w:spacing w:val="18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министра</w:t>
            </w:r>
            <w:r>
              <w:rPr>
                <w:rFonts w:ascii="MPDRGP+MyriadPro-Regular"/>
                <w:color w:val="231f20"/>
                <w:spacing w:val="18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жилищно-коммунального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хозяйства</w:t>
            </w:r>
            <w:r>
              <w:rPr>
                <w:rFonts w:ascii="MPDRGP+MyriadPro-Regular"/>
                <w:color w:val="231f20"/>
                <w:spacing w:val="3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РСФСР</w:t>
            </w:r>
            <w:r>
              <w:rPr>
                <w:rFonts w:ascii="MPDRGP+MyriadPro-Regular"/>
                <w:color w:val="231f20"/>
                <w:spacing w:val="3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№</w:t>
            </w:r>
            <w:r>
              <w:rPr>
                <w:rFonts w:ascii="MPDRGP+MyriadPro-Regular"/>
                <w:color w:val="231f20"/>
                <w:spacing w:val="36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529</w:t>
            </w:r>
            <w:r>
              <w:rPr>
                <w:rFonts w:ascii="MPDRGP+MyriadPro-Regular"/>
                <w:color w:val="231f20"/>
                <w:spacing w:val="3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от</w:t>
            </w:r>
            <w:r>
              <w:rPr>
                <w:rFonts w:ascii="MPDRGP+MyriadPro-Regular"/>
                <w:color w:val="231f20"/>
                <w:spacing w:val="37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05.11.1985)</w:t>
            </w:r>
            <w:r>
              <w:rPr>
                <w:rFonts w:ascii="MPDRGP+MyriadPro-Regular"/>
                <w:color w:val="231f20"/>
                <w:spacing w:val="3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3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СНиП</w:t>
            </w:r>
            <w:r>
              <w:rPr>
                <w:rFonts w:ascii="MPDRGP+MyriadPro-Regular"/>
                <w:color w:val="231f20"/>
                <w:spacing w:val="36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02.08.01-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89</w:t>
            </w:r>
            <w:r>
              <w:rPr>
                <w:rFonts w:ascii="MPDRGP+MyriadPro-Regular"/>
                <w:color w:val="231f20"/>
                <w:spacing w:val="6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«Жилые</w:t>
            </w:r>
            <w:r>
              <w:rPr>
                <w:rFonts w:ascii="MPDRGP+MyriadPro-Regular"/>
                <w:color w:val="231f20"/>
                <w:spacing w:val="6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здания»,</w:t>
            </w:r>
            <w:r>
              <w:rPr>
                <w:rFonts w:ascii="MPDRGP+MyriadPro-Regular"/>
                <w:color w:val="231f20"/>
                <w:spacing w:val="6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а</w:t>
            </w:r>
            <w:r>
              <w:rPr>
                <w:rFonts w:ascii="MPDRGP+MyriadPro-Regular"/>
                <w:color w:val="231f20"/>
                <w:spacing w:val="6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6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методических</w:t>
            </w:r>
            <w:r>
              <w:rPr>
                <w:rFonts w:ascii="MPDRGP+MyriadPro-Regular"/>
                <w:color w:val="231f20"/>
                <w:spacing w:val="6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рекомендациях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1"/>
                <w:sz w:val="16"/>
              </w:rPr>
              <w:t>для</w:t>
            </w:r>
            <w:r>
              <w:rPr>
                <w:rFonts w:ascii="MPDRGP+MyriadPro-Regular"/>
                <w:color w:val="231f20"/>
                <w:spacing w:val="4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экспертов</w:t>
            </w:r>
            <w:r>
              <w:rPr>
                <w:rFonts w:ascii="MPDRGP+MyriadPro-Regular"/>
                <w:color w:val="231f20"/>
                <w:spacing w:val="5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«Определение</w:t>
            </w:r>
            <w:r>
              <w:rPr>
                <w:rFonts w:ascii="MPDRGP+MyriadPro-Regular"/>
                <w:color w:val="231f20"/>
                <w:spacing w:val="4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технической</w:t>
            </w:r>
            <w:r>
              <w:rPr>
                <w:rFonts w:ascii="MPDRGP+MyriadPro-Regular"/>
                <w:color w:val="231f20"/>
                <w:spacing w:val="5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возможности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17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разработка</w:t>
            </w:r>
            <w:r>
              <w:rPr>
                <w:rFonts w:ascii="MPDRGP+MyriadPro-Regular"/>
                <w:color w:val="231f20"/>
                <w:spacing w:val="17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вариантов</w:t>
            </w:r>
            <w:r>
              <w:rPr>
                <w:rFonts w:ascii="MPDRGP+MyriadPro-Regular"/>
                <w:color w:val="231f20"/>
                <w:spacing w:val="17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преобразования</w:t>
            </w:r>
            <w:r>
              <w:rPr>
                <w:rFonts w:ascii="MPDRGP+MyriadPro-Regular"/>
                <w:color w:val="231f20"/>
                <w:spacing w:val="17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жилого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дома</w:t>
            </w:r>
            <w:r>
              <w:rPr>
                <w:rFonts w:ascii="MPDRGP+MyriadPro-Regular"/>
                <w:color w:val="231f20"/>
                <w:spacing w:val="9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1"/>
                <w:sz w:val="16"/>
              </w:rPr>
              <w:t>как</w:t>
            </w:r>
            <w:r>
              <w:rPr>
                <w:rFonts w:ascii="MPDRGP+MyriadPro-Regular"/>
                <w:color w:val="231f20"/>
                <w:spacing w:val="9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элемента</w:t>
            </w:r>
            <w:r>
              <w:rPr>
                <w:rFonts w:ascii="MPDRGP+MyriadPro-Regular"/>
                <w:color w:val="231f20"/>
                <w:spacing w:val="9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домовладения</w:t>
            </w:r>
            <w:r>
              <w:rPr>
                <w:rFonts w:ascii="MPDRGP+MyriadPro-Regular"/>
                <w:color w:val="231f20"/>
                <w:spacing w:val="9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9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соответствии</w:t>
            </w:r>
            <w:r>
              <w:rPr>
                <w:rFonts w:ascii="MPDRGP+MyriadPro-Regular"/>
                <w:color w:val="231f20"/>
                <w:spacing w:val="9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условиями,</w:t>
            </w:r>
            <w:r>
              <w:rPr>
                <w:rFonts w:ascii="MPDRGP+MyriadPro-Regular"/>
                <w:color w:val="231f20"/>
                <w:spacing w:val="7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заданными</w:t>
            </w:r>
            <w:r>
              <w:rPr>
                <w:rFonts w:ascii="MPDRGP+MyriadPro-Regular"/>
                <w:color w:val="231f20"/>
                <w:spacing w:val="7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судом»</w:t>
            </w:r>
            <w:r>
              <w:rPr>
                <w:rFonts w:ascii="MPDRGP+MyriadPro-Regular"/>
                <w:color w:val="231f20"/>
                <w:spacing w:val="7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(Сборник</w:t>
            </w:r>
            <w:r>
              <w:rPr>
                <w:rFonts w:ascii="MPDRGP+MyriadPro-Regular"/>
                <w:color w:val="231f20"/>
                <w:spacing w:val="7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методических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рекомендаций</w:t>
            </w:r>
            <w:r>
              <w:rPr>
                <w:rFonts w:ascii="MPDRGP+MyriadPro-Regular"/>
                <w:color w:val="231f20"/>
                <w:spacing w:val="5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</w:t>
            </w:r>
            <w:r>
              <w:rPr>
                <w:rFonts w:ascii="MPDRGP+MyriadPro-Regular"/>
                <w:color w:val="231f20"/>
                <w:spacing w:val="5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производству</w:t>
            </w:r>
            <w:r>
              <w:rPr>
                <w:rFonts w:ascii="MPDRGP+MyriadPro-Regular"/>
                <w:color w:val="231f20"/>
                <w:spacing w:val="5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судебных</w:t>
            </w:r>
            <w:r>
              <w:rPr>
                <w:rFonts w:ascii="MPDRGP+MyriadPro-Regular"/>
                <w:color w:val="231f20"/>
                <w:spacing w:val="5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строительно-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технических</w:t>
            </w:r>
            <w:r>
              <w:rPr>
                <w:rFonts w:ascii="MPDRGP+MyriadPro-Regular"/>
                <w:color w:val="231f20"/>
                <w:spacing w:val="1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экспертиз.</w:t>
            </w:r>
            <w:r>
              <w:rPr>
                <w:rFonts w:ascii="MPDRGP+MyriadPro-Regular"/>
                <w:color w:val="231f20"/>
                <w:spacing w:val="1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М.,</w:t>
            </w:r>
            <w:r>
              <w:rPr>
                <w:rFonts w:ascii="MPDRGP+MyriadPro-Regular"/>
                <w:color w:val="231f20"/>
                <w:spacing w:val="111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2012)</w:t>
            </w:r>
            <w:r>
              <w:rPr>
                <w:rFonts w:ascii="MPDRGP+MyriadPro-Regular"/>
                <w:color w:val="231f20"/>
                <w:spacing w:val="1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используются</w:t>
            </w:r>
            <w:r>
              <w:rPr>
                <w:rFonts w:ascii="MPDRGP+MyriadPro-Regular"/>
                <w:color w:val="231f20"/>
                <w:spacing w:val="1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уже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Положение</w:t>
            </w:r>
            <w:r>
              <w:rPr>
                <w:rFonts w:ascii="MPDRGP+MyriadPro-Regular"/>
                <w:color w:val="231f20"/>
                <w:spacing w:val="1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</w:t>
            </w:r>
            <w:r>
              <w:rPr>
                <w:rFonts w:ascii="MPDRGP+MyriadPro-Regular"/>
                <w:color w:val="231f20"/>
                <w:spacing w:val="1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признании</w:t>
            </w:r>
            <w:r>
              <w:rPr>
                <w:rFonts w:ascii="MPDRGP+MyriadPro-Regular"/>
                <w:color w:val="231f20"/>
                <w:spacing w:val="1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помещения</w:t>
            </w:r>
            <w:r>
              <w:rPr>
                <w:rFonts w:ascii="MPDRGP+MyriadPro-Regular"/>
                <w:color w:val="231f20"/>
                <w:spacing w:val="1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жилым</w:t>
            </w:r>
            <w:r>
              <w:rPr>
                <w:rFonts w:ascii="MPDRGP+MyriadPro-Regular"/>
                <w:color w:val="231f20"/>
                <w:spacing w:val="1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помещением,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жилого</w:t>
            </w:r>
            <w:r>
              <w:rPr>
                <w:rFonts w:ascii="MPDRGP+MyriadPro-Regular"/>
                <w:color w:val="231f20"/>
                <w:spacing w:val="9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помещения</w:t>
            </w:r>
            <w:r>
              <w:rPr>
                <w:rFonts w:ascii="MPDRGP+MyriadPro-Regular"/>
                <w:color w:val="231f20"/>
                <w:spacing w:val="9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непригодным</w:t>
            </w:r>
            <w:r>
              <w:rPr>
                <w:rFonts w:ascii="MPDRGP+MyriadPro-Regular"/>
                <w:color w:val="231f20"/>
                <w:spacing w:val="9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1"/>
                <w:sz w:val="16"/>
              </w:rPr>
              <w:t>для</w:t>
            </w:r>
            <w:r>
              <w:rPr>
                <w:rFonts w:ascii="MPDRGP+MyriadPro-Regular"/>
                <w:color w:val="231f20"/>
                <w:spacing w:val="9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проживания</w:t>
            </w:r>
            <w:r>
              <w:rPr>
                <w:rFonts w:ascii="MPDRGP+MyriadPro-Regular"/>
                <w:color w:val="231f20"/>
                <w:spacing w:val="9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многоквартирного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дома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аварийным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подлежащим</w:t>
            </w:r>
            <w:r>
              <w:rPr>
                <w:rFonts w:ascii="MPDRGP+MyriadPro-Regular"/>
                <w:color w:val="231f20"/>
                <w:spacing w:val="1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1"/>
                <w:sz w:val="16"/>
              </w:rPr>
              <w:t>сносу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или</w:t>
            </w:r>
            <w:r>
              <w:rPr>
                <w:rFonts w:ascii="MPDRGP+MyriadPro-Regular"/>
                <w:color w:val="231f20"/>
                <w:spacing w:val="3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реконструкции</w:t>
            </w:r>
            <w:r>
              <w:rPr>
                <w:rFonts w:ascii="MPDRGP+MyriadPro-Regular"/>
                <w:color w:val="231f20"/>
                <w:spacing w:val="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1"/>
                <w:sz w:val="16"/>
              </w:rPr>
              <w:t>(утв.</w:t>
            </w:r>
            <w:r>
              <w:rPr>
                <w:rFonts w:ascii="MPDRGP+MyriadPro-Regular"/>
                <w:color w:val="231f20"/>
                <w:spacing w:val="3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Постановлением</w:t>
            </w:r>
            <w:r>
              <w:rPr>
                <w:rFonts w:ascii="MPDRGP+MyriadPro-Regular"/>
                <w:color w:val="231f20"/>
                <w:spacing w:val="3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Правительства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РФ</w:t>
            </w:r>
            <w:r>
              <w:rPr>
                <w:rFonts w:ascii="MPDRGP+MyriadPro-Regular"/>
                <w:color w:val="231f20"/>
                <w:spacing w:val="3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от</w:t>
            </w:r>
            <w:r>
              <w:rPr>
                <w:rFonts w:ascii="MPDRGP+MyriadPro-Regular"/>
                <w:color w:val="231f20"/>
                <w:spacing w:val="31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28.01.2006</w:t>
            </w:r>
            <w:r>
              <w:rPr>
                <w:rFonts w:ascii="MPDRGP+MyriadPro-Regular"/>
                <w:color w:val="231f20"/>
                <w:spacing w:val="3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№</w:t>
            </w:r>
            <w:r>
              <w:rPr>
                <w:rFonts w:ascii="MPDRGP+MyriadPro-Regular"/>
                <w:color w:val="231f20"/>
                <w:spacing w:val="30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47),</w:t>
            </w:r>
            <w:r>
              <w:rPr>
                <w:rFonts w:ascii="MPDRGP+MyriadPro-Regular"/>
                <w:color w:val="231f20"/>
                <w:spacing w:val="3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а</w:t>
            </w:r>
            <w:r>
              <w:rPr>
                <w:rFonts w:ascii="MPDRGP+MyriadPro-Regular"/>
                <w:color w:val="231f20"/>
                <w:spacing w:val="3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также</w:t>
            </w:r>
            <w:r>
              <w:rPr>
                <w:rFonts w:ascii="MPDRGP+MyriadPro-Regular"/>
                <w:color w:val="231f20"/>
                <w:spacing w:val="3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СП</w:t>
            </w:r>
            <w:r>
              <w:rPr>
                <w:rFonts w:ascii="MPDRGP+MyriadPro-Regular"/>
                <w:color w:val="231f20"/>
                <w:spacing w:val="30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55.13330.2011</w:t>
            </w:r>
            <w:r>
              <w:rPr>
                <w:rFonts w:ascii="MPDRGP+MyriadPro-Regular"/>
                <w:color w:val="231f20"/>
                <w:spacing w:val="3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«Дома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жилые</w:t>
            </w:r>
            <w:r>
              <w:rPr>
                <w:rFonts w:ascii="MPDRGP+MyriadPro-Regular"/>
                <w:color w:val="231f20"/>
                <w:spacing w:val="6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одноквартирные».</w:t>
            </w:r>
            <w:r>
              <w:rPr>
                <w:rFonts w:ascii="MPDRGP+MyriadPro-Regular"/>
                <w:color w:val="231f20"/>
                <w:spacing w:val="6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Актуализированная</w:t>
            </w:r>
            <w:r>
              <w:rPr>
                <w:rFonts w:ascii="MPDRGP+MyriadPro-Regular"/>
                <w:color w:val="231f20"/>
                <w:spacing w:val="6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редакция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4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СНиП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31-02-2001.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Введ.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20.05.2011.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716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LQDABM+PragmaticaC-Bold"/>
                <w:color w:val="000000"/>
                <w:spacing w:val="0"/>
                <w:sz w:val="20"/>
              </w:rPr>
            </w:pPr>
            <w:r>
              <w:rPr>
                <w:rFonts w:ascii="LQDABM+PragmaticaC-Bold"/>
                <w:color w:val="231f20"/>
                <w:spacing w:val="0"/>
                <w:sz w:val="20"/>
              </w:rPr>
              <w:t>84</w:t>
            </w:r>
            <w:r>
              <w:rPr>
                <w:rFonts w:ascii="LQDABM+PragmaticaC-Bold"/>
                <w:color w:val="000000"/>
                <w:spacing w:val="0"/>
                <w:sz w:val="20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LQDABM+PragmaticaC-Bold"/>
                <w:color w:val="000000"/>
                <w:spacing w:val="0"/>
                <w:sz w:val="20"/>
              </w:rPr>
            </w:pPr>
            <w:r>
              <w:rPr>
                <w:rFonts w:ascii="LQDABM+PragmaticaC-Bold"/>
                <w:color w:val="000000"/>
                <w:spacing w:val="0"/>
                <w:sz w:val="20"/>
              </w:rPr>
            </w:r>
          </w:p>
        </w:tc>
        <w:tc>
          <w:tcPr>
            <w:tcW w:w="4884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7" w:after="0" w:line="210" w:lineRule="exact"/>
              <w:ind w:left="0" w:right="0" w:firstLine="0"/>
              <w:jc w:val="left"/>
              <w:rPr>
                <w:rFonts w:ascii="PVEKBO+AvantGardeGothicC-Book"/>
                <w:color w:val="000000"/>
                <w:spacing w:val="0"/>
                <w:sz w:val="18"/>
              </w:rPr>
            </w:pPr>
            <w:r>
              <w:rPr>
                <w:rFonts w:ascii="PVEKBO+AvantGardeGothicC-Book" w:hAnsi="PVEKBO+AvantGardeGothicC-Book" w:cs="PVEKBO+AvantGardeGothicC-Book"/>
                <w:color w:val="231f20"/>
                <w:spacing w:val="-3"/>
                <w:sz w:val="18"/>
              </w:rPr>
              <w:t>Теория</w:t>
            </w:r>
            <w:r>
              <w:rPr>
                <w:rFonts w:ascii="PVEKBO+AvantGardeGothicC-Book"/>
                <w:color w:val="231f20"/>
                <w:spacing w:val="3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31f20"/>
                <w:spacing w:val="0"/>
                <w:sz w:val="18"/>
              </w:rPr>
              <w:t>и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31f20"/>
                <w:spacing w:val="0"/>
                <w:sz w:val="18"/>
              </w:rPr>
              <w:t>практика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31f20"/>
                <w:spacing w:val="-2"/>
                <w:sz w:val="18"/>
              </w:rPr>
              <w:t>судебной</w:t>
            </w:r>
            <w:r>
              <w:rPr>
                <w:rFonts w:ascii="PVEKBO+AvantGardeGothicC-Book"/>
                <w:color w:val="231f20"/>
                <w:spacing w:val="2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31f20"/>
                <w:spacing w:val="0"/>
                <w:sz w:val="18"/>
              </w:rPr>
              <w:t>экспертизы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31f20"/>
                <w:spacing w:val="0"/>
                <w:sz w:val="18"/>
              </w:rPr>
              <w:t>№1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 xml:space="preserve"> 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>(37)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 xml:space="preserve"> 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>2015</w:t>
            </w:r>
            <w:r>
              <w:rPr>
                <w:rFonts w:ascii="PVEKBO+AvantGardeGothicC-Book"/>
                <w:color w:val="000000"/>
                <w:spacing w:val="0"/>
                <w:sz w:val="18"/>
              </w:rPr>
            </w:r>
          </w:p>
        </w:tc>
      </w:tr>
    </w:tbl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192" w:right="100" w:bottom="0" w:left="1282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167" w:line="243" w:lineRule="exact"/>
        <w:ind w:left="6364" w:right="0" w:firstLine="0"/>
        <w:jc w:val="left"/>
        <w:rPr>
          <w:rFonts w:ascii="PVEKBO+AvantGardeGothicC-Book"/>
          <w:color w:val="000000"/>
          <w:spacing w:val="0"/>
          <w:sz w:val="20"/>
        </w:rPr>
      </w:pPr>
      <w:r>
        <w:bookmarkStart w:name="br4" w:id="br4"/>
      </w:r>
      <w:r>
        <w:bookmarkEnd w:id="br4"/>
      </w:r>
      <w:r>
        <w:rPr>
          <w:noProof w:val="on"/>
        </w:rPr>
        <w:pict>
          <v:shape xmlns:v="urn:schemas-microsoft-com:vml" id="_x000011" style="position:absolute;margin-left:92.5pt;margin-top:75.6500015258789pt;z-index:-47;width:436.95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92.4499969482422pt;margin-top:772.549987792969pt;z-index:-51;width:436.95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PVEKBO+AvantGardeGothicC-Book" w:hAnsi="PVEKBO+AvantGardeGothicC-Book" w:cs="PVEKBO+AvantGardeGothicC-Book"/>
          <w:color w:val="231f20"/>
          <w:spacing w:val="0"/>
          <w:sz w:val="20"/>
        </w:rPr>
        <w:t>Методы</w:t>
      </w:r>
      <w:r>
        <w:rPr>
          <w:rFonts w:ascii="PVEKBO+AvantGardeGothicC-Book"/>
          <w:color w:val="231f20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20"/>
        </w:rPr>
        <w:t>и</w:t>
      </w:r>
      <w:r>
        <w:rPr>
          <w:rFonts w:ascii="PVEKBO+AvantGardeGothicC-Book"/>
          <w:color w:val="231f20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20"/>
        </w:rPr>
        <w:t>средства</w:t>
      </w:r>
      <w:r>
        <w:rPr>
          <w:rFonts w:ascii="PVEKBO+AvantGardeGothicC-Book"/>
          <w:color w:val="231f20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20"/>
        </w:rPr>
        <w:t>СЭ</w:t>
      </w:r>
      <w:r>
        <w:rPr>
          <w:rFonts w:ascii="PVEKBO+AvantGardeGothicC-Book"/>
          <w:color w:val="000000"/>
          <w:spacing w:val="0"/>
          <w:sz w:val="20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4449"/>
        <w:gridCol w:w="20"/>
        <w:gridCol w:w="4310"/>
        <w:gridCol w:w="0"/>
      </w:tblGrid>
      <w:tr>
        <w:trPr>
          <w:trHeight w:val="13659" w:hRule="atLeast"/>
        </w:trPr>
        <w:tc>
          <w:tcPr>
            <w:tcW w:w="444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чивают</w:t>
            </w:r>
            <w:r>
              <w:rPr>
                <w:rFonts w:ascii="IFQEIO+PragmaticaC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свою</w:t>
            </w:r>
            <w:r>
              <w:rPr>
                <w:rFonts w:ascii="IFQEIO+PragmaticaC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4"/>
                <w:sz w:val="20"/>
              </w:rPr>
              <w:t>силу,</w:t>
            </w:r>
            <w:r>
              <w:rPr>
                <w:rFonts w:ascii="IFQEIO+PragmaticaC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дальнейшая</w:t>
            </w:r>
            <w:r>
              <w:rPr>
                <w:rFonts w:ascii="IFQEIO+PragmaticaC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«судьба»</w:t>
            </w:r>
            <w:r>
              <w:rPr>
                <w:rFonts w:ascii="IFQEIO+PragmaticaC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тодик</w:t>
            </w:r>
            <w:r>
              <w:rPr>
                <w:rFonts w:ascii="IFQEIO+PragmaticaC"/>
                <w:color w:val="231f20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складывается</w:t>
            </w:r>
            <w:r>
              <w:rPr>
                <w:rFonts w:ascii="IFQEIO+PragmaticaC"/>
                <w:color w:val="231f20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двояко:</w:t>
            </w:r>
            <w:r>
              <w:rPr>
                <w:rFonts w:ascii="IFQEIO+PragmaticaC"/>
                <w:color w:val="231f20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те</w:t>
            </w:r>
            <w:r>
              <w:rPr>
                <w:rFonts w:ascii="IFQEIO+PragmaticaC"/>
                <w:color w:val="231f20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работы,</w:t>
            </w:r>
            <w:r>
              <w:rPr>
                <w:rFonts w:ascii="IFQEIO+PragmaticaC"/>
                <w:color w:val="231f20"/>
                <w:spacing w:val="-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нове</w:t>
            </w:r>
            <w:r>
              <w:rPr>
                <w:rFonts w:ascii="IFQEIO+PragmaticaC"/>
                <w:color w:val="231f20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которых</w:t>
            </w:r>
            <w:r>
              <w:rPr>
                <w:rFonts w:ascii="IFQEIO+PragmaticaC"/>
                <w:color w:val="231f20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лежит</w:t>
            </w:r>
            <w:r>
              <w:rPr>
                <w:rFonts w:ascii="IFQEIO+PragmaticaC"/>
                <w:color w:val="231f20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так</w:t>
            </w:r>
            <w:r>
              <w:rPr>
                <w:rFonts w:ascii="IFQEIO+PragmaticaC"/>
                <w:color w:val="231f20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называемое</w:t>
            </w:r>
            <w:r>
              <w:rPr>
                <w:rFonts w:ascii="IFQEIO+PragmaticaC"/>
                <w:color w:val="231f20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«объ-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ективное»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начало,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могут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использоваться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дальнейшем.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Если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методологической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осно-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вой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работы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1"/>
                <w:sz w:val="20"/>
              </w:rPr>
              <w:t>(отдельных</w:t>
            </w:r>
            <w:r>
              <w:rPr>
                <w:rFonts w:ascii="IFQEIO+PragmaticaC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ее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положений)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явля-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ется</w:t>
            </w:r>
            <w:r>
              <w:rPr>
                <w:rFonts w:ascii="IFQEIO+PragmaticaC"/>
                <w:color w:val="231f20"/>
                <w:spacing w:val="6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договорное</w:t>
            </w:r>
            <w:r>
              <w:rPr>
                <w:rFonts w:ascii="IFQEIO+PragmaticaC"/>
                <w:color w:val="231f20"/>
                <w:spacing w:val="6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(конвенционное)</w:t>
            </w:r>
            <w:r>
              <w:rPr>
                <w:rFonts w:ascii="IFQEIO+PragmaticaC"/>
                <w:color w:val="231f20"/>
                <w:spacing w:val="6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начало,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то</w:t>
            </w:r>
            <w:r>
              <w:rPr>
                <w:rFonts w:ascii="IFQEIO+PragmaticaC"/>
                <w:color w:val="231f20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такой</w:t>
            </w:r>
            <w:r>
              <w:rPr>
                <w:rFonts w:ascii="IFQEIO+PragmaticaC"/>
                <w:color w:val="231f20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источник</w:t>
            </w:r>
            <w:r>
              <w:rPr>
                <w:rFonts w:ascii="IFQEIO+PragmaticaC"/>
                <w:color w:val="231f20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утрачивает</w:t>
            </w:r>
            <w:r>
              <w:rPr>
                <w:rFonts w:ascii="IFQEIO+PragmaticaC"/>
                <w:color w:val="231f20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свою</w:t>
            </w:r>
            <w:r>
              <w:rPr>
                <w:rFonts w:ascii="IFQEIO+PragmaticaC"/>
                <w:color w:val="231f20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актуаль-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ность</w:t>
            </w:r>
            <w:r>
              <w:rPr>
                <w:rFonts w:ascii="IFQEIO+PragmaticaC"/>
                <w:color w:val="231f20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</w:t>
            </w:r>
            <w:r>
              <w:rPr>
                <w:rFonts w:ascii="IFQEIO+PragmaticaC"/>
                <w:color w:val="231f20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может</w:t>
            </w:r>
            <w:r>
              <w:rPr>
                <w:rFonts w:ascii="IFQEIO+PragmaticaC"/>
                <w:color w:val="231f20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быть</w:t>
            </w:r>
            <w:r>
              <w:rPr>
                <w:rFonts w:ascii="IFQEIO+PragmaticaC"/>
                <w:color w:val="231f20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использован</w:t>
            </w:r>
            <w:r>
              <w:rPr>
                <w:rFonts w:ascii="IFQEIO+PragmaticaC"/>
                <w:color w:val="231f20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пертной</w:t>
            </w:r>
            <w:r>
              <w:rPr>
                <w:rFonts w:ascii="IFQEIO+PragmaticaC"/>
                <w:color w:val="231f20"/>
                <w:spacing w:val="4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практике.</w:t>
            </w:r>
            <w:r>
              <w:rPr>
                <w:rFonts w:ascii="IFQEIO+PragmaticaC"/>
                <w:color w:val="231f20"/>
                <w:spacing w:val="4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Данное</w:t>
            </w:r>
            <w:r>
              <w:rPr>
                <w:rFonts w:ascii="IFQEIO+PragmaticaC"/>
                <w:color w:val="231f20"/>
                <w:spacing w:val="4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обстоятельство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должно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быть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известно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экспертам,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они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так-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же</w:t>
            </w:r>
            <w:r>
              <w:rPr>
                <w:rFonts w:ascii="IFQEIO+PragmaticaC"/>
                <w:color w:val="231f20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должны</w:t>
            </w:r>
            <w:r>
              <w:rPr>
                <w:rFonts w:ascii="IFQEIO+PragmaticaC"/>
                <w:color w:val="231f20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владеть</w:t>
            </w:r>
            <w:r>
              <w:rPr>
                <w:rFonts w:ascii="IFQEIO+PragmaticaC"/>
                <w:color w:val="231f20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системой</w:t>
            </w:r>
            <w:r>
              <w:rPr>
                <w:rFonts w:ascii="IFQEIO+PragmaticaC"/>
                <w:color w:val="231f20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убедительных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аргументов,</w:t>
            </w:r>
            <w:r>
              <w:rPr>
                <w:rFonts w:ascii="IFQEIO+PragmaticaC"/>
                <w:color w:val="231f20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необходимых</w:t>
            </w:r>
            <w:r>
              <w:rPr>
                <w:rFonts w:ascii="IFQEIO+PragmaticaC"/>
                <w:color w:val="231f20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для</w:t>
            </w:r>
            <w:r>
              <w:rPr>
                <w:rFonts w:ascii="IFQEIO+PragmaticaC"/>
                <w:color w:val="231f20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того,</w:t>
            </w:r>
            <w:r>
              <w:rPr>
                <w:rFonts w:ascii="IFQEIO+PragmaticaC"/>
                <w:color w:val="231f20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чтобы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эффективно</w:t>
            </w:r>
            <w:r>
              <w:rPr>
                <w:rFonts w:ascii="IFQEIO+PragmaticaC"/>
                <w:color w:val="231f20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отстаивать</w:t>
            </w:r>
            <w:r>
              <w:rPr>
                <w:rFonts w:ascii="IFQEIO+PragmaticaC"/>
                <w:color w:val="231f20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свое</w:t>
            </w:r>
            <w:r>
              <w:rPr>
                <w:rFonts w:ascii="IFQEIO+PragmaticaC"/>
                <w:color w:val="231f20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заключение</w:t>
            </w:r>
            <w:r>
              <w:rPr>
                <w:rFonts w:ascii="IFQEIO+PragmaticaC"/>
                <w:color w:val="231f20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судебном</w:t>
            </w:r>
            <w:r>
              <w:rPr>
                <w:rFonts w:ascii="IFQEIO+PragmaticaC"/>
                <w:color w:val="231f20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заседании,</w:t>
            </w:r>
            <w:r>
              <w:rPr>
                <w:rFonts w:ascii="IFQEIO+PragmaticaC"/>
                <w:color w:val="231f20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условиях</w:t>
            </w:r>
            <w:r>
              <w:rPr>
                <w:rFonts w:ascii="IFQEIO+PragmaticaC"/>
                <w:color w:val="231f20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полеми-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ки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со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своими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оппонентами,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которые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5"/>
                <w:sz w:val="20"/>
              </w:rPr>
              <w:t>будут,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как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показывает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практика,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убеждены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том,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что,</w:t>
            </w:r>
            <w:r>
              <w:rPr>
                <w:rFonts w:ascii="IFQEIO+PragmaticaC"/>
                <w:color w:val="231f20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если</w:t>
            </w:r>
            <w:r>
              <w:rPr>
                <w:rFonts w:ascii="IFQEIO+PragmaticaC"/>
                <w:color w:val="231f20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то</w:t>
            </w:r>
            <w:r>
              <w:rPr>
                <w:rFonts w:ascii="IFQEIO+PragmaticaC"/>
                <w:color w:val="231f20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или</w:t>
            </w:r>
            <w:r>
              <w:rPr>
                <w:rFonts w:ascii="IFQEIO+PragmaticaC"/>
                <w:color w:val="231f20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иное</w:t>
            </w:r>
            <w:r>
              <w:rPr>
                <w:rFonts w:ascii="IFQEIO+PragmaticaC"/>
                <w:color w:val="231f20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положение</w:t>
            </w:r>
            <w:r>
              <w:rPr>
                <w:rFonts w:ascii="IFQEIO+PragmaticaC"/>
                <w:color w:val="231f20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правового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предписания</w:t>
            </w:r>
            <w:r>
              <w:rPr>
                <w:rFonts w:ascii="IFQEIO+PragmaticaC"/>
                <w:color w:val="231f20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утратило</w:t>
            </w:r>
            <w:r>
              <w:rPr>
                <w:rFonts w:ascii="IFQEIO+PragmaticaC"/>
                <w:color w:val="231f20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4"/>
                <w:sz w:val="20"/>
              </w:rPr>
              <w:t>силу,</w:t>
            </w:r>
            <w:r>
              <w:rPr>
                <w:rFonts w:ascii="IFQEIO+PragmaticaC"/>
                <w:color w:val="231f20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это</w:t>
            </w:r>
            <w:r>
              <w:rPr>
                <w:rFonts w:ascii="IFQEIO+PragmaticaC"/>
                <w:color w:val="231f20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автомати-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чески</w:t>
            </w:r>
            <w:r>
              <w:rPr>
                <w:rFonts w:ascii="IFQEIO+PragmaticaC"/>
                <w:color w:val="231f20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ведет</w:t>
            </w:r>
            <w:r>
              <w:rPr>
                <w:rFonts w:ascii="IFQEIO+PragmaticaC"/>
                <w:color w:val="231f20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</w:t>
            </w:r>
            <w:r>
              <w:rPr>
                <w:rFonts w:ascii="IFQEIO+PragmaticaC"/>
                <w:color w:val="231f20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невозможности</w:t>
            </w:r>
            <w:r>
              <w:rPr>
                <w:rFonts w:ascii="IFQEIO+PragmaticaC"/>
                <w:color w:val="231f20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использовать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методики,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разработанные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их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основе.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520"/>
                <w:sz w:val="20"/>
              </w:rPr>
              <w:t xml:space="preserve"> 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2.</w:t>
            </w:r>
            <w:r>
              <w:rPr>
                <w:rFonts w:ascii="IFQEIO+PragmaticaC"/>
                <w:color w:val="231f20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Согласно</w:t>
            </w:r>
            <w:r>
              <w:rPr>
                <w:rFonts w:ascii="IFQEIO+PragmaticaC"/>
                <w:color w:val="231f20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8"/>
                <w:sz w:val="20"/>
              </w:rPr>
              <w:t>ст.</w:t>
            </w:r>
            <w:r>
              <w:rPr>
                <w:rFonts w:ascii="IFQEIO+PragmaticaC"/>
                <w:color w:val="231f20"/>
                <w:spacing w:val="35"/>
                <w:sz w:val="20"/>
              </w:rPr>
              <w:t xml:space="preserve"> 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8</w:t>
            </w:r>
            <w:r>
              <w:rPr>
                <w:rFonts w:ascii="IFQEIO+PragmaticaC"/>
                <w:color w:val="231f20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ФЗ</w:t>
            </w:r>
            <w:r>
              <w:rPr>
                <w:rFonts w:ascii="IFQEIO+PragmaticaC"/>
                <w:color w:val="231f20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</w:t>
            </w:r>
            <w:r>
              <w:rPr>
                <w:rFonts w:ascii="IFQEIO+PragmaticaC"/>
                <w:color w:val="231f20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4"/>
                <w:sz w:val="20"/>
              </w:rPr>
              <w:t>ГСЭД</w:t>
            </w:r>
            <w:r>
              <w:rPr>
                <w:rFonts w:ascii="IFQEIO+PragmaticaC"/>
                <w:color w:val="231f20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проводит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исследования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строго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научной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основе.</w:t>
            </w:r>
            <w:r>
              <w:rPr>
                <w:rFonts w:ascii="IFQEIO+PragmaticaC"/>
                <w:color w:val="231f20"/>
                <w:spacing w:val="8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Научность</w:t>
            </w:r>
            <w:r>
              <w:rPr>
                <w:rFonts w:ascii="IFQEIO+PragmaticaC"/>
                <w:color w:val="231f20"/>
                <w:spacing w:val="8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методов,</w:t>
            </w:r>
            <w:r>
              <w:rPr>
                <w:rFonts w:ascii="IFQEIO+PragmaticaC"/>
                <w:color w:val="231f20"/>
                <w:spacing w:val="8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средств</w:t>
            </w:r>
            <w:r>
              <w:rPr>
                <w:rFonts w:ascii="IFQEIO+PragmaticaC"/>
                <w:color w:val="231f20"/>
                <w:spacing w:val="8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следования,</w:t>
            </w:r>
            <w:r>
              <w:rPr>
                <w:rFonts w:ascii="IFQEIO+PragmaticaC"/>
                <w:color w:val="231f20"/>
                <w:spacing w:val="2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специальных</w:t>
            </w:r>
            <w:r>
              <w:rPr>
                <w:rFonts w:ascii="IFQEIO+PragmaticaC"/>
                <w:color w:val="231f20"/>
                <w:spacing w:val="2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знаний</w:t>
            </w:r>
            <w:r>
              <w:rPr>
                <w:rFonts w:ascii="IFQEIO+PragmaticaC"/>
                <w:color w:val="231f20"/>
                <w:spacing w:val="1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одно</w:t>
            </w:r>
            <w:r>
              <w:rPr>
                <w:rFonts w:ascii="IFQEIO+PragmaticaC"/>
                <w:color w:val="231f20"/>
                <w:spacing w:val="2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из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условий</w:t>
            </w:r>
            <w:r>
              <w:rPr>
                <w:rFonts w:ascii="IFQEIO+PragmaticaC"/>
                <w:color w:val="231f20"/>
                <w:spacing w:val="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научной</w:t>
            </w:r>
            <w:r>
              <w:rPr>
                <w:rFonts w:ascii="IFQEIO+PragmaticaC"/>
                <w:color w:val="231f20"/>
                <w:spacing w:val="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состоятельности</w:t>
            </w:r>
            <w:r>
              <w:rPr>
                <w:rFonts w:ascii="IFQEIO+PragmaticaC"/>
                <w:color w:val="231f20"/>
                <w:spacing w:val="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исполь-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зуемых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производстве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судебных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экспертиз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методов,</w:t>
            </w:r>
            <w:r>
              <w:rPr>
                <w:rFonts w:ascii="IFQEIO+PragmaticaC"/>
                <w:color w:val="231f20"/>
                <w:spacing w:val="8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обоснованности,</w:t>
            </w:r>
            <w:r>
              <w:rPr>
                <w:rFonts w:ascii="IFQEIO+PragmaticaC"/>
                <w:color w:val="231f20"/>
                <w:spacing w:val="8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достоверности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получаемых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1"/>
                <w:sz w:val="20"/>
              </w:rPr>
              <w:t>результатов.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567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Положительные</w:t>
            </w:r>
            <w:r>
              <w:rPr>
                <w:rFonts w:ascii="IFQEIO+PragmaticaC"/>
                <w:color w:val="231f20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ответы</w:t>
            </w:r>
            <w:r>
              <w:rPr>
                <w:rFonts w:ascii="IFQEIO+PragmaticaC"/>
                <w:color w:val="231f20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вопросы</w:t>
            </w:r>
            <w:r>
              <w:rPr>
                <w:rFonts w:ascii="IFQEIO+PragmaticaC"/>
                <w:color w:val="231f20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соответствии</w:t>
            </w:r>
            <w:r>
              <w:rPr>
                <w:rFonts w:ascii="IFQEIO+PragmaticaC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методов</w:t>
            </w:r>
            <w:r>
              <w:rPr>
                <w:rFonts w:ascii="IFQEIO+PragmaticaC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данному</w:t>
            </w:r>
            <w:r>
              <w:rPr>
                <w:rFonts w:ascii="IFQEIO+PragmaticaC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требованию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должны</w:t>
            </w:r>
            <w:r>
              <w:rPr>
                <w:rFonts w:ascii="IFQEIO+PragmaticaC"/>
                <w:color w:val="231f20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содержаться</w:t>
            </w:r>
            <w:r>
              <w:rPr>
                <w:rFonts w:ascii="IFQEIO+PragmaticaC"/>
                <w:color w:val="231f20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той</w:t>
            </w:r>
            <w:r>
              <w:rPr>
                <w:rFonts w:ascii="IFQEIO+PragmaticaC"/>
                <w:color w:val="231f20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науке</w:t>
            </w:r>
            <w:r>
              <w:rPr>
                <w:rFonts w:ascii="IFQEIO+PragmaticaC"/>
                <w:color w:val="231f20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(приклад-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ной</w:t>
            </w:r>
            <w:r>
              <w:rPr>
                <w:rFonts w:ascii="IFQEIO+PragmaticaC"/>
                <w:color w:val="231f20"/>
                <w:spacing w:val="5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деятельности),</w:t>
            </w:r>
            <w:r>
              <w:rPr>
                <w:rFonts w:ascii="IFQEIO+PragmaticaC"/>
                <w:color w:val="231f20"/>
                <w:spacing w:val="5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из</w:t>
            </w:r>
            <w:r>
              <w:rPr>
                <w:rFonts w:ascii="IFQEIO+PragmaticaC"/>
                <w:color w:val="231f20"/>
                <w:spacing w:val="5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которой</w:t>
            </w:r>
            <w:r>
              <w:rPr>
                <w:rFonts w:ascii="IFQEIO+PragmaticaC"/>
                <w:color w:val="231f20"/>
                <w:spacing w:val="5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они</w:t>
            </w:r>
            <w:r>
              <w:rPr>
                <w:rFonts w:ascii="IFQEIO+PragmaticaC"/>
                <w:color w:val="231f20"/>
                <w:spacing w:val="5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заим-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ствованы.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567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Действующее</w:t>
            </w:r>
            <w:r>
              <w:rPr>
                <w:rFonts w:ascii="IFQEIO+PragmaticaC"/>
                <w:color w:val="231f20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законодательство</w:t>
            </w:r>
            <w:r>
              <w:rPr>
                <w:rFonts w:ascii="IFQEIO+PragmaticaC"/>
                <w:color w:val="231f20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ча-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сти,</w:t>
            </w:r>
            <w:r>
              <w:rPr>
                <w:rFonts w:ascii="IFQEIO+PragmaticaC"/>
                <w:color w:val="231f20"/>
                <w:spacing w:val="6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1"/>
                <w:sz w:val="20"/>
              </w:rPr>
              <w:t>регламентирующей</w:t>
            </w:r>
            <w:r>
              <w:rPr>
                <w:rFonts w:ascii="IFQEIO+PragmaticaC"/>
                <w:color w:val="231f20"/>
                <w:spacing w:val="6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судебно-эксперт-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ную</w:t>
            </w:r>
            <w:r>
              <w:rPr>
                <w:rFonts w:ascii="IFQEIO+PragmaticaC"/>
                <w:color w:val="231f20"/>
                <w:spacing w:val="8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деятельность,</w:t>
            </w:r>
            <w:r>
              <w:rPr>
                <w:rFonts w:ascii="IFQEIO+PragmaticaC"/>
                <w:color w:val="231f20"/>
                <w:spacing w:val="8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выделяет</w:t>
            </w:r>
            <w:r>
              <w:rPr>
                <w:rFonts w:ascii="IFQEIO+PragmaticaC"/>
                <w:color w:val="231f20"/>
                <w:spacing w:val="8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научность</w:t>
            </w:r>
            <w:r>
              <w:rPr>
                <w:rFonts w:ascii="IFQEIO+PragmaticaC"/>
                <w:color w:val="231f20"/>
                <w:spacing w:val="8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качестве</w:t>
            </w:r>
            <w:r>
              <w:rPr>
                <w:rFonts w:ascii="IFQEIO+PragmaticaC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требования,</w:t>
            </w:r>
            <w:r>
              <w:rPr>
                <w:rFonts w:ascii="IFQEIO+PragmaticaC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предъявляемого</w:t>
            </w:r>
            <w:r>
              <w:rPr>
                <w:rFonts w:ascii="IFQEIO+PragmaticaC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</w:t>
            </w:r>
            <w:r>
              <w:rPr>
                <w:rFonts w:ascii="IFQEIO+PragmaticaC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следованиям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эксперта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их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1"/>
                <w:sz w:val="20"/>
              </w:rPr>
              <w:t>результатам.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Казалось</w:t>
            </w:r>
            <w:r>
              <w:rPr>
                <w:rFonts w:ascii="IFQEIO+PragmaticaC"/>
                <w:color w:val="231f20"/>
                <w:spacing w:val="1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бы,</w:t>
            </w:r>
            <w:r>
              <w:rPr>
                <w:rFonts w:ascii="IFQEIO+PragmaticaC"/>
                <w:color w:val="231f20"/>
                <w:spacing w:val="1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понятие</w:t>
            </w:r>
            <w:r>
              <w:rPr>
                <w:rFonts w:ascii="IFQEIO+PragmaticaC"/>
                <w:color w:val="231f20"/>
                <w:spacing w:val="1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«научность»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должно</w:t>
            </w:r>
            <w:r>
              <w:rPr>
                <w:rFonts w:ascii="IFQEIO+PragmaticaC"/>
                <w:color w:val="231f20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быть</w:t>
            </w:r>
            <w:r>
              <w:rPr>
                <w:rFonts w:ascii="IFQEIO+PragmaticaC"/>
                <w:color w:val="231f20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одним</w:t>
            </w:r>
            <w:r>
              <w:rPr>
                <w:rFonts w:ascii="IFQEIO+PragmaticaC"/>
                <w:color w:val="231f20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из</w:t>
            </w:r>
            <w:r>
              <w:rPr>
                <w:rFonts w:ascii="IFQEIO+PragmaticaC"/>
                <w:color w:val="231f20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часто</w:t>
            </w:r>
            <w:r>
              <w:rPr>
                <w:rFonts w:ascii="IFQEIO+PragmaticaC"/>
                <w:color w:val="231f20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употребляе-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мых</w:t>
            </w:r>
            <w:r>
              <w:rPr>
                <w:rFonts w:ascii="IFQEIO+PragmaticaC"/>
                <w:color w:val="231f20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устной</w:t>
            </w:r>
            <w:r>
              <w:rPr>
                <w:rFonts w:ascii="IFQEIO+PragmaticaC"/>
                <w:color w:val="231f20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письменной</w:t>
            </w:r>
            <w:r>
              <w:rPr>
                <w:rFonts w:ascii="IFQEIO+PragmaticaC"/>
                <w:color w:val="231f20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речи,</w:t>
            </w:r>
            <w:r>
              <w:rPr>
                <w:rFonts w:ascii="IFQEIO+PragmaticaC"/>
                <w:color w:val="231f20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использу-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емой</w:t>
            </w:r>
            <w:r>
              <w:rPr>
                <w:rFonts w:ascii="IFQEIO+PragmaticaC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подготовке</w:t>
            </w:r>
            <w:r>
              <w:rPr>
                <w:rFonts w:ascii="IFQEIO+PragmaticaC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методических</w:t>
            </w:r>
            <w:r>
              <w:rPr>
                <w:rFonts w:ascii="IFQEIO+PragmaticaC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5"/>
                <w:sz w:val="20"/>
              </w:rPr>
              <w:t>работ,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их</w:t>
            </w:r>
            <w:r>
              <w:rPr>
                <w:rFonts w:ascii="IFQEIO+PragmaticaC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применении</w:t>
            </w:r>
            <w:r>
              <w:rPr>
                <w:rFonts w:ascii="IFQEIO+PragmaticaC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практике</w:t>
            </w:r>
            <w:r>
              <w:rPr>
                <w:rFonts w:ascii="IFQEIO+PragmaticaC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обсуждении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полученных</w:t>
            </w:r>
            <w:r>
              <w:rPr>
                <w:rFonts w:ascii="IFQEIO+PragmaticaC"/>
                <w:color w:val="231f20"/>
                <w:spacing w:val="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1"/>
                <w:sz w:val="20"/>
              </w:rPr>
              <w:t>результатов.</w:t>
            </w:r>
            <w:r>
              <w:rPr>
                <w:rFonts w:ascii="IFQEIO+PragmaticaC"/>
                <w:color w:val="231f20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Вместе</w:t>
            </w:r>
            <w:r>
              <w:rPr>
                <w:rFonts w:ascii="IFQEIO+PragmaticaC"/>
                <w:color w:val="231f20"/>
                <w:spacing w:val="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</w:t>
            </w:r>
            <w:r>
              <w:rPr>
                <w:rFonts w:ascii="IFQEIO+PragmaticaC"/>
                <w:color w:val="231f20"/>
                <w:spacing w:val="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тем</w:t>
            </w:r>
            <w:r>
              <w:rPr>
                <w:rFonts w:ascii="IFQEIO+PragmaticaC"/>
                <w:color w:val="231f20"/>
                <w:spacing w:val="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дан-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ное</w:t>
            </w:r>
            <w:r>
              <w:rPr>
                <w:rFonts w:ascii="IFQEIO+PragmaticaC"/>
                <w:color w:val="231f20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понятие</w:t>
            </w:r>
            <w:r>
              <w:rPr>
                <w:rFonts w:ascii="IFQEIO+PragmaticaC"/>
                <w:color w:val="231f20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почти</w:t>
            </w:r>
            <w:r>
              <w:rPr>
                <w:rFonts w:ascii="IFQEIO+PragmaticaC"/>
                <w:color w:val="231f20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</w:t>
            </w:r>
            <w:r>
              <w:rPr>
                <w:rFonts w:ascii="IFQEIO+PragmaticaC"/>
                <w:color w:val="231f20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используется</w:t>
            </w:r>
            <w:r>
              <w:rPr>
                <w:rFonts w:ascii="IFQEIO+PragmaticaC"/>
                <w:color w:val="231f20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пертной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лексике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ни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производстве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пертизы,</w:t>
            </w:r>
            <w:r>
              <w:rPr>
                <w:rFonts w:ascii="IFQEIO+PragmaticaC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ни</w:t>
            </w:r>
            <w:r>
              <w:rPr>
                <w:rFonts w:ascii="IFQEIO+PragmaticaC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ходе</w:t>
            </w:r>
            <w:r>
              <w:rPr>
                <w:rFonts w:ascii="IFQEIO+PragmaticaC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полемики</w:t>
            </w:r>
            <w:r>
              <w:rPr>
                <w:rFonts w:ascii="IFQEIO+PragmaticaC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судебном</w:t>
            </w:r>
            <w:r>
              <w:rPr>
                <w:rFonts w:ascii="IFQEIO+PragmaticaC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седании,</w:t>
            </w:r>
            <w:r>
              <w:rPr>
                <w:rFonts w:ascii="IFQEIO+PragmaticaC"/>
                <w:color w:val="231f20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4"/>
                <w:sz w:val="20"/>
              </w:rPr>
              <w:t>где,</w:t>
            </w:r>
            <w:r>
              <w:rPr>
                <w:rFonts w:ascii="IFQEIO+PragmaticaC"/>
                <w:color w:val="231f20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</w:t>
            </w:r>
            <w:r>
              <w:rPr>
                <w:rFonts w:ascii="IFQEIO+PragmaticaC"/>
                <w:color w:val="231f20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одной</w:t>
            </w:r>
            <w:r>
              <w:rPr>
                <w:rFonts w:ascii="IFQEIO+PragmaticaC"/>
                <w:color w:val="231f20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стороны,</w:t>
            </w:r>
            <w:r>
              <w:rPr>
                <w:rFonts w:ascii="IFQEIO+PragmaticaC"/>
                <w:color w:val="231f20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работа</w:t>
            </w:r>
            <w:r>
              <w:rPr>
                <w:rFonts w:ascii="IFQEIO+PragmaticaC"/>
                <w:color w:val="231f20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перта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ее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1"/>
                <w:sz w:val="20"/>
              </w:rPr>
              <w:t>результаты</w:t>
            </w:r>
            <w:r>
              <w:rPr>
                <w:rFonts w:ascii="IFQEIO+PragmaticaC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подвергаются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много-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аспектной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порой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весьма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острой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критике,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другой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–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осуществляется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отстаивание,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защита</w:t>
            </w:r>
            <w:r>
              <w:rPr>
                <w:rFonts w:ascii="IFQEIO+PragmaticaC"/>
                <w:color w:val="231f20"/>
                <w:spacing w:val="6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экспертом</w:t>
            </w:r>
            <w:r>
              <w:rPr>
                <w:rFonts w:ascii="IFQEIO+PragmaticaC"/>
                <w:color w:val="231f20"/>
                <w:spacing w:val="6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своих</w:t>
            </w:r>
            <w:r>
              <w:rPr>
                <w:rFonts w:ascii="IFQEIO+PragmaticaC"/>
                <w:color w:val="231f20"/>
                <w:spacing w:val="6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исследований</w:t>
            </w:r>
            <w:r>
              <w:rPr>
                <w:rFonts w:ascii="IFQEIO+PragmaticaC"/>
                <w:color w:val="231f20"/>
                <w:spacing w:val="6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полученных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их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основе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выводов.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567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Объясняется</w:t>
            </w:r>
            <w:r>
              <w:rPr>
                <w:rFonts w:ascii="IFQEIO+PragmaticaC"/>
                <w:color w:val="231f20"/>
                <w:spacing w:val="8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это</w:t>
            </w:r>
            <w:r>
              <w:rPr>
                <w:rFonts w:ascii="IFQEIO+PragmaticaC"/>
                <w:color w:val="231f20"/>
                <w:spacing w:val="8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тем,</w:t>
            </w:r>
            <w:r>
              <w:rPr>
                <w:rFonts w:ascii="IFQEIO+PragmaticaC"/>
                <w:color w:val="231f20"/>
                <w:spacing w:val="8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что</w:t>
            </w:r>
            <w:r>
              <w:rPr>
                <w:rFonts w:ascii="IFQEIO+PragmaticaC"/>
                <w:color w:val="231f20"/>
                <w:spacing w:val="8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строитель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ходе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проведения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исследований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обращается</w:t>
            </w:r>
            <w:r>
              <w:rPr>
                <w:rFonts w:ascii="IFQEIO+PragmaticaC"/>
                <w:color w:val="231f20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</w:t>
            </w:r>
            <w:r>
              <w:rPr>
                <w:rFonts w:ascii="IFQEIO+PragmaticaC"/>
                <w:color w:val="231f20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научным</w:t>
            </w:r>
            <w:r>
              <w:rPr>
                <w:rFonts w:ascii="IFQEIO+PragmaticaC"/>
                <w:color w:val="231f20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данным</w:t>
            </w:r>
            <w:r>
              <w:rPr>
                <w:rFonts w:ascii="IFQEIO+PragmaticaC"/>
                <w:color w:val="231f20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преимуще-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</w:tc>
        <w:tc>
          <w:tcPr>
            <w:tcW w:w="431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ственно</w:t>
            </w:r>
            <w:r>
              <w:rPr>
                <w:rFonts w:ascii="IFQEIO+PragmaticaC"/>
                <w:color w:val="231f20"/>
                <w:spacing w:val="6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</w:t>
            </w:r>
            <w:r>
              <w:rPr>
                <w:rFonts w:ascii="IFQEIO+PragmaticaC"/>
                <w:color w:val="231f20"/>
                <w:spacing w:val="6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напрямую,</w:t>
            </w:r>
            <w:r>
              <w:rPr>
                <w:rFonts w:ascii="IFQEIO+PragmaticaC"/>
                <w:color w:val="231f20"/>
                <w:spacing w:val="6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</w:t>
            </w:r>
            <w:r>
              <w:rPr>
                <w:rFonts w:ascii="IFQEIO+PragmaticaC"/>
                <w:color w:val="231f20"/>
                <w:spacing w:val="6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опосредованно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через</w:t>
            </w:r>
            <w:r>
              <w:rPr>
                <w:rFonts w:ascii="IFQEIO+PragmaticaC"/>
                <w:color w:val="231f20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положения</w:t>
            </w:r>
            <w:r>
              <w:rPr>
                <w:rFonts w:ascii="IFQEIO+PragmaticaC"/>
                <w:color w:val="231f20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нормативно-технической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документации</w:t>
            </w:r>
            <w:r>
              <w:rPr>
                <w:rFonts w:ascii="IFQEIO+PragmaticaC"/>
                <w:color w:val="231f20"/>
                <w:spacing w:val="1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(НТД).</w:t>
            </w:r>
            <w:r>
              <w:rPr>
                <w:rFonts w:ascii="IFQEIO+PragmaticaC"/>
                <w:color w:val="231f20"/>
                <w:spacing w:val="1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Эта</w:t>
            </w:r>
            <w:r>
              <w:rPr>
                <w:rFonts w:ascii="IFQEIO+PragmaticaC"/>
                <w:color w:val="231f20"/>
                <w:spacing w:val="1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опосредован-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ность</w:t>
            </w:r>
            <w:r>
              <w:rPr>
                <w:rFonts w:ascii="IFQEIO+PragmaticaC"/>
                <w:color w:val="231f20"/>
                <w:spacing w:val="6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обусловлена</w:t>
            </w:r>
            <w:r>
              <w:rPr>
                <w:rFonts w:ascii="IFQEIO+PragmaticaC"/>
                <w:color w:val="231f20"/>
                <w:spacing w:val="6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тем,</w:t>
            </w:r>
            <w:r>
              <w:rPr>
                <w:rFonts w:ascii="IFQEIO+PragmaticaC"/>
                <w:color w:val="231f20"/>
                <w:spacing w:val="6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что</w:t>
            </w:r>
            <w:r>
              <w:rPr>
                <w:rFonts w:ascii="IFQEIO+PragmaticaC"/>
                <w:color w:val="231f20"/>
                <w:spacing w:val="6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6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источниках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нормативно-технических</w:t>
            </w:r>
            <w:r>
              <w:rPr>
                <w:rFonts w:ascii="IFQEIO+PragmaticaC"/>
                <w:color w:val="231f20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данных</w:t>
            </w:r>
            <w:r>
              <w:rPr>
                <w:rFonts w:ascii="IFQEIO+PragmaticaC"/>
                <w:color w:val="231f20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изложены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</w:t>
            </w:r>
            <w:r>
              <w:rPr>
                <w:rFonts w:ascii="IFQEIO+PragmaticaC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собственно</w:t>
            </w:r>
            <w:r>
              <w:rPr>
                <w:rFonts w:ascii="IFQEIO+PragmaticaC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научные</w:t>
            </w:r>
            <w:r>
              <w:rPr>
                <w:rFonts w:ascii="IFQEIO+PragmaticaC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доктрины,</w:t>
            </w:r>
            <w:r>
              <w:rPr>
                <w:rFonts w:ascii="IFQEIO+PragmaticaC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</w:t>
            </w:r>
            <w:r>
              <w:rPr>
                <w:rFonts w:ascii="IFQEIO+PragmaticaC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обоб-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щенные</w:t>
            </w:r>
            <w:r>
              <w:rPr>
                <w:rFonts w:ascii="IFQEIO+PragmaticaC"/>
                <w:color w:val="231f20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1"/>
                <w:sz w:val="20"/>
              </w:rPr>
              <w:t>результаты</w:t>
            </w:r>
            <w:r>
              <w:rPr>
                <w:rFonts w:ascii="IFQEIO+PragmaticaC"/>
                <w:color w:val="231f20"/>
                <w:spacing w:val="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их</w:t>
            </w:r>
            <w:r>
              <w:rPr>
                <w:rFonts w:ascii="IFQEIO+PragmaticaC"/>
                <w:color w:val="231f20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реализации</w:t>
            </w:r>
            <w:r>
              <w:rPr>
                <w:rFonts w:ascii="IFQEIO+PragmaticaC"/>
                <w:color w:val="231f20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сфере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прикладной</w:t>
            </w:r>
            <w:r>
              <w:rPr>
                <w:rFonts w:ascii="IFQEIO+PragmaticaC"/>
                <w:color w:val="231f20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деятельности.</w:t>
            </w:r>
            <w:r>
              <w:rPr>
                <w:rFonts w:ascii="IFQEIO+PragmaticaC"/>
                <w:color w:val="231f20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1"/>
                <w:sz w:val="20"/>
              </w:rPr>
              <w:t>Технические</w:t>
            </w:r>
            <w:r>
              <w:rPr>
                <w:rFonts w:ascii="IFQEIO+PragmaticaC"/>
                <w:color w:val="231f20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гламенты,</w:t>
            </w:r>
            <w:r>
              <w:rPr>
                <w:rFonts w:ascii="IFQEIO+PragmaticaC"/>
                <w:color w:val="231f20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СНиПы,</w:t>
            </w:r>
            <w:r>
              <w:rPr>
                <w:rFonts w:ascii="IFQEIO+PragmaticaC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5"/>
                <w:sz w:val="20"/>
              </w:rPr>
              <w:t>ГОСТы,</w:t>
            </w:r>
            <w:r>
              <w:rPr>
                <w:rFonts w:ascii="IFQEIO+PragmaticaC"/>
                <w:color w:val="231f20"/>
                <w:spacing w:val="4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таким</w:t>
            </w:r>
            <w:r>
              <w:rPr>
                <w:rFonts w:ascii="IFQEIO+PragmaticaC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образом,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являются</w:t>
            </w:r>
            <w:r>
              <w:rPr>
                <w:rFonts w:ascii="IFQEIO+PragmaticaC"/>
                <w:color w:val="231f20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своего</w:t>
            </w:r>
            <w:r>
              <w:rPr>
                <w:rFonts w:ascii="IFQEIO+PragmaticaC"/>
                <w:color w:val="231f20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рода</w:t>
            </w:r>
            <w:r>
              <w:rPr>
                <w:rFonts w:ascii="IFQEIO+PragmaticaC"/>
                <w:color w:val="231f20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1"/>
                <w:sz w:val="20"/>
              </w:rPr>
              <w:t>результатом</w:t>
            </w:r>
            <w:r>
              <w:rPr>
                <w:rFonts w:ascii="IFQEIO+PragmaticaC"/>
                <w:color w:val="231f20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интер-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претации</w:t>
            </w:r>
            <w:r>
              <w:rPr>
                <w:rFonts w:ascii="IFQEIO+PragmaticaC"/>
                <w:color w:val="231f20"/>
                <w:spacing w:val="6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научных</w:t>
            </w:r>
            <w:r>
              <w:rPr>
                <w:rFonts w:ascii="IFQEIO+PragmaticaC"/>
                <w:color w:val="231f20"/>
                <w:spacing w:val="6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данных</w:t>
            </w:r>
            <w:r>
              <w:rPr>
                <w:rFonts w:ascii="IFQEIO+PragmaticaC"/>
                <w:color w:val="231f20"/>
                <w:spacing w:val="6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применительно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</w:t>
            </w:r>
            <w:r>
              <w:rPr>
                <w:rFonts w:ascii="IFQEIO+PragmaticaC"/>
                <w:color w:val="231f20"/>
                <w:spacing w:val="3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нуждам</w:t>
            </w:r>
            <w:r>
              <w:rPr>
                <w:rFonts w:ascii="IFQEIO+PragmaticaC"/>
                <w:color w:val="231f20"/>
                <w:spacing w:val="3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сферы</w:t>
            </w:r>
            <w:r>
              <w:rPr>
                <w:rFonts w:ascii="IFQEIO+PragmaticaC"/>
                <w:color w:val="231f20"/>
                <w:spacing w:val="3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строительного</w:t>
            </w:r>
            <w:r>
              <w:rPr>
                <w:rFonts w:ascii="IFQEIO+PragmaticaC"/>
                <w:color w:val="231f20"/>
                <w:spacing w:val="3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производ-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ства</w:t>
            </w:r>
            <w:r>
              <w:rPr>
                <w:rFonts w:ascii="IFQEIO+PragmaticaC"/>
                <w:color w:val="231f20"/>
                <w:spacing w:val="5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5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эксплуатации</w:t>
            </w:r>
            <w:r>
              <w:rPr>
                <w:rFonts w:ascii="IFQEIO+PragmaticaC"/>
                <w:color w:val="231f20"/>
                <w:spacing w:val="5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строительных</w:t>
            </w:r>
            <w:r>
              <w:rPr>
                <w:rFonts w:ascii="IFQEIO+PragmaticaC"/>
                <w:color w:val="231f20"/>
                <w:spacing w:val="5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объек-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тов</w:t>
            </w:r>
            <w:r>
              <w:rPr>
                <w:rFonts w:ascii="IFQEIO+PragmaticaC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земельных</w:t>
            </w:r>
            <w:r>
              <w:rPr>
                <w:rFonts w:ascii="IFQEIO+PragmaticaC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участков,</w:t>
            </w:r>
            <w:r>
              <w:rPr>
                <w:rFonts w:ascii="IFQEIO+PragmaticaC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функционально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ними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связанных.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Эти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положения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являются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основой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суждений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сведущего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лица,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находя-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щих</w:t>
            </w:r>
            <w:r>
              <w:rPr>
                <w:rFonts w:ascii="IFQEIO+PragmaticaC"/>
                <w:color w:val="231f20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свое</w:t>
            </w:r>
            <w:r>
              <w:rPr>
                <w:rFonts w:ascii="IFQEIO+PragmaticaC"/>
                <w:color w:val="231f20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отражение</w:t>
            </w:r>
            <w:r>
              <w:rPr>
                <w:rFonts w:ascii="IFQEIO+PragmaticaC"/>
                <w:color w:val="231f20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заключении</w:t>
            </w:r>
            <w:r>
              <w:rPr>
                <w:rFonts w:ascii="IFQEIO+PragmaticaC"/>
                <w:color w:val="231f20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та,</w:t>
            </w:r>
            <w:r>
              <w:rPr>
                <w:rFonts w:ascii="IFQEIO+PragmaticaC"/>
                <w:color w:val="231f20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они</w:t>
            </w:r>
            <w:r>
              <w:rPr>
                <w:rFonts w:ascii="IFQEIO+PragmaticaC"/>
                <w:color w:val="231f20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же</w:t>
            </w:r>
            <w:r>
              <w:rPr>
                <w:rFonts w:ascii="IFQEIO+PragmaticaC"/>
                <w:color w:val="231f20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формируют</w:t>
            </w:r>
            <w:r>
              <w:rPr>
                <w:rFonts w:ascii="IFQEIO+PragmaticaC"/>
                <w:color w:val="231f20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нормативно-техниче-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скую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базу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1"/>
                <w:sz w:val="20"/>
              </w:rPr>
              <w:t>работ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методического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характера.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От</w:t>
            </w:r>
            <w:r>
              <w:rPr>
                <w:rFonts w:ascii="IFQEIO+PragmaticaC"/>
                <w:color w:val="231f20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того,</w:t>
            </w:r>
            <w:r>
              <w:rPr>
                <w:rFonts w:ascii="IFQEIO+PragmaticaC"/>
                <w:color w:val="231f20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что</w:t>
            </w:r>
            <w:r>
              <w:rPr>
                <w:rFonts w:ascii="IFQEIO+PragmaticaC"/>
                <w:color w:val="231f20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суждения</w:t>
            </w:r>
            <w:r>
              <w:rPr>
                <w:rFonts w:ascii="IFQEIO+PragmaticaC"/>
                <w:color w:val="231f20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эксперта</w:t>
            </w:r>
            <w:r>
              <w:rPr>
                <w:rFonts w:ascii="IFQEIO+PragmaticaC"/>
                <w:color w:val="231f20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«от-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стоят»</w:t>
            </w:r>
            <w:r>
              <w:rPr>
                <w:rFonts w:ascii="IFQEIO+PragmaticaC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одну</w:t>
            </w:r>
            <w:r>
              <w:rPr>
                <w:rFonts w:ascii="IFQEIO+PragmaticaC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или</w:t>
            </w:r>
            <w:r>
              <w:rPr>
                <w:rFonts w:ascii="IFQEIO+PragmaticaC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две</w:t>
            </w:r>
            <w:r>
              <w:rPr>
                <w:rFonts w:ascii="IFQEIO+PragmaticaC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ступени</w:t>
            </w:r>
            <w:r>
              <w:rPr>
                <w:rFonts w:ascii="IFQEIO+PragmaticaC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от</w:t>
            </w:r>
            <w:r>
              <w:rPr>
                <w:rFonts w:ascii="IFQEIO+PragmaticaC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собствен-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</w:t>
            </w:r>
            <w:r>
              <w:rPr>
                <w:rFonts w:ascii="IFQEIO+PragmaticaC"/>
                <w:color w:val="231f20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научных</w:t>
            </w:r>
            <w:r>
              <w:rPr>
                <w:rFonts w:ascii="IFQEIO+PragmaticaC"/>
                <w:color w:val="231f20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положений,</w:t>
            </w:r>
            <w:r>
              <w:rPr>
                <w:rFonts w:ascii="IFQEIO+PragmaticaC"/>
                <w:color w:val="231f20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критерием</w:t>
            </w:r>
            <w:r>
              <w:rPr>
                <w:rFonts w:ascii="IFQEIO+PragmaticaC"/>
                <w:color w:val="231f20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оценки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этой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части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заключения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эксперта,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также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используемых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им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методов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методик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явля-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ется</w:t>
            </w:r>
            <w:r>
              <w:rPr>
                <w:rFonts w:ascii="IFQEIO+PragmaticaC"/>
                <w:color w:val="231f20"/>
                <w:spacing w:val="5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</w:t>
            </w:r>
            <w:r>
              <w:rPr>
                <w:rFonts w:ascii="IFQEIO+PragmaticaC"/>
                <w:color w:val="231f20"/>
                <w:spacing w:val="5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собственно</w:t>
            </w:r>
            <w:r>
              <w:rPr>
                <w:rFonts w:ascii="IFQEIO+PragmaticaC"/>
                <w:color w:val="231f20"/>
                <w:spacing w:val="5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научность,</w:t>
            </w:r>
            <w:r>
              <w:rPr>
                <w:rFonts w:ascii="IFQEIO+PragmaticaC"/>
                <w:color w:val="231f20"/>
                <w:spacing w:val="5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</w:t>
            </w:r>
            <w:r>
              <w:rPr>
                <w:rFonts w:ascii="IFQEIO+PragmaticaC"/>
                <w:color w:val="231f20"/>
                <w:spacing w:val="5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их</w:t>
            </w:r>
            <w:r>
              <w:rPr>
                <w:rFonts w:ascii="IFQEIO+PragmaticaC"/>
                <w:color w:val="231f20"/>
                <w:spacing w:val="5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соот-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ветствие</w:t>
            </w:r>
            <w:r>
              <w:rPr>
                <w:rFonts w:ascii="IFQEIO+PragmaticaC"/>
                <w:color w:val="231f20"/>
                <w:spacing w:val="9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содержанию</w:t>
            </w:r>
            <w:r>
              <w:rPr>
                <w:rFonts w:ascii="IFQEIO+PragmaticaC"/>
                <w:color w:val="231f20"/>
                <w:spacing w:val="9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нормативно-техни-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ческих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источников.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Это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</w:t>
            </w:r>
            <w:r>
              <w:rPr>
                <w:rFonts w:ascii="IFQEIO+PragmaticaC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3"/>
                <w:sz w:val="20"/>
              </w:rPr>
              <w:t>означает,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однако,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что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понятие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научности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применительно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тодическому</w:t>
            </w:r>
            <w:r>
              <w:rPr>
                <w:rFonts w:ascii="IFQEIO+PragmaticaC"/>
                <w:color w:val="231f20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аппарату</w:t>
            </w:r>
            <w:r>
              <w:rPr>
                <w:rFonts w:ascii="IFQEIO+PragmaticaC"/>
                <w:color w:val="231f20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судебного</w:t>
            </w:r>
            <w:r>
              <w:rPr>
                <w:rFonts w:ascii="IFQEIO+PragmaticaC"/>
                <w:color w:val="231f20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строителя</w:t>
            </w:r>
            <w:r>
              <w:rPr>
                <w:rFonts w:ascii="IFQEIO+PragmaticaC"/>
                <w:color w:val="231f20"/>
                <w:spacing w:val="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</w:t>
            </w:r>
            <w:r>
              <w:rPr>
                <w:rFonts w:ascii="IFQEIO+PragmaticaC"/>
                <w:color w:val="231f20"/>
                <w:spacing w:val="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актуально.</w:t>
            </w:r>
            <w:r>
              <w:rPr>
                <w:rFonts w:ascii="IFQEIO+PragmaticaC"/>
                <w:color w:val="231f20"/>
                <w:spacing w:val="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Оно,</w:t>
            </w:r>
            <w:r>
              <w:rPr>
                <w:rFonts w:ascii="IFQEIO+PragmaticaC"/>
                <w:color w:val="231f20"/>
                <w:spacing w:val="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безусловно,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задействовано</w:t>
            </w:r>
            <w:r>
              <w:rPr>
                <w:rFonts w:ascii="IFQEIO+PragmaticaC"/>
                <w:color w:val="231f20"/>
                <w:spacing w:val="6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31f20"/>
                <w:spacing w:val="6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суждениях</w:t>
            </w:r>
            <w:r>
              <w:rPr>
                <w:rFonts w:ascii="IFQEIO+PragmaticaC"/>
                <w:color w:val="231f20"/>
                <w:spacing w:val="6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</w:t>
            </w:r>
            <w:r>
              <w:rPr>
                <w:rFonts w:ascii="IFQEIO+PragmaticaC"/>
                <w:color w:val="231f20"/>
                <w:spacing w:val="6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соответ-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ствии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нормативно-технических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документов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научным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данным.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567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Однако</w:t>
            </w:r>
            <w:r>
              <w:rPr>
                <w:rFonts w:ascii="IFQEIO+PragmaticaC"/>
                <w:color w:val="231f20"/>
                <w:spacing w:val="8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научность,</w:t>
            </w:r>
            <w:r>
              <w:rPr>
                <w:rFonts w:ascii="IFQEIO+PragmaticaC"/>
                <w:color w:val="231f20"/>
                <w:spacing w:val="8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научная</w:t>
            </w:r>
            <w:r>
              <w:rPr>
                <w:rFonts w:ascii="IFQEIO+PragmaticaC"/>
                <w:color w:val="231f20"/>
                <w:spacing w:val="8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обосно-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ванность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4"/>
                <w:sz w:val="20"/>
              </w:rPr>
              <w:t>НТД</w:t>
            </w:r>
            <w:r>
              <w:rPr>
                <w:rFonts w:ascii="IFQEIO+PragmaticaC"/>
                <w:color w:val="231f20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–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предмет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обсуждения,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сущий</w:t>
            </w:r>
            <w:r>
              <w:rPr>
                <w:rFonts w:ascii="IFQEIO+PragmaticaC"/>
                <w:color w:val="231f20"/>
                <w:spacing w:val="-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стадии</w:t>
            </w:r>
            <w:r>
              <w:rPr>
                <w:rFonts w:ascii="IFQEIO+PragmaticaC"/>
                <w:color w:val="231f20"/>
                <w:spacing w:val="-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ее</w:t>
            </w:r>
            <w:r>
              <w:rPr>
                <w:rFonts w:ascii="IFQEIO+PragmaticaC"/>
                <w:color w:val="231f20"/>
                <w:spacing w:val="-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разработки</w:t>
            </w:r>
            <w:r>
              <w:rPr>
                <w:rFonts w:ascii="IFQEIO+PragmaticaC"/>
                <w:color w:val="231f20"/>
                <w:spacing w:val="-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-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утверждения,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</w:t>
            </w:r>
            <w:r>
              <w:rPr>
                <w:rFonts w:ascii="IFQEIO+PragmaticaC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</w:t>
            </w:r>
            <w:r>
              <w:rPr>
                <w:rFonts w:ascii="IFQEIO+PragmaticaC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стадии</w:t>
            </w:r>
            <w:r>
              <w:rPr>
                <w:rFonts w:ascii="IFQEIO+PragmaticaC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ее</w:t>
            </w:r>
            <w:r>
              <w:rPr>
                <w:rFonts w:ascii="IFQEIO+PragmaticaC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использования</w:t>
            </w:r>
            <w:r>
              <w:rPr>
                <w:rFonts w:ascii="IFQEIO+PragmaticaC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практике.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31f20"/>
                <w:spacing w:val="8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всем</w:t>
            </w:r>
            <w:r>
              <w:rPr>
                <w:rFonts w:ascii="IFQEIO+PragmaticaC"/>
                <w:color w:val="231f20"/>
                <w:spacing w:val="8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разнообразии</w:t>
            </w:r>
            <w:r>
              <w:rPr>
                <w:rFonts w:ascii="IFQEIO+PragmaticaC"/>
                <w:color w:val="231f20"/>
                <w:spacing w:val="8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многочисленных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критических</w:t>
            </w:r>
            <w:r>
              <w:rPr>
                <w:rFonts w:ascii="IFQEIO+PragmaticaC"/>
                <w:color w:val="231f20"/>
                <w:spacing w:val="7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замечаний</w:t>
            </w:r>
            <w:r>
              <w:rPr>
                <w:rFonts w:ascii="IFQEIO+PragmaticaC"/>
                <w:color w:val="231f20"/>
                <w:spacing w:val="7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7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адрес</w:t>
            </w:r>
            <w:r>
              <w:rPr>
                <w:rFonts w:ascii="IFQEIO+PragmaticaC"/>
                <w:color w:val="231f20"/>
                <w:spacing w:val="7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системы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нормативно-технической</w:t>
            </w:r>
            <w:r>
              <w:rPr>
                <w:rFonts w:ascii="IFQEIO+PragmaticaC"/>
                <w:color w:val="231f20"/>
                <w:spacing w:val="3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документации,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критики</w:t>
            </w:r>
            <w:r>
              <w:rPr>
                <w:rFonts w:ascii="IFQEIO+PragmaticaC"/>
                <w:color w:val="231f20"/>
                <w:spacing w:val="5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1"/>
                <w:sz w:val="20"/>
              </w:rPr>
              <w:t>отдельных</w:t>
            </w:r>
            <w:r>
              <w:rPr>
                <w:rFonts w:ascii="IFQEIO+PragmaticaC"/>
                <w:color w:val="231f20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изданий,</w:t>
            </w:r>
            <w:r>
              <w:rPr>
                <w:rFonts w:ascii="IFQEIO+PragmaticaC"/>
                <w:color w:val="231f20"/>
                <w:spacing w:val="5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их</w:t>
            </w:r>
            <w:r>
              <w:rPr>
                <w:rFonts w:ascii="IFQEIO+PragmaticaC"/>
                <w:color w:val="231f20"/>
                <w:spacing w:val="5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научность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</w:t>
            </w:r>
            <w:r>
              <w:rPr>
                <w:rFonts w:ascii="IFQEIO+PragmaticaC"/>
                <w:color w:val="231f20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подвергается</w:t>
            </w:r>
            <w:r>
              <w:rPr>
                <w:rFonts w:ascii="IFQEIO+PragmaticaC"/>
                <w:color w:val="231f20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сомнению.</w:t>
            </w:r>
            <w:r>
              <w:rPr>
                <w:rFonts w:ascii="IFQEIO+PragmaticaC"/>
                <w:color w:val="231f20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Поэтому</w:t>
            </w:r>
            <w:r>
              <w:rPr>
                <w:rFonts w:ascii="IFQEIO+PragmaticaC"/>
                <w:color w:val="231f20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даже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самая</w:t>
            </w:r>
            <w:r>
              <w:rPr>
                <w:rFonts w:ascii="IFQEIO+PragmaticaC"/>
                <w:color w:val="231f20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серьезная</w:t>
            </w:r>
            <w:r>
              <w:rPr>
                <w:rFonts w:ascii="IFQEIO+PragmaticaC"/>
                <w:color w:val="231f20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критика</w:t>
            </w:r>
            <w:r>
              <w:rPr>
                <w:rFonts w:ascii="IFQEIO+PragmaticaC"/>
                <w:color w:val="231f20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заключения</w:t>
            </w:r>
            <w:r>
              <w:rPr>
                <w:rFonts w:ascii="IFQEIO+PragmaticaC"/>
                <w:color w:val="231f20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перта-строителя</w:t>
            </w:r>
            <w:r>
              <w:rPr>
                <w:rFonts w:ascii="IFQEIO+PragmaticaC"/>
                <w:color w:val="231f20"/>
                <w:spacing w:val="6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</w:t>
            </w:r>
            <w:r>
              <w:rPr>
                <w:rFonts w:ascii="IFQEIO+PragmaticaC"/>
                <w:color w:val="231f20"/>
                <w:spacing w:val="6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касается</w:t>
            </w:r>
            <w:r>
              <w:rPr>
                <w:rFonts w:ascii="IFQEIO+PragmaticaC"/>
                <w:color w:val="231f20"/>
                <w:spacing w:val="6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6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практике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научной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его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стороны</w:t>
            </w:r>
            <w:r>
              <w:rPr>
                <w:rFonts w:ascii="IFQEIO+PragmaticaC"/>
                <w:color w:val="231f20"/>
                <w:spacing w:val="8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этой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части</w:t>
            </w:r>
            <w:r>
              <w:rPr>
                <w:rFonts w:ascii="IFQEIO+PragmaticaC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детально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рассматривается</w:t>
            </w:r>
            <w:r>
              <w:rPr>
                <w:rFonts w:ascii="IFQEIO+PragmaticaC"/>
                <w:color w:val="231f20"/>
                <w:spacing w:val="10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правильность</w:t>
            </w:r>
            <w:r>
              <w:rPr>
                <w:rFonts w:ascii="IFQEIO+PragmaticaC"/>
                <w:color w:val="231f20"/>
                <w:spacing w:val="10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примене-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ния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СНиПа,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6"/>
                <w:sz w:val="20"/>
              </w:rPr>
              <w:t>ГОСТа</w:t>
            </w:r>
            <w:r>
              <w:rPr>
                <w:rFonts w:ascii="IFQEIO+PragmaticaC"/>
                <w:color w:val="231f20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или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технического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2"/>
                <w:sz w:val="20"/>
              </w:rPr>
              <w:t>регла-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мента.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567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31f20"/>
                <w:spacing w:val="7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том,</w:t>
            </w:r>
            <w:r>
              <w:rPr>
                <w:rFonts w:ascii="IFQEIO+PragmaticaC"/>
                <w:color w:val="231f20"/>
                <w:spacing w:val="7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что</w:t>
            </w:r>
            <w:r>
              <w:rPr>
                <w:rFonts w:ascii="IFQEIO+PragmaticaC"/>
                <w:color w:val="231f20"/>
                <w:spacing w:val="7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7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этой</w:t>
            </w:r>
            <w:r>
              <w:rPr>
                <w:rFonts w:ascii="IFQEIO+PragmaticaC"/>
                <w:color w:val="231f20"/>
                <w:spacing w:val="7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части</w:t>
            </w:r>
            <w:r>
              <w:rPr>
                <w:rFonts w:ascii="IFQEIO+PragmaticaC"/>
                <w:color w:val="231f20"/>
                <w:spacing w:val="7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определенным</w:t>
            </w:r>
            <w:r>
              <w:rPr>
                <w:rFonts w:ascii="IFQEIO+PragmaticaC"/>
                <w:color w:val="231f20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образом</w:t>
            </w:r>
            <w:r>
              <w:rPr>
                <w:rFonts w:ascii="IFQEIO+PragmaticaC"/>
                <w:color w:val="231f20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«защищен»</w:t>
            </w:r>
            <w:r>
              <w:rPr>
                <w:rFonts w:ascii="IFQEIO+PragmaticaC"/>
                <w:color w:val="231f20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самой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системой</w:t>
            </w:r>
            <w:r>
              <w:rPr>
                <w:rFonts w:ascii="IFQEIO+PragmaticaC"/>
                <w:color w:val="231f20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3"/>
                <w:sz w:val="20"/>
              </w:rPr>
              <w:t>НТД,</w:t>
            </w:r>
            <w:r>
              <w:rPr>
                <w:rFonts w:ascii="IFQEIO+PragmaticaC"/>
                <w:color w:val="231f20"/>
                <w:spacing w:val="3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ему</w:t>
            </w:r>
            <w:r>
              <w:rPr>
                <w:rFonts w:ascii="IFQEIO+PragmaticaC"/>
                <w:color w:val="231f20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необходимо</w:t>
            </w:r>
            <w:r>
              <w:rPr>
                <w:rFonts w:ascii="IFQEIO+PragmaticaC"/>
                <w:color w:val="231f20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быть</w:t>
            </w:r>
            <w:r>
              <w:rPr>
                <w:rFonts w:ascii="IFQEIO+PragmaticaC"/>
                <w:color w:val="231f20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под-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готовленным</w:t>
            </w:r>
            <w:r>
              <w:rPr>
                <w:rFonts w:ascii="IFQEIO+PragmaticaC"/>
                <w:color w:val="231f20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</w:t>
            </w:r>
            <w:r>
              <w:rPr>
                <w:rFonts w:ascii="IFQEIO+PragmaticaC"/>
                <w:color w:val="231f20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вопросу</w:t>
            </w:r>
            <w:r>
              <w:rPr>
                <w:rFonts w:ascii="IFQEIO+PragmaticaC"/>
                <w:color w:val="231f20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потенциального</w:t>
            </w:r>
            <w:r>
              <w:rPr>
                <w:rFonts w:ascii="IFQEIO+PragmaticaC"/>
                <w:color w:val="231f20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оп-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понента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научной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обоснованности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заклю-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чения</w:t>
            </w:r>
            <w:r>
              <w:rPr>
                <w:rFonts w:ascii="IFQEIO+PragmaticaC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эксперта,</w:t>
            </w:r>
            <w:r>
              <w:rPr>
                <w:rFonts w:ascii="IFQEIO+PragmaticaC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а</w:t>
            </w:r>
            <w:r>
              <w:rPr>
                <w:rFonts w:ascii="IFQEIO+PragmaticaC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также</w:t>
            </w:r>
            <w:r>
              <w:rPr>
                <w:rFonts w:ascii="IFQEIO+PragmaticaC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использованных</w:t>
            </w:r>
            <w:r>
              <w:rPr>
                <w:rFonts w:ascii="IFQEIO+PragmaticaC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им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методиках,</w:t>
            </w:r>
            <w:r>
              <w:rPr>
                <w:rFonts w:ascii="IFQEIO+PragmaticaC"/>
                <w:color w:val="231f20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быть</w:t>
            </w:r>
            <w:r>
              <w:rPr>
                <w:rFonts w:ascii="IFQEIO+PragmaticaC"/>
                <w:color w:val="231f20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готовым</w:t>
            </w:r>
            <w:r>
              <w:rPr>
                <w:rFonts w:ascii="IFQEIO+PragmaticaC"/>
                <w:color w:val="231f20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представить</w:t>
            </w:r>
            <w:r>
              <w:rPr>
                <w:rFonts w:ascii="IFQEIO+PragmaticaC"/>
                <w:color w:val="231f20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своем</w:t>
            </w:r>
            <w:r>
              <w:rPr>
                <w:rFonts w:ascii="IFQEIO+PragmaticaC"/>
                <w:color w:val="231f20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ответе</w:t>
            </w:r>
            <w:r>
              <w:rPr>
                <w:rFonts w:ascii="IFQEIO+PragmaticaC"/>
                <w:color w:val="231f20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цепочку</w:t>
            </w:r>
            <w:r>
              <w:rPr>
                <w:rFonts w:ascii="IFQEIO+PragmaticaC"/>
                <w:color w:val="231f20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преобразований</w:t>
            </w:r>
            <w:r>
              <w:rPr>
                <w:rFonts w:ascii="IFQEIO+PragmaticaC"/>
                <w:color w:val="231f20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учных</w:t>
            </w:r>
            <w:r>
              <w:rPr>
                <w:rFonts w:ascii="IFQEIO+PragmaticaC"/>
                <w:color w:val="231f20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данных,</w:t>
            </w:r>
            <w:r>
              <w:rPr>
                <w:rFonts w:ascii="IFQEIO+PragmaticaC"/>
                <w:color w:val="231f20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которые</w:t>
            </w:r>
            <w:r>
              <w:rPr>
                <w:rFonts w:ascii="IFQEIO+PragmaticaC"/>
                <w:color w:val="231f20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те</w:t>
            </w:r>
            <w:r>
              <w:rPr>
                <w:rFonts w:ascii="IFQEIO+PragmaticaC"/>
                <w:color w:val="231f20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претерпевают</w:t>
            </w:r>
            <w:r>
              <w:rPr>
                <w:rFonts w:ascii="IFQEIO+PragmaticaC"/>
                <w:color w:val="231f20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</w:tc>
      </w:tr>
    </w:tbl>
    <w:p>
      <w:pPr>
        <w:pStyle w:val="Normal"/>
        <w:spacing w:before="307" w:after="0" w:line="235" w:lineRule="exact"/>
        <w:ind w:left="3132" w:right="0" w:firstLine="0"/>
        <w:jc w:val="left"/>
        <w:rPr>
          <w:rFonts w:ascii="LQDABM+PragmaticaC-Bold"/>
          <w:color w:val="000000"/>
          <w:spacing w:val="0"/>
          <w:sz w:val="20"/>
        </w:rPr>
      </w:pPr>
      <w:r>
        <w:rPr>
          <w:rFonts w:ascii="PVEKBO+AvantGardeGothicC-Book" w:hAnsi="PVEKBO+AvantGardeGothicC-Book" w:cs="PVEKBO+AvantGardeGothicC-Book"/>
          <w:color w:val="231f20"/>
          <w:spacing w:val="-3"/>
          <w:sz w:val="18"/>
        </w:rPr>
        <w:t>Теория</w:t>
      </w:r>
      <w:r>
        <w:rPr>
          <w:rFonts w:ascii="PVEKBO+AvantGardeGothicC-Book"/>
          <w:color w:val="231f20"/>
          <w:spacing w:val="3"/>
          <w:sz w:val="18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18"/>
        </w:rPr>
        <w:t>и</w:t>
      </w:r>
      <w:r>
        <w:rPr>
          <w:rFonts w:ascii="PVEKBO+AvantGardeGothicC-Book"/>
          <w:color w:val="231f20"/>
          <w:spacing w:val="0"/>
          <w:sz w:val="18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18"/>
        </w:rPr>
        <w:t>практика</w:t>
      </w:r>
      <w:r>
        <w:rPr>
          <w:rFonts w:ascii="PVEKBO+AvantGardeGothicC-Book"/>
          <w:color w:val="231f20"/>
          <w:spacing w:val="0"/>
          <w:sz w:val="18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-2"/>
          <w:sz w:val="18"/>
        </w:rPr>
        <w:t>судебной</w:t>
      </w:r>
      <w:r>
        <w:rPr>
          <w:rFonts w:ascii="PVEKBO+AvantGardeGothicC-Book"/>
          <w:color w:val="231f20"/>
          <w:spacing w:val="2"/>
          <w:sz w:val="18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18"/>
        </w:rPr>
        <w:t>экспертизы</w:t>
      </w:r>
      <w:r>
        <w:rPr>
          <w:rFonts w:ascii="PVEKBO+AvantGardeGothicC-Book"/>
          <w:color w:val="231f20"/>
          <w:spacing w:val="0"/>
          <w:sz w:val="18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18"/>
        </w:rPr>
        <w:t>№1</w:t>
      </w:r>
      <w:r>
        <w:rPr>
          <w:rFonts w:ascii="PVEKBO+AvantGardeGothicC-Book"/>
          <w:color w:val="231f20"/>
          <w:spacing w:val="0"/>
          <w:sz w:val="18"/>
        </w:rPr>
        <w:t xml:space="preserve"> </w:t>
      </w:r>
      <w:r>
        <w:rPr>
          <w:rFonts w:ascii="PVEKBO+AvantGardeGothicC-Book"/>
          <w:color w:val="231f20"/>
          <w:spacing w:val="0"/>
          <w:sz w:val="18"/>
        </w:rPr>
        <w:t>(37)</w:t>
      </w:r>
      <w:r>
        <w:rPr>
          <w:rFonts w:ascii="PVEKBO+AvantGardeGothicC-Book"/>
          <w:color w:val="231f20"/>
          <w:spacing w:val="0"/>
          <w:sz w:val="18"/>
        </w:rPr>
        <w:t xml:space="preserve"> </w:t>
      </w:r>
      <w:r>
        <w:rPr>
          <w:rFonts w:ascii="PVEKBO+AvantGardeGothicC-Book"/>
          <w:color w:val="231f20"/>
          <w:spacing w:val="0"/>
          <w:sz w:val="18"/>
        </w:rPr>
        <w:t>2015</w:t>
      </w:r>
      <w:r>
        <w:rPr>
          <w:rFonts w:ascii="PVEKBO+AvantGardeGothicC-Book"/>
          <w:color w:val="231f20"/>
          <w:spacing w:val="481"/>
          <w:sz w:val="18"/>
        </w:rPr>
        <w:t xml:space="preserve"> </w:t>
      </w:r>
      <w:r>
        <w:rPr>
          <w:rFonts w:ascii="LQDABM+PragmaticaC-Bold"/>
          <w:color w:val="231f20"/>
          <w:spacing w:val="0"/>
          <w:sz w:val="20"/>
        </w:rPr>
        <w:t>85</w:t>
      </w:r>
      <w:r>
        <w:rPr>
          <w:rFonts w:ascii="LQDABM+PragmaticaC-Bold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192" w:right="100" w:bottom="0" w:left="1874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5805" w:line="243" w:lineRule="exact"/>
        <w:ind w:left="50" w:right="0" w:firstLine="0"/>
        <w:jc w:val="left"/>
        <w:rPr>
          <w:rFonts w:ascii="PVEKBO+AvantGardeGothicC-Book"/>
          <w:color w:val="000000"/>
          <w:spacing w:val="0"/>
          <w:sz w:val="20"/>
        </w:rPr>
      </w:pPr>
      <w:r>
        <w:bookmarkStart w:name="br5" w:id="br5"/>
      </w:r>
      <w:r>
        <w:bookmarkEnd w:id="br5"/>
      </w:r>
      <w:r>
        <w:rPr>
          <w:noProof w:val="on"/>
        </w:rPr>
        <w:pict>
          <v:shape xmlns:v="urn:schemas-microsoft-com:vml" id="_x000013" style="position:absolute;margin-left:65.5999984741211pt;margin-top:75.6500015258789pt;z-index:-55;width:436.95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65.5999984741211pt;margin-top:772.549987792969pt;z-index:-59;width:436.95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65.5999984741211pt;margin-top:707.900024414063pt;z-index:-63;width:213.44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65.5500030517578pt;margin-top:81.8000030517578pt;z-index:-67;width:436.950012207031pt;height:271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PVEKBO+AvantGardeGothicC-Book" w:hAnsi="PVEKBO+AvantGardeGothicC-Book" w:cs="PVEKBO+AvantGardeGothicC-Book"/>
          <w:color w:val="231f20"/>
          <w:spacing w:val="0"/>
          <w:sz w:val="20"/>
        </w:rPr>
        <w:t>Методы</w:t>
      </w:r>
      <w:r>
        <w:rPr>
          <w:rFonts w:ascii="PVEKBO+AvantGardeGothicC-Book"/>
          <w:color w:val="231f20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20"/>
        </w:rPr>
        <w:t>и</w:t>
      </w:r>
      <w:r>
        <w:rPr>
          <w:rFonts w:ascii="PVEKBO+AvantGardeGothicC-Book"/>
          <w:color w:val="231f20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20"/>
        </w:rPr>
        <w:t>средства</w:t>
      </w:r>
      <w:r>
        <w:rPr>
          <w:rFonts w:ascii="PVEKBO+AvantGardeGothicC-Book"/>
          <w:color w:val="231f20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31f20"/>
          <w:spacing w:val="0"/>
          <w:sz w:val="20"/>
        </w:rPr>
        <w:t>СЭ</w:t>
      </w:r>
      <w:r>
        <w:rPr>
          <w:rFonts w:ascii="PVEKBO+AvantGardeGothicC-Book"/>
          <w:color w:val="000000"/>
          <w:spacing w:val="0"/>
          <w:sz w:val="20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50"/>
        <w:gridCol w:w="666"/>
        <w:gridCol w:w="20"/>
        <w:gridCol w:w="3763"/>
        <w:gridCol w:w="20"/>
        <w:gridCol w:w="1101"/>
        <w:gridCol w:w="3209"/>
        <w:gridCol w:w="0"/>
      </w:tblGrid>
      <w:tr>
        <w:trPr>
          <w:trHeight w:val="8287" w:hRule="atLeast"/>
        </w:trPr>
        <w:tc>
          <w:tcPr>
            <w:tcW w:w="5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PVEKBO+AvantGardeGothicC-Book"/>
                <w:color w:val="000000"/>
                <w:spacing w:val="0"/>
                <w:sz w:val="20"/>
              </w:rPr>
            </w:pPr>
            <w:r>
              <w:rPr>
                <w:rFonts w:ascii="PVEKBO+AvantGardeGothicC-Book"/>
                <w:color w:val="000000"/>
                <w:spacing w:val="0"/>
                <w:sz w:val="20"/>
              </w:rPr>
            </w:r>
          </w:p>
        </w:tc>
        <w:tc>
          <w:tcPr>
            <w:tcW w:w="4449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пути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выводам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эксперта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(показано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схе-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ме).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Разумеется,</w:t>
            </w:r>
            <w:r>
              <w:rPr>
                <w:rFonts w:ascii="IFQEIO+PragmaticaC"/>
                <w:color w:val="231f20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что</w:t>
            </w:r>
            <w:r>
              <w:rPr>
                <w:rFonts w:ascii="IFQEIO+PragmaticaC"/>
                <w:color w:val="231f20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такая</w:t>
            </w:r>
            <w:r>
              <w:rPr>
                <w:rFonts w:ascii="IFQEIO+PragmaticaC"/>
                <w:color w:val="231f20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«многоступен-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чатая»</w:t>
            </w:r>
            <w:r>
              <w:rPr>
                <w:rFonts w:ascii="IFQEIO+PragmaticaC"/>
                <w:color w:val="231f20"/>
                <w:spacing w:val="-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схема</w:t>
            </w:r>
            <w:r>
              <w:rPr>
                <w:rFonts w:ascii="IFQEIO+PragmaticaC"/>
                <w:color w:val="231f20"/>
                <w:spacing w:val="-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иллюстрирует</w:t>
            </w:r>
            <w:r>
              <w:rPr>
                <w:rFonts w:ascii="IFQEIO+PragmaticaC"/>
                <w:color w:val="231f20"/>
                <w:spacing w:val="-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только</w:t>
            </w:r>
            <w:r>
              <w:rPr>
                <w:rFonts w:ascii="IFQEIO+PragmaticaC"/>
                <w:color w:val="231f20"/>
                <w:spacing w:val="-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те</w:t>
            </w:r>
            <w:r>
              <w:rPr>
                <w:rFonts w:ascii="IFQEIO+PragmaticaC"/>
                <w:color w:val="231f20"/>
                <w:spacing w:val="-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судеб-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но-экспертные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ситуации,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применительно</w:t>
            </w:r>
            <w:r>
              <w:rPr>
                <w:rFonts w:ascii="IFQEIO+PragmaticaC"/>
                <w:color w:val="231f20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которым</w:t>
            </w:r>
            <w:r>
              <w:rPr>
                <w:rFonts w:ascii="IFQEIO+PragmaticaC"/>
                <w:color w:val="231f20"/>
                <w:spacing w:val="-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уже</w:t>
            </w:r>
            <w:r>
              <w:rPr>
                <w:rFonts w:ascii="IFQEIO+PragmaticaC"/>
                <w:color w:val="231f20"/>
                <w:spacing w:val="-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разработан</w:t>
            </w:r>
            <w:r>
              <w:rPr>
                <w:rFonts w:ascii="IFQEIO+PragmaticaC"/>
                <w:color w:val="231f20"/>
                <w:spacing w:val="-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«полный</w:t>
            </w:r>
            <w:r>
              <w:rPr>
                <w:rFonts w:ascii="IFQEIO+PragmaticaC"/>
                <w:color w:val="231f20"/>
                <w:spacing w:val="-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комплект»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методического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оснащения.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иных</w:t>
            </w:r>
            <w:r>
              <w:rPr>
                <w:rFonts w:ascii="IFQEIO+PragmaticaC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ситуаци-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ях,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характеризующихся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отсутствием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одного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или</w:t>
            </w:r>
            <w:r>
              <w:rPr>
                <w:rFonts w:ascii="IFQEIO+PragmaticaC"/>
                <w:color w:val="231f20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нескольких</w:t>
            </w:r>
            <w:r>
              <w:rPr>
                <w:rFonts w:ascii="IFQEIO+PragmaticaC"/>
                <w:color w:val="231f20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элементов</w:t>
            </w:r>
            <w:r>
              <w:rPr>
                <w:rFonts w:ascii="IFQEIO+PragmaticaC"/>
                <w:color w:val="231f20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схемы,</w:t>
            </w:r>
            <w:r>
              <w:rPr>
                <w:rFonts w:ascii="IFQEIO+PragmaticaC"/>
                <w:color w:val="231f20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4"/>
                <w:sz w:val="20"/>
              </w:rPr>
              <w:t>эксперт,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реализуя</w:t>
            </w:r>
            <w:r>
              <w:rPr>
                <w:rFonts w:ascii="IFQEIO+PragmaticaC"/>
                <w:color w:val="231f20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свои</w:t>
            </w:r>
            <w:r>
              <w:rPr>
                <w:rFonts w:ascii="IFQEIO+PragmaticaC"/>
                <w:color w:val="231f20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специальные</w:t>
            </w:r>
            <w:r>
              <w:rPr>
                <w:rFonts w:ascii="IFQEIO+PragmaticaC"/>
                <w:color w:val="231f20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знания</w:t>
            </w:r>
            <w:r>
              <w:rPr>
                <w:rFonts w:ascii="IFQEIO+PragmaticaC"/>
                <w:color w:val="231f20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строи-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тельно-технических</w:t>
            </w:r>
            <w:r>
              <w:rPr>
                <w:rFonts w:ascii="IFQEIO+PragmaticaC"/>
                <w:color w:val="231f20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дисциплин</w:t>
            </w:r>
            <w:r>
              <w:rPr>
                <w:rFonts w:ascii="IFQEIO+PragmaticaC"/>
                <w:color w:val="231f20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(теоретиче-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ская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строительная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механика,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сопротивле-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ние</w:t>
            </w:r>
            <w:r>
              <w:rPr>
                <w:rFonts w:ascii="IFQEIO+PragmaticaC"/>
                <w:color w:val="231f20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материалов,</w:t>
            </w:r>
            <w:r>
              <w:rPr>
                <w:rFonts w:ascii="IFQEIO+PragmaticaC"/>
                <w:color w:val="231f20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строительное</w:t>
            </w:r>
            <w:r>
              <w:rPr>
                <w:rFonts w:ascii="IFQEIO+PragmaticaC"/>
                <w:color w:val="231f20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материало-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ведение</w:t>
            </w:r>
            <w:r>
              <w:rPr>
                <w:rFonts w:ascii="IFQEIO+PragmaticaC"/>
                <w:color w:val="231f20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пр.),</w:t>
            </w:r>
            <w:r>
              <w:rPr>
                <w:rFonts w:ascii="IFQEIO+PragmaticaC"/>
                <w:color w:val="231f20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формирует</w:t>
            </w:r>
            <w:r>
              <w:rPr>
                <w:rFonts w:ascii="IFQEIO+PragmaticaC"/>
                <w:color w:val="231f20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суждения,</w:t>
            </w:r>
            <w:r>
              <w:rPr>
                <w:rFonts w:ascii="IFQEIO+PragmaticaC"/>
                <w:color w:val="231f20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осно-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вываясь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либо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непосредственно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научных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положениях</w:t>
            </w:r>
            <w:r>
              <w:rPr>
                <w:rFonts w:ascii="IFQEIO+PragmaticaC"/>
                <w:color w:val="231f20"/>
                <w:spacing w:val="-2"/>
                <w:sz w:val="18"/>
                <w:vertAlign w:val="superscript"/>
              </w:rPr>
              <w:t>13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,</w:t>
            </w:r>
            <w:r>
              <w:rPr>
                <w:rFonts w:ascii="IFQEIO+PragmaticaC"/>
                <w:color w:val="231f20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либо</w:t>
            </w:r>
            <w:r>
              <w:rPr>
                <w:rFonts w:ascii="IFQEIO+PragmaticaC"/>
                <w:color w:val="231f20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положениях</w:t>
            </w:r>
            <w:r>
              <w:rPr>
                <w:rFonts w:ascii="IFQEIO+PragmaticaC"/>
                <w:color w:val="231f20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норма-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тивно-технической</w:t>
            </w:r>
            <w:r>
              <w:rPr>
                <w:rFonts w:ascii="IFQEIO+PragmaticaC"/>
                <w:color w:val="231f20"/>
                <w:spacing w:val="9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документации</w:t>
            </w:r>
            <w:r>
              <w:rPr>
                <w:rFonts w:ascii="IFQEIO+PragmaticaC"/>
                <w:color w:val="231f20"/>
                <w:spacing w:val="-2"/>
                <w:sz w:val="18"/>
                <w:vertAlign w:val="superscript"/>
              </w:rPr>
              <w:t>14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.</w:t>
            </w:r>
            <w:r>
              <w:rPr>
                <w:rFonts w:ascii="IFQEIO+PragmaticaC"/>
                <w:color w:val="231f20"/>
                <w:spacing w:val="9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3"/>
                <w:sz w:val="20"/>
              </w:rPr>
              <w:t>Такой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подход</w:t>
            </w:r>
            <w:r>
              <w:rPr>
                <w:rFonts w:ascii="IFQEIO+PragmaticaC"/>
                <w:color w:val="231f20"/>
                <w:spacing w:val="1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</w:t>
            </w:r>
            <w:r>
              <w:rPr>
                <w:rFonts w:ascii="IFQEIO+PragmaticaC"/>
                <w:color w:val="231f20"/>
                <w:spacing w:val="1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противоречит</w:t>
            </w:r>
            <w:r>
              <w:rPr>
                <w:rFonts w:ascii="IFQEIO+PragmaticaC"/>
                <w:color w:val="231f20"/>
                <w:spacing w:val="1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действующему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1"/>
                <w:sz w:val="20"/>
              </w:rPr>
              <w:t>законодательству,</w:t>
            </w:r>
            <w:r>
              <w:rPr>
                <w:rFonts w:ascii="IFQEIO+PragmaticaC"/>
                <w:color w:val="231f20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так</w:t>
            </w:r>
            <w:r>
              <w:rPr>
                <w:rFonts w:ascii="IFQEIO+PragmaticaC"/>
                <w:color w:val="231f20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как</w:t>
            </w:r>
            <w:r>
              <w:rPr>
                <w:rFonts w:ascii="IFQEIO+PragmaticaC"/>
                <w:color w:val="231f20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положения</w:t>
            </w:r>
            <w:r>
              <w:rPr>
                <w:rFonts w:ascii="IFQEIO+PragmaticaC"/>
                <w:color w:val="231f20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зако-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не</w:t>
            </w:r>
            <w:r>
              <w:rPr>
                <w:rFonts w:ascii="IFQEIO+PragmaticaC"/>
                <w:color w:val="231f20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обязывают</w:t>
            </w:r>
            <w:r>
              <w:rPr>
                <w:rFonts w:ascii="IFQEIO+PragmaticaC"/>
                <w:color w:val="231f20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эксперта</w:t>
            </w:r>
            <w:r>
              <w:rPr>
                <w:rFonts w:ascii="IFQEIO+PragmaticaC"/>
                <w:color w:val="231f20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основывать</w:t>
            </w:r>
            <w:r>
              <w:rPr>
                <w:rFonts w:ascii="IFQEIO+PragmaticaC"/>
                <w:color w:val="231f20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свои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исследования</w:t>
            </w:r>
            <w:r>
              <w:rPr>
                <w:rFonts w:ascii="IFQEIO+PragmaticaC"/>
                <w:color w:val="231f20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31f20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каких</w:t>
            </w:r>
            <w:r>
              <w:rPr>
                <w:rFonts w:ascii="IFQEIO+PragmaticaC"/>
                <w:color w:val="231f20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либо</w:t>
            </w:r>
            <w:r>
              <w:rPr>
                <w:rFonts w:ascii="IFQEIO+PragmaticaC"/>
                <w:color w:val="231f20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методиках;</w:t>
            </w:r>
            <w:r>
              <w:rPr>
                <w:rFonts w:ascii="IFQEIO+PragmaticaC"/>
                <w:color w:val="231f20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за-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кон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требует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этой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части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лишь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научную</w:t>
            </w:r>
            <w:r>
              <w:rPr>
                <w:rFonts w:ascii="IFQEIO+PragmaticaC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снованность,</w:t>
            </w:r>
            <w:r>
              <w:rPr>
                <w:rFonts w:ascii="IFQEIO+PragmaticaC"/>
                <w:color w:val="231f20"/>
                <w:spacing w:val="8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объективность</w:t>
            </w:r>
            <w:r>
              <w:rPr>
                <w:rFonts w:ascii="IFQEIO+PragmaticaC"/>
                <w:color w:val="231f20"/>
                <w:spacing w:val="8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проведенных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исследований</w:t>
            </w:r>
            <w:r>
              <w:rPr>
                <w:rFonts w:ascii="IFQEIO+PragmaticaC"/>
                <w:color w:val="231f20"/>
                <w:spacing w:val="10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</w:t>
            </w:r>
            <w:r>
              <w:rPr>
                <w:rFonts w:ascii="IFQEIO+PragmaticaC"/>
                <w:color w:val="231f20"/>
                <w:spacing w:val="10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полученных</w:t>
            </w:r>
            <w:r>
              <w:rPr>
                <w:rFonts w:ascii="IFQEIO+PragmaticaC"/>
                <w:color w:val="231f20"/>
                <w:spacing w:val="10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1"/>
                <w:sz w:val="20"/>
              </w:rPr>
              <w:t>результатов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6"/>
                <w:sz w:val="20"/>
              </w:rPr>
              <w:t>(ст.</w:t>
            </w:r>
            <w:r>
              <w:rPr>
                <w:rFonts w:ascii="IFQEIO+PragmaticaC"/>
                <w:color w:val="231f20"/>
                <w:spacing w:val="6"/>
                <w:sz w:val="20"/>
              </w:rPr>
              <w:t xml:space="preserve"> 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8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ФЗ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3"/>
                <w:sz w:val="20"/>
              </w:rPr>
              <w:t>ГСЭД).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31f20"/>
                <w:spacing w:val="520"/>
                <w:sz w:val="20"/>
              </w:rPr>
              <w:t xml:space="preserve"> </w:t>
            </w:r>
            <w:r>
              <w:rPr>
                <w:rFonts w:ascii="IFQEIO+PragmaticaC"/>
                <w:color w:val="231f20"/>
                <w:spacing w:val="0"/>
                <w:sz w:val="20"/>
              </w:rPr>
              <w:t>3.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-3"/>
                <w:sz w:val="20"/>
              </w:rPr>
              <w:t>Точность</w:t>
            </w:r>
            <w:r>
              <w:rPr>
                <w:rFonts w:ascii="IFQEIO+PragmaticaC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данных,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полученных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в</w:t>
            </w:r>
            <w:r>
              <w:rPr>
                <w:rFonts w:ascii="IFQEIO+PragmaticaC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ре-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31f20"/>
                <w:spacing w:val="-1"/>
                <w:sz w:val="20"/>
              </w:rPr>
              <w:t>зультате</w:t>
            </w:r>
            <w:r>
              <w:rPr>
                <w:rFonts w:ascii="IFQEIO+PragmaticaC"/>
                <w:color w:val="231f20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проведенных</w:t>
            </w:r>
            <w:r>
              <w:rPr>
                <w:rFonts w:ascii="IFQEIO+PragmaticaC"/>
                <w:color w:val="231f20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исследований,</w:t>
            </w:r>
            <w:r>
              <w:rPr>
                <w:rFonts w:ascii="IFQEIO+PragmaticaC"/>
                <w:color w:val="231f20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31f20"/>
                <w:spacing w:val="0"/>
                <w:sz w:val="20"/>
              </w:rPr>
              <w:t>опре-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577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5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/>
                <w:color w:val="231f20"/>
                <w:spacing w:val="2"/>
                <w:sz w:val="14"/>
                <w:vertAlign w:val="superscript"/>
              </w:rPr>
              <w:t>13</w:t>
            </w:r>
            <w:r>
              <w:rPr>
                <w:rFonts w:ascii="MPDRGP+MyriadPro-Regular"/>
                <w:color w:val="231f20"/>
                <w:spacing w:val="65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См.,</w:t>
            </w:r>
            <w:r>
              <w:rPr>
                <w:rFonts w:ascii="MPDRGP+MyriadPro-Regular"/>
                <w:color w:val="231f20"/>
                <w:spacing w:val="5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напр.:</w:t>
            </w:r>
            <w:r>
              <w:rPr>
                <w:rFonts w:ascii="MPDRGP+MyriadPro-Regular"/>
                <w:color w:val="231f20"/>
                <w:spacing w:val="5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83738"/>
                <w:spacing w:val="2"/>
                <w:sz w:val="16"/>
              </w:rPr>
              <w:t>СП</w:t>
            </w:r>
            <w:r>
              <w:rPr>
                <w:rFonts w:ascii="MPDRGP+MyriadPro-Regular"/>
                <w:color w:val="383738"/>
                <w:spacing w:val="52"/>
                <w:sz w:val="16"/>
              </w:rPr>
              <w:t xml:space="preserve"> </w:t>
            </w:r>
            <w:r>
              <w:rPr>
                <w:rFonts w:ascii="MPDRGP+MyriadPro-Regular"/>
                <w:color w:val="383738"/>
                <w:spacing w:val="2"/>
                <w:sz w:val="16"/>
              </w:rPr>
              <w:t>45.13330.2012</w:t>
            </w:r>
            <w:r>
              <w:rPr>
                <w:rFonts w:ascii="MPDRGP+MyriadPro-Regular"/>
                <w:color w:val="383738"/>
                <w:spacing w:val="5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«Земляные</w:t>
            </w:r>
            <w:r>
              <w:rPr>
                <w:rFonts w:ascii="MPDRGP+MyriadPro-Regular"/>
                <w:color w:val="231f20"/>
                <w:spacing w:val="4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сооружения,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основания</w:t>
            </w:r>
            <w:r>
              <w:rPr>
                <w:rFonts w:ascii="MPDRGP+MyriadPro-Regular"/>
                <w:color w:val="231f20"/>
                <w:spacing w:val="1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1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фундаменты».</w:t>
            </w:r>
            <w:r>
              <w:rPr>
                <w:rFonts w:ascii="MPDRGP+MyriadPro-Regular"/>
                <w:color w:val="231f20"/>
                <w:spacing w:val="2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83738"/>
                <w:spacing w:val="2"/>
                <w:sz w:val="16"/>
              </w:rPr>
              <w:t>Актуализированная</w:t>
            </w:r>
            <w:r>
              <w:rPr>
                <w:rFonts w:ascii="MPDRGP+MyriadPro-Regular"/>
                <w:color w:val="383738"/>
                <w:spacing w:val="1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83738"/>
                <w:spacing w:val="2"/>
                <w:sz w:val="16"/>
              </w:rPr>
              <w:t>редакция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СНиП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3.02.01-87.</w:t>
            </w:r>
            <w:r>
              <w:rPr>
                <w:rFonts w:ascii="MPDRGP+MyriadPro-Regular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 w:hAnsi="MPDRGP+MyriadPro-Regular" w:cs="MPDRGP+MyriadPro-Regular"/>
                <w:color w:val="383738"/>
                <w:spacing w:val="2"/>
                <w:sz w:val="16"/>
              </w:rPr>
              <w:t>вед.</w:t>
            </w:r>
            <w:r>
              <w:rPr>
                <w:rFonts w:ascii="MPDRGP+MyriadPro-Regular"/>
                <w:color w:val="383738"/>
                <w:spacing w:val="19"/>
                <w:sz w:val="16"/>
              </w:rPr>
              <w:t xml:space="preserve"> </w:t>
            </w:r>
            <w:r>
              <w:rPr>
                <w:rFonts w:ascii="MPDRGP+MyriadPro-Regular"/>
                <w:color w:val="383738"/>
                <w:spacing w:val="2"/>
                <w:sz w:val="16"/>
              </w:rPr>
              <w:t>01.01.2013.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91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2"/>
                <w:sz w:val="9"/>
              </w:rPr>
              <w:t>14</w:t>
            </w:r>
            <w:r>
              <w:rPr>
                <w:rFonts w:ascii="MPDRGP+MyriadPro-Regular"/>
                <w:color w:val="231f20"/>
                <w:spacing w:val="39"/>
                <w:sz w:val="9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См.</w:t>
            </w:r>
            <w:r>
              <w:rPr>
                <w:rFonts w:ascii="MPDRGP+MyriadPro-Regular"/>
                <w:color w:val="231f20"/>
                <w:spacing w:val="2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напр.:</w:t>
            </w:r>
            <w:r>
              <w:rPr>
                <w:rFonts w:ascii="MPDRGP+MyriadPro-Regular"/>
                <w:color w:val="231f20"/>
                <w:spacing w:val="2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Берлинов</w:t>
            </w:r>
            <w:r>
              <w:rPr>
                <w:rFonts w:ascii="MPDRGP+MyriadPro-Regular"/>
                <w:color w:val="231f20"/>
                <w:spacing w:val="2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М.В.</w:t>
            </w:r>
            <w:r>
              <w:rPr>
                <w:rFonts w:ascii="MPDRGP+MyriadPro-Regular"/>
                <w:color w:val="231f20"/>
                <w:spacing w:val="2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Основания</w:t>
            </w:r>
            <w:r>
              <w:rPr>
                <w:rFonts w:ascii="MPDRGP+MyriadPro-Regular"/>
                <w:color w:val="231f20"/>
                <w:spacing w:val="2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2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фундаменты.</w:t>
            </w:r>
            <w:r>
              <w:rPr>
                <w:rFonts w:ascii="MPDRGP+MyriadPro-Regular"/>
                <w:color w:val="231f20"/>
                <w:spacing w:val="2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М.,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0"/>
                <w:sz w:val="16"/>
              </w:rPr>
              <w:t>2011;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Костерин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Э.В.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Основания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фундаменты.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М.,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1990.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</w:tc>
        <w:tc>
          <w:tcPr>
            <w:tcW w:w="4310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деляется</w:t>
            </w:r>
            <w:r>
              <w:rPr>
                <w:rFonts w:ascii="IFQEIO+PragmaticaC"/>
                <w:color w:val="221e1f"/>
                <w:spacing w:val="-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разницей</w:t>
            </w:r>
            <w:r>
              <w:rPr>
                <w:rFonts w:ascii="IFQEIO+PragmaticaC"/>
                <w:color w:val="221e1f"/>
                <w:spacing w:val="-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между</w:t>
            </w:r>
            <w:r>
              <w:rPr>
                <w:rFonts w:ascii="IFQEIO+PragmaticaC"/>
                <w:color w:val="221e1f"/>
                <w:spacing w:val="-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измеренной</w:t>
            </w:r>
            <w:r>
              <w:rPr>
                <w:rFonts w:ascii="IFQEIO+PragmaticaC"/>
                <w:color w:val="221e1f"/>
                <w:spacing w:val="-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-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тинной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величиной.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Чем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эта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разница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мень-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ше,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тем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результат</w:t>
            </w:r>
            <w:r>
              <w:rPr>
                <w:rFonts w:ascii="IFQEIO+PragmaticaC"/>
                <w:color w:val="221e1f"/>
                <w:spacing w:val="6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точнее.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3"/>
                <w:sz w:val="20"/>
              </w:rPr>
              <w:t>всегда</w:t>
            </w:r>
            <w:r>
              <w:rPr>
                <w:rFonts w:ascii="IFQEIO+PragmaticaC"/>
                <w:color w:val="221e1f"/>
                <w:spacing w:val="6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производстве</w:t>
            </w:r>
            <w:r>
              <w:rPr>
                <w:rFonts w:ascii="IFQEIO+PragmaticaC"/>
                <w:color w:val="221e1f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ССТЭ</w:t>
            </w:r>
            <w:r>
              <w:rPr>
                <w:rFonts w:ascii="IFQEIO+PragmaticaC"/>
                <w:color w:val="221e1f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высокая</w:t>
            </w:r>
            <w:r>
              <w:rPr>
                <w:rFonts w:ascii="IFQEIO+PragmaticaC"/>
                <w:color w:val="221e1f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точность</w:t>
            </w:r>
            <w:r>
              <w:rPr>
                <w:rFonts w:ascii="IFQEIO+PragmaticaC"/>
                <w:color w:val="221e1f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обходима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возможна.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3"/>
                <w:sz w:val="20"/>
              </w:rPr>
              <w:t>Точность</w:t>
            </w:r>
            <w:r>
              <w:rPr>
                <w:rFonts w:ascii="IFQEIO+PragmaticaC"/>
                <w:color w:val="221e1f"/>
                <w:spacing w:val="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измерений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определяется</w:t>
            </w:r>
            <w:r>
              <w:rPr>
                <w:rFonts w:ascii="IFQEIO+PragmaticaC"/>
                <w:color w:val="221e1f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задачей</w:t>
            </w:r>
            <w:r>
              <w:rPr>
                <w:rFonts w:ascii="IFQEIO+PragmaticaC"/>
                <w:color w:val="221e1f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экспертизы.</w:t>
            </w:r>
            <w:r>
              <w:rPr>
                <w:rFonts w:ascii="IFQEIO+PragmaticaC"/>
                <w:color w:val="221e1f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Напри-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мер,</w:t>
            </w:r>
            <w:r>
              <w:rPr>
                <w:rFonts w:ascii="IFQEIO+PragmaticaC"/>
                <w:color w:val="221e1f"/>
                <w:spacing w:val="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21e1f"/>
                <w:spacing w:val="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установлении</w:t>
            </w:r>
            <w:r>
              <w:rPr>
                <w:rFonts w:ascii="IFQEIO+PragmaticaC"/>
                <w:color w:val="221e1f"/>
                <w:spacing w:val="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причин</w:t>
            </w:r>
            <w:r>
              <w:rPr>
                <w:rFonts w:ascii="IFQEIO+PragmaticaC"/>
                <w:color w:val="221e1f"/>
                <w:spacing w:val="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разрушения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строительного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объекта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нет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необходимости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определять</w:t>
            </w:r>
            <w:r>
              <w:rPr>
                <w:rFonts w:ascii="IFQEIO+PragmaticaC"/>
                <w:color w:val="221e1f"/>
                <w:spacing w:val="7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его</w:t>
            </w:r>
            <w:r>
              <w:rPr>
                <w:rFonts w:ascii="IFQEIO+PragmaticaC"/>
                <w:color w:val="221e1f"/>
                <w:spacing w:val="7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точные</w:t>
            </w:r>
            <w:r>
              <w:rPr>
                <w:rFonts w:ascii="IFQEIO+PragmaticaC"/>
                <w:color w:val="221e1f"/>
                <w:spacing w:val="7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габариты,</w:t>
            </w:r>
            <w:r>
              <w:rPr>
                <w:rFonts w:ascii="IFQEIO+PragmaticaC"/>
                <w:color w:val="221e1f"/>
                <w:spacing w:val="7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однако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расположение</w:t>
            </w:r>
            <w:r>
              <w:rPr>
                <w:rFonts w:ascii="IFQEIO+PragmaticaC"/>
                <w:color w:val="221e1f"/>
                <w:spacing w:val="8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трещин</w:t>
            </w:r>
            <w:r>
              <w:rPr>
                <w:rFonts w:ascii="IFQEIO+PragmaticaC"/>
                <w:color w:val="221e1f"/>
                <w:spacing w:val="8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21e1f"/>
                <w:spacing w:val="8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сохранившихся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конструкциях,</w:t>
            </w:r>
            <w:r>
              <w:rPr>
                <w:rFonts w:ascii="IFQEIO+PragmaticaC"/>
                <w:color w:val="221e1f"/>
                <w:spacing w:val="5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их</w:t>
            </w:r>
            <w:r>
              <w:rPr>
                <w:rFonts w:ascii="IFQEIO+PragmaticaC"/>
                <w:color w:val="221e1f"/>
                <w:spacing w:val="5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параметры</w:t>
            </w:r>
            <w:r>
              <w:rPr>
                <w:rFonts w:ascii="IFQEIO+PragmaticaC"/>
                <w:color w:val="221e1f"/>
                <w:spacing w:val="5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устанавлива-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ются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максимальной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точностью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–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эти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дан-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ные</w:t>
            </w:r>
            <w:r>
              <w:rPr>
                <w:rFonts w:ascii="IFQEIO+PragmaticaC"/>
                <w:color w:val="221e1f"/>
                <w:spacing w:val="6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являются</w:t>
            </w:r>
            <w:r>
              <w:rPr>
                <w:rFonts w:ascii="IFQEIO+PragmaticaC"/>
                <w:color w:val="221e1f"/>
                <w:spacing w:val="6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основанием</w:t>
            </w:r>
            <w:r>
              <w:rPr>
                <w:rFonts w:ascii="IFQEIO+PragmaticaC"/>
                <w:color w:val="221e1f"/>
                <w:spacing w:val="6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для</w:t>
            </w:r>
            <w:r>
              <w:rPr>
                <w:rFonts w:ascii="IFQEIO+PragmaticaC"/>
                <w:color w:val="221e1f"/>
                <w:spacing w:val="6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подтверж-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дения</w:t>
            </w:r>
            <w:r>
              <w:rPr>
                <w:rFonts w:ascii="IFQEIO+PragmaticaC"/>
                <w:color w:val="221e1f"/>
                <w:spacing w:val="15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или</w:t>
            </w:r>
            <w:r>
              <w:rPr>
                <w:rFonts w:ascii="IFQEIO+PragmaticaC"/>
                <w:color w:val="221e1f"/>
                <w:spacing w:val="15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опровержения</w:t>
            </w:r>
            <w:r>
              <w:rPr>
                <w:rFonts w:ascii="IFQEIO+PragmaticaC"/>
                <w:color w:val="221e1f"/>
                <w:spacing w:val="15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выдвигаемых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экспертом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версий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происшедшем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порой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играют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решающую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роль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формировании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выводов.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4.</w:t>
            </w:r>
            <w:r>
              <w:rPr>
                <w:rFonts w:ascii="IFQEIO+PragmaticaC"/>
                <w:color w:val="221e1f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Надежность</w:t>
            </w:r>
            <w:r>
              <w:rPr>
                <w:rFonts w:ascii="IFQEIO+PragmaticaC"/>
                <w:color w:val="221e1f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результатов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определя-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ется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возможностью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их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проверки,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повторе-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нием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исследования,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что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связано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первую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очередь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использованием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исправных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строенных</w:t>
            </w:r>
            <w:r>
              <w:rPr>
                <w:rFonts w:ascii="IFQEIO+PragmaticaC"/>
                <w:color w:val="221e1f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должным</w:t>
            </w:r>
            <w:r>
              <w:rPr>
                <w:rFonts w:ascii="IFQEIO+PragmaticaC"/>
                <w:color w:val="221e1f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образом</w:t>
            </w:r>
            <w:r>
              <w:rPr>
                <w:rFonts w:ascii="IFQEIO+PragmaticaC"/>
                <w:color w:val="221e1f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приборов,</w:t>
            </w:r>
            <w:r>
              <w:rPr>
                <w:rFonts w:ascii="IFQEIO+PragmaticaC"/>
                <w:color w:val="221e1f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ап-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паратуры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инструментов,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проведением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гостировок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поверок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установленном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рядке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соответствии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инструкциями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эксплуатации.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2"/>
                <w:sz w:val="20"/>
              </w:rPr>
              <w:t>Согласно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8"/>
                <w:sz w:val="20"/>
              </w:rPr>
              <w:t>ст.</w:t>
            </w:r>
            <w:r>
              <w:rPr>
                <w:rFonts w:ascii="IFQEIO+PragmaticaC"/>
                <w:color w:val="221e1f"/>
                <w:spacing w:val="42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8</w:t>
            </w:r>
            <w:r>
              <w:rPr>
                <w:rFonts w:ascii="IFQEIO+PragmaticaC"/>
                <w:color w:val="221e1f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ФЗ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</w:t>
            </w:r>
            <w:r>
              <w:rPr>
                <w:rFonts w:ascii="IFQEIO+PragmaticaC"/>
                <w:color w:val="221e1f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4"/>
                <w:sz w:val="20"/>
              </w:rPr>
              <w:t>ГСЭД</w:t>
            </w:r>
            <w:r>
              <w:rPr>
                <w:rFonts w:ascii="IFQEIO+PragmaticaC"/>
                <w:color w:val="221e1f"/>
                <w:spacing w:val="3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«заключе-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ние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эксперта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должно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основываться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ложениях,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дающих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возможность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проверить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обоснованность</w:t>
            </w:r>
            <w:r>
              <w:rPr>
                <w:rFonts w:ascii="IFQEIO+PragmaticaC"/>
                <w:color w:val="221e1f"/>
                <w:spacing w:val="6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6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достоверность</w:t>
            </w:r>
            <w:r>
              <w:rPr>
                <w:rFonts w:ascii="IFQEIO+PragmaticaC"/>
                <w:color w:val="221e1f"/>
                <w:spacing w:val="6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сделан-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ных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выводов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базе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общепринятых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науч-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ных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практических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данных».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</w:tc>
      </w:tr>
      <w:tr>
        <w:trPr>
          <w:trHeight w:val="225" w:hRule="atLeast"/>
        </w:trPr>
        <w:tc>
          <w:tcPr>
            <w:tcW w:w="716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LQDABM+PragmaticaC-Bold"/>
                <w:color w:val="000000"/>
                <w:spacing w:val="0"/>
                <w:sz w:val="20"/>
              </w:rPr>
            </w:pPr>
            <w:r>
              <w:rPr>
                <w:rFonts w:ascii="LQDABM+PragmaticaC-Bold"/>
                <w:color w:val="231f20"/>
                <w:spacing w:val="0"/>
                <w:sz w:val="20"/>
              </w:rPr>
              <w:t>86</w:t>
            </w:r>
            <w:r>
              <w:rPr>
                <w:rFonts w:ascii="LQDABM+PragmaticaC-Bold"/>
                <w:color w:val="000000"/>
                <w:spacing w:val="0"/>
                <w:sz w:val="20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LQDABM+PragmaticaC-Bold"/>
                <w:color w:val="000000"/>
                <w:spacing w:val="0"/>
                <w:sz w:val="20"/>
              </w:rPr>
            </w:pPr>
            <w:r>
              <w:rPr>
                <w:rFonts w:ascii="LQDABM+PragmaticaC-Bold"/>
                <w:color w:val="000000"/>
                <w:spacing w:val="0"/>
                <w:sz w:val="20"/>
              </w:rPr>
            </w:r>
          </w:p>
        </w:tc>
        <w:tc>
          <w:tcPr>
            <w:tcW w:w="4884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7" w:after="0" w:line="210" w:lineRule="exact"/>
              <w:ind w:left="0" w:right="0" w:firstLine="0"/>
              <w:jc w:val="left"/>
              <w:rPr>
                <w:rFonts w:ascii="PVEKBO+AvantGardeGothicC-Book"/>
                <w:color w:val="000000"/>
                <w:spacing w:val="0"/>
                <w:sz w:val="18"/>
              </w:rPr>
            </w:pPr>
            <w:r>
              <w:rPr>
                <w:rFonts w:ascii="PVEKBO+AvantGardeGothicC-Book" w:hAnsi="PVEKBO+AvantGardeGothicC-Book" w:cs="PVEKBO+AvantGardeGothicC-Book"/>
                <w:color w:val="231f20"/>
                <w:spacing w:val="-3"/>
                <w:sz w:val="18"/>
              </w:rPr>
              <w:t>Теория</w:t>
            </w:r>
            <w:r>
              <w:rPr>
                <w:rFonts w:ascii="PVEKBO+AvantGardeGothicC-Book"/>
                <w:color w:val="231f20"/>
                <w:spacing w:val="3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31f20"/>
                <w:spacing w:val="0"/>
                <w:sz w:val="18"/>
              </w:rPr>
              <w:t>и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31f20"/>
                <w:spacing w:val="0"/>
                <w:sz w:val="18"/>
              </w:rPr>
              <w:t>практика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31f20"/>
                <w:spacing w:val="-2"/>
                <w:sz w:val="18"/>
              </w:rPr>
              <w:t>судебной</w:t>
            </w:r>
            <w:r>
              <w:rPr>
                <w:rFonts w:ascii="PVEKBO+AvantGardeGothicC-Book"/>
                <w:color w:val="231f20"/>
                <w:spacing w:val="2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31f20"/>
                <w:spacing w:val="0"/>
                <w:sz w:val="18"/>
              </w:rPr>
              <w:t>экспертизы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31f20"/>
                <w:spacing w:val="0"/>
                <w:sz w:val="18"/>
              </w:rPr>
              <w:t>№1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 xml:space="preserve"> 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>(37)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 xml:space="preserve"> </w:t>
            </w:r>
            <w:r>
              <w:rPr>
                <w:rFonts w:ascii="PVEKBO+AvantGardeGothicC-Book"/>
                <w:color w:val="231f20"/>
                <w:spacing w:val="0"/>
                <w:sz w:val="18"/>
              </w:rPr>
              <w:t>2015</w:t>
            </w:r>
            <w:r>
              <w:rPr>
                <w:rFonts w:ascii="PVEKBO+AvantGardeGothicC-Book"/>
                <w:color w:val="000000"/>
                <w:spacing w:val="0"/>
                <w:sz w:val="18"/>
              </w:rPr>
            </w:r>
          </w:p>
        </w:tc>
      </w:tr>
    </w:tbl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192" w:right="100" w:bottom="0" w:left="1282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167" w:line="243" w:lineRule="exact"/>
        <w:ind w:left="6364" w:right="0" w:firstLine="0"/>
        <w:jc w:val="left"/>
        <w:rPr>
          <w:rFonts w:ascii="PVEKBO+AvantGardeGothicC-Book"/>
          <w:color w:val="000000"/>
          <w:spacing w:val="0"/>
          <w:sz w:val="20"/>
        </w:rPr>
      </w:pPr>
      <w:r>
        <w:bookmarkStart w:name="br6" w:id="br6"/>
      </w:r>
      <w:r>
        <w:bookmarkEnd w:id="br6"/>
      </w:r>
      <w:r>
        <w:rPr>
          <w:noProof w:val="on"/>
        </w:rPr>
        <w:pict>
          <v:shape xmlns:v="urn:schemas-microsoft-com:vml" id="_x000017" style="position:absolute;margin-left:92.5pt;margin-top:75.6500015258789pt;z-index:-71;width:436.95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92.4499969482422pt;margin-top:772.549987792969pt;z-index:-75;width:436.95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92.6999969482422pt;margin-top:731.650024414063pt;z-index:-79;width:213.44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316.200012207031pt;margin-top:731.650024414063pt;z-index:-83;width:213.44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PVEKBO+AvantGardeGothicC-Book" w:hAnsi="PVEKBO+AvantGardeGothicC-Book" w:cs="PVEKBO+AvantGardeGothicC-Book"/>
          <w:color w:val="221e1f"/>
          <w:spacing w:val="0"/>
          <w:sz w:val="20"/>
        </w:rPr>
        <w:t>Методы</w:t>
      </w:r>
      <w:r>
        <w:rPr>
          <w:rFonts w:ascii="PVEKBO+AvantGardeGothicC-Book"/>
          <w:color w:val="221e1f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0"/>
          <w:sz w:val="20"/>
        </w:rPr>
        <w:t>и</w:t>
      </w:r>
      <w:r>
        <w:rPr>
          <w:rFonts w:ascii="PVEKBO+AvantGardeGothicC-Book"/>
          <w:color w:val="221e1f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0"/>
          <w:sz w:val="20"/>
        </w:rPr>
        <w:t>средства</w:t>
      </w:r>
      <w:r>
        <w:rPr>
          <w:rFonts w:ascii="PVEKBO+AvantGardeGothicC-Book"/>
          <w:color w:val="221e1f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0"/>
          <w:sz w:val="20"/>
        </w:rPr>
        <w:t>СЭ</w:t>
      </w:r>
      <w:r>
        <w:rPr>
          <w:rFonts w:ascii="PVEKBO+AvantGardeGothicC-Book"/>
          <w:color w:val="000000"/>
          <w:spacing w:val="0"/>
          <w:sz w:val="20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57"/>
        <w:gridCol w:w="4392"/>
        <w:gridCol w:w="20"/>
        <w:gridCol w:w="37"/>
        <w:gridCol w:w="20"/>
        <w:gridCol w:w="4197"/>
        <w:gridCol w:w="56"/>
        <w:gridCol w:w="0"/>
      </w:tblGrid>
      <w:tr>
        <w:trPr>
          <w:trHeight w:val="13112" w:hRule="atLeast"/>
        </w:trPr>
        <w:tc>
          <w:tcPr>
            <w:tcW w:w="444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5"/>
                <w:sz w:val="20"/>
              </w:rPr>
              <w:t>Говоря</w:t>
            </w:r>
            <w:r>
              <w:rPr>
                <w:rFonts w:ascii="IFQEIO+PragmaticaC"/>
                <w:color w:val="221e1f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проблеме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обеспечения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точ-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ности</w:t>
            </w:r>
            <w:r>
              <w:rPr>
                <w:rFonts w:ascii="IFQEIO+PragmaticaC"/>
                <w:color w:val="221e1f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надежности</w:t>
            </w:r>
            <w:r>
              <w:rPr>
                <w:rFonts w:ascii="IFQEIO+PragmaticaC"/>
                <w:color w:val="221e1f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результатов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ваний,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проводимых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экспертом-строителем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-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арбитражном</w:t>
            </w:r>
            <w:r>
              <w:rPr>
                <w:rFonts w:ascii="IFQEIO+PragmaticaC"/>
                <w:color w:val="221e1f"/>
                <w:spacing w:val="-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процессе,</w:t>
            </w:r>
            <w:r>
              <w:rPr>
                <w:rFonts w:ascii="IFQEIO+PragmaticaC"/>
                <w:color w:val="221e1f"/>
                <w:spacing w:val="-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следует</w:t>
            </w:r>
            <w:r>
              <w:rPr>
                <w:rFonts w:ascii="IFQEIO+PragmaticaC"/>
                <w:color w:val="221e1f"/>
                <w:spacing w:val="-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выделить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несколько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их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видов,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существенно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отличаю-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щихся</w:t>
            </w:r>
            <w:r>
              <w:rPr>
                <w:rFonts w:ascii="IFQEIO+PragmaticaC"/>
                <w:color w:val="221e1f"/>
                <w:spacing w:val="-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друг</w:t>
            </w:r>
            <w:r>
              <w:rPr>
                <w:rFonts w:ascii="IFQEIO+PragmaticaC"/>
                <w:color w:val="221e1f"/>
                <w:spacing w:val="-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от</w:t>
            </w:r>
            <w:r>
              <w:rPr>
                <w:rFonts w:ascii="IFQEIO+PragmaticaC"/>
                <w:color w:val="221e1f"/>
                <w:spacing w:val="-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друга</w:t>
            </w:r>
            <w:r>
              <w:rPr>
                <w:rFonts w:ascii="IFQEIO+PragmaticaC"/>
                <w:color w:val="221e1f"/>
                <w:spacing w:val="-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-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требующих</w:t>
            </w:r>
            <w:r>
              <w:rPr>
                <w:rFonts w:ascii="IFQEIO+PragmaticaC"/>
                <w:color w:val="221e1f"/>
                <w:spacing w:val="-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различных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подходов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решению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данной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проблемы.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А.</w:t>
            </w:r>
            <w:r>
              <w:rPr>
                <w:rFonts w:ascii="IFQEIO+PragmaticaC"/>
                <w:color w:val="221e1f"/>
                <w:spacing w:val="6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Измерения,</w:t>
            </w:r>
            <w:r>
              <w:rPr>
                <w:rFonts w:ascii="IFQEIO+PragmaticaC"/>
                <w:color w:val="221e1f"/>
                <w:spacing w:val="6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осуществленные</w:t>
            </w:r>
            <w:r>
              <w:rPr>
                <w:rFonts w:ascii="IFQEIO+PragmaticaC"/>
                <w:color w:val="221e1f"/>
                <w:spacing w:val="6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проведении</w:t>
            </w:r>
            <w:r>
              <w:rPr>
                <w:rFonts w:ascii="IFQEIO+PragmaticaC"/>
                <w:color w:val="221e1f"/>
                <w:spacing w:val="6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натурных</w:t>
            </w:r>
            <w:r>
              <w:rPr>
                <w:rFonts w:ascii="IFQEIO+PragmaticaC"/>
                <w:color w:val="221e1f"/>
                <w:spacing w:val="6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исследований</w:t>
            </w:r>
            <w:r>
              <w:rPr>
                <w:rFonts w:ascii="IFQEIO+PragmaticaC"/>
                <w:color w:val="221e1f"/>
                <w:spacing w:val="6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(экс-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пертном</w:t>
            </w:r>
            <w:r>
              <w:rPr>
                <w:rFonts w:ascii="IFQEIO+PragmaticaC"/>
                <w:color w:val="221e1f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осмотре)</w:t>
            </w:r>
            <w:r>
              <w:rPr>
                <w:rFonts w:ascii="IFQEIO+PragmaticaC"/>
                <w:color w:val="221e1f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зданий,</w:t>
            </w:r>
            <w:r>
              <w:rPr>
                <w:rFonts w:ascii="IFQEIO+PragmaticaC"/>
                <w:color w:val="221e1f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строений</w:t>
            </w:r>
            <w:r>
              <w:rPr>
                <w:rFonts w:ascii="IFQEIO+PragmaticaC"/>
                <w:color w:val="221e1f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оружений,</w:t>
            </w:r>
            <w:r>
              <w:rPr>
                <w:rFonts w:ascii="IFQEIO+PragmaticaC"/>
                <w:color w:val="221e1f"/>
                <w:spacing w:val="10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а</w:t>
            </w:r>
            <w:r>
              <w:rPr>
                <w:rFonts w:ascii="IFQEIO+PragmaticaC"/>
                <w:color w:val="221e1f"/>
                <w:spacing w:val="10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также</w:t>
            </w:r>
            <w:r>
              <w:rPr>
                <w:rFonts w:ascii="IFQEIO+PragmaticaC"/>
                <w:color w:val="221e1f"/>
                <w:spacing w:val="10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земельных</w:t>
            </w:r>
            <w:r>
              <w:rPr>
                <w:rFonts w:ascii="IFQEIO+PragmaticaC"/>
                <w:color w:val="221e1f"/>
                <w:spacing w:val="10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участков,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функционально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связанных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ними</w:t>
            </w:r>
            <w:r>
              <w:rPr>
                <w:rFonts w:ascii="IFQEIO+PragmaticaC"/>
                <w:color w:val="221e1f"/>
                <w:spacing w:val="-2"/>
                <w:sz w:val="18"/>
                <w:vertAlign w:val="superscript"/>
              </w:rPr>
              <w:t>15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3"/>
                <w:sz w:val="20"/>
              </w:rPr>
              <w:t>Точность</w:t>
            </w:r>
            <w:r>
              <w:rPr>
                <w:rFonts w:ascii="IFQEIO+PragmaticaC"/>
                <w:color w:val="221e1f"/>
                <w:spacing w:val="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результатов</w:t>
            </w:r>
            <w:r>
              <w:rPr>
                <w:rFonts w:ascii="IFQEIO+PragmaticaC"/>
                <w:color w:val="221e1f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замеров</w:t>
            </w:r>
            <w:r>
              <w:rPr>
                <w:rFonts w:ascii="IFQEIO+PragmaticaC"/>
                <w:color w:val="221e1f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строи-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тельных</w:t>
            </w:r>
            <w:r>
              <w:rPr>
                <w:rFonts w:ascii="IFQEIO+PragmaticaC"/>
                <w:color w:val="221e1f"/>
                <w:spacing w:val="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объектов</w:t>
            </w:r>
            <w:r>
              <w:rPr>
                <w:rFonts w:ascii="IFQEIO+PragmaticaC"/>
                <w:color w:val="221e1f"/>
                <w:spacing w:val="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отдельных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их</w:t>
            </w:r>
            <w:r>
              <w:rPr>
                <w:rFonts w:ascii="IFQEIO+PragmaticaC"/>
                <w:color w:val="221e1f"/>
                <w:spacing w:val="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фрагмен-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тов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обеспечивается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выборочным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провероч-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ным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дублированием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уже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выполненных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из-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мерительных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операций.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21e1f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проведении</w:t>
            </w:r>
            <w:r>
              <w:rPr>
                <w:rFonts w:ascii="IFQEIO+PragmaticaC"/>
                <w:color w:val="221e1f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замеров</w:t>
            </w:r>
            <w:r>
              <w:rPr>
                <w:rFonts w:ascii="IFQEIO+PragmaticaC"/>
                <w:color w:val="221e1f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земельных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участков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осуществляется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та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же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операция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некоторыми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отличиями.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Если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участок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имеет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неправильную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форму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(или)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требует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уста-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новления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взаимного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расположения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возве-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денных</w:t>
            </w:r>
            <w:r>
              <w:rPr>
                <w:rFonts w:ascii="IFQEIO+PragmaticaC"/>
                <w:color w:val="221e1f"/>
                <w:spacing w:val="-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21e1f"/>
                <w:spacing w:val="-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нем</w:t>
            </w:r>
            <w:r>
              <w:rPr>
                <w:rFonts w:ascii="IFQEIO+PragmaticaC"/>
                <w:color w:val="221e1f"/>
                <w:spacing w:val="-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строительных</w:t>
            </w:r>
            <w:r>
              <w:rPr>
                <w:rFonts w:ascii="IFQEIO+PragmaticaC"/>
                <w:color w:val="221e1f"/>
                <w:spacing w:val="-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объектов</w:t>
            </w:r>
            <w:r>
              <w:rPr>
                <w:rFonts w:ascii="IFQEIO+PragmaticaC"/>
                <w:color w:val="221e1f"/>
                <w:spacing w:val="-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отно-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сительно</w:t>
            </w:r>
            <w:r>
              <w:rPr>
                <w:rFonts w:ascii="IFQEIO+PragmaticaC"/>
                <w:color w:val="221e1f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друг</w:t>
            </w:r>
            <w:r>
              <w:rPr>
                <w:rFonts w:ascii="IFQEIO+PragmaticaC"/>
                <w:color w:val="221e1f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друга</w:t>
            </w:r>
            <w:r>
              <w:rPr>
                <w:rFonts w:ascii="IFQEIO+PragmaticaC"/>
                <w:color w:val="221e1f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относительно</w:t>
            </w:r>
            <w:r>
              <w:rPr>
                <w:rFonts w:ascii="IFQEIO+PragmaticaC"/>
                <w:color w:val="221e1f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границ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земельных</w:t>
            </w:r>
            <w:r>
              <w:rPr>
                <w:rFonts w:ascii="IFQEIO+PragmaticaC"/>
                <w:color w:val="221e1f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участков,</w:t>
            </w:r>
            <w:r>
              <w:rPr>
                <w:rFonts w:ascii="IFQEIO+PragmaticaC"/>
                <w:color w:val="221e1f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экспертами</w:t>
            </w:r>
            <w:r>
              <w:rPr>
                <w:rFonts w:ascii="IFQEIO+PragmaticaC"/>
                <w:color w:val="221e1f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выполня-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ется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ряд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замеров,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дублирующих,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а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полняющих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друг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друга,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так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как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этом</w:t>
            </w:r>
            <w:r>
              <w:rPr>
                <w:rFonts w:ascii="IFQEIO+PragmaticaC"/>
                <w:color w:val="221e1f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каждый</w:t>
            </w:r>
            <w:r>
              <w:rPr>
                <w:rFonts w:ascii="IFQEIO+PragmaticaC"/>
                <w:color w:val="221e1f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</w:t>
            </w:r>
            <w:r>
              <w:rPr>
                <w:rFonts w:ascii="IFQEIO+PragmaticaC"/>
                <w:color w:val="221e1f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смещает</w:t>
            </w:r>
            <w:r>
              <w:rPr>
                <w:rFonts w:ascii="IFQEIO+PragmaticaC"/>
                <w:color w:val="221e1f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</w:t>
            </w:r>
            <w:r>
              <w:rPr>
                <w:rFonts w:ascii="IFQEIO+PragmaticaC"/>
                <w:color w:val="221e1f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точки,</w:t>
            </w:r>
            <w:r>
              <w:rPr>
                <w:rFonts w:ascii="IFQEIO+PragmaticaC"/>
                <w:color w:val="221e1f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рассто-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яние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между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которыми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измеряется.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21e1f"/>
                <w:spacing w:val="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таком</w:t>
            </w:r>
            <w:r>
              <w:rPr>
                <w:rFonts w:ascii="IFQEIO+PragmaticaC"/>
                <w:color w:val="221e1f"/>
                <w:spacing w:val="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подходе</w:t>
            </w:r>
            <w:r>
              <w:rPr>
                <w:rFonts w:ascii="IFQEIO+PragmaticaC"/>
                <w:color w:val="221e1f"/>
                <w:spacing w:val="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возможные</w:t>
            </w:r>
            <w:r>
              <w:rPr>
                <w:rFonts w:ascii="IFQEIO+PragmaticaC"/>
                <w:color w:val="221e1f"/>
                <w:spacing w:val="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еди-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ничные</w:t>
            </w:r>
            <w:r>
              <w:rPr>
                <w:rFonts w:ascii="IFQEIO+PragmaticaC"/>
                <w:color w:val="221e1f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ошибки</w:t>
            </w:r>
            <w:r>
              <w:rPr>
                <w:rFonts w:ascii="IFQEIO+PragmaticaC"/>
                <w:color w:val="221e1f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нейтрализуются</w:t>
            </w:r>
            <w:r>
              <w:rPr>
                <w:rFonts w:ascii="IFQEIO+PragmaticaC"/>
                <w:color w:val="221e1f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показания-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ми</w:t>
            </w:r>
            <w:r>
              <w:rPr>
                <w:rFonts w:ascii="IFQEIO+PragmaticaC"/>
                <w:color w:val="221e1f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последующих</w:t>
            </w:r>
            <w:r>
              <w:rPr>
                <w:rFonts w:ascii="IFQEIO+PragmaticaC"/>
                <w:color w:val="221e1f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замеров,</w:t>
            </w:r>
            <w:r>
              <w:rPr>
                <w:rFonts w:ascii="IFQEIO+PragmaticaC"/>
                <w:color w:val="221e1f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которые,</w:t>
            </w:r>
            <w:r>
              <w:rPr>
                <w:rFonts w:ascii="IFQEIO+PragmaticaC"/>
                <w:color w:val="221e1f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свою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очередь,</w:t>
            </w:r>
            <w:r>
              <w:rPr>
                <w:rFonts w:ascii="IFQEIO+PragmaticaC"/>
                <w:color w:val="221e1f"/>
                <w:spacing w:val="10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побуждают</w:t>
            </w:r>
            <w:r>
              <w:rPr>
                <w:rFonts w:ascii="IFQEIO+PragmaticaC"/>
                <w:color w:val="221e1f"/>
                <w:spacing w:val="10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экспертов</w:t>
            </w:r>
            <w:r>
              <w:rPr>
                <w:rFonts w:ascii="IFQEIO+PragmaticaC"/>
                <w:color w:val="221e1f"/>
                <w:spacing w:val="10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еще</w:t>
            </w:r>
            <w:r>
              <w:rPr>
                <w:rFonts w:ascii="IFQEIO+PragmaticaC"/>
                <w:color w:val="221e1f"/>
                <w:spacing w:val="10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осуществить</w:t>
            </w:r>
            <w:r>
              <w:rPr>
                <w:rFonts w:ascii="IFQEIO+PragmaticaC"/>
                <w:color w:val="221e1f"/>
                <w:spacing w:val="8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замер,</w:t>
            </w:r>
            <w:r>
              <w:rPr>
                <w:rFonts w:ascii="IFQEIO+PragmaticaC"/>
                <w:color w:val="221e1f"/>
                <w:spacing w:val="8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результаты</w:t>
            </w:r>
            <w:r>
              <w:rPr>
                <w:rFonts w:ascii="IFQEIO+PragmaticaC"/>
                <w:color w:val="221e1f"/>
                <w:spacing w:val="8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которого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вызывают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сомнения.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Б.</w:t>
            </w:r>
            <w:r>
              <w:rPr>
                <w:rFonts w:ascii="IFQEIO+PragmaticaC"/>
                <w:color w:val="221e1f"/>
                <w:spacing w:val="6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Расчеты</w:t>
            </w:r>
            <w:r>
              <w:rPr>
                <w:rFonts w:ascii="IFQEIO+PragmaticaC"/>
                <w:color w:val="221e1f"/>
                <w:spacing w:val="6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6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графические</w:t>
            </w:r>
            <w:r>
              <w:rPr>
                <w:rFonts w:ascii="IFQEIO+PragmaticaC"/>
                <w:color w:val="221e1f"/>
                <w:spacing w:val="6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построе-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ния,</w:t>
            </w:r>
            <w:r>
              <w:rPr>
                <w:rFonts w:ascii="IFQEIO+PragmaticaC"/>
                <w:color w:val="221e1f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осуществляемые</w:t>
            </w:r>
            <w:r>
              <w:rPr>
                <w:rFonts w:ascii="IFQEIO+PragmaticaC"/>
                <w:color w:val="221e1f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условиях</w:t>
            </w:r>
            <w:r>
              <w:rPr>
                <w:rFonts w:ascii="IFQEIO+PragmaticaC"/>
                <w:color w:val="221e1f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помеще-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ний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судебно-экспертного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учреждения.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Практически</w:t>
            </w:r>
            <w:r>
              <w:rPr>
                <w:rFonts w:ascii="IFQEIO+PragmaticaC"/>
                <w:color w:val="221e1f"/>
                <w:spacing w:val="10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ни</w:t>
            </w:r>
            <w:r>
              <w:rPr>
                <w:rFonts w:ascii="IFQEIO+PragmaticaC"/>
                <w:color w:val="221e1f"/>
                <w:spacing w:val="10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одна</w:t>
            </w:r>
            <w:r>
              <w:rPr>
                <w:rFonts w:ascii="IFQEIO+PragmaticaC"/>
                <w:color w:val="221e1f"/>
                <w:spacing w:val="10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строительно-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техническая</w:t>
            </w:r>
            <w:r>
              <w:rPr>
                <w:rFonts w:ascii="IFQEIO+PragmaticaC"/>
                <w:color w:val="221e1f"/>
                <w:spacing w:val="1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экспертиза</w:t>
            </w:r>
            <w:r>
              <w:rPr>
                <w:rFonts w:ascii="IFQEIO+PragmaticaC"/>
                <w:color w:val="221e1f"/>
                <w:spacing w:val="1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21e1f"/>
                <w:spacing w:val="1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практике</w:t>
            </w:r>
            <w:r>
              <w:rPr>
                <w:rFonts w:ascii="IFQEIO+PragmaticaC"/>
                <w:color w:val="221e1f"/>
                <w:spacing w:val="1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обходится</w:t>
            </w:r>
            <w:r>
              <w:rPr>
                <w:rFonts w:ascii="IFQEIO+PragmaticaC"/>
                <w:color w:val="221e1f"/>
                <w:spacing w:val="7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без</w:t>
            </w:r>
            <w:r>
              <w:rPr>
                <w:rFonts w:ascii="IFQEIO+PragmaticaC"/>
                <w:color w:val="221e1f"/>
                <w:spacing w:val="7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выполнения</w:t>
            </w:r>
            <w:r>
              <w:rPr>
                <w:rFonts w:ascii="IFQEIO+PragmaticaC"/>
                <w:color w:val="221e1f"/>
                <w:spacing w:val="7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тех</w:t>
            </w:r>
            <w:r>
              <w:rPr>
                <w:rFonts w:ascii="IFQEIO+PragmaticaC"/>
                <w:color w:val="221e1f"/>
                <w:spacing w:val="7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или</w:t>
            </w:r>
            <w:r>
              <w:rPr>
                <w:rFonts w:ascii="IFQEIO+PragmaticaC"/>
                <w:color w:val="221e1f"/>
                <w:spacing w:val="7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иных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расчетов: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их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помощью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определяются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личные</w:t>
            </w:r>
            <w:r>
              <w:rPr>
                <w:rFonts w:ascii="IFQEIO+PragmaticaC"/>
                <w:color w:val="221e1f"/>
                <w:spacing w:val="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виды</w:t>
            </w:r>
            <w:r>
              <w:rPr>
                <w:rFonts w:ascii="IFQEIO+PragmaticaC"/>
                <w:color w:val="221e1f"/>
                <w:spacing w:val="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стоимости</w:t>
            </w:r>
            <w:r>
              <w:rPr>
                <w:rFonts w:ascii="IFQEIO+PragmaticaC"/>
                <w:color w:val="221e1f"/>
                <w:spacing w:val="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строительных</w:t>
            </w:r>
            <w:r>
              <w:rPr>
                <w:rFonts w:ascii="IFQEIO+PragmaticaC"/>
                <w:color w:val="221e1f"/>
                <w:spacing w:val="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объ-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ектов,</w:t>
            </w:r>
            <w:r>
              <w:rPr>
                <w:rFonts w:ascii="IFQEIO+PragmaticaC"/>
                <w:color w:val="221e1f"/>
                <w:spacing w:val="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выполненных</w:t>
            </w:r>
            <w:r>
              <w:rPr>
                <w:rFonts w:ascii="IFQEIO+PragmaticaC"/>
                <w:color w:val="221e1f"/>
                <w:spacing w:val="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выполняемых</w:t>
            </w:r>
            <w:r>
              <w:rPr>
                <w:rFonts w:ascii="IFQEIO+PragmaticaC"/>
                <w:color w:val="221e1f"/>
                <w:spacing w:val="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строи-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тельных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5"/>
                <w:sz w:val="20"/>
              </w:rPr>
              <w:t>работ,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расчетными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методами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уста-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навливаются</w:t>
            </w:r>
            <w:r>
              <w:rPr>
                <w:rFonts w:ascii="IFQEIO+PragmaticaC"/>
                <w:color w:val="221e1f"/>
                <w:spacing w:val="5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прочностные</w:t>
            </w:r>
            <w:r>
              <w:rPr>
                <w:rFonts w:ascii="IFQEIO+PragmaticaC"/>
                <w:color w:val="221e1f"/>
                <w:spacing w:val="5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характеристики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строительных</w:t>
            </w:r>
            <w:r>
              <w:rPr>
                <w:rFonts w:ascii="IFQEIO+PragmaticaC"/>
                <w:color w:val="221e1f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конструкций,</w:t>
            </w:r>
            <w:r>
              <w:rPr>
                <w:rFonts w:ascii="IFQEIO+PragmaticaC"/>
                <w:color w:val="221e1f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площадь</w:t>
            </w:r>
            <w:r>
              <w:rPr>
                <w:rFonts w:ascii="IFQEIO+PragmaticaC"/>
                <w:color w:val="221e1f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имость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спорных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земельных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участков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Указанные</w:t>
            </w:r>
            <w:r>
              <w:rPr>
                <w:rFonts w:ascii="IFQEIO+PragmaticaC"/>
                <w:color w:val="221e1f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расчеты</w:t>
            </w:r>
            <w:r>
              <w:rPr>
                <w:rFonts w:ascii="IFQEIO+PragmaticaC"/>
                <w:color w:val="221e1f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осуществляются</w:t>
            </w:r>
            <w:r>
              <w:rPr>
                <w:rFonts w:ascii="IFQEIO+PragmaticaC"/>
                <w:color w:val="221e1f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использованием</w:t>
            </w:r>
            <w:r>
              <w:rPr>
                <w:rFonts w:ascii="IFQEIO+PragmaticaC"/>
                <w:color w:val="221e1f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компьютерных</w:t>
            </w:r>
            <w:r>
              <w:rPr>
                <w:rFonts w:ascii="IFQEIO+PragmaticaC"/>
                <w:color w:val="221e1f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программ,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позволяющих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автоматизированном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режи-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</w:tc>
        <w:tc>
          <w:tcPr>
            <w:tcW w:w="4310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</w:t>
            </w:r>
            <w:r>
              <w:rPr>
                <w:rFonts w:ascii="IFQEIO+PragmaticaC"/>
                <w:color w:val="221e1f"/>
                <w:spacing w:val="6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выполнять</w:t>
            </w:r>
            <w:r>
              <w:rPr>
                <w:rFonts w:ascii="IFQEIO+PragmaticaC"/>
                <w:color w:val="221e1f"/>
                <w:spacing w:val="6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отдельные</w:t>
            </w:r>
            <w:r>
              <w:rPr>
                <w:rFonts w:ascii="IFQEIO+PragmaticaC"/>
                <w:color w:val="221e1f"/>
                <w:spacing w:val="6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вычислительные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операции</w:t>
            </w:r>
            <w:r>
              <w:rPr>
                <w:rFonts w:ascii="IFQEIO+PragmaticaC"/>
                <w:color w:val="221e1f"/>
                <w:spacing w:val="-2"/>
                <w:sz w:val="18"/>
                <w:vertAlign w:val="superscript"/>
              </w:rPr>
              <w:t>16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21e1f"/>
                <w:spacing w:val="1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проведении</w:t>
            </w:r>
            <w:r>
              <w:rPr>
                <w:rFonts w:ascii="IFQEIO+PragmaticaC"/>
                <w:color w:val="221e1f"/>
                <w:spacing w:val="1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инженерных</w:t>
            </w:r>
            <w:r>
              <w:rPr>
                <w:rFonts w:ascii="IFQEIO+PragmaticaC"/>
                <w:color w:val="221e1f"/>
                <w:spacing w:val="1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четов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строительных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объектов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отдельных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их</w:t>
            </w:r>
            <w:r>
              <w:rPr>
                <w:rFonts w:ascii="IFQEIO+PragmaticaC"/>
                <w:color w:val="221e1f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конструкций</w:t>
            </w:r>
            <w:r>
              <w:rPr>
                <w:rFonts w:ascii="IFQEIO+PragmaticaC"/>
                <w:color w:val="221e1f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для</w:t>
            </w:r>
            <w:r>
              <w:rPr>
                <w:rFonts w:ascii="IFQEIO+PragmaticaC"/>
                <w:color w:val="221e1f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уверенного</w:t>
            </w:r>
            <w:r>
              <w:rPr>
                <w:rFonts w:ascii="IFQEIO+PragmaticaC"/>
                <w:color w:val="221e1f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подтверж-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дения</w:t>
            </w:r>
            <w:r>
              <w:rPr>
                <w:rFonts w:ascii="IFQEIO+PragmaticaC"/>
                <w:color w:val="221e1f"/>
                <w:spacing w:val="5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достоверности</w:t>
            </w:r>
            <w:r>
              <w:rPr>
                <w:rFonts w:ascii="IFQEIO+PragmaticaC"/>
                <w:color w:val="221e1f"/>
                <w:spacing w:val="5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получаемых</w:t>
            </w:r>
            <w:r>
              <w:rPr>
                <w:rFonts w:ascii="IFQEIO+PragmaticaC"/>
                <w:color w:val="221e1f"/>
                <w:spacing w:val="5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резуль-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татов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целесообразно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использовать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следу-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ющие</w:t>
            </w:r>
            <w:r>
              <w:rPr>
                <w:rFonts w:ascii="IFQEIO+PragmaticaC"/>
                <w:color w:val="221e1f"/>
                <w:spacing w:val="7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верифицированные</w:t>
            </w:r>
            <w:r>
              <w:rPr>
                <w:rFonts w:ascii="IFQEIO+PragmaticaC"/>
                <w:color w:val="221e1f"/>
                <w:spacing w:val="7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7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лицензионно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«чистые»</w:t>
            </w:r>
            <w:r>
              <w:rPr>
                <w:rFonts w:ascii="IFQEIO+PragmaticaC"/>
                <w:color w:val="221e1f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программные</w:t>
            </w:r>
            <w:r>
              <w:rPr>
                <w:rFonts w:ascii="IFQEIO+PragmaticaC"/>
                <w:color w:val="221e1f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средства,</w:t>
            </w:r>
            <w:r>
              <w:rPr>
                <w:rFonts w:ascii="IFQEIO+PragmaticaC"/>
                <w:color w:val="221e1f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позитив-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</w:t>
            </w:r>
            <w:r>
              <w:rPr>
                <w:rFonts w:ascii="IFQEIO+PragmaticaC"/>
                <w:color w:val="221e1f"/>
                <w:spacing w:val="5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зарекомендовавшие</w:t>
            </w:r>
            <w:r>
              <w:rPr>
                <w:rFonts w:ascii="IFQEIO+PragmaticaC"/>
                <w:color w:val="221e1f"/>
                <w:spacing w:val="5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себя</w:t>
            </w:r>
            <w:r>
              <w:rPr>
                <w:rFonts w:ascii="IFQEIO+PragmaticaC"/>
                <w:color w:val="221e1f"/>
                <w:spacing w:val="5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21e1f"/>
                <w:spacing w:val="5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практике: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0"/>
                <w:sz w:val="20"/>
              </w:rPr>
              <w:t>ANSYS</w:t>
            </w:r>
            <w:r>
              <w:rPr>
                <w:rFonts w:ascii="IFQEIO+PragmaticaC"/>
                <w:color w:val="221e1f"/>
                <w:spacing w:val="82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Mechanical,</w:t>
            </w:r>
            <w:r>
              <w:rPr>
                <w:rFonts w:ascii="IFQEIO+PragmaticaC"/>
                <w:color w:val="221e1f"/>
                <w:spacing w:val="82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ABAQUS/Simulia,</w:t>
            </w:r>
            <w:r>
              <w:rPr>
                <w:rFonts w:ascii="IFQEIO+PragmaticaC"/>
                <w:color w:val="221e1f"/>
                <w:spacing w:val="82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MSC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0"/>
                <w:sz w:val="20"/>
              </w:rPr>
              <w:t>NASTRAN,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2"/>
                <w:sz w:val="20"/>
              </w:rPr>
              <w:t>СТАДИО,</w:t>
            </w:r>
            <w:r>
              <w:rPr>
                <w:rFonts w:ascii="IFQEIO+PragmaticaC"/>
                <w:color w:val="221e1f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ЛИРА,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SCAD,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>MicroFe,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0"/>
                <w:sz w:val="20"/>
              </w:rPr>
              <w:t>Stark</w:t>
            </w:r>
            <w:r>
              <w:rPr>
                <w:rFonts w:ascii="IFQEIO+PragmaticaC"/>
                <w:color w:val="221e1f"/>
                <w:spacing w:val="57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ES,</w:t>
            </w:r>
            <w:r>
              <w:rPr>
                <w:rFonts w:ascii="IFQEIO+PragmaticaC"/>
                <w:color w:val="221e1f"/>
                <w:spacing w:val="57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Robot</w:t>
            </w:r>
            <w:r>
              <w:rPr>
                <w:rFonts w:ascii="IFQEIO+PragmaticaC"/>
                <w:color w:val="221e1f"/>
                <w:spacing w:val="57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>Structure,</w:t>
            </w:r>
            <w:r>
              <w:rPr>
                <w:rFonts w:ascii="IFQEIO+PragmaticaC"/>
                <w:color w:val="221e1f"/>
                <w:spacing w:val="58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ANSYS</w:t>
            </w:r>
            <w:r>
              <w:rPr>
                <w:rFonts w:ascii="IFQEIO+PragmaticaC"/>
                <w:color w:val="221e1f"/>
                <w:spacing w:val="57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CivilFEM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(на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платформе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ANSYS),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>MIDAS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Civil.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Применение</w:t>
            </w:r>
            <w:r>
              <w:rPr>
                <w:rFonts w:ascii="IFQEIO+PragmaticaC"/>
                <w:color w:val="221e1f"/>
                <w:spacing w:val="35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автоматизированных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комплексов</w:t>
            </w:r>
            <w:r>
              <w:rPr>
                <w:rFonts w:ascii="IFQEIO+PragmaticaC"/>
                <w:color w:val="221e1f"/>
                <w:spacing w:val="9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9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систем</w:t>
            </w:r>
            <w:r>
              <w:rPr>
                <w:rFonts w:ascii="IFQEIO+PragmaticaC"/>
                <w:color w:val="221e1f"/>
                <w:spacing w:val="9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дает</w:t>
            </w:r>
            <w:r>
              <w:rPr>
                <w:rFonts w:ascii="IFQEIO+PragmaticaC"/>
                <w:color w:val="221e1f"/>
                <w:spacing w:val="9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возможность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поднять</w:t>
            </w:r>
            <w:r>
              <w:rPr>
                <w:rFonts w:ascii="IFQEIO+PragmaticaC"/>
                <w:color w:val="221e1f"/>
                <w:spacing w:val="9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21e1f"/>
                <w:spacing w:val="9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новый</w:t>
            </w:r>
            <w:r>
              <w:rPr>
                <w:rFonts w:ascii="IFQEIO+PragmaticaC"/>
                <w:color w:val="221e1f"/>
                <w:spacing w:val="9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уровень</w:t>
            </w:r>
            <w:r>
              <w:rPr>
                <w:rFonts w:ascii="IFQEIO+PragmaticaC"/>
                <w:color w:val="221e1f"/>
                <w:spacing w:val="9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организацию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экспертного</w:t>
            </w:r>
            <w:r>
              <w:rPr>
                <w:rFonts w:ascii="IFQEIO+PragmaticaC"/>
                <w:color w:val="221e1f"/>
                <w:spacing w:val="6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производства,</w:t>
            </w:r>
            <w:r>
              <w:rPr>
                <w:rFonts w:ascii="IFQEIO+PragmaticaC"/>
                <w:color w:val="221e1f"/>
                <w:spacing w:val="6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создает</w:t>
            </w:r>
            <w:r>
              <w:rPr>
                <w:rFonts w:ascii="IFQEIO+PragmaticaC"/>
                <w:color w:val="221e1f"/>
                <w:spacing w:val="6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усло-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вия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для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освобождения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эксперта-строителя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от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выполнения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большого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количества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рутин-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ных</w:t>
            </w:r>
            <w:r>
              <w:rPr>
                <w:rFonts w:ascii="IFQEIO+PragmaticaC"/>
                <w:color w:val="221e1f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операций,</w:t>
            </w:r>
            <w:r>
              <w:rPr>
                <w:rFonts w:ascii="IFQEIO+PragmaticaC"/>
                <w:color w:val="221e1f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связанных</w:t>
            </w:r>
            <w:r>
              <w:rPr>
                <w:rFonts w:ascii="IFQEIO+PragmaticaC"/>
                <w:color w:val="221e1f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</w:t>
            </w:r>
            <w:r>
              <w:rPr>
                <w:rFonts w:ascii="IFQEIO+PragmaticaC"/>
                <w:color w:val="221e1f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расчетами,</w:t>
            </w:r>
            <w:r>
              <w:rPr>
                <w:rFonts w:ascii="IFQEIO+PragmaticaC"/>
                <w:color w:val="221e1f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водимыми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«ручном»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режиме,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проведени-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ем</w:t>
            </w:r>
            <w:r>
              <w:rPr>
                <w:rFonts w:ascii="IFQEIO+PragmaticaC"/>
                <w:color w:val="221e1f"/>
                <w:spacing w:val="6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графических</w:t>
            </w:r>
            <w:r>
              <w:rPr>
                <w:rFonts w:ascii="IFQEIO+PragmaticaC"/>
                <w:color w:val="221e1f"/>
                <w:spacing w:val="6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построений,</w:t>
            </w:r>
            <w:r>
              <w:rPr>
                <w:rFonts w:ascii="IFQEIO+PragmaticaC"/>
                <w:color w:val="221e1f"/>
                <w:spacing w:val="6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6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позволяет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сосредоточиться</w:t>
            </w:r>
            <w:r>
              <w:rPr>
                <w:rFonts w:ascii="IFQEIO+PragmaticaC"/>
                <w:color w:val="221e1f"/>
                <w:spacing w:val="1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21e1f"/>
                <w:spacing w:val="1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творческой</w:t>
            </w:r>
            <w:r>
              <w:rPr>
                <w:rFonts w:ascii="IFQEIO+PragmaticaC"/>
                <w:color w:val="221e1f"/>
                <w:spacing w:val="1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стороне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экспертизы.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Это,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свою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очередь,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способ-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ствует</w:t>
            </w:r>
            <w:r>
              <w:rPr>
                <w:rFonts w:ascii="IFQEIO+PragmaticaC"/>
                <w:color w:val="221e1f"/>
                <w:spacing w:val="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повышению</w:t>
            </w:r>
            <w:r>
              <w:rPr>
                <w:rFonts w:ascii="IFQEIO+PragmaticaC"/>
                <w:color w:val="221e1f"/>
                <w:spacing w:val="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качества</w:t>
            </w:r>
            <w:r>
              <w:rPr>
                <w:rFonts w:ascii="IFQEIO+PragmaticaC"/>
                <w:color w:val="221e1f"/>
                <w:spacing w:val="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исследований,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труд</w:t>
            </w:r>
            <w:r>
              <w:rPr>
                <w:rFonts w:ascii="IFQEIO+PragmaticaC"/>
                <w:color w:val="221e1f"/>
                <w:spacing w:val="2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эксперта</w:t>
            </w:r>
            <w:r>
              <w:rPr>
                <w:rFonts w:ascii="IFQEIO+PragmaticaC"/>
                <w:color w:val="221e1f"/>
                <w:spacing w:val="2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становится</w:t>
            </w:r>
            <w:r>
              <w:rPr>
                <w:rFonts w:ascii="IFQEIO+PragmaticaC"/>
                <w:color w:val="221e1f"/>
                <w:spacing w:val="2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более</w:t>
            </w:r>
            <w:r>
              <w:rPr>
                <w:rFonts w:ascii="IFQEIO+PragmaticaC"/>
                <w:color w:val="221e1f"/>
                <w:spacing w:val="2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привлека-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тельным.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Обеспечение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точности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надежности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таких</w:t>
            </w:r>
            <w:r>
              <w:rPr>
                <w:rFonts w:ascii="IFQEIO+PragmaticaC"/>
                <w:color w:val="221e1f"/>
                <w:spacing w:val="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расчетов</w:t>
            </w:r>
            <w:r>
              <w:rPr>
                <w:rFonts w:ascii="IFQEIO+PragmaticaC"/>
                <w:color w:val="221e1f"/>
                <w:spacing w:val="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можно</w:t>
            </w:r>
            <w:r>
              <w:rPr>
                <w:rFonts w:ascii="IFQEIO+PragmaticaC"/>
                <w:color w:val="221e1f"/>
                <w:spacing w:val="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представить</w:t>
            </w:r>
            <w:r>
              <w:rPr>
                <w:rFonts w:ascii="IFQEIO+PragmaticaC"/>
                <w:color w:val="221e1f"/>
                <w:spacing w:val="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двух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аспектах:</w:t>
            </w:r>
            <w:r>
              <w:rPr>
                <w:rFonts w:ascii="IFQEIO+PragmaticaC"/>
                <w:color w:val="221e1f"/>
                <w:spacing w:val="1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объективном</w:t>
            </w:r>
            <w:r>
              <w:rPr>
                <w:rFonts w:ascii="IFQEIO+PragmaticaC"/>
                <w:color w:val="221e1f"/>
                <w:spacing w:val="1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1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субъективном.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Объективный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аспект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здесь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представлен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дежностью,</w:t>
            </w:r>
            <w:r>
              <w:rPr>
                <w:rFonts w:ascii="IFQEIO+PragmaticaC"/>
                <w:color w:val="221e1f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безошибочностью</w:t>
            </w:r>
            <w:r>
              <w:rPr>
                <w:rFonts w:ascii="IFQEIO+PragmaticaC"/>
                <w:color w:val="221e1f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функциони-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рования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программных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комплексов,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коррек-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тностью</w:t>
            </w:r>
            <w:r>
              <w:rPr>
                <w:rFonts w:ascii="IFQEIO+PragmaticaC"/>
                <w:color w:val="221e1f"/>
                <w:spacing w:val="6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6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репрезентативностью</w:t>
            </w:r>
            <w:r>
              <w:rPr>
                <w:rFonts w:ascii="IFQEIO+PragmaticaC"/>
                <w:color w:val="221e1f"/>
                <w:spacing w:val="6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баз</w:t>
            </w:r>
            <w:r>
              <w:rPr>
                <w:rFonts w:ascii="IFQEIO+PragmaticaC"/>
                <w:color w:val="221e1f"/>
                <w:spacing w:val="6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дан-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ных,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заложенных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конкретные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программы.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Субъективный</w:t>
            </w:r>
            <w:r>
              <w:rPr>
                <w:rFonts w:ascii="IFQEIO+PragmaticaC"/>
                <w:color w:val="221e1f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–</w:t>
            </w:r>
            <w:r>
              <w:rPr>
                <w:rFonts w:ascii="IFQEIO+PragmaticaC"/>
                <w:color w:val="221e1f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навыками</w:t>
            </w:r>
            <w:r>
              <w:rPr>
                <w:rFonts w:ascii="IFQEIO+PragmaticaC"/>
                <w:color w:val="221e1f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обращения</w:t>
            </w:r>
            <w:r>
              <w:rPr>
                <w:rFonts w:ascii="IFQEIO+PragmaticaC"/>
                <w:color w:val="221e1f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перта</w:t>
            </w:r>
            <w:r>
              <w:rPr>
                <w:rFonts w:ascii="IFQEIO+PragmaticaC"/>
                <w:color w:val="221e1f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</w:t>
            </w:r>
            <w:r>
              <w:rPr>
                <w:rFonts w:ascii="IFQEIO+PragmaticaC"/>
                <w:color w:val="221e1f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компьютерной</w:t>
            </w:r>
            <w:r>
              <w:rPr>
                <w:rFonts w:ascii="IFQEIO+PragmaticaC"/>
                <w:color w:val="221e1f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техникой.</w:t>
            </w:r>
            <w:r>
              <w:rPr>
                <w:rFonts w:ascii="IFQEIO+PragmaticaC"/>
                <w:color w:val="221e1f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Программ-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ное</w:t>
            </w:r>
            <w:r>
              <w:rPr>
                <w:rFonts w:ascii="IFQEIO+PragmaticaC"/>
                <w:color w:val="221e1f"/>
                <w:spacing w:val="6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обеспечение</w:t>
            </w:r>
            <w:r>
              <w:rPr>
                <w:rFonts w:ascii="IFQEIO+PragmaticaC"/>
                <w:color w:val="221e1f"/>
                <w:spacing w:val="6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судебно-экспертных</w:t>
            </w:r>
            <w:r>
              <w:rPr>
                <w:rFonts w:ascii="IFQEIO+PragmaticaC"/>
                <w:color w:val="221e1f"/>
                <w:spacing w:val="6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следований</w:t>
            </w:r>
            <w:r>
              <w:rPr>
                <w:rFonts w:ascii="IFQEIO+PragmaticaC"/>
                <w:color w:val="221e1f"/>
                <w:spacing w:val="6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6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настоящее</w:t>
            </w:r>
            <w:r>
              <w:rPr>
                <w:rFonts w:ascii="IFQEIO+PragmaticaC"/>
                <w:color w:val="221e1f"/>
                <w:spacing w:val="6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время</w:t>
            </w:r>
            <w:r>
              <w:rPr>
                <w:rFonts w:ascii="IFQEIO+PragmaticaC"/>
                <w:color w:val="221e1f"/>
                <w:spacing w:val="6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обладает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тем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уровнем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надежности,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который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обеспе-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чивает</w:t>
            </w:r>
            <w:r>
              <w:rPr>
                <w:rFonts w:ascii="IFQEIO+PragmaticaC"/>
                <w:color w:val="221e1f"/>
                <w:spacing w:val="3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необходимую</w:t>
            </w:r>
            <w:r>
              <w:rPr>
                <w:rFonts w:ascii="IFQEIO+PragmaticaC"/>
                <w:color w:val="221e1f"/>
                <w:spacing w:val="3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точность</w:t>
            </w:r>
            <w:r>
              <w:rPr>
                <w:rFonts w:ascii="IFQEIO+PragmaticaC"/>
                <w:color w:val="221e1f"/>
                <w:spacing w:val="3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результатов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расчетов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том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условии,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что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оно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является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лицензионным.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Неточные,</w:t>
            </w:r>
            <w:r>
              <w:rPr>
                <w:rFonts w:ascii="IFQEIO+PragmaticaC"/>
                <w:color w:val="221e1f"/>
                <w:spacing w:val="18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ошибочные</w:t>
            </w:r>
            <w:r>
              <w:rPr>
                <w:rFonts w:ascii="IFQEIO+PragmaticaC"/>
                <w:color w:val="221e1f"/>
                <w:spacing w:val="18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результаты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расчетов</w:t>
            </w:r>
            <w:r>
              <w:rPr>
                <w:rFonts w:ascii="IFQEIO+PragmaticaC"/>
                <w:color w:val="221e1f"/>
                <w:spacing w:val="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обусловлены,</w:t>
            </w:r>
            <w:r>
              <w:rPr>
                <w:rFonts w:ascii="IFQEIO+PragmaticaC"/>
                <w:color w:val="221e1f"/>
                <w:spacing w:val="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как</w:t>
            </w:r>
            <w:r>
              <w:rPr>
                <w:rFonts w:ascii="IFQEIO+PragmaticaC"/>
                <w:color w:val="221e1f"/>
                <w:spacing w:val="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правило,</w:t>
            </w:r>
            <w:r>
              <w:rPr>
                <w:rFonts w:ascii="IFQEIO+PragmaticaC"/>
                <w:color w:val="221e1f"/>
                <w:spacing w:val="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некор-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ректностью</w:t>
            </w:r>
            <w:r>
              <w:rPr>
                <w:rFonts w:ascii="IFQEIO+PragmaticaC"/>
                <w:color w:val="221e1f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подбора</w:t>
            </w:r>
            <w:r>
              <w:rPr>
                <w:rFonts w:ascii="IFQEIO+PragmaticaC"/>
                <w:color w:val="221e1f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исходных</w:t>
            </w:r>
            <w:r>
              <w:rPr>
                <w:rFonts w:ascii="IFQEIO+PragmaticaC"/>
                <w:color w:val="221e1f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данных;</w:t>
            </w:r>
            <w:r>
              <w:rPr>
                <w:rFonts w:ascii="IFQEIO+PragmaticaC"/>
                <w:color w:val="221e1f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надлежащим</w:t>
            </w:r>
            <w:r>
              <w:rPr>
                <w:rFonts w:ascii="IFQEIO+PragmaticaC"/>
                <w:color w:val="221e1f"/>
                <w:spacing w:val="6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использованием</w:t>
            </w:r>
            <w:r>
              <w:rPr>
                <w:rFonts w:ascii="IFQEIO+PragmaticaC"/>
                <w:color w:val="221e1f"/>
                <w:spacing w:val="6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экспертами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компьютерных</w:t>
            </w:r>
            <w:r>
              <w:rPr>
                <w:rFonts w:ascii="IFQEIO+PragmaticaC"/>
                <w:color w:val="221e1f"/>
                <w:spacing w:val="5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программ;</w:t>
            </w:r>
            <w:r>
              <w:rPr>
                <w:rFonts w:ascii="IFQEIO+PragmaticaC"/>
                <w:color w:val="221e1f"/>
                <w:spacing w:val="5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порой</w:t>
            </w:r>
            <w:r>
              <w:rPr>
                <w:rFonts w:ascii="IFQEIO+PragmaticaC"/>
                <w:color w:val="221e1f"/>
                <w:spacing w:val="5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эксперты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бывают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полной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мере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осведомлены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возможностях</w:t>
            </w:r>
            <w:r>
              <w:rPr>
                <w:rFonts w:ascii="IFQEIO+PragmaticaC"/>
                <w:color w:val="221e1f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специфике</w:t>
            </w:r>
            <w:r>
              <w:rPr>
                <w:rFonts w:ascii="IFQEIO+PragmaticaC"/>
                <w:color w:val="221e1f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того</w:t>
            </w:r>
            <w:r>
              <w:rPr>
                <w:rFonts w:ascii="IFQEIO+PragmaticaC"/>
                <w:color w:val="221e1f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или</w:t>
            </w:r>
            <w:r>
              <w:rPr>
                <w:rFonts w:ascii="IFQEIO+PragmaticaC"/>
                <w:color w:val="221e1f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иного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программного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продукта.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</w:tc>
      </w:tr>
      <w:tr>
        <w:trPr>
          <w:trHeight w:val="576" w:hRule="atLeast"/>
        </w:trPr>
        <w:tc>
          <w:tcPr>
            <w:tcW w:w="5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</w:tc>
        <w:tc>
          <w:tcPr>
            <w:tcW w:w="4449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92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2"/>
                <w:sz w:val="14"/>
                <w:vertAlign w:val="superscript"/>
              </w:rPr>
              <w:t>15</w:t>
            </w:r>
            <w:r>
              <w:rPr>
                <w:rFonts w:ascii="MPDRGP+MyriadPro-Regular"/>
                <w:color w:val="231f20"/>
                <w:spacing w:val="76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Такого</w:t>
            </w:r>
            <w:r>
              <w:rPr>
                <w:rFonts w:ascii="MPDRGP+MyriadPro-Regular"/>
                <w:color w:val="231f20"/>
                <w:spacing w:val="6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рода</w:t>
            </w:r>
            <w:r>
              <w:rPr>
                <w:rFonts w:ascii="MPDRGP+MyriadPro-Regular"/>
                <w:color w:val="231f20"/>
                <w:spacing w:val="6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измерения</w:t>
            </w:r>
            <w:r>
              <w:rPr>
                <w:rFonts w:ascii="MPDRGP+MyriadPro-Regular"/>
                <w:color w:val="231f20"/>
                <w:spacing w:val="6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осуществляются</w:t>
            </w:r>
            <w:r>
              <w:rPr>
                <w:rFonts w:ascii="MPDRGP+MyriadPro-Regular"/>
                <w:color w:val="231f20"/>
                <w:spacing w:val="6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</w:t>
            </w:r>
            <w:r>
              <w:rPr>
                <w:rFonts w:ascii="MPDRGP+MyriadPro-Regular"/>
                <w:color w:val="231f20"/>
                <w:spacing w:val="6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помощью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металлических</w:t>
            </w:r>
            <w:r>
              <w:rPr>
                <w:rFonts w:ascii="MPDRGP+MyriadPro-Regular"/>
                <w:color w:val="231f20"/>
                <w:spacing w:val="10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мерных</w:t>
            </w:r>
            <w:r>
              <w:rPr>
                <w:rFonts w:ascii="MPDRGP+MyriadPro-Regular"/>
                <w:color w:val="231f20"/>
                <w:spacing w:val="10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лент,</w:t>
            </w:r>
            <w:r>
              <w:rPr>
                <w:rFonts w:ascii="MPDRGP+MyriadPro-Regular"/>
                <w:color w:val="231f20"/>
                <w:spacing w:val="10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лазерных</w:t>
            </w:r>
            <w:r>
              <w:rPr>
                <w:rFonts w:ascii="MPDRGP+MyriadPro-Regular"/>
                <w:color w:val="231f20"/>
                <w:spacing w:val="10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дальномеров,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теодолитов,</w:t>
            </w:r>
            <w:r>
              <w:rPr>
                <w:rFonts w:ascii="MPDRGP+MyriadPro-Regular"/>
                <w:color w:val="231f20"/>
                <w:spacing w:val="1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нивелиров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</w:tc>
        <w:tc>
          <w:tcPr>
            <w:tcW w:w="419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92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2"/>
                <w:sz w:val="9"/>
              </w:rPr>
              <w:t>16</w:t>
            </w:r>
            <w:r>
              <w:rPr>
                <w:rFonts w:ascii="MPDRGP+MyriadPro-Regular"/>
                <w:color w:val="231f20"/>
                <w:spacing w:val="108"/>
                <w:sz w:val="9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Наиболее</w:t>
            </w:r>
            <w:r>
              <w:rPr>
                <w:rFonts w:ascii="MPDRGP+MyriadPro-Regular"/>
                <w:color w:val="231f20"/>
                <w:spacing w:val="9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распространены</w:t>
            </w:r>
            <w:r>
              <w:rPr>
                <w:rFonts w:ascii="MPDRGP+MyriadPro-Regular"/>
                <w:color w:val="231f20"/>
                <w:spacing w:val="9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9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экспертной</w:t>
            </w:r>
            <w:r>
              <w:rPr>
                <w:rFonts w:ascii="MPDRGP+MyriadPro-Regular"/>
                <w:color w:val="231f20"/>
                <w:spacing w:val="9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практике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219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такие</w:t>
            </w:r>
            <w:r>
              <w:rPr>
                <w:rFonts w:ascii="MPDRGP+MyriadPro-Regular"/>
                <w:color w:val="231f20"/>
                <w:spacing w:val="4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программные</w:t>
            </w:r>
            <w:r>
              <w:rPr>
                <w:rFonts w:ascii="MPDRGP+MyriadPro-Regular"/>
                <w:color w:val="231f20"/>
                <w:spacing w:val="4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комплексы,</w:t>
            </w:r>
            <w:r>
              <w:rPr>
                <w:rFonts w:ascii="MPDRGP+MyriadPro-Regular"/>
                <w:color w:val="231f20"/>
                <w:spacing w:val="4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1"/>
                <w:sz w:val="16"/>
              </w:rPr>
              <w:t>как</w:t>
            </w:r>
            <w:r>
              <w:rPr>
                <w:rFonts w:ascii="MPDRGP+MyriadPro-Regular"/>
                <w:color w:val="231f20"/>
                <w:spacing w:val="4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Гранд-Смета,</w:t>
            </w:r>
            <w:r>
              <w:rPr>
                <w:rFonts w:ascii="MPDRGP+MyriadPro-Regular"/>
                <w:color w:val="231f20"/>
                <w:spacing w:val="4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Смета.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219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5"/>
                <w:sz w:val="16"/>
              </w:rPr>
              <w:t>ру,</w:t>
            </w:r>
            <w:r>
              <w:rPr>
                <w:rFonts w:ascii="MPDRGP+MyriadPro-Regular"/>
                <w:color w:val="231f20"/>
                <w:spacing w:val="2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Госстройсмета,</w:t>
            </w:r>
            <w:r>
              <w:rPr>
                <w:rFonts w:ascii="MPDRGP+MyriadPro-Regular"/>
                <w:color w:val="231f20"/>
                <w:spacing w:val="18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-1"/>
                <w:sz w:val="16"/>
              </w:rPr>
              <w:t>SmetaWizard,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-1"/>
                <w:sz w:val="16"/>
              </w:rPr>
              <w:t>AutoCAD,</w:t>
            </w:r>
            <w:r>
              <w:rPr>
                <w:rFonts w:ascii="MPDRGP+MyriadPro-Regular"/>
                <w:color w:val="231f20"/>
                <w:spacing w:val="18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-1"/>
                <w:sz w:val="16"/>
              </w:rPr>
              <w:t>ArchiCad.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</w:tc>
      </w:tr>
    </w:tbl>
    <w:p>
      <w:pPr>
        <w:pStyle w:val="Normal"/>
        <w:spacing w:before="237" w:after="0" w:line="235" w:lineRule="exact"/>
        <w:ind w:left="0" w:right="0" w:firstLine="0"/>
        <w:jc w:val="left"/>
        <w:rPr>
          <w:rFonts w:ascii="LQDABM+PragmaticaC-Bold"/>
          <w:color w:val="000000"/>
          <w:spacing w:val="0"/>
          <w:sz w:val="20"/>
        </w:rPr>
      </w:pPr>
      <w:r>
        <w:rPr>
          <w:rFonts w:ascii="PVEKBO+AvantGardeGothicC-Book" w:hAnsi="PVEKBO+AvantGardeGothicC-Book" w:cs="PVEKBO+AvantGardeGothicC-Book"/>
          <w:color w:val="221e1f"/>
          <w:spacing w:val="-3"/>
          <w:sz w:val="18"/>
        </w:rPr>
        <w:t>Теория</w:t>
      </w:r>
      <w:r>
        <w:rPr>
          <w:rFonts w:ascii="PVEKBO+AvantGardeGothicC-Book"/>
          <w:color w:val="221e1f"/>
          <w:spacing w:val="3"/>
          <w:sz w:val="18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0"/>
          <w:sz w:val="18"/>
        </w:rPr>
        <w:t>и</w:t>
      </w:r>
      <w:r>
        <w:rPr>
          <w:rFonts w:ascii="PVEKBO+AvantGardeGothicC-Book"/>
          <w:color w:val="221e1f"/>
          <w:spacing w:val="0"/>
          <w:sz w:val="18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0"/>
          <w:sz w:val="18"/>
        </w:rPr>
        <w:t>практика</w:t>
      </w:r>
      <w:r>
        <w:rPr>
          <w:rFonts w:ascii="PVEKBO+AvantGardeGothicC-Book"/>
          <w:color w:val="221e1f"/>
          <w:spacing w:val="0"/>
          <w:sz w:val="18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-2"/>
          <w:sz w:val="18"/>
        </w:rPr>
        <w:t>судебной</w:t>
      </w:r>
      <w:r>
        <w:rPr>
          <w:rFonts w:ascii="PVEKBO+AvantGardeGothicC-Book"/>
          <w:color w:val="221e1f"/>
          <w:spacing w:val="2"/>
          <w:sz w:val="18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0"/>
          <w:sz w:val="18"/>
        </w:rPr>
        <w:t>экспертизы</w:t>
      </w:r>
      <w:r>
        <w:rPr>
          <w:rFonts w:ascii="PVEKBO+AvantGardeGothicC-Book"/>
          <w:color w:val="221e1f"/>
          <w:spacing w:val="0"/>
          <w:sz w:val="18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0"/>
          <w:sz w:val="18"/>
        </w:rPr>
        <w:t>№1</w:t>
      </w:r>
      <w:r>
        <w:rPr>
          <w:rFonts w:ascii="PVEKBO+AvantGardeGothicC-Book"/>
          <w:color w:val="221e1f"/>
          <w:spacing w:val="0"/>
          <w:sz w:val="18"/>
        </w:rPr>
        <w:t xml:space="preserve"> </w:t>
      </w:r>
      <w:r>
        <w:rPr>
          <w:rFonts w:ascii="PVEKBO+AvantGardeGothicC-Book"/>
          <w:color w:val="221e1f"/>
          <w:spacing w:val="0"/>
          <w:sz w:val="18"/>
        </w:rPr>
        <w:t>(37)</w:t>
      </w:r>
      <w:r>
        <w:rPr>
          <w:rFonts w:ascii="PVEKBO+AvantGardeGothicC-Book"/>
          <w:color w:val="221e1f"/>
          <w:spacing w:val="0"/>
          <w:sz w:val="18"/>
        </w:rPr>
        <w:t xml:space="preserve"> </w:t>
      </w:r>
      <w:r>
        <w:rPr>
          <w:rFonts w:ascii="PVEKBO+AvantGardeGothicC-Book"/>
          <w:color w:val="221e1f"/>
          <w:spacing w:val="0"/>
          <w:sz w:val="18"/>
        </w:rPr>
        <w:t>2015</w:t>
      </w:r>
      <w:r>
        <w:rPr>
          <w:rFonts w:ascii="PVEKBO+AvantGardeGothicC-Book"/>
          <w:color w:val="221e1f"/>
          <w:spacing w:val="481"/>
          <w:sz w:val="18"/>
        </w:rPr>
        <w:t xml:space="preserve"> </w:t>
      </w:r>
      <w:r>
        <w:rPr>
          <w:rFonts w:ascii="LQDABM+PragmaticaC-Bold"/>
          <w:color w:val="221e1f"/>
          <w:spacing w:val="0"/>
          <w:sz w:val="20"/>
        </w:rPr>
        <w:t>87</w:t>
      </w:r>
      <w:r>
        <w:rPr>
          <w:rFonts w:ascii="LQDABM+PragmaticaC-Bold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192" w:right="100" w:bottom="0" w:left="1874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167" w:line="243" w:lineRule="exact"/>
        <w:ind w:left="50" w:right="0" w:firstLine="0"/>
        <w:jc w:val="left"/>
        <w:rPr>
          <w:rFonts w:ascii="PVEKBO+AvantGardeGothicC-Book"/>
          <w:color w:val="000000"/>
          <w:spacing w:val="0"/>
          <w:sz w:val="20"/>
        </w:rPr>
      </w:pPr>
      <w:r>
        <w:bookmarkStart w:name="br7" w:id="br7"/>
      </w:r>
      <w:r>
        <w:bookmarkEnd w:id="br7"/>
      </w:r>
      <w:r>
        <w:rPr>
          <w:noProof w:val="on"/>
        </w:rPr>
        <w:pict>
          <v:shape xmlns:v="urn:schemas-microsoft-com:vml" id="_x000021" style="position:absolute;margin-left:65.5999984741211pt;margin-top:75.6500015258789pt;z-index:-87;width:436.95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65.5999984741211pt;margin-top:772.549987792969pt;z-index:-91;width:436.95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65.5999984741211pt;margin-top:702.849975585938pt;z-index:-95;width:213.44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289.049987792969pt;margin-top:621.5pt;z-index:-99;width:213.44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PVEKBO+AvantGardeGothicC-Book" w:hAnsi="PVEKBO+AvantGardeGothicC-Book" w:cs="PVEKBO+AvantGardeGothicC-Book"/>
          <w:color w:val="221e1f"/>
          <w:spacing w:val="0"/>
          <w:sz w:val="20"/>
        </w:rPr>
        <w:t>Методы</w:t>
      </w:r>
      <w:r>
        <w:rPr>
          <w:rFonts w:ascii="PVEKBO+AvantGardeGothicC-Book"/>
          <w:color w:val="221e1f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0"/>
          <w:sz w:val="20"/>
        </w:rPr>
        <w:t>и</w:t>
      </w:r>
      <w:r>
        <w:rPr>
          <w:rFonts w:ascii="PVEKBO+AvantGardeGothicC-Book"/>
          <w:color w:val="221e1f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0"/>
          <w:sz w:val="20"/>
        </w:rPr>
        <w:t>средства</w:t>
      </w:r>
      <w:r>
        <w:rPr>
          <w:rFonts w:ascii="PVEKBO+AvantGardeGothicC-Book"/>
          <w:color w:val="221e1f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0"/>
          <w:sz w:val="20"/>
        </w:rPr>
        <w:t>СЭ</w:t>
      </w:r>
      <w:r>
        <w:rPr>
          <w:rFonts w:ascii="PVEKBO+AvantGardeGothicC-Book"/>
          <w:color w:val="000000"/>
          <w:spacing w:val="0"/>
          <w:sz w:val="20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50"/>
        <w:gridCol w:w="57"/>
        <w:gridCol w:w="609"/>
        <w:gridCol w:w="20"/>
        <w:gridCol w:w="3763"/>
        <w:gridCol w:w="20"/>
        <w:gridCol w:w="37"/>
        <w:gridCol w:w="20"/>
        <w:gridCol w:w="1044"/>
        <w:gridCol w:w="3154"/>
        <w:gridCol w:w="55"/>
        <w:gridCol w:w="0"/>
      </w:tblGrid>
      <w:tr>
        <w:trPr>
          <w:trHeight w:val="12152" w:hRule="atLeast"/>
        </w:trPr>
        <w:tc>
          <w:tcPr>
            <w:tcW w:w="5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PVEKBO+AvantGardeGothicC-Book"/>
                <w:color w:val="000000"/>
                <w:spacing w:val="0"/>
                <w:sz w:val="20"/>
              </w:rPr>
            </w:pPr>
            <w:r>
              <w:rPr>
                <w:rFonts w:ascii="PVEKBO+AvantGardeGothicC-Book"/>
                <w:color w:val="000000"/>
                <w:spacing w:val="0"/>
                <w:sz w:val="20"/>
              </w:rPr>
            </w:r>
          </w:p>
        </w:tc>
        <w:tc>
          <w:tcPr>
            <w:tcW w:w="4449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21e1f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том,</w:t>
            </w:r>
            <w:r>
              <w:rPr>
                <w:rFonts w:ascii="IFQEIO+PragmaticaC"/>
                <w:color w:val="221e1f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что</w:t>
            </w:r>
            <w:r>
              <w:rPr>
                <w:rFonts w:ascii="IFQEIO+PragmaticaC"/>
                <w:color w:val="221e1f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используемые</w:t>
            </w:r>
            <w:r>
              <w:rPr>
                <w:rFonts w:ascii="IFQEIO+PragmaticaC"/>
                <w:color w:val="221e1f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програм-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мы</w:t>
            </w:r>
            <w:r>
              <w:rPr>
                <w:rFonts w:ascii="IFQEIO+PragmaticaC"/>
                <w:color w:val="221e1f"/>
                <w:spacing w:val="5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обладают</w:t>
            </w:r>
            <w:r>
              <w:rPr>
                <w:rFonts w:ascii="IFQEIO+PragmaticaC"/>
                <w:color w:val="221e1f"/>
                <w:spacing w:val="5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достаточными</w:t>
            </w:r>
            <w:r>
              <w:rPr>
                <w:rFonts w:ascii="IFQEIO+PragmaticaC"/>
                <w:color w:val="221e1f"/>
                <w:spacing w:val="5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для</w:t>
            </w:r>
            <w:r>
              <w:rPr>
                <w:rFonts w:ascii="IFQEIO+PragmaticaC"/>
                <w:color w:val="221e1f"/>
                <w:spacing w:val="5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судебно-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экспертных</w:t>
            </w:r>
            <w:r>
              <w:rPr>
                <w:rFonts w:ascii="IFQEIO+PragmaticaC"/>
                <w:color w:val="221e1f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исследований</w:t>
            </w:r>
            <w:r>
              <w:rPr>
                <w:rFonts w:ascii="IFQEIO+PragmaticaC"/>
                <w:color w:val="221e1f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точностью</w:t>
            </w:r>
            <w:r>
              <w:rPr>
                <w:rFonts w:ascii="IFQEIO+PragmaticaC"/>
                <w:color w:val="221e1f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дежностью,</w:t>
            </w:r>
            <w:r>
              <w:rPr>
                <w:rFonts w:ascii="IFQEIO+PragmaticaC"/>
                <w:color w:val="221e1f"/>
                <w:spacing w:val="7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7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ходе</w:t>
            </w:r>
            <w:r>
              <w:rPr>
                <w:rFonts w:ascii="IFQEIO+PragmaticaC"/>
                <w:color w:val="221e1f"/>
                <w:spacing w:val="7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проведения</w:t>
            </w:r>
            <w:r>
              <w:rPr>
                <w:rFonts w:ascii="IFQEIO+PragmaticaC"/>
                <w:color w:val="221e1f"/>
                <w:spacing w:val="7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сложных,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многоступенчатых</w:t>
            </w:r>
            <w:r>
              <w:rPr>
                <w:rFonts w:ascii="IFQEIO+PragmaticaC"/>
                <w:color w:val="221e1f"/>
                <w:spacing w:val="38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конструктивно-проч-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ностных</w:t>
            </w:r>
            <w:r>
              <w:rPr>
                <w:rFonts w:ascii="IFQEIO+PragmaticaC"/>
                <w:color w:val="221e1f"/>
                <w:spacing w:val="-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расчетов</w:t>
            </w:r>
            <w:r>
              <w:rPr>
                <w:rFonts w:ascii="IFQEIO+PragmaticaC"/>
                <w:color w:val="221e1f"/>
                <w:spacing w:val="-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(например,</w:t>
            </w:r>
            <w:r>
              <w:rPr>
                <w:rFonts w:ascii="IFQEIO+PragmaticaC"/>
                <w:color w:val="221e1f"/>
                <w:spacing w:val="-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21e1f"/>
                <w:spacing w:val="-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производ-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стве</w:t>
            </w:r>
            <w:r>
              <w:rPr>
                <w:rFonts w:ascii="IFQEIO+PragmaticaC"/>
                <w:color w:val="221e1f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экспертиз,</w:t>
            </w:r>
            <w:r>
              <w:rPr>
                <w:rFonts w:ascii="IFQEIO+PragmaticaC"/>
                <w:color w:val="221e1f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связанных</w:t>
            </w:r>
            <w:r>
              <w:rPr>
                <w:rFonts w:ascii="IFQEIO+PragmaticaC"/>
                <w:color w:val="221e1f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</w:t>
            </w:r>
            <w:r>
              <w:rPr>
                <w:rFonts w:ascii="IFQEIO+PragmaticaC"/>
                <w:color w:val="221e1f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установлением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причин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возникновения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развития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деструк-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тивных</w:t>
            </w:r>
            <w:r>
              <w:rPr>
                <w:rFonts w:ascii="IFQEIO+PragmaticaC"/>
                <w:color w:val="221e1f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процессов</w:t>
            </w:r>
            <w:r>
              <w:rPr>
                <w:rFonts w:ascii="IFQEIO+PragmaticaC"/>
                <w:color w:val="221e1f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несущих</w:t>
            </w:r>
            <w:r>
              <w:rPr>
                <w:rFonts w:ascii="IFQEIO+PragmaticaC"/>
                <w:color w:val="221e1f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конструкциях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эксплуатируемых</w:t>
            </w:r>
            <w:r>
              <w:rPr>
                <w:rFonts w:ascii="IFQEIO+PragmaticaC"/>
                <w:color w:val="221e1f"/>
                <w:spacing w:val="-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зданий</w:t>
            </w:r>
            <w:r>
              <w:rPr>
                <w:rFonts w:ascii="IFQEIO+PragmaticaC"/>
                <w:color w:val="221e1f"/>
                <w:spacing w:val="-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-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сооружений)</w:t>
            </w:r>
            <w:r>
              <w:rPr>
                <w:rFonts w:ascii="IFQEIO+PragmaticaC"/>
                <w:color w:val="221e1f"/>
                <w:spacing w:val="-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для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обеспечения</w:t>
            </w:r>
            <w:r>
              <w:rPr>
                <w:rFonts w:ascii="IFQEIO+PragmaticaC"/>
                <w:color w:val="221e1f"/>
                <w:spacing w:val="5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необходимого</w:t>
            </w:r>
            <w:r>
              <w:rPr>
                <w:rFonts w:ascii="IFQEIO+PragmaticaC"/>
                <w:color w:val="221e1f"/>
                <w:spacing w:val="5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уровня</w:t>
            </w:r>
            <w:r>
              <w:rPr>
                <w:rFonts w:ascii="IFQEIO+PragmaticaC"/>
                <w:color w:val="221e1f"/>
                <w:spacing w:val="5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точно-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сти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(и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проверки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правильности)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расчетов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пользуются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два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более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программных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дукта,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созданных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независимо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друг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от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друга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имеющих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своей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основе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концептуально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различные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расчетные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базы</w:t>
            </w:r>
            <w:r>
              <w:rPr>
                <w:rFonts w:ascii="IFQEIO+PragmaticaC"/>
                <w:color w:val="221e1f"/>
                <w:spacing w:val="-2"/>
                <w:sz w:val="18"/>
                <w:vertAlign w:val="superscript"/>
              </w:rPr>
              <w:t>17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проведении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менее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сложных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четов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точность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обеспечивается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рядом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верочных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приемов,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которые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предполагают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изменение</w:t>
            </w:r>
            <w:r>
              <w:rPr>
                <w:rFonts w:ascii="IFQEIO+PragmaticaC"/>
                <w:color w:val="221e1f"/>
                <w:spacing w:val="8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последовательности</w:t>
            </w:r>
            <w:r>
              <w:rPr>
                <w:rFonts w:ascii="IFQEIO+PragmaticaC"/>
                <w:color w:val="221e1f"/>
                <w:spacing w:val="8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выполне-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ния</w:t>
            </w:r>
            <w:r>
              <w:rPr>
                <w:rFonts w:ascii="IFQEIO+PragmaticaC"/>
                <w:color w:val="221e1f"/>
                <w:spacing w:val="9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вычислительных</w:t>
            </w:r>
            <w:r>
              <w:rPr>
                <w:rFonts w:ascii="IFQEIO+PragmaticaC"/>
                <w:color w:val="221e1f"/>
                <w:spacing w:val="9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операций</w:t>
            </w:r>
            <w:r>
              <w:rPr>
                <w:rFonts w:ascii="IFQEIO+PragmaticaC"/>
                <w:color w:val="221e1f"/>
                <w:spacing w:val="9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примени-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тельно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как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отдельным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фрагментам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(эта-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пам)</w:t>
            </w:r>
            <w:r>
              <w:rPr>
                <w:rFonts w:ascii="IFQEIO+PragmaticaC"/>
                <w:color w:val="221e1f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расчетного</w:t>
            </w:r>
            <w:r>
              <w:rPr>
                <w:rFonts w:ascii="IFQEIO+PragmaticaC"/>
                <w:color w:val="221e1f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процесса,</w:t>
            </w:r>
            <w:r>
              <w:rPr>
                <w:rFonts w:ascii="IFQEIO+PragmaticaC"/>
                <w:color w:val="221e1f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так</w:t>
            </w:r>
            <w:r>
              <w:rPr>
                <w:rFonts w:ascii="IFQEIO+PragmaticaC"/>
                <w:color w:val="221e1f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</w:t>
            </w:r>
            <w:r>
              <w:rPr>
                <w:rFonts w:ascii="IFQEIO+PragmaticaC"/>
                <w:color w:val="221e1f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расчетам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целом.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3"/>
                <w:sz w:val="20"/>
              </w:rPr>
              <w:t>Таким</w:t>
            </w:r>
            <w:r>
              <w:rPr>
                <w:rFonts w:ascii="IFQEIO+PragmaticaC"/>
                <w:color w:val="221e1f"/>
                <w:spacing w:val="5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образом,</w:t>
            </w:r>
            <w:r>
              <w:rPr>
                <w:rFonts w:ascii="IFQEIO+PragmaticaC"/>
                <w:color w:val="221e1f"/>
                <w:spacing w:val="5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практически</w:t>
            </w:r>
            <w:r>
              <w:rPr>
                <w:rFonts w:ascii="IFQEIO+PragmaticaC"/>
                <w:color w:val="221e1f"/>
                <w:spacing w:val="5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каждая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судебная</w:t>
            </w:r>
            <w:r>
              <w:rPr>
                <w:rFonts w:ascii="IFQEIO+PragmaticaC"/>
                <w:color w:val="221e1f"/>
                <w:spacing w:val="18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строительно-техническая</w:t>
            </w:r>
            <w:r>
              <w:rPr>
                <w:rFonts w:ascii="IFQEIO+PragmaticaC"/>
                <w:color w:val="221e1f"/>
                <w:spacing w:val="18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пертиза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включает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себя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комплекс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изме-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рительных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расчетных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операций,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точность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результатов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которых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обеспечивается: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–</w:t>
            </w:r>
            <w:r>
              <w:rPr>
                <w:rFonts w:ascii="IFQEIO+PragmaticaC"/>
                <w:color w:val="221e1f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надлежащим</w:t>
            </w:r>
            <w:r>
              <w:rPr>
                <w:rFonts w:ascii="IFQEIO+PragmaticaC"/>
                <w:color w:val="221e1f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качеством</w:t>
            </w:r>
            <w:r>
              <w:rPr>
                <w:rFonts w:ascii="IFQEIO+PragmaticaC"/>
                <w:color w:val="221e1f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техниче-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ским</w:t>
            </w:r>
            <w:r>
              <w:rPr>
                <w:rFonts w:ascii="IFQEIO+PragmaticaC"/>
                <w:color w:val="221e1f"/>
                <w:spacing w:val="9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состоянием</w:t>
            </w:r>
            <w:r>
              <w:rPr>
                <w:rFonts w:ascii="IFQEIO+PragmaticaC"/>
                <w:color w:val="221e1f"/>
                <w:spacing w:val="9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оборудования,</w:t>
            </w:r>
            <w:r>
              <w:rPr>
                <w:rFonts w:ascii="IFQEIO+PragmaticaC"/>
                <w:color w:val="221e1f"/>
                <w:spacing w:val="9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исполь-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зуемого</w:t>
            </w:r>
            <w:r>
              <w:rPr>
                <w:rFonts w:ascii="IFQEIO+PragmaticaC"/>
                <w:color w:val="221e1f"/>
                <w:spacing w:val="7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судебным</w:t>
            </w:r>
            <w:r>
              <w:rPr>
                <w:rFonts w:ascii="IFQEIO+PragmaticaC"/>
                <w:color w:val="221e1f"/>
                <w:spacing w:val="7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экспертом-строителем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проведении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исследований;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–</w:t>
            </w:r>
            <w:r>
              <w:rPr>
                <w:rFonts w:ascii="IFQEIO+PragmaticaC"/>
                <w:color w:val="221e1f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уровнем</w:t>
            </w:r>
            <w:r>
              <w:rPr>
                <w:rFonts w:ascii="IFQEIO+PragmaticaC"/>
                <w:color w:val="221e1f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профессиональной</w:t>
            </w:r>
            <w:r>
              <w:rPr>
                <w:rFonts w:ascii="IFQEIO+PragmaticaC"/>
                <w:color w:val="221e1f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подго-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товки</w:t>
            </w:r>
            <w:r>
              <w:rPr>
                <w:rFonts w:ascii="IFQEIO+PragmaticaC"/>
                <w:color w:val="221e1f"/>
                <w:spacing w:val="5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эксперта,</w:t>
            </w:r>
            <w:r>
              <w:rPr>
                <w:rFonts w:ascii="IFQEIO+PragmaticaC"/>
                <w:color w:val="221e1f"/>
                <w:spacing w:val="5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который</w:t>
            </w:r>
            <w:r>
              <w:rPr>
                <w:rFonts w:ascii="IFQEIO+PragmaticaC"/>
                <w:color w:val="221e1f"/>
                <w:spacing w:val="5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должен</w:t>
            </w:r>
            <w:r>
              <w:rPr>
                <w:rFonts w:ascii="IFQEIO+PragmaticaC"/>
                <w:color w:val="221e1f"/>
                <w:spacing w:val="5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соответ-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ствовать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требованиям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пользователю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того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или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иного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технического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средства;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–</w:t>
            </w:r>
            <w:r>
              <w:rPr>
                <w:rFonts w:ascii="IFQEIO+PragmaticaC"/>
                <w:color w:val="221e1f"/>
                <w:spacing w:val="7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возможностью</w:t>
            </w:r>
            <w:r>
              <w:rPr>
                <w:rFonts w:ascii="IFQEIO+PragmaticaC"/>
                <w:color w:val="221e1f"/>
                <w:spacing w:val="7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проводить</w:t>
            </w:r>
            <w:r>
              <w:rPr>
                <w:rFonts w:ascii="IFQEIO+PragmaticaC"/>
                <w:color w:val="221e1f"/>
                <w:spacing w:val="7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повтор-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ные</w:t>
            </w:r>
            <w:r>
              <w:rPr>
                <w:rFonts w:ascii="IFQEIO+PragmaticaC"/>
                <w:color w:val="221e1f"/>
                <w:spacing w:val="6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проверочные</w:t>
            </w:r>
            <w:r>
              <w:rPr>
                <w:rFonts w:ascii="IFQEIO+PragmaticaC"/>
                <w:color w:val="221e1f"/>
                <w:spacing w:val="6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замеры</w:t>
            </w:r>
            <w:r>
              <w:rPr>
                <w:rFonts w:ascii="IFQEIO+PragmaticaC"/>
                <w:color w:val="221e1f"/>
                <w:spacing w:val="6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6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расчеты,</w:t>
            </w:r>
            <w:r>
              <w:rPr>
                <w:rFonts w:ascii="IFQEIO+PragmaticaC"/>
                <w:color w:val="221e1f"/>
                <w:spacing w:val="6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правленные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исключение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ошибок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неточ-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ности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искомого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результата;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–</w:t>
            </w:r>
            <w:r>
              <w:rPr>
                <w:rFonts w:ascii="IFQEIO+PragmaticaC"/>
                <w:color w:val="221e1f"/>
                <w:spacing w:val="5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обязательным</w:t>
            </w:r>
            <w:r>
              <w:rPr>
                <w:rFonts w:ascii="IFQEIO+PragmaticaC"/>
                <w:color w:val="221e1f"/>
                <w:spacing w:val="5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выполнением</w:t>
            </w:r>
            <w:r>
              <w:rPr>
                <w:rFonts w:ascii="IFQEIO+PragmaticaC"/>
                <w:color w:val="221e1f"/>
                <w:spacing w:val="5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всего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комплекса</w:t>
            </w:r>
            <w:r>
              <w:rPr>
                <w:rFonts w:ascii="IFQEIO+PragmaticaC"/>
                <w:color w:val="221e1f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проверочных</w:t>
            </w:r>
            <w:r>
              <w:rPr>
                <w:rFonts w:ascii="IFQEIO+PragmaticaC"/>
                <w:color w:val="221e1f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операций,</w:t>
            </w:r>
            <w:r>
              <w:rPr>
                <w:rFonts w:ascii="IFQEIO+PragmaticaC"/>
                <w:color w:val="221e1f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содер-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жание</w:t>
            </w:r>
            <w:r>
              <w:rPr>
                <w:rFonts w:ascii="IFQEIO+PragmaticaC"/>
                <w:color w:val="221e1f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последовательность</w:t>
            </w:r>
            <w:r>
              <w:rPr>
                <w:rFonts w:ascii="IFQEIO+PragmaticaC"/>
                <w:color w:val="221e1f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которых</w:t>
            </w:r>
            <w:r>
              <w:rPr>
                <w:rFonts w:ascii="IFQEIO+PragmaticaC"/>
                <w:color w:val="221e1f"/>
                <w:spacing w:val="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опре-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деляется</w:t>
            </w:r>
            <w:r>
              <w:rPr>
                <w:rFonts w:ascii="IFQEIO+PragmaticaC"/>
                <w:color w:val="221e1f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смыслом</w:t>
            </w:r>
            <w:r>
              <w:rPr>
                <w:rFonts w:ascii="IFQEIO+PragmaticaC"/>
                <w:color w:val="221e1f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поставленных</w:t>
            </w:r>
            <w:r>
              <w:rPr>
                <w:rFonts w:ascii="IFQEIO+PragmaticaC"/>
                <w:color w:val="221e1f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судом</w:t>
            </w:r>
            <w:r>
              <w:rPr>
                <w:rFonts w:ascii="IFQEIO+PragmaticaC"/>
                <w:color w:val="221e1f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просов</w:t>
            </w:r>
            <w:r>
              <w:rPr>
                <w:rFonts w:ascii="IFQEIO+PragmaticaC"/>
                <w:color w:val="221e1f"/>
                <w:spacing w:val="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спецификой</w:t>
            </w:r>
            <w:r>
              <w:rPr>
                <w:rFonts w:ascii="IFQEIO+PragmaticaC"/>
                <w:color w:val="221e1f"/>
                <w:spacing w:val="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объектов,</w:t>
            </w:r>
            <w:r>
              <w:rPr>
                <w:rFonts w:ascii="IFQEIO+PragmaticaC"/>
                <w:color w:val="221e1f"/>
                <w:spacing w:val="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подлежа-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щих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судебно-экспертному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исследованию.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2"/>
                <w:sz w:val="20"/>
              </w:rPr>
              <w:t>Отдельно</w:t>
            </w:r>
            <w:r>
              <w:rPr>
                <w:rFonts w:ascii="IFQEIO+PragmaticaC"/>
                <w:color w:val="221e1f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следует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сказать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требова-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ниях,</w:t>
            </w:r>
            <w:r>
              <w:rPr>
                <w:rFonts w:ascii="IFQEIO+PragmaticaC"/>
                <w:color w:val="221e1f"/>
                <w:spacing w:val="3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предъявляемых</w:t>
            </w:r>
            <w:r>
              <w:rPr>
                <w:rFonts w:ascii="IFQEIO+PragmaticaC"/>
                <w:color w:val="221e1f"/>
                <w:spacing w:val="3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</w:t>
            </w:r>
            <w:r>
              <w:rPr>
                <w:rFonts w:ascii="IFQEIO+PragmaticaC"/>
                <w:color w:val="221e1f"/>
                <w:spacing w:val="3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техническим</w:t>
            </w:r>
            <w:r>
              <w:rPr>
                <w:rFonts w:ascii="IFQEIO+PragmaticaC"/>
                <w:color w:val="221e1f"/>
                <w:spacing w:val="3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сред-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ствам.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Проверке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подлежат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сведения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ин-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</w:tc>
        <w:tc>
          <w:tcPr>
            <w:tcW w:w="4310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струментах</w:t>
            </w:r>
            <w:r>
              <w:rPr>
                <w:rFonts w:ascii="IFQEIO+PragmaticaC"/>
                <w:color w:val="221e1f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оборудовании,</w:t>
            </w:r>
            <w:r>
              <w:rPr>
                <w:rFonts w:ascii="IFQEIO+PragmaticaC"/>
                <w:color w:val="221e1f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использован-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ных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экспертом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натурном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обследовании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строительного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объекта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лабораторных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следованиях.</w:t>
            </w:r>
            <w:r>
              <w:rPr>
                <w:rFonts w:ascii="IFQEIO+PragmaticaC"/>
                <w:color w:val="221e1f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Здесь</w:t>
            </w:r>
            <w:r>
              <w:rPr>
                <w:rFonts w:ascii="IFQEIO+PragmaticaC"/>
                <w:color w:val="221e1f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следует</w:t>
            </w:r>
            <w:r>
              <w:rPr>
                <w:rFonts w:ascii="IFQEIO+PragmaticaC"/>
                <w:color w:val="221e1f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обратить</w:t>
            </w:r>
            <w:r>
              <w:rPr>
                <w:rFonts w:ascii="IFQEIO+PragmaticaC"/>
                <w:color w:val="221e1f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вни-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мание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следующее: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–</w:t>
            </w:r>
            <w:r>
              <w:rPr>
                <w:rFonts w:ascii="IFQEIO+PragmaticaC"/>
                <w:color w:val="221e1f"/>
                <w:spacing w:val="1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соответствовало</w:t>
            </w:r>
            <w:r>
              <w:rPr>
                <w:rFonts w:ascii="IFQEIO+PragmaticaC"/>
                <w:color w:val="221e1f"/>
                <w:spacing w:val="1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ли</w:t>
            </w:r>
            <w:r>
              <w:rPr>
                <w:rFonts w:ascii="IFQEIO+PragmaticaC"/>
                <w:color w:val="221e1f"/>
                <w:spacing w:val="1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техническое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оснащение</w:t>
            </w:r>
            <w:r>
              <w:rPr>
                <w:rFonts w:ascii="IFQEIO+PragmaticaC"/>
                <w:color w:val="221e1f"/>
                <w:spacing w:val="8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целям</w:t>
            </w:r>
            <w:r>
              <w:rPr>
                <w:rFonts w:ascii="IFQEIO+PragmaticaC"/>
                <w:color w:val="221e1f"/>
                <w:spacing w:val="8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исследования</w:t>
            </w:r>
            <w:r>
              <w:rPr>
                <w:rFonts w:ascii="IFQEIO+PragmaticaC"/>
                <w:color w:val="221e1f"/>
                <w:spacing w:val="8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(в</w:t>
            </w:r>
            <w:r>
              <w:rPr>
                <w:rFonts w:ascii="IFQEIO+PragmaticaC"/>
                <w:color w:val="221e1f"/>
                <w:spacing w:val="8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ряде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случаев</w:t>
            </w:r>
            <w:r>
              <w:rPr>
                <w:rFonts w:ascii="IFQEIO+PragmaticaC"/>
                <w:color w:val="221e1f"/>
                <w:spacing w:val="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21e1f"/>
                <w:spacing w:val="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отсутствии</w:t>
            </w:r>
            <w:r>
              <w:rPr>
                <w:rFonts w:ascii="IFQEIO+PragmaticaC"/>
                <w:color w:val="221e1f"/>
                <w:spacing w:val="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необходимого</w:t>
            </w:r>
            <w:r>
              <w:rPr>
                <w:rFonts w:ascii="IFQEIO+PragmaticaC"/>
                <w:color w:val="221e1f"/>
                <w:spacing w:val="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рудования</w:t>
            </w:r>
            <w:r>
              <w:rPr>
                <w:rFonts w:ascii="IFQEIO+PragmaticaC"/>
                <w:color w:val="221e1f"/>
                <w:spacing w:val="8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используется</w:t>
            </w:r>
            <w:r>
              <w:rPr>
                <w:rFonts w:ascii="IFQEIO+PragmaticaC"/>
                <w:color w:val="221e1f"/>
                <w:spacing w:val="8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имеющееся,</w:t>
            </w:r>
            <w:r>
              <w:rPr>
                <w:rFonts w:ascii="IFQEIO+PragmaticaC"/>
                <w:color w:val="221e1f"/>
                <w:spacing w:val="8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что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</w:t>
            </w:r>
            <w:r>
              <w:rPr>
                <w:rFonts w:ascii="IFQEIO+PragmaticaC"/>
                <w:color w:val="221e1f"/>
                <w:spacing w:val="7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3"/>
                <w:sz w:val="20"/>
              </w:rPr>
              <w:t>всегда</w:t>
            </w:r>
            <w:r>
              <w:rPr>
                <w:rFonts w:ascii="IFQEIO+PragmaticaC"/>
                <w:color w:val="221e1f"/>
                <w:spacing w:val="7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гарантирует</w:t>
            </w:r>
            <w:r>
              <w:rPr>
                <w:rFonts w:ascii="IFQEIO+PragmaticaC"/>
                <w:color w:val="221e1f"/>
                <w:spacing w:val="7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должную</w:t>
            </w:r>
            <w:r>
              <w:rPr>
                <w:rFonts w:ascii="IFQEIO+PragmaticaC"/>
                <w:color w:val="221e1f"/>
                <w:spacing w:val="7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точность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результатов);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–</w:t>
            </w:r>
            <w:r>
              <w:rPr>
                <w:rFonts w:ascii="IFQEIO+PragmaticaC"/>
                <w:color w:val="221e1f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было</w:t>
            </w:r>
            <w:r>
              <w:rPr>
                <w:rFonts w:ascii="IFQEIO+PragmaticaC"/>
                <w:color w:val="221e1f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ли</w:t>
            </w:r>
            <w:r>
              <w:rPr>
                <w:rFonts w:ascii="IFQEIO+PragmaticaC"/>
                <w:color w:val="221e1f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оборудование</w:t>
            </w:r>
            <w:r>
              <w:rPr>
                <w:rFonts w:ascii="IFQEIO+PragmaticaC"/>
                <w:color w:val="221e1f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надлежа-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щем</w:t>
            </w:r>
            <w:r>
              <w:rPr>
                <w:rFonts w:ascii="IFQEIO+PragmaticaC"/>
                <w:color w:val="221e1f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(рабочем)</w:t>
            </w:r>
            <w:r>
              <w:rPr>
                <w:rFonts w:ascii="IFQEIO+PragmaticaC"/>
                <w:color w:val="221e1f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состоянии</w:t>
            </w:r>
            <w:r>
              <w:rPr>
                <w:rFonts w:ascii="IFQEIO+PragmaticaC"/>
                <w:color w:val="221e1f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(оно</w:t>
            </w:r>
            <w:r>
              <w:rPr>
                <w:rFonts w:ascii="IFQEIO+PragmaticaC"/>
                <w:color w:val="221e1f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должно</w:t>
            </w:r>
            <w:r>
              <w:rPr>
                <w:rFonts w:ascii="IFQEIO+PragmaticaC"/>
                <w:color w:val="221e1f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быть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сертифицировано</w:t>
            </w:r>
            <w:r>
              <w:rPr>
                <w:rFonts w:ascii="IFQEIO+PragmaticaC"/>
                <w:color w:val="221e1f"/>
                <w:spacing w:val="13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13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периодически</w:t>
            </w:r>
            <w:r>
              <w:rPr>
                <w:rFonts w:ascii="IFQEIO+PragmaticaC"/>
                <w:color w:val="221e1f"/>
                <w:spacing w:val="13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ходить</w:t>
            </w:r>
            <w:r>
              <w:rPr>
                <w:rFonts w:ascii="IFQEIO+PragmaticaC"/>
                <w:color w:val="221e1f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поверку</w:t>
            </w:r>
            <w:r>
              <w:rPr>
                <w:rFonts w:ascii="IFQEIO+PragmaticaC"/>
                <w:color w:val="221e1f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порядке,</w:t>
            </w:r>
            <w:r>
              <w:rPr>
                <w:rFonts w:ascii="IFQEIO+PragmaticaC"/>
                <w:color w:val="221e1f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установленном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применительно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каждому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элементу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техни-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ческого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оснащения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эксперта)</w:t>
            </w:r>
            <w:r>
              <w:rPr>
                <w:rFonts w:ascii="IFQEIO+PragmaticaC"/>
                <w:color w:val="221e1f"/>
                <w:spacing w:val="-2"/>
                <w:sz w:val="18"/>
                <w:vertAlign w:val="superscript"/>
              </w:rPr>
              <w:t>18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;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–</w:t>
            </w:r>
            <w:r>
              <w:rPr>
                <w:rFonts w:ascii="IFQEIO+PragmaticaC"/>
                <w:color w:val="221e1f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соответствовал</w:t>
            </w:r>
            <w:r>
              <w:rPr>
                <w:rFonts w:ascii="IFQEIO+PragmaticaC"/>
                <w:color w:val="221e1f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ли</w:t>
            </w:r>
            <w:r>
              <w:rPr>
                <w:rFonts w:ascii="IFQEIO+PragmaticaC"/>
                <w:color w:val="221e1f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уровень</w:t>
            </w:r>
            <w:r>
              <w:rPr>
                <w:rFonts w:ascii="IFQEIO+PragmaticaC"/>
                <w:color w:val="221e1f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подго-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товки</w:t>
            </w:r>
            <w:r>
              <w:rPr>
                <w:rFonts w:ascii="IFQEIO+PragmaticaC"/>
                <w:color w:val="221e1f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эксперта</w:t>
            </w:r>
            <w:r>
              <w:rPr>
                <w:rFonts w:ascii="IFQEIO+PragmaticaC"/>
                <w:color w:val="221e1f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(в</w:t>
            </w:r>
            <w:r>
              <w:rPr>
                <w:rFonts w:ascii="IFQEIO+PragmaticaC"/>
                <w:color w:val="221e1f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ряде</w:t>
            </w:r>
            <w:r>
              <w:rPr>
                <w:rFonts w:ascii="IFQEIO+PragmaticaC"/>
                <w:color w:val="221e1f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случаев</w:t>
            </w:r>
            <w:r>
              <w:rPr>
                <w:rFonts w:ascii="IFQEIO+PragmaticaC"/>
                <w:color w:val="221e1f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это</w:t>
            </w:r>
            <w:r>
              <w:rPr>
                <w:rFonts w:ascii="IFQEIO+PragmaticaC"/>
                <w:color w:val="221e1f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долж-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иметь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документальное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подтверждение)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требованиям,</w:t>
            </w:r>
            <w:r>
              <w:rPr>
                <w:rFonts w:ascii="IFQEIO+PragmaticaC"/>
                <w:color w:val="221e1f"/>
                <w:spacing w:val="1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которые</w:t>
            </w:r>
            <w:r>
              <w:rPr>
                <w:rFonts w:ascii="IFQEIO+PragmaticaC"/>
                <w:color w:val="221e1f"/>
                <w:spacing w:val="1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предъявляются</w:t>
            </w:r>
            <w:r>
              <w:rPr>
                <w:rFonts w:ascii="IFQEIO+PragmaticaC"/>
                <w:color w:val="221e1f"/>
                <w:spacing w:val="1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лицам,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эксплуатирующим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тот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или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иной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ин-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-3"/>
                <w:sz w:val="20"/>
              </w:rPr>
              <w:t>струмент,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определенную</w:t>
            </w:r>
            <w:r>
              <w:rPr>
                <w:rFonts w:ascii="IFQEIO+PragmaticaC"/>
                <w:color w:val="221e1f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единицу</w:t>
            </w:r>
            <w:r>
              <w:rPr>
                <w:rFonts w:ascii="IFQEIO+PragmaticaC"/>
                <w:color w:val="221e1f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оборудо-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вания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либо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их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комплекс.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Каждое</w:t>
            </w:r>
            <w:r>
              <w:rPr>
                <w:rFonts w:ascii="IFQEIO+PragmaticaC"/>
                <w:color w:val="221e1f"/>
                <w:spacing w:val="7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из</w:t>
            </w:r>
            <w:r>
              <w:rPr>
                <w:rFonts w:ascii="IFQEIO+PragmaticaC"/>
                <w:color w:val="221e1f"/>
                <w:spacing w:val="7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приведенных</w:t>
            </w:r>
            <w:r>
              <w:rPr>
                <w:rFonts w:ascii="IFQEIO+PragmaticaC"/>
                <w:color w:val="221e1f"/>
                <w:spacing w:val="7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положений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является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весьма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существенным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оказыва-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ет</w:t>
            </w:r>
            <w:r>
              <w:rPr>
                <w:rFonts w:ascii="IFQEIO+PragmaticaC"/>
                <w:color w:val="221e1f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большое</w:t>
            </w:r>
            <w:r>
              <w:rPr>
                <w:rFonts w:ascii="IFQEIO+PragmaticaC"/>
                <w:color w:val="221e1f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влияние</w:t>
            </w:r>
            <w:r>
              <w:rPr>
                <w:rFonts w:ascii="IFQEIO+PragmaticaC"/>
                <w:color w:val="221e1f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21e1f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суждения</w:t>
            </w:r>
            <w:r>
              <w:rPr>
                <w:rFonts w:ascii="IFQEIO+PragmaticaC"/>
                <w:color w:val="221e1f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</w:t>
            </w:r>
            <w:r>
              <w:rPr>
                <w:rFonts w:ascii="IFQEIO+PragmaticaC"/>
                <w:color w:val="221e1f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досто-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верности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заключения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целом</w:t>
            </w:r>
            <w:r>
              <w:rPr>
                <w:rFonts w:ascii="IFQEIO+PragmaticaC"/>
                <w:color w:val="221e1f"/>
                <w:spacing w:val="-2"/>
                <w:sz w:val="18"/>
                <w:vertAlign w:val="superscript"/>
              </w:rPr>
              <w:t>19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Эти</w:t>
            </w:r>
            <w:r>
              <w:rPr>
                <w:rFonts w:ascii="IFQEIO+PragmaticaC"/>
                <w:color w:val="221e1f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требования</w:t>
            </w:r>
            <w:r>
              <w:rPr>
                <w:rFonts w:ascii="IFQEIO+PragmaticaC"/>
                <w:color w:val="221e1f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направлены,</w:t>
            </w:r>
            <w:r>
              <w:rPr>
                <w:rFonts w:ascii="IFQEIO+PragmaticaC"/>
                <w:color w:val="221e1f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прежде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всего,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обеспечение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точности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результа-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тов,</w:t>
            </w:r>
            <w:r>
              <w:rPr>
                <w:rFonts w:ascii="IFQEIO+PragmaticaC"/>
                <w:color w:val="221e1f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полученных</w:t>
            </w:r>
            <w:r>
              <w:rPr>
                <w:rFonts w:ascii="IFQEIO+PragmaticaC"/>
                <w:color w:val="221e1f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ходе</w:t>
            </w:r>
            <w:r>
              <w:rPr>
                <w:rFonts w:ascii="IFQEIO+PragmaticaC"/>
                <w:color w:val="221e1f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проведения</w:t>
            </w:r>
            <w:r>
              <w:rPr>
                <w:rFonts w:ascii="IFQEIO+PragmaticaC"/>
                <w:color w:val="221e1f"/>
                <w:spacing w:val="2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судеб-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но-экспертных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исследований.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5.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Безопасность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метода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3"/>
                <w:sz w:val="20"/>
              </w:rPr>
              <w:t>означает,</w:t>
            </w:r>
            <w:r>
              <w:rPr>
                <w:rFonts w:ascii="IFQEIO+PragmaticaC"/>
                <w:color w:val="221e1f"/>
                <w:spacing w:val="1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что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его</w:t>
            </w:r>
            <w:r>
              <w:rPr>
                <w:rFonts w:ascii="IFQEIO+PragmaticaC"/>
                <w:color w:val="221e1f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применение</w:t>
            </w:r>
            <w:r>
              <w:rPr>
                <w:rFonts w:ascii="IFQEIO+PragmaticaC"/>
                <w:color w:val="221e1f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</w:t>
            </w:r>
            <w:r>
              <w:rPr>
                <w:rFonts w:ascii="IFQEIO+PragmaticaC"/>
                <w:color w:val="221e1f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должно</w:t>
            </w:r>
            <w:r>
              <w:rPr>
                <w:rFonts w:ascii="IFQEIO+PragmaticaC"/>
                <w:color w:val="221e1f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угрожать</w:t>
            </w:r>
            <w:r>
              <w:rPr>
                <w:rFonts w:ascii="IFQEIO+PragmaticaC"/>
                <w:color w:val="221e1f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жиз-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ни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здоровью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людей,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должно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исключать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возможность</w:t>
            </w:r>
            <w:r>
              <w:rPr>
                <w:rFonts w:ascii="IFQEIO+PragmaticaC"/>
                <w:color w:val="221e1f"/>
                <w:spacing w:val="6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негативного</w:t>
            </w:r>
            <w:r>
              <w:rPr>
                <w:rFonts w:ascii="IFQEIO+PragmaticaC"/>
                <w:color w:val="221e1f"/>
                <w:spacing w:val="6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воздействия</w:t>
            </w:r>
            <w:r>
              <w:rPr>
                <w:rFonts w:ascii="IFQEIO+PragmaticaC"/>
                <w:color w:val="221e1f"/>
                <w:spacing w:val="6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окружающую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3"/>
                <w:sz w:val="20"/>
              </w:rPr>
              <w:t>среду.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Методы</w:t>
            </w:r>
            <w:r>
              <w:rPr>
                <w:rFonts w:ascii="IFQEIO+PragmaticaC"/>
                <w:color w:val="221e1f"/>
                <w:spacing w:val="8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исследований,</w:t>
            </w:r>
            <w:r>
              <w:rPr>
                <w:rFonts w:ascii="IFQEIO+PragmaticaC"/>
                <w:color w:val="221e1f"/>
                <w:spacing w:val="8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предполага-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ющие</w:t>
            </w:r>
            <w:r>
              <w:rPr>
                <w:rFonts w:ascii="IFQEIO+PragmaticaC"/>
                <w:color w:val="221e1f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использование</w:t>
            </w:r>
            <w:r>
              <w:rPr>
                <w:rFonts w:ascii="IFQEIO+PragmaticaC"/>
                <w:color w:val="221e1f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компьютерных</w:t>
            </w:r>
            <w:r>
              <w:rPr>
                <w:rFonts w:ascii="IFQEIO+PragmaticaC"/>
                <w:color w:val="221e1f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техно-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логий,</w:t>
            </w:r>
            <w:r>
              <w:rPr>
                <w:rFonts w:ascii="IFQEIO+PragmaticaC"/>
                <w:color w:val="221e1f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практически</w:t>
            </w:r>
            <w:r>
              <w:rPr>
                <w:rFonts w:ascii="IFQEIO+PragmaticaC"/>
                <w:color w:val="221e1f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безопасны.</w:t>
            </w:r>
            <w:r>
              <w:rPr>
                <w:rFonts w:ascii="IFQEIO+PragmaticaC"/>
                <w:color w:val="221e1f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Следует</w:t>
            </w:r>
            <w:r>
              <w:rPr>
                <w:rFonts w:ascii="IFQEIO+PragmaticaC"/>
                <w:color w:val="221e1f"/>
                <w:spacing w:val="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от-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метить,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что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этой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части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вопросы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безопас-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129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2"/>
                <w:sz w:val="9"/>
              </w:rPr>
              <w:t>18</w:t>
            </w:r>
            <w:r>
              <w:rPr>
                <w:rFonts w:ascii="MPDRGP+MyriadPro-Regular"/>
                <w:color w:val="231f20"/>
                <w:spacing w:val="120"/>
                <w:sz w:val="9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Положения,</w:t>
            </w:r>
            <w:r>
              <w:rPr>
                <w:rFonts w:ascii="MPDRGP+MyriadPro-Regular"/>
                <w:color w:val="231f20"/>
                <w:spacing w:val="10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приведенные</w:t>
            </w:r>
            <w:r>
              <w:rPr>
                <w:rFonts w:ascii="MPDRGP+MyriadPro-Regular"/>
                <w:color w:val="231f20"/>
                <w:spacing w:val="10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10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ч.</w:t>
            </w:r>
            <w:r>
              <w:rPr>
                <w:rFonts w:ascii="MPDRGP+MyriadPro-Regular"/>
                <w:color w:val="231f20"/>
                <w:spacing w:val="105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1</w:t>
            </w:r>
            <w:r>
              <w:rPr>
                <w:rFonts w:ascii="MPDRGP+MyriadPro-Regular"/>
                <w:color w:val="231f20"/>
                <w:spacing w:val="10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5"/>
                <w:sz w:val="16"/>
              </w:rPr>
              <w:t>ст.</w:t>
            </w:r>
            <w:r>
              <w:rPr>
                <w:rFonts w:ascii="MPDRGP+MyriadPro-Regular"/>
                <w:color w:val="231f20"/>
                <w:spacing w:val="110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26.8</w:t>
            </w:r>
            <w:r>
              <w:rPr>
                <w:rFonts w:ascii="MPDRGP+MyriadPro-Regular"/>
                <w:color w:val="231f20"/>
                <w:spacing w:val="10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КоАП,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203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содержат</w:t>
            </w:r>
            <w:r>
              <w:rPr>
                <w:rFonts w:ascii="MPDRGP+MyriadPro-Regular"/>
                <w:color w:val="231f20"/>
                <w:spacing w:val="2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прямое</w:t>
            </w:r>
            <w:r>
              <w:rPr>
                <w:rFonts w:ascii="MPDRGP+MyriadPro-Regular"/>
                <w:color w:val="231f20"/>
                <w:spacing w:val="2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указание</w:t>
            </w:r>
            <w:r>
              <w:rPr>
                <w:rFonts w:ascii="MPDRGP+MyriadPro-Regular"/>
                <w:color w:val="231f20"/>
                <w:spacing w:val="2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</w:t>
            </w:r>
            <w:r>
              <w:rPr>
                <w:rFonts w:ascii="MPDRGP+MyriadPro-Regular"/>
                <w:color w:val="231f20"/>
                <w:spacing w:val="2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то,</w:t>
            </w:r>
            <w:r>
              <w:rPr>
                <w:rFonts w:ascii="MPDRGP+MyriadPro-Regular"/>
                <w:color w:val="231f20"/>
                <w:spacing w:val="2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что</w:t>
            </w:r>
            <w:r>
              <w:rPr>
                <w:rFonts w:ascii="MPDRGP+MyriadPro-Regular"/>
                <w:color w:val="231f20"/>
                <w:spacing w:val="2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под</w:t>
            </w:r>
            <w:r>
              <w:rPr>
                <w:rFonts w:ascii="MPDRGP+MyriadPro-Regular"/>
                <w:color w:val="231f20"/>
                <w:spacing w:val="2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специальными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203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техническими</w:t>
            </w:r>
            <w:r>
              <w:rPr>
                <w:rFonts w:ascii="MPDRGP+MyriadPro-Regular"/>
                <w:color w:val="231f20"/>
                <w:spacing w:val="8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средствами</w:t>
            </w:r>
            <w:r>
              <w:rPr>
                <w:rFonts w:ascii="MPDRGP+MyriadPro-Regular"/>
                <w:color w:val="231f20"/>
                <w:spacing w:val="8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понимаются</w:t>
            </w:r>
            <w:r>
              <w:rPr>
                <w:rFonts w:ascii="MPDRGP+MyriadPro-Regular"/>
                <w:color w:val="231f20"/>
                <w:spacing w:val="8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измерительные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203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приборы,</w:t>
            </w:r>
            <w:r>
              <w:rPr>
                <w:rFonts w:ascii="MPDRGP+MyriadPro-Regular"/>
                <w:color w:val="231f20"/>
                <w:spacing w:val="8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утвержденные</w:t>
            </w:r>
            <w:r>
              <w:rPr>
                <w:rFonts w:ascii="MPDRGP+MyriadPro-Regular"/>
                <w:color w:val="231f20"/>
                <w:spacing w:val="8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8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установленном</w:t>
            </w:r>
            <w:r>
              <w:rPr>
                <w:rFonts w:ascii="MPDRGP+MyriadPro-Regular"/>
                <w:color w:val="231f20"/>
                <w:spacing w:val="8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порядке</w:t>
            </w:r>
            <w:r>
              <w:rPr>
                <w:rFonts w:ascii="MPDRGP+MyriadPro-Regular"/>
                <w:color w:val="231f20"/>
                <w:spacing w:val="8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203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качестве</w:t>
            </w:r>
            <w:r>
              <w:rPr>
                <w:rFonts w:ascii="MPDRGP+MyriadPro-Regular"/>
                <w:color w:val="231f20"/>
                <w:spacing w:val="3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средств</w:t>
            </w:r>
            <w:r>
              <w:rPr>
                <w:rFonts w:ascii="MPDRGP+MyriadPro-Regular"/>
                <w:color w:val="231f20"/>
                <w:spacing w:val="3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измерения,</w:t>
            </w:r>
            <w:r>
              <w:rPr>
                <w:rFonts w:ascii="MPDRGP+MyriadPro-Regular"/>
                <w:color w:val="231f20"/>
                <w:spacing w:val="3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имеющие</w:t>
            </w:r>
            <w:r>
              <w:rPr>
                <w:rFonts w:ascii="MPDRGP+MyriadPro-Regular"/>
                <w:color w:val="231f20"/>
                <w:spacing w:val="3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соответствующие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203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сертификаты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прошедшие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метрологическую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поверку.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</w:tc>
      </w:tr>
      <w:tr>
        <w:trPr>
          <w:trHeight w:val="1733" w:hRule="atLeast"/>
        </w:trPr>
        <w:tc>
          <w:tcPr>
            <w:tcW w:w="107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</w:tc>
        <w:tc>
          <w:tcPr>
            <w:tcW w:w="4449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384" w:after="0" w:line="192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2"/>
                <w:sz w:val="14"/>
                <w:vertAlign w:val="superscript"/>
              </w:rPr>
              <w:t>17</w:t>
            </w:r>
            <w:r>
              <w:rPr>
                <w:rFonts w:ascii="MPDRGP+MyriadPro-Regular"/>
                <w:color w:val="231f20"/>
                <w:spacing w:val="97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См.,</w:t>
            </w:r>
            <w:r>
              <w:rPr>
                <w:rFonts w:ascii="MPDRGP+MyriadPro-Regular"/>
                <w:color w:val="231f20"/>
                <w:spacing w:val="8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напр.:</w:t>
            </w:r>
            <w:r>
              <w:rPr>
                <w:rFonts w:ascii="MPDRGP+MyriadPro-Regular"/>
                <w:color w:val="231f20"/>
                <w:spacing w:val="8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Экспертное</w:t>
            </w:r>
            <w:r>
              <w:rPr>
                <w:rFonts w:ascii="MPDRGP+MyriadPro-Regular"/>
                <w:color w:val="231f20"/>
                <w:spacing w:val="8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производство</w:t>
            </w:r>
            <w:r>
              <w:rPr>
                <w:rFonts w:ascii="MPDRGP+MyriadPro-Regular"/>
                <w:color w:val="231f20"/>
                <w:spacing w:val="8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№</w:t>
            </w:r>
            <w:r>
              <w:rPr>
                <w:rFonts w:ascii="MPDRGP+MyriadPro-Regular"/>
                <w:color w:val="231f20"/>
                <w:spacing w:val="82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3605/19-3.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Архив</w:t>
            </w:r>
            <w:r>
              <w:rPr>
                <w:rFonts w:ascii="MPDRGP+MyriadPro-Regular"/>
                <w:color w:val="231f20"/>
                <w:spacing w:val="1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ФБУ</w:t>
            </w:r>
            <w:r>
              <w:rPr>
                <w:rFonts w:ascii="MPDRGP+MyriadPro-Regular"/>
                <w:color w:val="231f20"/>
                <w:spacing w:val="1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РФЦСЭ</w:t>
            </w:r>
            <w:r>
              <w:rPr>
                <w:rFonts w:ascii="MPDRGP+MyriadPro-Regular"/>
                <w:color w:val="231f20"/>
                <w:spacing w:val="1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при</w:t>
            </w:r>
            <w:r>
              <w:rPr>
                <w:rFonts w:ascii="MPDRGP+MyriadPro-Regular"/>
                <w:color w:val="231f20"/>
                <w:spacing w:val="1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Минюсте</w:t>
            </w:r>
            <w:r>
              <w:rPr>
                <w:rFonts w:ascii="MPDRGP+MyriadPro-Regular"/>
                <w:color w:val="231f20"/>
                <w:spacing w:val="1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России,</w:t>
            </w:r>
            <w:r>
              <w:rPr>
                <w:rFonts w:ascii="MPDRGP+MyriadPro-Regular"/>
                <w:color w:val="231f20"/>
                <w:spacing w:val="15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2013.</w:t>
            </w:r>
            <w:r>
              <w:rPr>
                <w:rFonts w:ascii="MPDRGP+MyriadPro-Regular"/>
                <w:color w:val="231f20"/>
                <w:spacing w:val="1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Предметом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экспертизы,</w:t>
            </w:r>
            <w:r>
              <w:rPr>
                <w:rFonts w:ascii="MPDRGP+MyriadPro-Regular"/>
                <w:color w:val="231f20"/>
                <w:spacing w:val="9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производство</w:t>
            </w:r>
            <w:r>
              <w:rPr>
                <w:rFonts w:ascii="MPDRGP+MyriadPro-Regular"/>
                <w:color w:val="231f20"/>
                <w:spacing w:val="9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которой</w:t>
            </w:r>
            <w:r>
              <w:rPr>
                <w:rFonts w:ascii="MPDRGP+MyriadPro-Regular"/>
                <w:color w:val="231f20"/>
                <w:spacing w:val="9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осуществлялось</w:t>
            </w:r>
            <w:r>
              <w:rPr>
                <w:rFonts w:ascii="MPDRGP+MyriadPro-Regular"/>
                <w:color w:val="231f20"/>
                <w:spacing w:val="9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рамках</w:t>
            </w:r>
            <w:r>
              <w:rPr>
                <w:rFonts w:ascii="MPDRGP+MyriadPro-Regular"/>
                <w:color w:val="231f20"/>
                <w:spacing w:val="5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арбитражного</w:t>
            </w:r>
            <w:r>
              <w:rPr>
                <w:rFonts w:ascii="MPDRGP+MyriadPro-Regular"/>
                <w:color w:val="231f20"/>
                <w:spacing w:val="5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процесса,</w:t>
            </w:r>
            <w:r>
              <w:rPr>
                <w:rFonts w:ascii="MPDRGP+MyriadPro-Regular"/>
                <w:color w:val="231f20"/>
                <w:spacing w:val="5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являлась,</w:t>
            </w:r>
            <w:r>
              <w:rPr>
                <w:rFonts w:ascii="MPDRGP+MyriadPro-Regular"/>
                <w:color w:val="231f20"/>
                <w:spacing w:val="5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5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частности,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причина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обрушения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конструкций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корпуса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логистического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центра,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расположенного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окрестностях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2"/>
                <w:sz w:val="16"/>
              </w:rPr>
              <w:t>г.</w:t>
            </w:r>
            <w:r>
              <w:rPr>
                <w:rFonts w:ascii="MPDRGP+MyriadPro-Regular"/>
                <w:color w:val="231f20"/>
                <w:spacing w:val="2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Казани.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</w:tc>
        <w:tc>
          <w:tcPr>
            <w:tcW w:w="4198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92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2"/>
                <w:sz w:val="14"/>
                <w:vertAlign w:val="superscript"/>
              </w:rPr>
              <w:t>19</w:t>
            </w:r>
            <w:r>
              <w:rPr>
                <w:rFonts w:ascii="MPDRGP+MyriadPro-Regular"/>
                <w:color w:val="231f20"/>
                <w:spacing w:val="34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Действие</w:t>
            </w:r>
            <w:r>
              <w:rPr>
                <w:rFonts w:ascii="MPDRGP+MyriadPro-Regular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Федерального</w:t>
            </w:r>
            <w:r>
              <w:rPr>
                <w:rFonts w:ascii="MPDRGP+MyriadPro-Regular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закона</w:t>
            </w:r>
            <w:r>
              <w:rPr>
                <w:rFonts w:ascii="MPDRGP+MyriadPro-Regular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от</w:t>
            </w:r>
            <w:r>
              <w:rPr>
                <w:rFonts w:ascii="MPDRGP+MyriadPro-Regular"/>
                <w:color w:val="231f20"/>
                <w:spacing w:val="20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26.06.2008</w:t>
            </w:r>
            <w:r>
              <w:rPr>
                <w:rFonts w:ascii="MPDRGP+MyriadPro-Regular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№</w:t>
            </w:r>
            <w:r>
              <w:rPr>
                <w:rFonts w:ascii="MPDRGP+MyriadPro-Regular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102-ФЗ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«Об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обеспечении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единства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измерений»,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имеющего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целью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защиту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«прав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законных</w:t>
            </w:r>
            <w:r>
              <w:rPr>
                <w:rFonts w:ascii="MPDRGP+MyriadPro-Regular"/>
                <w:color w:val="231f20"/>
                <w:spacing w:val="1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интересов</w:t>
            </w:r>
            <w:r>
              <w:rPr>
                <w:rFonts w:ascii="MPDRGP+MyriadPro-Regular"/>
                <w:color w:val="231f20"/>
                <w:spacing w:val="1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граждан,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общества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государства</w:t>
            </w:r>
            <w:r>
              <w:rPr>
                <w:rFonts w:ascii="MPDRGP+MyriadPro-Regular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от</w:t>
            </w:r>
            <w:r>
              <w:rPr>
                <w:rFonts w:ascii="MPDRGP+MyriadPro-Regular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отрицательных</w:t>
            </w:r>
            <w:r>
              <w:rPr>
                <w:rFonts w:ascii="MPDRGP+MyriadPro-Regular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последствий</w:t>
            </w:r>
            <w:r>
              <w:rPr>
                <w:rFonts w:ascii="MPDRGP+MyriadPro-Regular"/>
                <w:color w:val="231f20"/>
                <w:spacing w:val="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недостоверных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результатов</w:t>
            </w:r>
            <w:r>
              <w:rPr>
                <w:rFonts w:ascii="MPDRGP+MyriadPro-Regular"/>
                <w:color w:val="231f20"/>
                <w:spacing w:val="1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измерений»</w:t>
            </w:r>
            <w:r>
              <w:rPr>
                <w:rFonts w:ascii="MPDRGP+MyriadPro-Regular"/>
                <w:color w:val="231f20"/>
                <w:spacing w:val="1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(п.</w:t>
            </w:r>
            <w:r>
              <w:rPr>
                <w:rFonts w:ascii="MPDRGP+MyriadPro-Regular"/>
                <w:color w:val="231f20"/>
                <w:spacing w:val="12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</w:t>
            </w:r>
            <w:r>
              <w:rPr>
                <w:rFonts w:ascii="MPDRGP+MyriadPro-Regular"/>
                <w:color w:val="231f20"/>
                <w:spacing w:val="1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ч.</w:t>
            </w:r>
            <w:r>
              <w:rPr>
                <w:rFonts w:ascii="MPDRGP+MyriadPro-Regular"/>
                <w:color w:val="231f20"/>
                <w:spacing w:val="12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1</w:t>
            </w:r>
            <w:r>
              <w:rPr>
                <w:rFonts w:ascii="MPDRGP+MyriadPro-Regular"/>
                <w:color w:val="231f20"/>
                <w:spacing w:val="1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5"/>
                <w:sz w:val="16"/>
              </w:rPr>
              <w:t>ст.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1),</w:t>
            </w:r>
            <w:r>
              <w:rPr>
                <w:rFonts w:ascii="MPDRGP+MyriadPro-Regular"/>
                <w:color w:val="231f20"/>
                <w:spacing w:val="1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распространяется,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частности,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измерения,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которые</w:t>
            </w:r>
            <w:r>
              <w:rPr>
                <w:rFonts w:ascii="MPDRGP+MyriadPro-Regular"/>
                <w:color w:val="231f20"/>
                <w:spacing w:val="1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осуществляются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«при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выполнении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поручений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суда,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органов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прокуратуры»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(п.</w:t>
            </w:r>
            <w:r>
              <w:rPr>
                <w:rFonts w:ascii="MPDRGP+MyriadPro-Regular"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16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ч.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3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5"/>
                <w:sz w:val="16"/>
              </w:rPr>
              <w:t>ст.</w:t>
            </w:r>
            <w:r>
              <w:rPr>
                <w:rFonts w:ascii="MPDRGP+MyriadPro-Regular"/>
                <w:color w:val="231f20"/>
                <w:spacing w:val="22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1).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716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LQDABM+PragmaticaC-Bold"/>
                <w:color w:val="000000"/>
                <w:spacing w:val="0"/>
                <w:sz w:val="20"/>
              </w:rPr>
            </w:pPr>
            <w:r>
              <w:rPr>
                <w:rFonts w:ascii="LQDABM+PragmaticaC-Bold"/>
                <w:color w:val="221e1f"/>
                <w:spacing w:val="0"/>
                <w:sz w:val="20"/>
              </w:rPr>
              <w:t>88</w:t>
            </w:r>
            <w:r>
              <w:rPr>
                <w:rFonts w:ascii="LQDABM+PragmaticaC-Bold"/>
                <w:color w:val="000000"/>
                <w:spacing w:val="0"/>
                <w:sz w:val="20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LQDABM+PragmaticaC-Bold"/>
                <w:color w:val="000000"/>
                <w:spacing w:val="0"/>
                <w:sz w:val="20"/>
              </w:rPr>
            </w:pPr>
            <w:r>
              <w:rPr>
                <w:rFonts w:ascii="LQDABM+PragmaticaC-Bold"/>
                <w:color w:val="000000"/>
                <w:spacing w:val="0"/>
                <w:sz w:val="20"/>
              </w:rPr>
            </w:r>
          </w:p>
        </w:tc>
        <w:tc>
          <w:tcPr>
            <w:tcW w:w="4884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7" w:after="0" w:line="210" w:lineRule="exact"/>
              <w:ind w:left="0" w:right="0" w:firstLine="0"/>
              <w:jc w:val="left"/>
              <w:rPr>
                <w:rFonts w:ascii="PVEKBO+AvantGardeGothicC-Book"/>
                <w:color w:val="000000"/>
                <w:spacing w:val="0"/>
                <w:sz w:val="18"/>
              </w:rPr>
            </w:pPr>
            <w:r>
              <w:rPr>
                <w:rFonts w:ascii="PVEKBO+AvantGardeGothicC-Book" w:hAnsi="PVEKBO+AvantGardeGothicC-Book" w:cs="PVEKBO+AvantGardeGothicC-Book"/>
                <w:color w:val="221e1f"/>
                <w:spacing w:val="-3"/>
                <w:sz w:val="18"/>
              </w:rPr>
              <w:t>Теория</w:t>
            </w:r>
            <w:r>
              <w:rPr>
                <w:rFonts w:ascii="PVEKBO+AvantGardeGothicC-Book"/>
                <w:color w:val="221e1f"/>
                <w:spacing w:val="3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21e1f"/>
                <w:spacing w:val="0"/>
                <w:sz w:val="18"/>
              </w:rPr>
              <w:t>и</w:t>
            </w:r>
            <w:r>
              <w:rPr>
                <w:rFonts w:ascii="PVEKBO+AvantGardeGothicC-Book"/>
                <w:color w:val="221e1f"/>
                <w:spacing w:val="0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21e1f"/>
                <w:spacing w:val="0"/>
                <w:sz w:val="18"/>
              </w:rPr>
              <w:t>практика</w:t>
            </w:r>
            <w:r>
              <w:rPr>
                <w:rFonts w:ascii="PVEKBO+AvantGardeGothicC-Book"/>
                <w:color w:val="221e1f"/>
                <w:spacing w:val="0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21e1f"/>
                <w:spacing w:val="-2"/>
                <w:sz w:val="18"/>
              </w:rPr>
              <w:t>судебной</w:t>
            </w:r>
            <w:r>
              <w:rPr>
                <w:rFonts w:ascii="PVEKBO+AvantGardeGothicC-Book"/>
                <w:color w:val="221e1f"/>
                <w:spacing w:val="2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21e1f"/>
                <w:spacing w:val="0"/>
                <w:sz w:val="18"/>
              </w:rPr>
              <w:t>экспертизы</w:t>
            </w:r>
            <w:r>
              <w:rPr>
                <w:rFonts w:ascii="PVEKBO+AvantGardeGothicC-Book"/>
                <w:color w:val="221e1f"/>
                <w:spacing w:val="0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21e1f"/>
                <w:spacing w:val="0"/>
                <w:sz w:val="18"/>
              </w:rPr>
              <w:t>№1</w:t>
            </w:r>
            <w:r>
              <w:rPr>
                <w:rFonts w:ascii="PVEKBO+AvantGardeGothicC-Book"/>
                <w:color w:val="221e1f"/>
                <w:spacing w:val="0"/>
                <w:sz w:val="18"/>
              </w:rPr>
              <w:t xml:space="preserve"> </w:t>
            </w:r>
            <w:r>
              <w:rPr>
                <w:rFonts w:ascii="PVEKBO+AvantGardeGothicC-Book"/>
                <w:color w:val="221e1f"/>
                <w:spacing w:val="0"/>
                <w:sz w:val="18"/>
              </w:rPr>
              <w:t>(37)</w:t>
            </w:r>
            <w:r>
              <w:rPr>
                <w:rFonts w:ascii="PVEKBO+AvantGardeGothicC-Book"/>
                <w:color w:val="221e1f"/>
                <w:spacing w:val="0"/>
                <w:sz w:val="18"/>
              </w:rPr>
              <w:t xml:space="preserve"> </w:t>
            </w:r>
            <w:r>
              <w:rPr>
                <w:rFonts w:ascii="PVEKBO+AvantGardeGothicC-Book"/>
                <w:color w:val="221e1f"/>
                <w:spacing w:val="0"/>
                <w:sz w:val="18"/>
              </w:rPr>
              <w:t>2015</w:t>
            </w:r>
            <w:r>
              <w:rPr>
                <w:rFonts w:ascii="PVEKBO+AvantGardeGothicC-Book"/>
                <w:color w:val="000000"/>
                <w:spacing w:val="0"/>
                <w:sz w:val="18"/>
              </w:rPr>
            </w:r>
          </w:p>
        </w:tc>
      </w:tr>
    </w:tbl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192" w:right="100" w:bottom="0" w:left="1282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167" w:line="243" w:lineRule="exact"/>
        <w:ind w:left="6364" w:right="0" w:firstLine="0"/>
        <w:jc w:val="left"/>
        <w:rPr>
          <w:rFonts w:ascii="PVEKBO+AvantGardeGothicC-Book"/>
          <w:color w:val="000000"/>
          <w:spacing w:val="0"/>
          <w:sz w:val="20"/>
        </w:rPr>
      </w:pPr>
      <w:r>
        <w:bookmarkStart w:name="br8" w:id="br8"/>
      </w:r>
      <w:r>
        <w:bookmarkEnd w:id="br8"/>
      </w:r>
      <w:r>
        <w:rPr>
          <w:noProof w:val="on"/>
        </w:rPr>
        <w:pict>
          <v:shape xmlns:v="urn:schemas-microsoft-com:vml" id="_x000025" style="position:absolute;margin-left:92.5pt;margin-top:75.6500015258789pt;z-index:-103;width:436.95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92.4499969482422pt;margin-top:772.549987792969pt;z-index:-107;width:436.95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92.6999969482422pt;margin-top:513.5pt;z-index:-111;width:213.44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PVEKBO+AvantGardeGothicC-Book" w:hAnsi="PVEKBO+AvantGardeGothicC-Book" w:cs="PVEKBO+AvantGardeGothicC-Book"/>
          <w:color w:val="221e1f"/>
          <w:spacing w:val="0"/>
          <w:sz w:val="20"/>
        </w:rPr>
        <w:t>Методы</w:t>
      </w:r>
      <w:r>
        <w:rPr>
          <w:rFonts w:ascii="PVEKBO+AvantGardeGothicC-Book"/>
          <w:color w:val="221e1f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0"/>
          <w:sz w:val="20"/>
        </w:rPr>
        <w:t>и</w:t>
      </w:r>
      <w:r>
        <w:rPr>
          <w:rFonts w:ascii="PVEKBO+AvantGardeGothicC-Book"/>
          <w:color w:val="221e1f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0"/>
          <w:sz w:val="20"/>
        </w:rPr>
        <w:t>средства</w:t>
      </w:r>
      <w:r>
        <w:rPr>
          <w:rFonts w:ascii="PVEKBO+AvantGardeGothicC-Book"/>
          <w:color w:val="221e1f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0"/>
          <w:sz w:val="20"/>
        </w:rPr>
        <w:t>СЭ</w:t>
      </w:r>
      <w:r>
        <w:rPr>
          <w:rFonts w:ascii="PVEKBO+AvantGardeGothicC-Book"/>
          <w:color w:val="000000"/>
          <w:spacing w:val="0"/>
          <w:sz w:val="20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4449"/>
        <w:gridCol w:w="20"/>
        <w:gridCol w:w="4310"/>
        <w:gridCol w:w="0"/>
      </w:tblGrid>
      <w:tr>
        <w:trPr>
          <w:trHeight w:val="13669" w:hRule="atLeast"/>
        </w:trPr>
        <w:tc>
          <w:tcPr>
            <w:tcW w:w="444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ности</w:t>
            </w:r>
            <w:r>
              <w:rPr>
                <w:rFonts w:ascii="IFQEIO+PragmaticaC"/>
                <w:color w:val="221e1f"/>
                <w:spacing w:val="6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труда</w:t>
            </w:r>
            <w:r>
              <w:rPr>
                <w:rFonts w:ascii="IFQEIO+PragmaticaC"/>
                <w:color w:val="221e1f"/>
                <w:spacing w:val="6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регламентируют</w:t>
            </w:r>
            <w:r>
              <w:rPr>
                <w:rFonts w:ascii="IFQEIO+PragmaticaC"/>
                <w:color w:val="221e1f"/>
                <w:spacing w:val="6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ведомствен-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ные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(внутренние)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документы</w:t>
            </w:r>
            <w:r>
              <w:rPr>
                <w:rFonts w:ascii="IFQEIO+PragmaticaC"/>
                <w:color w:val="221e1f"/>
                <w:spacing w:val="-2"/>
                <w:sz w:val="18"/>
                <w:vertAlign w:val="superscript"/>
              </w:rPr>
              <w:t>20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Методы,</w:t>
            </w:r>
            <w:r>
              <w:rPr>
                <w:rFonts w:ascii="IFQEIO+PragmaticaC"/>
                <w:color w:val="221e1f"/>
                <w:spacing w:val="9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используемые</w:t>
            </w:r>
            <w:r>
              <w:rPr>
                <w:rFonts w:ascii="IFQEIO+PragmaticaC"/>
                <w:color w:val="221e1f"/>
                <w:spacing w:val="9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21e1f"/>
                <w:spacing w:val="9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дении</w:t>
            </w:r>
            <w:r>
              <w:rPr>
                <w:rFonts w:ascii="IFQEIO+PragmaticaC"/>
                <w:color w:val="221e1f"/>
                <w:spacing w:val="10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натурных</w:t>
            </w:r>
            <w:r>
              <w:rPr>
                <w:rFonts w:ascii="IFQEIO+PragmaticaC"/>
                <w:color w:val="221e1f"/>
                <w:spacing w:val="10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исследований,</w:t>
            </w:r>
            <w:r>
              <w:rPr>
                <w:rFonts w:ascii="IFQEIO+PragmaticaC"/>
                <w:color w:val="221e1f"/>
                <w:spacing w:val="10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сами</w:t>
            </w:r>
            <w:r>
              <w:rPr>
                <w:rFonts w:ascii="IFQEIO+PragmaticaC"/>
                <w:color w:val="221e1f"/>
                <w:spacing w:val="10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себе</w:t>
            </w:r>
            <w:r>
              <w:rPr>
                <w:rFonts w:ascii="IFQEIO+PragmaticaC"/>
                <w:color w:val="221e1f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также</w:t>
            </w:r>
            <w:r>
              <w:rPr>
                <w:rFonts w:ascii="IFQEIO+PragmaticaC"/>
                <w:color w:val="221e1f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безопасны</w:t>
            </w:r>
            <w:r>
              <w:rPr>
                <w:rFonts w:ascii="IFQEIO+PragmaticaC"/>
                <w:color w:val="221e1f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(при</w:t>
            </w:r>
            <w:r>
              <w:rPr>
                <w:rFonts w:ascii="IFQEIO+PragmaticaC"/>
                <w:color w:val="221e1f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условии,</w:t>
            </w:r>
            <w:r>
              <w:rPr>
                <w:rFonts w:ascii="IFQEIO+PragmaticaC"/>
                <w:color w:val="221e1f"/>
                <w:spacing w:val="5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умеется,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строгого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неукоснительного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блюдения</w:t>
            </w:r>
            <w:r>
              <w:rPr>
                <w:rFonts w:ascii="IFQEIO+PragmaticaC"/>
                <w:color w:val="221e1f"/>
                <w:spacing w:val="9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правил</w:t>
            </w:r>
            <w:r>
              <w:rPr>
                <w:rFonts w:ascii="IFQEIO+PragmaticaC"/>
                <w:color w:val="221e1f"/>
                <w:spacing w:val="9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техники</w:t>
            </w:r>
            <w:r>
              <w:rPr>
                <w:rFonts w:ascii="IFQEIO+PragmaticaC"/>
                <w:color w:val="221e1f"/>
                <w:spacing w:val="9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безопасности,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предписанных</w:t>
            </w:r>
            <w:r>
              <w:rPr>
                <w:rFonts w:ascii="IFQEIO+PragmaticaC"/>
                <w:color w:val="221e1f"/>
                <w:spacing w:val="8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применительно</w:t>
            </w:r>
            <w:r>
              <w:rPr>
                <w:rFonts w:ascii="IFQEIO+PragmaticaC"/>
                <w:color w:val="221e1f"/>
                <w:spacing w:val="8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</w:t>
            </w:r>
            <w:r>
              <w:rPr>
                <w:rFonts w:ascii="IFQEIO+PragmaticaC"/>
                <w:color w:val="221e1f"/>
                <w:spacing w:val="8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каждому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виду</w:t>
            </w:r>
            <w:r>
              <w:rPr>
                <w:rFonts w:ascii="IFQEIO+PragmaticaC"/>
                <w:color w:val="221e1f"/>
                <w:spacing w:val="9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технических</w:t>
            </w:r>
            <w:r>
              <w:rPr>
                <w:rFonts w:ascii="IFQEIO+PragmaticaC"/>
                <w:color w:val="221e1f"/>
                <w:spacing w:val="9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средств</w:t>
            </w:r>
            <w:r>
              <w:rPr>
                <w:rFonts w:ascii="IFQEIO+PragmaticaC"/>
                <w:color w:val="221e1f"/>
                <w:spacing w:val="9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соответствую-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щей</w:t>
            </w:r>
            <w:r>
              <w:rPr>
                <w:rFonts w:ascii="IFQEIO+PragmaticaC"/>
                <w:color w:val="221e1f"/>
                <w:spacing w:val="1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инструкцией</w:t>
            </w:r>
            <w:r>
              <w:rPr>
                <w:rFonts w:ascii="IFQEIO+PragmaticaC"/>
                <w:color w:val="221e1f"/>
                <w:spacing w:val="1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пользователя),</w:t>
            </w:r>
            <w:r>
              <w:rPr>
                <w:rFonts w:ascii="IFQEIO+PragmaticaC"/>
                <w:color w:val="221e1f"/>
                <w:spacing w:val="1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однако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условия,</w:t>
            </w:r>
            <w:r>
              <w:rPr>
                <w:rFonts w:ascii="IFQEIO+PragmaticaC"/>
                <w:color w:val="221e1f"/>
                <w:spacing w:val="7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7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которых</w:t>
            </w:r>
            <w:r>
              <w:rPr>
                <w:rFonts w:ascii="IFQEIO+PragmaticaC"/>
                <w:color w:val="221e1f"/>
                <w:spacing w:val="7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они</w:t>
            </w:r>
            <w:r>
              <w:rPr>
                <w:rFonts w:ascii="IFQEIO+PragmaticaC"/>
                <w:color w:val="221e1f"/>
                <w:spacing w:val="7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осуществляются,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зачастую</w:t>
            </w:r>
            <w:r>
              <w:rPr>
                <w:rFonts w:ascii="IFQEIO+PragmaticaC"/>
                <w:color w:val="221e1f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включают</w:t>
            </w:r>
            <w:r>
              <w:rPr>
                <w:rFonts w:ascii="IFQEIO+PragmaticaC"/>
                <w:color w:val="221e1f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себя</w:t>
            </w:r>
            <w:r>
              <w:rPr>
                <w:rFonts w:ascii="IFQEIO+PragmaticaC"/>
                <w:color w:val="221e1f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факторы</w:t>
            </w:r>
            <w:r>
              <w:rPr>
                <w:rFonts w:ascii="IFQEIO+PragmaticaC"/>
                <w:color w:val="221e1f"/>
                <w:spacing w:val="3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риска.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Данное</w:t>
            </w:r>
            <w:r>
              <w:rPr>
                <w:rFonts w:ascii="IFQEIO+PragmaticaC"/>
                <w:color w:val="221e1f"/>
                <w:spacing w:val="6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обстоятельство</w:t>
            </w:r>
            <w:r>
              <w:rPr>
                <w:rFonts w:ascii="IFQEIO+PragmaticaC"/>
                <w:color w:val="221e1f"/>
                <w:spacing w:val="6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обусловлено</w:t>
            </w:r>
            <w:r>
              <w:rPr>
                <w:rFonts w:ascii="IFQEIO+PragmaticaC"/>
                <w:color w:val="221e1f"/>
                <w:spacing w:val="6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тем,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что</w:t>
            </w:r>
            <w:r>
              <w:rPr>
                <w:rFonts w:ascii="IFQEIO+PragmaticaC"/>
                <w:color w:val="221e1f"/>
                <w:spacing w:val="3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строительные</w:t>
            </w:r>
            <w:r>
              <w:rPr>
                <w:rFonts w:ascii="IFQEIO+PragmaticaC"/>
                <w:color w:val="221e1f"/>
                <w:spacing w:val="3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объекты,</w:t>
            </w:r>
            <w:r>
              <w:rPr>
                <w:rFonts w:ascii="IFQEIO+PragmaticaC"/>
                <w:color w:val="221e1f"/>
                <w:spacing w:val="3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вовлеченные</w:t>
            </w:r>
            <w:r>
              <w:rPr>
                <w:rFonts w:ascii="IFQEIO+PragmaticaC"/>
                <w:color w:val="221e1f"/>
                <w:spacing w:val="3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орбиту</w:t>
            </w:r>
            <w:r>
              <w:rPr>
                <w:rFonts w:ascii="IFQEIO+PragmaticaC"/>
                <w:color w:val="221e1f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имущественного</w:t>
            </w:r>
            <w:r>
              <w:rPr>
                <w:rFonts w:ascii="IFQEIO+PragmaticaC"/>
                <w:color w:val="221e1f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спора,</w:t>
            </w:r>
            <w:r>
              <w:rPr>
                <w:rFonts w:ascii="IFQEIO+PragmaticaC"/>
                <w:color w:val="221e1f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пребывают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21e1f"/>
                <w:spacing w:val="3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разных</w:t>
            </w:r>
            <w:r>
              <w:rPr>
                <w:rFonts w:ascii="IFQEIO+PragmaticaC"/>
                <w:color w:val="221e1f"/>
                <w:spacing w:val="3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стадиях</w:t>
            </w:r>
            <w:r>
              <w:rPr>
                <w:rFonts w:ascii="IFQEIO+PragmaticaC"/>
                <w:color w:val="221e1f"/>
                <w:spacing w:val="3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готовности</w:t>
            </w:r>
            <w:r>
              <w:rPr>
                <w:rFonts w:ascii="IFQEIO+PragmaticaC"/>
                <w:color w:val="221e1f"/>
                <w:spacing w:val="3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3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3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различ-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ном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техническом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состоянии</w:t>
            </w:r>
            <w:r>
              <w:rPr>
                <w:rFonts w:ascii="IFQEIO+PragmaticaC"/>
                <w:color w:val="221e1f"/>
                <w:spacing w:val="-2"/>
                <w:sz w:val="18"/>
                <w:vertAlign w:val="superscript"/>
              </w:rPr>
              <w:t>21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.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Зачастую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это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состояние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–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ветхое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или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аварийное</w:t>
            </w:r>
            <w:r>
              <w:rPr>
                <w:rFonts w:ascii="IFQEIO+PragmaticaC"/>
                <w:color w:val="221e1f"/>
                <w:spacing w:val="-2"/>
                <w:sz w:val="18"/>
                <w:vertAlign w:val="superscript"/>
              </w:rPr>
              <w:t>22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.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ряде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случаев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обстановка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натурных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судебно-экс-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пертных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исследований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имеет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явно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угрожа-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ющий</w:t>
            </w:r>
            <w:r>
              <w:rPr>
                <w:rFonts w:ascii="IFQEIO+PragmaticaC"/>
                <w:color w:val="221e1f"/>
                <w:spacing w:val="5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характер,</w:t>
            </w:r>
            <w:r>
              <w:rPr>
                <w:rFonts w:ascii="IFQEIO+PragmaticaC"/>
                <w:color w:val="221e1f"/>
                <w:spacing w:val="5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что</w:t>
            </w:r>
            <w:r>
              <w:rPr>
                <w:rFonts w:ascii="IFQEIO+PragmaticaC"/>
                <w:color w:val="221e1f"/>
                <w:spacing w:val="5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делает</w:t>
            </w:r>
            <w:r>
              <w:rPr>
                <w:rFonts w:ascii="IFQEIO+PragmaticaC"/>
                <w:color w:val="221e1f"/>
                <w:spacing w:val="5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невозможным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даже</w:t>
            </w:r>
            <w:r>
              <w:rPr>
                <w:rFonts w:ascii="IFQEIO+PragmaticaC"/>
                <w:color w:val="221e1f"/>
                <w:spacing w:val="10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приступить</w:t>
            </w:r>
            <w:r>
              <w:rPr>
                <w:rFonts w:ascii="IFQEIO+PragmaticaC"/>
                <w:color w:val="221e1f"/>
                <w:spacing w:val="10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</w:t>
            </w:r>
            <w:r>
              <w:rPr>
                <w:rFonts w:ascii="IFQEIO+PragmaticaC"/>
                <w:color w:val="221e1f"/>
                <w:spacing w:val="10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их</w:t>
            </w:r>
            <w:r>
              <w:rPr>
                <w:rFonts w:ascii="IFQEIO+PragmaticaC"/>
                <w:color w:val="221e1f"/>
                <w:spacing w:val="10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осуществлению</w:t>
            </w:r>
            <w:r>
              <w:rPr>
                <w:rFonts w:ascii="IFQEIO+PragmaticaC"/>
                <w:color w:val="221e1f"/>
                <w:spacing w:val="-2"/>
                <w:sz w:val="18"/>
                <w:vertAlign w:val="superscript"/>
              </w:rPr>
              <w:t>23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Соответственно,</w:t>
            </w:r>
            <w:r>
              <w:rPr>
                <w:rFonts w:ascii="IFQEIO+PragmaticaC"/>
                <w:color w:val="221e1f"/>
                <w:spacing w:val="18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безопасность</w:t>
            </w:r>
            <w:r>
              <w:rPr>
                <w:rFonts w:ascii="IFQEIO+PragmaticaC"/>
                <w:color w:val="221e1f"/>
                <w:spacing w:val="18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методов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исследования</w:t>
            </w:r>
            <w:r>
              <w:rPr>
                <w:rFonts w:ascii="IFQEIO+PragmaticaC"/>
                <w:color w:val="221e1f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21e1f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производстве</w:t>
            </w:r>
            <w:r>
              <w:rPr>
                <w:rFonts w:ascii="IFQEIO+PragmaticaC"/>
                <w:color w:val="221e1f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ССТЭ</w:t>
            </w:r>
            <w:r>
              <w:rPr>
                <w:rFonts w:ascii="IFQEIO+PragmaticaC"/>
                <w:color w:val="221e1f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прямую</w:t>
            </w:r>
            <w:r>
              <w:rPr>
                <w:rFonts w:ascii="IFQEIO+PragmaticaC"/>
                <w:color w:val="221e1f"/>
                <w:spacing w:val="3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зависит</w:t>
            </w:r>
            <w:r>
              <w:rPr>
                <w:rFonts w:ascii="IFQEIO+PragmaticaC"/>
                <w:color w:val="221e1f"/>
                <w:spacing w:val="3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от</w:t>
            </w:r>
            <w:r>
              <w:rPr>
                <w:rFonts w:ascii="IFQEIO+PragmaticaC"/>
                <w:color w:val="221e1f"/>
                <w:spacing w:val="3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безопасности</w:t>
            </w:r>
            <w:r>
              <w:rPr>
                <w:rFonts w:ascii="IFQEIO+PragmaticaC"/>
                <w:color w:val="221e1f"/>
                <w:spacing w:val="3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(или</w:t>
            </w:r>
            <w:r>
              <w:rPr>
                <w:rFonts w:ascii="IFQEIO+PragmaticaC"/>
                <w:color w:val="221e1f"/>
                <w:spacing w:val="3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той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или</w:t>
            </w:r>
            <w:r>
              <w:rPr>
                <w:rFonts w:ascii="IFQEIO+PragmaticaC"/>
                <w:color w:val="221e1f"/>
                <w:spacing w:val="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иной</w:t>
            </w:r>
            <w:r>
              <w:rPr>
                <w:rFonts w:ascii="IFQEIO+PragmaticaC"/>
                <w:color w:val="221e1f"/>
                <w:spacing w:val="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степени</w:t>
            </w:r>
            <w:r>
              <w:rPr>
                <w:rFonts w:ascii="IFQEIO+PragmaticaC"/>
                <w:color w:val="221e1f"/>
                <w:spacing w:val="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опасности)</w:t>
            </w:r>
            <w:r>
              <w:rPr>
                <w:rFonts w:ascii="IFQEIO+PragmaticaC"/>
                <w:color w:val="221e1f"/>
                <w:spacing w:val="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объектов</w:t>
            </w:r>
            <w:r>
              <w:rPr>
                <w:rFonts w:ascii="IFQEIO+PragmaticaC"/>
                <w:color w:val="221e1f"/>
                <w:spacing w:val="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пертизы.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Следует</w:t>
            </w:r>
            <w:r>
              <w:rPr>
                <w:rFonts w:ascii="IFQEIO+PragmaticaC"/>
                <w:color w:val="221e1f"/>
                <w:spacing w:val="4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отметить,</w:t>
            </w:r>
            <w:r>
              <w:rPr>
                <w:rFonts w:ascii="IFQEIO+PragmaticaC"/>
                <w:color w:val="221e1f"/>
                <w:spacing w:val="4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что</w:t>
            </w:r>
            <w:r>
              <w:rPr>
                <w:rFonts w:ascii="IFQEIO+PragmaticaC"/>
                <w:color w:val="221e1f"/>
                <w:spacing w:val="4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21e1f"/>
                <w:spacing w:val="4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сегодняш-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ний</w:t>
            </w:r>
            <w:r>
              <w:rPr>
                <w:rFonts w:ascii="IFQEIO+PragmaticaC"/>
                <w:color w:val="221e1f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день</w:t>
            </w:r>
            <w:r>
              <w:rPr>
                <w:rFonts w:ascii="IFQEIO+PragmaticaC"/>
                <w:color w:val="221e1f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отсутствуют</w:t>
            </w:r>
            <w:r>
              <w:rPr>
                <w:rFonts w:ascii="IFQEIO+PragmaticaC"/>
                <w:color w:val="221e1f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какие-либо</w:t>
            </w:r>
            <w:r>
              <w:rPr>
                <w:rFonts w:ascii="IFQEIO+PragmaticaC"/>
                <w:color w:val="221e1f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разрабо-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танные</w:t>
            </w:r>
            <w:r>
              <w:rPr>
                <w:rFonts w:ascii="IFQEIO+PragmaticaC"/>
                <w:color w:val="221e1f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специально</w:t>
            </w:r>
            <w:r>
              <w:rPr>
                <w:rFonts w:ascii="IFQEIO+PragmaticaC"/>
                <w:color w:val="221e1f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для</w:t>
            </w:r>
            <w:r>
              <w:rPr>
                <w:rFonts w:ascii="IFQEIO+PragmaticaC"/>
                <w:color w:val="221e1f"/>
                <w:spacing w:val="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экспертов-строите-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лей</w:t>
            </w:r>
            <w:r>
              <w:rPr>
                <w:rFonts w:ascii="IFQEIO+PragmaticaC"/>
                <w:color w:val="221e1f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инструкции,</w:t>
            </w:r>
            <w:r>
              <w:rPr>
                <w:rFonts w:ascii="IFQEIO+PragmaticaC"/>
                <w:color w:val="221e1f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7"/>
                <w:sz w:val="20"/>
              </w:rPr>
              <w:t>где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содержались</w:t>
            </w:r>
            <w:r>
              <w:rPr>
                <w:rFonts w:ascii="IFQEIO+PragmaticaC"/>
                <w:color w:val="221e1f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бы</w:t>
            </w:r>
            <w:r>
              <w:rPr>
                <w:rFonts w:ascii="IFQEIO+PragmaticaC"/>
                <w:color w:val="221e1f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пред-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писания,</w:t>
            </w:r>
            <w:r>
              <w:rPr>
                <w:rFonts w:ascii="IFQEIO+PragmaticaC"/>
                <w:color w:val="221e1f"/>
                <w:spacing w:val="1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обеспечивающие</w:t>
            </w:r>
            <w:r>
              <w:rPr>
                <w:rFonts w:ascii="IFQEIO+PragmaticaC"/>
                <w:color w:val="221e1f"/>
                <w:spacing w:val="1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безопасность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проведения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натурных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исследований.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Представляется</w:t>
            </w:r>
            <w:r>
              <w:rPr>
                <w:rFonts w:ascii="IFQEIO+PragmaticaC"/>
                <w:color w:val="221e1f"/>
                <w:spacing w:val="7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возможным</w:t>
            </w:r>
            <w:r>
              <w:rPr>
                <w:rFonts w:ascii="IFQEIO+PragmaticaC"/>
                <w:color w:val="221e1f"/>
                <w:spacing w:val="7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решить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данную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проблему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следующим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образом: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408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2"/>
                <w:sz w:val="14"/>
                <w:vertAlign w:val="superscript"/>
              </w:rPr>
              <w:t>20</w:t>
            </w:r>
            <w:r>
              <w:rPr>
                <w:rFonts w:ascii="MPDRGP+MyriadPro-Regular"/>
                <w:color w:val="231f20"/>
                <w:spacing w:val="50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Например,</w:t>
            </w:r>
            <w:r>
              <w:rPr>
                <w:rFonts w:ascii="MPDRGP+MyriadPro-Regular"/>
                <w:color w:val="231f20"/>
                <w:spacing w:val="3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инструкция</w:t>
            </w:r>
            <w:r>
              <w:rPr>
                <w:rFonts w:ascii="MPDRGP+MyriadPro-Regular"/>
                <w:color w:val="231f20"/>
                <w:spacing w:val="3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«Охрана</w:t>
            </w:r>
            <w:r>
              <w:rPr>
                <w:rFonts w:ascii="MPDRGP+MyriadPro-Regular"/>
                <w:color w:val="231f20"/>
                <w:spacing w:val="3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2"/>
                <w:sz w:val="16"/>
              </w:rPr>
              <w:t>труда</w:t>
            </w:r>
            <w:r>
              <w:rPr>
                <w:rFonts w:ascii="MPDRGP+MyriadPro-Regular"/>
                <w:color w:val="231f20"/>
                <w:spacing w:val="3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1"/>
                <w:sz w:val="16"/>
              </w:rPr>
              <w:t>для</w:t>
            </w:r>
            <w:r>
              <w:rPr>
                <w:rFonts w:ascii="MPDRGP+MyriadPro-Regular"/>
                <w:color w:val="231f20"/>
                <w:spacing w:val="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работников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1"/>
                <w:sz w:val="16"/>
              </w:rPr>
              <w:t>ЛССТЭ»</w:t>
            </w:r>
            <w:r>
              <w:rPr>
                <w:rFonts w:ascii="MPDRGP+MyriadPro-Regular"/>
                <w:color w:val="231f20"/>
                <w:spacing w:val="5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1"/>
                <w:sz w:val="16"/>
              </w:rPr>
              <w:t>(утв.</w:t>
            </w:r>
            <w:r>
              <w:rPr>
                <w:rFonts w:ascii="MPDRGP+MyriadPro-Regular"/>
                <w:color w:val="231f20"/>
                <w:spacing w:val="5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директором</w:t>
            </w:r>
            <w:r>
              <w:rPr>
                <w:rFonts w:ascii="MPDRGP+MyriadPro-Regular"/>
                <w:color w:val="231f20"/>
                <w:spacing w:val="5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РФЦСЭ</w:t>
            </w:r>
            <w:r>
              <w:rPr>
                <w:rFonts w:ascii="MPDRGP+MyriadPro-Regular"/>
                <w:color w:val="231f20"/>
                <w:spacing w:val="5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при</w:t>
            </w:r>
            <w:r>
              <w:rPr>
                <w:rFonts w:ascii="MPDRGP+MyriadPro-Regular"/>
                <w:color w:val="231f20"/>
                <w:spacing w:val="5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Минюсте</w:t>
            </w:r>
            <w:r>
              <w:rPr>
                <w:rFonts w:ascii="MPDRGP+MyriadPro-Regular"/>
                <w:color w:val="231f20"/>
                <w:spacing w:val="5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России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11.03.2012).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91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2"/>
                <w:sz w:val="9"/>
              </w:rPr>
              <w:t>21</w:t>
            </w:r>
            <w:r>
              <w:rPr>
                <w:rFonts w:ascii="MPDRGP+MyriadPro-Regular"/>
                <w:color w:val="231f20"/>
                <w:spacing w:val="107"/>
                <w:sz w:val="9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См.,</w:t>
            </w:r>
            <w:r>
              <w:rPr>
                <w:rFonts w:ascii="MPDRGP+MyriadPro-Regular"/>
                <w:color w:val="231f20"/>
                <w:spacing w:val="9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напр.:</w:t>
            </w:r>
            <w:r>
              <w:rPr>
                <w:rFonts w:ascii="MPDRGP+MyriadPro-Regular"/>
                <w:color w:val="231f20"/>
                <w:spacing w:val="9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Дубровский</w:t>
            </w:r>
            <w:r>
              <w:rPr>
                <w:rFonts w:ascii="MPDRGP+MyriadPro-Regular"/>
                <w:color w:val="231f20"/>
                <w:spacing w:val="9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1"/>
                <w:sz w:val="16"/>
              </w:rPr>
              <w:t>Д.С.</w:t>
            </w:r>
            <w:r>
              <w:rPr>
                <w:rFonts w:ascii="MPDRGP+MyriadPro-Regular"/>
                <w:color w:val="231f20"/>
                <w:spacing w:val="9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3"/>
                <w:sz w:val="16"/>
              </w:rPr>
              <w:t>Термин</w:t>
            </w:r>
            <w:r>
              <w:rPr>
                <w:rFonts w:ascii="MPDRGP+MyriadPro-Regular"/>
                <w:color w:val="231f20"/>
                <w:spacing w:val="9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«консервация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200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объекта</w:t>
            </w:r>
            <w:r>
              <w:rPr>
                <w:rFonts w:ascii="MPDRGP+MyriadPro-Regular"/>
                <w:color w:val="231f20"/>
                <w:spacing w:val="14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капитального</w:t>
            </w:r>
            <w:r>
              <w:rPr>
                <w:rFonts w:ascii="MPDRGP+MyriadPro-Regular"/>
                <w:color w:val="231f20"/>
                <w:spacing w:val="14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строительства»</w:t>
            </w:r>
            <w:r>
              <w:rPr>
                <w:rFonts w:ascii="MPDRGP+MyriadPro-Regular"/>
                <w:color w:val="231f20"/>
                <w:spacing w:val="14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1"/>
                <w:sz w:val="16"/>
              </w:rPr>
              <w:t>как</w:t>
            </w:r>
            <w:r>
              <w:rPr>
                <w:rFonts w:ascii="MPDRGP+MyriadPro-Regular"/>
                <w:color w:val="231f20"/>
                <w:spacing w:val="14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элемент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200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понятийного</w:t>
            </w:r>
            <w:r>
              <w:rPr>
                <w:rFonts w:ascii="MPDRGP+MyriadPro-Regular"/>
                <w:color w:val="231f20"/>
                <w:spacing w:val="6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аппарата</w:t>
            </w:r>
            <w:r>
              <w:rPr>
                <w:rFonts w:ascii="MPDRGP+MyriadPro-Regular"/>
                <w:color w:val="231f20"/>
                <w:spacing w:val="6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судебного</w:t>
            </w:r>
            <w:r>
              <w:rPr>
                <w:rFonts w:ascii="MPDRGP+MyriadPro-Regular"/>
                <w:color w:val="231f20"/>
                <w:spacing w:val="60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эксперта-строителя</w:t>
            </w:r>
            <w:r>
              <w:rPr>
                <w:rFonts w:ascii="MPDRGP+MyriadPro-Regular"/>
                <w:color w:val="231f20"/>
                <w:spacing w:val="60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//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200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Криминалистические</w:t>
            </w:r>
            <w:r>
              <w:rPr>
                <w:rFonts w:ascii="MPDRGP+MyriadPro-Regular"/>
                <w:color w:val="231f20"/>
                <w:spacing w:val="7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средства</w:t>
            </w:r>
            <w:r>
              <w:rPr>
                <w:rFonts w:ascii="MPDRGP+MyriadPro-Regular"/>
                <w:color w:val="231f20"/>
                <w:spacing w:val="7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7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методы</w:t>
            </w:r>
            <w:r>
              <w:rPr>
                <w:rFonts w:ascii="MPDRGP+MyriadPro-Regular"/>
                <w:color w:val="231f20"/>
                <w:spacing w:val="7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7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раскрытии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200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7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расследовании</w:t>
            </w:r>
            <w:r>
              <w:rPr>
                <w:rFonts w:ascii="MPDRGP+MyriadPro-Regular"/>
                <w:color w:val="231f20"/>
                <w:spacing w:val="7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преступлений:</w:t>
            </w:r>
            <w:r>
              <w:rPr>
                <w:rFonts w:ascii="MPDRGP+MyriadPro-Regular"/>
                <w:color w:val="231f20"/>
                <w:spacing w:val="7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материалы</w:t>
            </w:r>
            <w:r>
              <w:rPr>
                <w:rFonts w:ascii="MPDRGP+MyriadPro-Regular"/>
                <w:color w:val="231f20"/>
                <w:spacing w:val="67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VI</w:t>
            </w:r>
            <w:r>
              <w:rPr>
                <w:rFonts w:ascii="MPDRGP+MyriadPro-Regular"/>
                <w:color w:val="231f20"/>
                <w:spacing w:val="7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Всерос.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200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науч.-практ.</w:t>
            </w:r>
            <w:r>
              <w:rPr>
                <w:rFonts w:ascii="MPDRGP+MyriadPro-Regular"/>
                <w:color w:val="231f20"/>
                <w:spacing w:val="1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конф.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криминалистике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и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судеб.</w:t>
            </w:r>
            <w:r>
              <w:rPr>
                <w:rFonts w:ascii="MPDRGP+MyriadPro-Regular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экспертизе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200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</w:t>
            </w:r>
            <w:r>
              <w:rPr>
                <w:rFonts w:ascii="MPDRGP+MyriadPro-Regular"/>
                <w:color w:val="231f20"/>
                <w:spacing w:val="4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междунар.</w:t>
            </w:r>
            <w:r>
              <w:rPr>
                <w:rFonts w:ascii="MPDRGP+MyriadPro-Regular"/>
                <w:color w:val="231f20"/>
                <w:spacing w:val="4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участием</w:t>
            </w:r>
            <w:r>
              <w:rPr>
                <w:rFonts w:ascii="MPDRGP+MyriadPro-Regular"/>
                <w:color w:val="231f20"/>
                <w:spacing w:val="4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(4–5</w:t>
            </w:r>
            <w:r>
              <w:rPr>
                <w:rFonts w:ascii="MPDRGP+MyriadPro-Regular"/>
                <w:color w:val="231f20"/>
                <w:spacing w:val="4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марта</w:t>
            </w:r>
            <w:r>
              <w:rPr>
                <w:rFonts w:ascii="MPDRGP+MyriadPro-Regular"/>
                <w:color w:val="231f20"/>
                <w:spacing w:val="42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2014</w:t>
            </w:r>
            <w:r>
              <w:rPr>
                <w:rFonts w:ascii="MPDRGP+MyriadPro-Regular"/>
                <w:color w:val="231f20"/>
                <w:spacing w:val="4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4"/>
                <w:sz w:val="16"/>
              </w:rPr>
              <w:t>г.).</w:t>
            </w:r>
            <w:r>
              <w:rPr>
                <w:rFonts w:ascii="MPDRGP+MyriadPro-Regular"/>
                <w:color w:val="231f20"/>
                <w:spacing w:val="4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М.:</w:t>
            </w:r>
            <w:r>
              <w:rPr>
                <w:rFonts w:ascii="MPDRGP+MyriadPro-Regular"/>
                <w:color w:val="231f20"/>
                <w:spacing w:val="4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ЭКЦ</w:t>
            </w:r>
            <w:r>
              <w:rPr>
                <w:rFonts w:ascii="MPDRGP+MyriadPro-Regular"/>
                <w:color w:val="231f20"/>
                <w:spacing w:val="4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МВД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200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России,</w:t>
            </w:r>
            <w:r>
              <w:rPr>
                <w:rFonts w:ascii="MPDRGP+MyriadPro-Regular"/>
                <w:color w:val="231f20"/>
                <w:spacing w:val="18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2014.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С.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/>
                <w:color w:val="231f20"/>
                <w:spacing w:val="0"/>
                <w:sz w:val="16"/>
              </w:rPr>
              <w:t>57.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91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2"/>
                <w:sz w:val="14"/>
                <w:vertAlign w:val="superscript"/>
              </w:rPr>
              <w:t>22</w:t>
            </w:r>
            <w:r>
              <w:rPr>
                <w:rFonts w:ascii="MPDRGP+MyriadPro-Regular"/>
                <w:color w:val="231f20"/>
                <w:spacing w:val="56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См.,</w:t>
            </w:r>
            <w:r>
              <w:rPr>
                <w:rFonts w:ascii="MPDRGP+MyriadPro-Regular"/>
                <w:color w:val="231f20"/>
                <w:spacing w:val="4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напр.:</w:t>
            </w:r>
            <w:r>
              <w:rPr>
                <w:rFonts w:ascii="MPDRGP+MyriadPro-Regular"/>
                <w:color w:val="312f30"/>
                <w:spacing w:val="4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Наблюдательное</w:t>
            </w:r>
            <w:r>
              <w:rPr>
                <w:rFonts w:ascii="MPDRGP+MyriadPro-Regular"/>
                <w:color w:val="312f30"/>
                <w:spacing w:val="4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производство</w:t>
            </w:r>
            <w:r>
              <w:rPr>
                <w:rFonts w:ascii="MPDRGP+MyriadPro-Regular"/>
                <w:color w:val="312f30"/>
                <w:spacing w:val="4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№</w:t>
            </w:r>
            <w:r>
              <w:rPr>
                <w:rFonts w:ascii="MPDRGP+MyriadPro-Regular"/>
                <w:color w:val="312f30"/>
                <w:spacing w:val="41"/>
                <w:sz w:val="16"/>
              </w:rPr>
              <w:t xml:space="preserve"> </w:t>
            </w:r>
            <w:r>
              <w:rPr>
                <w:rFonts w:ascii="MPDRGP+MyriadPro-Regular"/>
                <w:color w:val="312f30"/>
                <w:spacing w:val="0"/>
                <w:sz w:val="16"/>
              </w:rPr>
              <w:t>4372/19-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312f30"/>
                <w:spacing w:val="-34"/>
                <w:sz w:val="16"/>
              </w:rPr>
              <w:t xml:space="preserve"> </w:t>
            </w:r>
            <w:r>
              <w:rPr>
                <w:rFonts w:ascii="MPDRGP+MyriadPro-Regular"/>
                <w:color w:val="312f30"/>
                <w:spacing w:val="0"/>
                <w:sz w:val="16"/>
              </w:rPr>
              <w:t>3,</w:t>
            </w:r>
            <w:r>
              <w:rPr>
                <w:rFonts w:ascii="MPDRGP+MyriadPro-Regular"/>
                <w:color w:val="312f30"/>
                <w:spacing w:val="71"/>
                <w:sz w:val="16"/>
              </w:rPr>
              <w:t xml:space="preserve"> </w:t>
            </w:r>
            <w:r>
              <w:rPr>
                <w:rFonts w:ascii="MPDRGP+MyriadPro-Regular"/>
                <w:color w:val="312f30"/>
                <w:spacing w:val="0"/>
                <w:sz w:val="16"/>
              </w:rPr>
              <w:t>4629/19-3,</w:t>
            </w:r>
            <w:r>
              <w:rPr>
                <w:rFonts w:ascii="MPDRGP+MyriadPro-Regular"/>
                <w:color w:val="312f30"/>
                <w:spacing w:val="71"/>
                <w:sz w:val="16"/>
              </w:rPr>
              <w:t xml:space="preserve"> </w:t>
            </w:r>
            <w:r>
              <w:rPr>
                <w:rFonts w:ascii="MPDRGP+MyriadPro-Regular"/>
                <w:color w:val="312f30"/>
                <w:spacing w:val="0"/>
                <w:sz w:val="16"/>
              </w:rPr>
              <w:t>1018/19-3,</w:t>
            </w:r>
            <w:r>
              <w:rPr>
                <w:rFonts w:ascii="MPDRGP+MyriadPro-Regular"/>
                <w:color w:val="312f30"/>
                <w:spacing w:val="71"/>
                <w:sz w:val="16"/>
              </w:rPr>
              <w:t xml:space="preserve"> </w:t>
            </w:r>
            <w:r>
              <w:rPr>
                <w:rFonts w:ascii="MPDRGP+MyriadPro-Regular"/>
                <w:color w:val="312f30"/>
                <w:spacing w:val="0"/>
                <w:sz w:val="16"/>
              </w:rPr>
              <w:t>4628/19-3,</w:t>
            </w:r>
            <w:r>
              <w:rPr>
                <w:rFonts w:ascii="MPDRGP+MyriadPro-Regular"/>
                <w:color w:val="312f30"/>
                <w:spacing w:val="71"/>
                <w:sz w:val="16"/>
              </w:rPr>
              <w:t xml:space="preserve"> </w:t>
            </w:r>
            <w:r>
              <w:rPr>
                <w:rFonts w:ascii="MPDRGP+MyriadPro-Regular"/>
                <w:color w:val="312f30"/>
                <w:spacing w:val="0"/>
                <w:sz w:val="16"/>
              </w:rPr>
              <w:t>4442/19-3,</w:t>
            </w:r>
            <w:r>
              <w:rPr>
                <w:rFonts w:ascii="MPDRGP+MyriadPro-Regular"/>
                <w:color w:val="312f30"/>
                <w:spacing w:val="71"/>
                <w:sz w:val="16"/>
              </w:rPr>
              <w:t xml:space="preserve"> </w:t>
            </w:r>
            <w:r>
              <w:rPr>
                <w:rFonts w:ascii="MPDRGP+MyriadPro-Regular"/>
                <w:color w:val="312f30"/>
                <w:spacing w:val="0"/>
                <w:sz w:val="16"/>
              </w:rPr>
              <w:t>233/19-3,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312f30"/>
                <w:spacing w:val="-34"/>
                <w:sz w:val="16"/>
              </w:rPr>
              <w:t xml:space="preserve"> </w:t>
            </w:r>
            <w:r>
              <w:rPr>
                <w:rFonts w:ascii="MPDRGP+MyriadPro-Regular"/>
                <w:color w:val="312f30"/>
                <w:spacing w:val="0"/>
                <w:sz w:val="16"/>
              </w:rPr>
              <w:t>89/19-3.</w:t>
            </w:r>
            <w:r>
              <w:rPr>
                <w:rFonts w:ascii="MPDRGP+MyriadPro-Regular"/>
                <w:color w:val="312f30"/>
                <w:spacing w:val="4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-1"/>
                <w:sz w:val="16"/>
              </w:rPr>
              <w:t>Архив</w:t>
            </w:r>
            <w:r>
              <w:rPr>
                <w:rFonts w:ascii="MPDRGP+MyriadPro-Regular"/>
                <w:color w:val="312f30"/>
                <w:spacing w:val="4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-1"/>
                <w:sz w:val="16"/>
              </w:rPr>
              <w:t>ФБУ</w:t>
            </w:r>
            <w:r>
              <w:rPr>
                <w:rFonts w:ascii="MPDRGP+MyriadPro-Regular"/>
                <w:color w:val="312f30"/>
                <w:spacing w:val="4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РФЦСЭ</w:t>
            </w:r>
            <w:r>
              <w:rPr>
                <w:rFonts w:ascii="MPDRGP+MyriadPro-Regular"/>
                <w:color w:val="312f30"/>
                <w:spacing w:val="4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при</w:t>
            </w:r>
            <w:r>
              <w:rPr>
                <w:rFonts w:ascii="MPDRGP+MyriadPro-Regular"/>
                <w:color w:val="312f30"/>
                <w:spacing w:val="4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Минюсте</w:t>
            </w:r>
            <w:r>
              <w:rPr>
                <w:rFonts w:ascii="MPDRGP+MyriadPro-Regular"/>
                <w:color w:val="312f30"/>
                <w:spacing w:val="4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-1"/>
                <w:sz w:val="16"/>
              </w:rPr>
              <w:t>России,</w:t>
            </w:r>
            <w:r>
              <w:rPr>
                <w:rFonts w:ascii="MPDRGP+MyriadPro-Regular"/>
                <w:color w:val="312f30"/>
                <w:spacing w:val="4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2012–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312f30"/>
                <w:spacing w:val="-34"/>
                <w:sz w:val="16"/>
              </w:rPr>
              <w:t xml:space="preserve"> </w:t>
            </w:r>
            <w:r>
              <w:rPr>
                <w:rFonts w:ascii="MPDRGP+MyriadPro-Regular"/>
                <w:color w:val="312f30"/>
                <w:spacing w:val="0"/>
                <w:sz w:val="16"/>
              </w:rPr>
              <w:t>2014.</w:t>
            </w:r>
            <w:r>
              <w:rPr>
                <w:rFonts w:ascii="MPDRGP+MyriadPro-Regular"/>
                <w:color w:val="312f30"/>
                <w:spacing w:val="4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Описание</w:t>
            </w:r>
            <w:r>
              <w:rPr>
                <w:rFonts w:ascii="MPDRGP+MyriadPro-Regular"/>
                <w:color w:val="312f30"/>
                <w:spacing w:val="4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строительных</w:t>
            </w:r>
            <w:r>
              <w:rPr>
                <w:rFonts w:ascii="MPDRGP+MyriadPro-Regular"/>
                <w:color w:val="312f30"/>
                <w:spacing w:val="4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объектов,</w:t>
            </w:r>
            <w:r>
              <w:rPr>
                <w:rFonts w:ascii="MPDRGP+MyriadPro-Regular"/>
                <w:color w:val="312f30"/>
                <w:spacing w:val="4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исследованных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312f3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экспертами,</w:t>
            </w:r>
            <w:r>
              <w:rPr>
                <w:rFonts w:ascii="MPDRGP+MyriadPro-Regular"/>
                <w:color w:val="312f30"/>
                <w:spacing w:val="3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демонстрирует</w:t>
            </w:r>
            <w:r>
              <w:rPr>
                <w:rFonts w:ascii="MPDRGP+MyriadPro-Regular"/>
                <w:color w:val="312f30"/>
                <w:spacing w:val="3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их</w:t>
            </w:r>
            <w:r>
              <w:rPr>
                <w:rFonts w:ascii="MPDRGP+MyriadPro-Regular"/>
                <w:color w:val="312f30"/>
                <w:spacing w:val="3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ветхое,</w:t>
            </w:r>
            <w:r>
              <w:rPr>
                <w:rFonts w:ascii="MPDRGP+MyriadPro-Regular"/>
                <w:color w:val="312f30"/>
                <w:spacing w:val="3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а</w:t>
            </w:r>
            <w:r>
              <w:rPr>
                <w:rFonts w:ascii="MPDRGP+MyriadPro-Regular"/>
                <w:color w:val="312f30"/>
                <w:spacing w:val="3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312f30"/>
                <w:spacing w:val="3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ряде</w:t>
            </w:r>
            <w:r>
              <w:rPr>
                <w:rFonts w:ascii="MPDRGP+MyriadPro-Regular"/>
                <w:color w:val="312f30"/>
                <w:spacing w:val="3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случаев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312f3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–</w:t>
            </w:r>
            <w:r>
              <w:rPr>
                <w:rFonts w:ascii="MPDRGP+MyriadPro-Regular"/>
                <w:color w:val="312f3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аварийное</w:t>
            </w:r>
            <w:r>
              <w:rPr>
                <w:rFonts w:ascii="MPDRGP+MyriadPro-Regular"/>
                <w:color w:val="312f3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состояние.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91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2"/>
                <w:sz w:val="14"/>
                <w:vertAlign w:val="superscript"/>
              </w:rPr>
              <w:t>23</w:t>
            </w:r>
            <w:r>
              <w:rPr>
                <w:rFonts w:ascii="MPDRGP+MyriadPro-Regular"/>
                <w:color w:val="231f20"/>
                <w:spacing w:val="103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См.,</w:t>
            </w:r>
            <w:r>
              <w:rPr>
                <w:rFonts w:ascii="MPDRGP+MyriadPro-Regular"/>
                <w:color w:val="231f20"/>
                <w:spacing w:val="8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напр.:</w:t>
            </w:r>
            <w:r>
              <w:rPr>
                <w:rFonts w:ascii="MPDRGP+MyriadPro-Regular"/>
                <w:color w:val="312f30"/>
                <w:spacing w:val="8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Экспертное</w:t>
            </w:r>
            <w:r>
              <w:rPr>
                <w:rFonts w:ascii="MPDRGP+MyriadPro-Regular"/>
                <w:color w:val="231f20"/>
                <w:spacing w:val="8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производство</w:t>
            </w:r>
            <w:r>
              <w:rPr>
                <w:rFonts w:ascii="MPDRGP+MyriadPro-Regular"/>
                <w:color w:val="312f30"/>
                <w:spacing w:val="8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№</w:t>
            </w:r>
            <w:r>
              <w:rPr>
                <w:rFonts w:ascii="MPDRGP+MyriadPro-Regular"/>
                <w:color w:val="312f30"/>
                <w:spacing w:val="88"/>
                <w:sz w:val="16"/>
              </w:rPr>
              <w:t xml:space="preserve"> </w:t>
            </w:r>
            <w:r>
              <w:rPr>
                <w:rFonts w:ascii="MPDRGP+MyriadPro-Regular"/>
                <w:color w:val="312f30"/>
                <w:spacing w:val="0"/>
                <w:sz w:val="16"/>
              </w:rPr>
              <w:t>2538/19-1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312f3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(сообщение</w:t>
            </w:r>
            <w:r>
              <w:rPr>
                <w:rFonts w:ascii="MPDRGP+MyriadPro-Regular"/>
                <w:color w:val="312f30"/>
                <w:spacing w:val="5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о</w:t>
            </w:r>
            <w:r>
              <w:rPr>
                <w:rFonts w:ascii="MPDRGP+MyriadPro-Regular"/>
                <w:color w:val="312f30"/>
                <w:spacing w:val="5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невозможности</w:t>
            </w:r>
            <w:r>
              <w:rPr>
                <w:rFonts w:ascii="MPDRGP+MyriadPro-Regular"/>
                <w:color w:val="312f30"/>
                <w:spacing w:val="5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-1"/>
                <w:sz w:val="16"/>
              </w:rPr>
              <w:t>дать</w:t>
            </w:r>
            <w:r>
              <w:rPr>
                <w:rFonts w:ascii="MPDRGP+MyriadPro-Regular"/>
                <w:color w:val="312f30"/>
                <w:spacing w:val="5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заключение).</w:t>
            </w:r>
            <w:r>
              <w:rPr>
                <w:rFonts w:ascii="MPDRGP+MyriadPro-Regular"/>
                <w:color w:val="312f30"/>
                <w:spacing w:val="5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-1"/>
                <w:sz w:val="16"/>
              </w:rPr>
              <w:t>Архив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312f3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-1"/>
                <w:sz w:val="16"/>
              </w:rPr>
              <w:t>ФБУ</w:t>
            </w:r>
            <w:r>
              <w:rPr>
                <w:rFonts w:ascii="MPDRGP+MyriadPro-Regular"/>
                <w:color w:val="312f30"/>
                <w:spacing w:val="1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РФЦСЭ</w:t>
            </w:r>
            <w:r>
              <w:rPr>
                <w:rFonts w:ascii="MPDRGP+MyriadPro-Regular"/>
                <w:color w:val="312f30"/>
                <w:spacing w:val="1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при</w:t>
            </w:r>
            <w:r>
              <w:rPr>
                <w:rFonts w:ascii="MPDRGP+MyriadPro-Regular"/>
                <w:color w:val="312f30"/>
                <w:spacing w:val="1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Минюсте</w:t>
            </w:r>
            <w:r>
              <w:rPr>
                <w:rFonts w:ascii="MPDRGP+MyriadPro-Regular"/>
                <w:color w:val="312f30"/>
                <w:spacing w:val="1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-1"/>
                <w:sz w:val="16"/>
              </w:rPr>
              <w:t>России,</w:t>
            </w:r>
            <w:r>
              <w:rPr>
                <w:rFonts w:ascii="MPDRGP+MyriadPro-Regular"/>
                <w:color w:val="312f30"/>
                <w:spacing w:val="19"/>
                <w:sz w:val="16"/>
              </w:rPr>
              <w:t xml:space="preserve"> </w:t>
            </w:r>
            <w:r>
              <w:rPr>
                <w:rFonts w:ascii="MPDRGP+MyriadPro-Regular"/>
                <w:color w:val="312f30"/>
                <w:spacing w:val="0"/>
                <w:sz w:val="16"/>
              </w:rPr>
              <w:t>2014.</w:t>
            </w:r>
            <w:r>
              <w:rPr>
                <w:rFonts w:ascii="MPDRGP+MyriadPro-Regular"/>
                <w:color w:val="312f30"/>
                <w:spacing w:val="1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312f30"/>
                <w:spacing w:val="18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-1"/>
                <w:sz w:val="16"/>
              </w:rPr>
              <w:t>этом</w:t>
            </w:r>
            <w:r>
              <w:rPr>
                <w:rFonts w:ascii="MPDRGP+MyriadPro-Regular"/>
                <w:color w:val="312f30"/>
                <w:spacing w:val="19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документе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312f3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-1"/>
                <w:sz w:val="16"/>
              </w:rPr>
              <w:t>констатируется,</w:t>
            </w:r>
            <w:r>
              <w:rPr>
                <w:rFonts w:ascii="MPDRGP+MyriadPro-Regular"/>
                <w:color w:val="312f30"/>
                <w:spacing w:val="3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-2"/>
                <w:sz w:val="16"/>
              </w:rPr>
              <w:t>что</w:t>
            </w:r>
            <w:r>
              <w:rPr>
                <w:rFonts w:ascii="MPDRGP+MyriadPro-Regular"/>
                <w:color w:val="312f30"/>
                <w:spacing w:val="3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проведение</w:t>
            </w:r>
            <w:r>
              <w:rPr>
                <w:rFonts w:ascii="MPDRGP+MyriadPro-Regular"/>
                <w:color w:val="312f30"/>
                <w:spacing w:val="3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натурных</w:t>
            </w:r>
            <w:r>
              <w:rPr>
                <w:rFonts w:ascii="MPDRGP+MyriadPro-Regular"/>
                <w:color w:val="312f30"/>
                <w:spacing w:val="3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исследований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312f3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было</w:t>
            </w:r>
            <w:r>
              <w:rPr>
                <w:rFonts w:ascii="MPDRGP+MyriadPro-Regular"/>
                <w:color w:val="312f30"/>
                <w:spacing w:val="4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невозможно</w:t>
            </w:r>
            <w:r>
              <w:rPr>
                <w:rFonts w:ascii="MPDRGP+MyriadPro-Regular"/>
                <w:color w:val="312f30"/>
                <w:spacing w:val="4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из-за</w:t>
            </w:r>
            <w:r>
              <w:rPr>
                <w:rFonts w:ascii="MPDRGP+MyriadPro-Regular"/>
                <w:color w:val="312f30"/>
                <w:spacing w:val="43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-2"/>
                <w:sz w:val="16"/>
              </w:rPr>
              <w:t>того,</w:t>
            </w:r>
            <w:r>
              <w:rPr>
                <w:rFonts w:ascii="MPDRGP+MyriadPro-Regular"/>
                <w:color w:val="312f30"/>
                <w:spacing w:val="4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-2"/>
                <w:sz w:val="16"/>
              </w:rPr>
              <w:t>что</w:t>
            </w:r>
            <w:r>
              <w:rPr>
                <w:rFonts w:ascii="MPDRGP+MyriadPro-Regular"/>
                <w:color w:val="312f30"/>
                <w:spacing w:val="4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строительный</w:t>
            </w:r>
            <w:r>
              <w:rPr>
                <w:rFonts w:ascii="MPDRGP+MyriadPro-Regular"/>
                <w:color w:val="312f30"/>
                <w:spacing w:val="4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-2"/>
                <w:sz w:val="16"/>
              </w:rPr>
              <w:t>объект,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312f3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подлежащий</w:t>
            </w:r>
            <w:r>
              <w:rPr>
                <w:rFonts w:ascii="MPDRGP+MyriadPro-Regular"/>
                <w:color w:val="312f30"/>
                <w:spacing w:val="13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исследованию,</w:t>
            </w:r>
            <w:r>
              <w:rPr>
                <w:rFonts w:ascii="MPDRGP+MyriadPro-Regular"/>
                <w:color w:val="312f30"/>
                <w:spacing w:val="13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представлял</w:t>
            </w:r>
            <w:r>
              <w:rPr>
                <w:rFonts w:ascii="MPDRGP+MyriadPro-Regular"/>
                <w:color w:val="312f30"/>
                <w:spacing w:val="135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очевидную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312f3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опасность</w:t>
            </w:r>
            <w:r>
              <w:rPr>
                <w:rFonts w:ascii="MPDRGP+MyriadPro-Regular"/>
                <w:color w:val="312f3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1"/>
                <w:sz w:val="16"/>
              </w:rPr>
              <w:t>для</w:t>
            </w:r>
            <w:r>
              <w:rPr>
                <w:rFonts w:ascii="MPDRGP+MyriadPro-Regular"/>
                <w:color w:val="312f30"/>
                <w:spacing w:val="16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0"/>
                <w:sz w:val="16"/>
              </w:rPr>
              <w:t>жизни</w:t>
            </w:r>
            <w:r>
              <w:rPr>
                <w:rFonts w:ascii="MPDRGP+MyriadPro-Regular"/>
                <w:color w:val="312f3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312f30"/>
                <w:spacing w:val="-1"/>
                <w:sz w:val="16"/>
              </w:rPr>
              <w:t>экспертов.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</w:tc>
        <w:tc>
          <w:tcPr>
            <w:tcW w:w="431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17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1)</w:t>
            </w:r>
            <w:r>
              <w:rPr>
                <w:rFonts w:ascii="IFQEIO+PragmaticaC"/>
                <w:color w:val="221e1f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4"/>
                <w:sz w:val="20"/>
              </w:rPr>
              <w:t>эксперт,</w:t>
            </w:r>
            <w:r>
              <w:rPr>
                <w:rFonts w:ascii="IFQEIO+PragmaticaC"/>
                <w:color w:val="221e1f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реализуя</w:t>
            </w:r>
            <w:r>
              <w:rPr>
                <w:rFonts w:ascii="IFQEIO+PragmaticaC"/>
                <w:color w:val="221e1f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свои</w:t>
            </w:r>
            <w:r>
              <w:rPr>
                <w:rFonts w:ascii="IFQEIO+PragmaticaC"/>
                <w:color w:val="221e1f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специаль-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ные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знания,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оценивает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подлежащий</w:t>
            </w:r>
            <w:r>
              <w:rPr>
                <w:rFonts w:ascii="IFQEIO+PragmaticaC"/>
                <w:color w:val="221e1f"/>
                <w:spacing w:val="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дованию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строительный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объект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точки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зре-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ния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безопасности;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2)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том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случае,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если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объект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пред-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ставляет</w:t>
            </w:r>
            <w:r>
              <w:rPr>
                <w:rFonts w:ascii="IFQEIO+PragmaticaC"/>
                <w:color w:val="221e1f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собой</w:t>
            </w:r>
            <w:r>
              <w:rPr>
                <w:rFonts w:ascii="IFQEIO+PragmaticaC"/>
                <w:color w:val="221e1f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опасность,</w:t>
            </w:r>
            <w:r>
              <w:rPr>
                <w:rFonts w:ascii="IFQEIO+PragmaticaC"/>
                <w:color w:val="221e1f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</w:t>
            </w:r>
            <w:r>
              <w:rPr>
                <w:rFonts w:ascii="IFQEIO+PragmaticaC"/>
                <w:color w:val="221e1f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уста-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новленном</w:t>
            </w:r>
            <w:r>
              <w:rPr>
                <w:rFonts w:ascii="IFQEIO+PragmaticaC"/>
                <w:color w:val="221e1f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законом</w:t>
            </w:r>
            <w:r>
              <w:rPr>
                <w:rFonts w:ascii="IFQEIO+PragmaticaC"/>
                <w:color w:val="221e1f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порядке</w:t>
            </w:r>
            <w:r>
              <w:rPr>
                <w:rFonts w:ascii="IFQEIO+PragmaticaC"/>
                <w:color w:val="221e1f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(ч.</w:t>
            </w:r>
            <w:r>
              <w:rPr>
                <w:rFonts w:ascii="IFQEIO+PragmaticaC"/>
                <w:color w:val="221e1f"/>
                <w:spacing w:val="4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3</w:t>
            </w:r>
            <w:r>
              <w:rPr>
                <w:rFonts w:ascii="IFQEIO+PragmaticaC"/>
                <w:color w:val="221e1f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8"/>
                <w:sz w:val="20"/>
              </w:rPr>
              <w:t>ст.</w:t>
            </w:r>
            <w:r>
              <w:rPr>
                <w:rFonts w:ascii="IFQEIO+PragmaticaC"/>
                <w:color w:val="221e1f"/>
                <w:spacing w:val="13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55</w:t>
            </w:r>
            <w:r>
              <w:rPr>
                <w:rFonts w:ascii="IFQEIO+PragmaticaC"/>
                <w:color w:val="221e1f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АПК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РФ)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ходатайствует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перед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судом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устране-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нии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или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нейтрализации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опасных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факторов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(обязанность</w:t>
            </w:r>
            <w:r>
              <w:rPr>
                <w:rFonts w:ascii="IFQEIO+PragmaticaC"/>
                <w:color w:val="221e1f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суда</w:t>
            </w:r>
            <w:r>
              <w:rPr>
                <w:rFonts w:ascii="IFQEIO+PragmaticaC"/>
                <w:color w:val="221e1f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обеспечить</w:t>
            </w:r>
            <w:r>
              <w:rPr>
                <w:rFonts w:ascii="IFQEIO+PragmaticaC"/>
                <w:color w:val="221e1f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возможность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беспрепятственного</w:t>
            </w:r>
            <w:r>
              <w:rPr>
                <w:rFonts w:ascii="IFQEIO+PragmaticaC"/>
                <w:color w:val="221e1f"/>
                <w:spacing w:val="1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доступа</w:t>
            </w:r>
            <w:r>
              <w:rPr>
                <w:rFonts w:ascii="IFQEIO+PragmaticaC"/>
                <w:color w:val="221e1f"/>
                <w:spacing w:val="1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эксперта</w:t>
            </w:r>
            <w:r>
              <w:rPr>
                <w:rFonts w:ascii="IFQEIO+PragmaticaC"/>
                <w:color w:val="221e1f"/>
                <w:spacing w:val="1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объекту</w:t>
            </w:r>
            <w:r>
              <w:rPr>
                <w:rFonts w:ascii="IFQEIO+PragmaticaC"/>
                <w:color w:val="221e1f"/>
                <w:spacing w:val="5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исследования</w:t>
            </w:r>
            <w:r>
              <w:rPr>
                <w:rFonts w:ascii="IFQEIO+PragmaticaC"/>
                <w:color w:val="221e1f"/>
                <w:spacing w:val="5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5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возможность</w:t>
            </w:r>
            <w:r>
              <w:rPr>
                <w:rFonts w:ascii="IFQEIO+PragmaticaC"/>
                <w:color w:val="221e1f"/>
                <w:spacing w:val="5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его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исследования</w:t>
            </w:r>
            <w:r>
              <w:rPr>
                <w:rFonts w:ascii="IFQEIO+PragmaticaC"/>
                <w:color w:val="221e1f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6"/>
                <w:sz w:val="20"/>
              </w:rPr>
              <w:t>(ст.</w:t>
            </w:r>
            <w:r>
              <w:rPr>
                <w:rFonts w:ascii="IFQEIO+PragmaticaC"/>
                <w:color w:val="221e1f"/>
                <w:spacing w:val="48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10</w:t>
            </w:r>
            <w:r>
              <w:rPr>
                <w:rFonts w:ascii="IFQEIO+PragmaticaC"/>
                <w:color w:val="221e1f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ФЗ</w:t>
            </w:r>
            <w:r>
              <w:rPr>
                <w:rFonts w:ascii="IFQEIO+PragmaticaC"/>
                <w:color w:val="221e1f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</w:t>
            </w:r>
            <w:r>
              <w:rPr>
                <w:rFonts w:ascii="IFQEIO+PragmaticaC"/>
                <w:color w:val="221e1f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3"/>
                <w:sz w:val="20"/>
              </w:rPr>
              <w:t>ГСЭД)</w:t>
            </w:r>
            <w:r>
              <w:rPr>
                <w:rFonts w:ascii="IFQEIO+PragmaticaC"/>
                <w:color w:val="221e1f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следует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трактовать,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нашему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мнению,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как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вклю-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чающую</w:t>
            </w:r>
            <w:r>
              <w:rPr>
                <w:rFonts w:ascii="IFQEIO+PragmaticaC"/>
                <w:color w:val="221e1f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обеспечение</w:t>
            </w:r>
            <w:r>
              <w:rPr>
                <w:rFonts w:ascii="IFQEIO+PragmaticaC"/>
                <w:color w:val="221e1f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безопасных</w:t>
            </w:r>
            <w:r>
              <w:rPr>
                <w:rFonts w:ascii="IFQEIO+PragmaticaC"/>
                <w:color w:val="221e1f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условий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для</w:t>
            </w:r>
            <w:r>
              <w:rPr>
                <w:rFonts w:ascii="IFQEIO+PragmaticaC"/>
                <w:color w:val="221e1f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работы</w:t>
            </w:r>
            <w:r>
              <w:rPr>
                <w:rFonts w:ascii="IFQEIO+PragmaticaC"/>
                <w:color w:val="221e1f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сведущих</w:t>
            </w:r>
            <w:r>
              <w:rPr>
                <w:rFonts w:ascii="IFQEIO+PragmaticaC"/>
                <w:color w:val="221e1f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лиц</w:t>
            </w:r>
            <w:r>
              <w:rPr>
                <w:rFonts w:ascii="IFQEIO+PragmaticaC"/>
                <w:color w:val="221e1f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</w:t>
            </w:r>
            <w:r>
              <w:rPr>
                <w:rFonts w:ascii="IFQEIO+PragmaticaC"/>
                <w:color w:val="221e1f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месту</w:t>
            </w:r>
            <w:r>
              <w:rPr>
                <w:rFonts w:ascii="IFQEIO+PragmaticaC"/>
                <w:color w:val="221e1f"/>
                <w:spacing w:val="2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распо-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ложения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объекта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экспертизы);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3)</w:t>
            </w:r>
            <w:r>
              <w:rPr>
                <w:rFonts w:ascii="IFQEIO+PragmaticaC"/>
                <w:color w:val="221e1f"/>
                <w:spacing w:val="-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суд</w:t>
            </w:r>
            <w:r>
              <w:rPr>
                <w:rFonts w:ascii="IFQEIO+PragmaticaC"/>
                <w:color w:val="221e1f"/>
                <w:spacing w:val="-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(судья)</w:t>
            </w:r>
            <w:r>
              <w:rPr>
                <w:rFonts w:ascii="IFQEIO+PragmaticaC"/>
                <w:color w:val="221e1f"/>
                <w:spacing w:val="-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предлагает</w:t>
            </w:r>
            <w:r>
              <w:rPr>
                <w:rFonts w:ascii="IFQEIO+PragmaticaC"/>
                <w:color w:val="221e1f"/>
                <w:spacing w:val="-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сторонам</w:t>
            </w:r>
            <w:r>
              <w:rPr>
                <w:rFonts w:ascii="IFQEIO+PragmaticaC"/>
                <w:color w:val="221e1f"/>
                <w:spacing w:val="-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делу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привести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строительный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объект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2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без-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опасное</w:t>
            </w:r>
            <w:r>
              <w:rPr>
                <w:rFonts w:ascii="IFQEIO+PragmaticaC"/>
                <w:color w:val="221e1f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для</w:t>
            </w:r>
            <w:r>
              <w:rPr>
                <w:rFonts w:ascii="IFQEIO+PragmaticaC"/>
                <w:color w:val="221e1f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работы</w:t>
            </w:r>
            <w:r>
              <w:rPr>
                <w:rFonts w:ascii="IFQEIO+PragmaticaC"/>
                <w:color w:val="221e1f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эксперта</w:t>
            </w:r>
            <w:r>
              <w:rPr>
                <w:rFonts w:ascii="IFQEIO+PragmaticaC"/>
                <w:color w:val="221e1f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состояние</w:t>
            </w:r>
            <w:r>
              <w:rPr>
                <w:rFonts w:ascii="IFQEIO+PragmaticaC"/>
                <w:color w:val="221e1f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соответствии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тем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перечнем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необходимых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для</w:t>
            </w:r>
            <w:r>
              <w:rPr>
                <w:rFonts w:ascii="IFQEIO+PragmaticaC"/>
                <w:color w:val="221e1f"/>
                <w:spacing w:val="-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проведения</w:t>
            </w:r>
            <w:r>
              <w:rPr>
                <w:rFonts w:ascii="IFQEIO+PragmaticaC"/>
                <w:color w:val="221e1f"/>
                <w:spacing w:val="-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мероприятий,</w:t>
            </w:r>
            <w:r>
              <w:rPr>
                <w:rFonts w:ascii="IFQEIO+PragmaticaC"/>
                <w:color w:val="221e1f"/>
                <w:spacing w:val="-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который</w:t>
            </w:r>
            <w:r>
              <w:rPr>
                <w:rFonts w:ascii="IFQEIO+PragmaticaC"/>
                <w:color w:val="221e1f"/>
                <w:spacing w:val="-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веден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ходатайстве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эксперта,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отмечая</w:t>
            </w:r>
            <w:r>
              <w:rPr>
                <w:rFonts w:ascii="IFQEIO+PragmaticaC"/>
                <w:color w:val="221e1f"/>
                <w:spacing w:val="1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этом,</w:t>
            </w:r>
            <w:r>
              <w:rPr>
                <w:rFonts w:ascii="IFQEIO+PragmaticaC"/>
                <w:color w:val="221e1f"/>
                <w:spacing w:val="6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что</w:t>
            </w:r>
            <w:r>
              <w:rPr>
                <w:rFonts w:ascii="IFQEIO+PragmaticaC"/>
                <w:color w:val="221e1f"/>
                <w:spacing w:val="6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невыполнение</w:t>
            </w:r>
            <w:r>
              <w:rPr>
                <w:rFonts w:ascii="IFQEIO+PragmaticaC"/>
                <w:color w:val="221e1f"/>
                <w:spacing w:val="6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заявленных</w:t>
            </w:r>
            <w:r>
              <w:rPr>
                <w:rFonts w:ascii="IFQEIO+PragmaticaC"/>
                <w:color w:val="221e1f"/>
                <w:spacing w:val="6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пертом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действий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может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повлечь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собой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невозможность</w:t>
            </w:r>
            <w:r>
              <w:rPr>
                <w:rFonts w:ascii="IFQEIO+PragmaticaC"/>
                <w:color w:val="221e1f"/>
                <w:spacing w:val="8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производства</w:t>
            </w:r>
            <w:r>
              <w:rPr>
                <w:rFonts w:ascii="IFQEIO+PragmaticaC"/>
                <w:color w:val="221e1f"/>
                <w:spacing w:val="8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экспертизы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и,</w:t>
            </w:r>
            <w:r>
              <w:rPr>
                <w:rFonts w:ascii="IFQEIO+PragmaticaC"/>
                <w:color w:val="221e1f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соответственно,</w:t>
            </w:r>
            <w:r>
              <w:rPr>
                <w:rFonts w:ascii="IFQEIO+PragmaticaC"/>
                <w:color w:val="221e1f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невозможность</w:t>
            </w:r>
            <w:r>
              <w:rPr>
                <w:rFonts w:ascii="IFQEIO+PragmaticaC"/>
                <w:color w:val="221e1f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обеспе-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чения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доказательств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4"/>
                <w:sz w:val="20"/>
              </w:rPr>
              <w:t>делу.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4)</w:t>
            </w:r>
            <w:r>
              <w:rPr>
                <w:rFonts w:ascii="IFQEIO+PragmaticaC"/>
                <w:color w:val="221e1f"/>
                <w:spacing w:val="10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</w:t>
            </w:r>
            <w:r>
              <w:rPr>
                <w:rFonts w:ascii="IFQEIO+PragmaticaC"/>
                <w:color w:val="221e1f"/>
                <w:spacing w:val="10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осуществляет</w:t>
            </w:r>
            <w:r>
              <w:rPr>
                <w:rFonts w:ascii="IFQEIO+PragmaticaC"/>
                <w:color w:val="221e1f"/>
                <w:spacing w:val="10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натурные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исследования,</w:t>
            </w:r>
            <w:r>
              <w:rPr>
                <w:rFonts w:ascii="IFQEIO+PragmaticaC"/>
                <w:color w:val="221e1f"/>
                <w:spacing w:val="6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если</w:t>
            </w:r>
            <w:r>
              <w:rPr>
                <w:rFonts w:ascii="IFQEIO+PragmaticaC"/>
                <w:color w:val="221e1f"/>
                <w:spacing w:val="6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объект</w:t>
            </w:r>
            <w:r>
              <w:rPr>
                <w:rFonts w:ascii="IFQEIO+PragmaticaC"/>
                <w:color w:val="221e1f"/>
                <w:spacing w:val="6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приводится</w:t>
            </w:r>
            <w:r>
              <w:rPr>
                <w:rFonts w:ascii="IFQEIO+PragmaticaC"/>
                <w:color w:val="221e1f"/>
                <w:spacing w:val="6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надлежащее</w:t>
            </w:r>
            <w:r>
              <w:rPr>
                <w:rFonts w:ascii="IFQEIO+PragmaticaC"/>
                <w:color w:val="221e1f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</w:t>
            </w:r>
            <w:r>
              <w:rPr>
                <w:rFonts w:ascii="IFQEIO+PragmaticaC"/>
                <w:color w:val="221e1f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точки</w:t>
            </w:r>
            <w:r>
              <w:rPr>
                <w:rFonts w:ascii="IFQEIO+PragmaticaC"/>
                <w:color w:val="221e1f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зрения</w:t>
            </w:r>
            <w:r>
              <w:rPr>
                <w:rFonts w:ascii="IFQEIO+PragmaticaC"/>
                <w:color w:val="221e1f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безопасности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труда</w:t>
            </w:r>
            <w:r>
              <w:rPr>
                <w:rFonts w:ascii="IFQEIO+PragmaticaC"/>
                <w:color w:val="221e1f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состояние,</w:t>
            </w:r>
            <w:r>
              <w:rPr>
                <w:rFonts w:ascii="IFQEIO+PragmaticaC"/>
                <w:color w:val="221e1f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либо</w:t>
            </w:r>
            <w:r>
              <w:rPr>
                <w:rFonts w:ascii="IFQEIO+PragmaticaC"/>
                <w:color w:val="221e1f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констатирует</w:t>
            </w:r>
            <w:r>
              <w:rPr>
                <w:rFonts w:ascii="IFQEIO+PragmaticaC"/>
                <w:color w:val="221e1f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невоз-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можность</w:t>
            </w:r>
            <w:r>
              <w:rPr>
                <w:rFonts w:ascii="IFQEIO+PragmaticaC"/>
                <w:color w:val="221e1f"/>
                <w:spacing w:val="7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проведения</w:t>
            </w:r>
            <w:r>
              <w:rPr>
                <w:rFonts w:ascii="IFQEIO+PragmaticaC"/>
                <w:color w:val="221e1f"/>
                <w:spacing w:val="7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натурных</w:t>
            </w:r>
            <w:r>
              <w:rPr>
                <w:rFonts w:ascii="IFQEIO+PragmaticaC"/>
                <w:color w:val="221e1f"/>
                <w:spacing w:val="7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ваний,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решая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этом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вопрос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возмож-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ности</w:t>
            </w:r>
            <w:r>
              <w:rPr>
                <w:rFonts w:ascii="IFQEIO+PragmaticaC"/>
                <w:color w:val="221e1f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производства</w:t>
            </w:r>
            <w:r>
              <w:rPr>
                <w:rFonts w:ascii="IFQEIO+PragmaticaC"/>
                <w:color w:val="221e1f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экспертизы</w:t>
            </w:r>
            <w:r>
              <w:rPr>
                <w:rFonts w:ascii="IFQEIO+PragmaticaC"/>
                <w:color w:val="221e1f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21e1f"/>
                <w:spacing w:val="3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основе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результатов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исследования</w:t>
            </w:r>
            <w:r>
              <w:rPr>
                <w:rFonts w:ascii="IFQEIO+PragmaticaC"/>
                <w:color w:val="221e1f"/>
                <w:spacing w:val="1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документальных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материалов</w:t>
            </w:r>
            <w:r>
              <w:rPr>
                <w:rFonts w:ascii="IFQEIO+PragmaticaC"/>
                <w:color w:val="221e1f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дела</w:t>
            </w:r>
            <w:r>
              <w:rPr>
                <w:rFonts w:ascii="IFQEIO+PragmaticaC"/>
                <w:color w:val="221e1f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наружного</w:t>
            </w:r>
            <w:r>
              <w:rPr>
                <w:rFonts w:ascii="IFQEIO+PragmaticaC"/>
                <w:color w:val="221e1f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(с</w:t>
            </w:r>
            <w:r>
              <w:rPr>
                <w:rFonts w:ascii="IFQEIO+PragmaticaC"/>
                <w:color w:val="221e1f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безопас-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ного</w:t>
            </w:r>
            <w:r>
              <w:rPr>
                <w:rFonts w:ascii="IFQEIO+PragmaticaC"/>
                <w:color w:val="221e1f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расстояния)</w:t>
            </w:r>
            <w:r>
              <w:rPr>
                <w:rFonts w:ascii="IFQEIO+PragmaticaC"/>
                <w:color w:val="221e1f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осмотра</w:t>
            </w:r>
            <w:r>
              <w:rPr>
                <w:rFonts w:ascii="IFQEIO+PragmaticaC"/>
                <w:color w:val="221e1f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спорного</w:t>
            </w:r>
            <w:r>
              <w:rPr>
                <w:rFonts w:ascii="IFQEIO+PragmaticaC"/>
                <w:color w:val="221e1f"/>
                <w:spacing w:val="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строи-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тельного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объекта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(с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возможным</w:t>
            </w:r>
            <w:r>
              <w:rPr>
                <w:rFonts w:ascii="IFQEIO+PragmaticaC"/>
                <w:color w:val="221e1f"/>
                <w:spacing w:val="4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примене-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нием</w:t>
            </w:r>
            <w:r>
              <w:rPr>
                <w:rFonts w:ascii="IFQEIO+PragmaticaC"/>
                <w:color w:val="221e1f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технических</w:t>
            </w:r>
            <w:r>
              <w:rPr>
                <w:rFonts w:ascii="IFQEIO+PragmaticaC"/>
                <w:color w:val="221e1f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средств</w:t>
            </w:r>
            <w:r>
              <w:rPr>
                <w:rFonts w:ascii="IFQEIO+PragmaticaC"/>
                <w:color w:val="221e1f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дистанционного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наблюдения</w:t>
            </w:r>
            <w:r>
              <w:rPr>
                <w:rFonts w:ascii="IFQEIO+PragmaticaC"/>
                <w:color w:val="221e1f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–</w:t>
            </w:r>
            <w:r>
              <w:rPr>
                <w:rFonts w:ascii="IFQEIO+PragmaticaC"/>
                <w:color w:val="221e1f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бинокля,</w:t>
            </w:r>
            <w:r>
              <w:rPr>
                <w:rFonts w:ascii="IFQEIO+PragmaticaC"/>
                <w:color w:val="221e1f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нивелира,</w:t>
            </w:r>
            <w:r>
              <w:rPr>
                <w:rFonts w:ascii="IFQEIO+PragmaticaC"/>
                <w:color w:val="221e1f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теодоли-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та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пр.).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3"/>
                <w:sz w:val="20"/>
              </w:rPr>
              <w:t>Такой</w:t>
            </w:r>
            <w:r>
              <w:rPr>
                <w:rFonts w:ascii="IFQEIO+PragmaticaC"/>
                <w:color w:val="221e1f"/>
                <w:spacing w:val="4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подход,</w:t>
            </w:r>
            <w:r>
              <w:rPr>
                <w:rFonts w:ascii="IFQEIO+PragmaticaC"/>
                <w:color w:val="221e1f"/>
                <w:spacing w:val="3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обеспечивающий</w:t>
            </w:r>
            <w:r>
              <w:rPr>
                <w:rFonts w:ascii="IFQEIO+PragmaticaC"/>
                <w:color w:val="221e1f"/>
                <w:spacing w:val="3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без-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опасность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использования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методов</w:t>
            </w:r>
            <w:r>
              <w:rPr>
                <w:rFonts w:ascii="IFQEIO+PragmaticaC"/>
                <w:color w:val="221e1f"/>
                <w:spacing w:val="-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ного</w:t>
            </w:r>
            <w:r>
              <w:rPr>
                <w:rFonts w:ascii="IFQEIO+PragmaticaC"/>
                <w:color w:val="221e1f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исследования,</w:t>
            </w:r>
            <w:r>
              <w:rPr>
                <w:rFonts w:ascii="IFQEIO+PragmaticaC"/>
                <w:color w:val="221e1f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должен,</w:t>
            </w:r>
            <w:r>
              <w:rPr>
                <w:rFonts w:ascii="IFQEIO+PragmaticaC"/>
                <w:color w:val="221e1f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как</w:t>
            </w:r>
            <w:r>
              <w:rPr>
                <w:rFonts w:ascii="IFQEIO+PragmaticaC"/>
                <w:color w:val="221e1f"/>
                <w:spacing w:val="3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представ-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ляется,</w:t>
            </w:r>
            <w:r>
              <w:rPr>
                <w:rFonts w:ascii="IFQEIO+PragmaticaC"/>
                <w:color w:val="221e1f"/>
                <w:spacing w:val="9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приобрести</w:t>
            </w:r>
            <w:r>
              <w:rPr>
                <w:rFonts w:ascii="IFQEIO+PragmaticaC"/>
                <w:color w:val="221e1f"/>
                <w:spacing w:val="9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форму</w:t>
            </w:r>
            <w:r>
              <w:rPr>
                <w:rFonts w:ascii="IFQEIO+PragmaticaC"/>
                <w:color w:val="221e1f"/>
                <w:spacing w:val="9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предписания,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обязательного</w:t>
            </w:r>
            <w:r>
              <w:rPr>
                <w:rFonts w:ascii="IFQEIO+PragmaticaC"/>
                <w:color w:val="221e1f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для</w:t>
            </w:r>
            <w:r>
              <w:rPr>
                <w:rFonts w:ascii="IFQEIO+PragmaticaC"/>
                <w:color w:val="221e1f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исполнения</w:t>
            </w:r>
            <w:r>
              <w:rPr>
                <w:rFonts w:ascii="IFQEIO+PragmaticaC"/>
                <w:color w:val="221e1f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судебно-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экспертных</w:t>
            </w:r>
            <w:r>
              <w:rPr>
                <w:rFonts w:ascii="IFQEIO+PragmaticaC"/>
                <w:color w:val="221e1f"/>
                <w:spacing w:val="5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организациях</w:t>
            </w:r>
            <w:r>
              <w:rPr>
                <w:rFonts w:ascii="IFQEIO+PragmaticaC"/>
                <w:color w:val="221e1f"/>
                <w:spacing w:val="5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</w:t>
            </w:r>
            <w:r>
              <w:rPr>
                <w:rFonts w:ascii="IFQEIO+PragmaticaC"/>
                <w:color w:val="221e1f"/>
                <w:spacing w:val="5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обязательным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информированием</w:t>
            </w:r>
            <w:r>
              <w:rPr>
                <w:rFonts w:ascii="IFQEIO+PragmaticaC"/>
                <w:color w:val="221e1f"/>
                <w:spacing w:val="9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судейского</w:t>
            </w:r>
            <w:r>
              <w:rPr>
                <w:rFonts w:ascii="IFQEIO+PragmaticaC"/>
                <w:color w:val="221e1f"/>
                <w:spacing w:val="9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корпуса</w:t>
            </w:r>
            <w:r>
              <w:rPr>
                <w:rFonts w:ascii="IFQEIO+PragmaticaC"/>
                <w:color w:val="221e1f"/>
                <w:spacing w:val="9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наличии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содержании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такого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документа.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Реализация</w:t>
            </w:r>
            <w:r>
              <w:rPr>
                <w:rFonts w:ascii="IFQEIO+PragmaticaC"/>
                <w:color w:val="221e1f"/>
                <w:spacing w:val="1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выдвинутых</w:t>
            </w:r>
            <w:r>
              <w:rPr>
                <w:rFonts w:ascii="IFQEIO+PragmaticaC"/>
                <w:color w:val="221e1f"/>
                <w:spacing w:val="1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предложе-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ний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позволит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обоснованно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говорить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</w:t>
            </w:r>
            <w:r>
              <w:rPr>
                <w:rFonts w:ascii="IFQEIO+PragmaticaC"/>
                <w:color w:val="221e1f"/>
                <w:spacing w:val="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без-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опасности</w:t>
            </w:r>
            <w:r>
              <w:rPr>
                <w:rFonts w:ascii="IFQEIO+PragmaticaC"/>
                <w:color w:val="221e1f"/>
                <w:spacing w:val="7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методов</w:t>
            </w:r>
            <w:r>
              <w:rPr>
                <w:rFonts w:ascii="IFQEIO+PragmaticaC"/>
                <w:color w:val="221e1f"/>
                <w:spacing w:val="7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ССТЭ</w:t>
            </w:r>
            <w:r>
              <w:rPr>
                <w:rFonts w:ascii="IFQEIO+PragmaticaC"/>
                <w:color w:val="221e1f"/>
                <w:spacing w:val="7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независимо</w:t>
            </w:r>
            <w:r>
              <w:rPr>
                <w:rFonts w:ascii="IFQEIO+PragmaticaC"/>
                <w:color w:val="221e1f"/>
                <w:spacing w:val="7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от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особенностей</w:t>
            </w:r>
            <w:r>
              <w:rPr>
                <w:rFonts w:ascii="IFQEIO+PragmaticaC"/>
                <w:color w:val="221e1f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технического</w:t>
            </w:r>
            <w:r>
              <w:rPr>
                <w:rFonts w:ascii="IFQEIO+PragmaticaC"/>
                <w:color w:val="221e1f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состояния</w:t>
            </w:r>
            <w:r>
              <w:rPr>
                <w:rFonts w:ascii="IFQEIO+PragmaticaC"/>
                <w:color w:val="221e1f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под-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лежащих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исследованию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строительных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объ-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ектов.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</w:tc>
      </w:tr>
    </w:tbl>
    <w:p>
      <w:pPr>
        <w:pStyle w:val="Normal"/>
        <w:spacing w:before="296" w:after="0" w:line="235" w:lineRule="exact"/>
        <w:ind w:left="0" w:right="0" w:firstLine="0"/>
        <w:jc w:val="left"/>
        <w:rPr>
          <w:rFonts w:ascii="LQDABM+PragmaticaC-Bold"/>
          <w:color w:val="000000"/>
          <w:spacing w:val="0"/>
          <w:sz w:val="20"/>
        </w:rPr>
      </w:pPr>
      <w:r>
        <w:rPr>
          <w:rFonts w:ascii="PVEKBO+AvantGardeGothicC-Book" w:hAnsi="PVEKBO+AvantGardeGothicC-Book" w:cs="PVEKBO+AvantGardeGothicC-Book"/>
          <w:color w:val="221e1f"/>
          <w:spacing w:val="-3"/>
          <w:sz w:val="18"/>
        </w:rPr>
        <w:t>Теория</w:t>
      </w:r>
      <w:r>
        <w:rPr>
          <w:rFonts w:ascii="PVEKBO+AvantGardeGothicC-Book"/>
          <w:color w:val="221e1f"/>
          <w:spacing w:val="3"/>
          <w:sz w:val="18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0"/>
          <w:sz w:val="18"/>
        </w:rPr>
        <w:t>и</w:t>
      </w:r>
      <w:r>
        <w:rPr>
          <w:rFonts w:ascii="PVEKBO+AvantGardeGothicC-Book"/>
          <w:color w:val="221e1f"/>
          <w:spacing w:val="0"/>
          <w:sz w:val="18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0"/>
          <w:sz w:val="18"/>
        </w:rPr>
        <w:t>практика</w:t>
      </w:r>
      <w:r>
        <w:rPr>
          <w:rFonts w:ascii="PVEKBO+AvantGardeGothicC-Book"/>
          <w:color w:val="221e1f"/>
          <w:spacing w:val="0"/>
          <w:sz w:val="18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-2"/>
          <w:sz w:val="18"/>
        </w:rPr>
        <w:t>судебной</w:t>
      </w:r>
      <w:r>
        <w:rPr>
          <w:rFonts w:ascii="PVEKBO+AvantGardeGothicC-Book"/>
          <w:color w:val="221e1f"/>
          <w:spacing w:val="2"/>
          <w:sz w:val="18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0"/>
          <w:sz w:val="18"/>
        </w:rPr>
        <w:t>экспертизы</w:t>
      </w:r>
      <w:r>
        <w:rPr>
          <w:rFonts w:ascii="PVEKBO+AvantGardeGothicC-Book"/>
          <w:color w:val="221e1f"/>
          <w:spacing w:val="0"/>
          <w:sz w:val="18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0"/>
          <w:sz w:val="18"/>
        </w:rPr>
        <w:t>№1</w:t>
      </w:r>
      <w:r>
        <w:rPr>
          <w:rFonts w:ascii="PVEKBO+AvantGardeGothicC-Book"/>
          <w:color w:val="221e1f"/>
          <w:spacing w:val="0"/>
          <w:sz w:val="18"/>
        </w:rPr>
        <w:t xml:space="preserve"> </w:t>
      </w:r>
      <w:r>
        <w:rPr>
          <w:rFonts w:ascii="PVEKBO+AvantGardeGothicC-Book"/>
          <w:color w:val="221e1f"/>
          <w:spacing w:val="0"/>
          <w:sz w:val="18"/>
        </w:rPr>
        <w:t>(37)</w:t>
      </w:r>
      <w:r>
        <w:rPr>
          <w:rFonts w:ascii="PVEKBO+AvantGardeGothicC-Book"/>
          <w:color w:val="221e1f"/>
          <w:spacing w:val="0"/>
          <w:sz w:val="18"/>
        </w:rPr>
        <w:t xml:space="preserve"> </w:t>
      </w:r>
      <w:r>
        <w:rPr>
          <w:rFonts w:ascii="PVEKBO+AvantGardeGothicC-Book"/>
          <w:color w:val="221e1f"/>
          <w:spacing w:val="0"/>
          <w:sz w:val="18"/>
        </w:rPr>
        <w:t>2015</w:t>
      </w:r>
      <w:r>
        <w:rPr>
          <w:rFonts w:ascii="PVEKBO+AvantGardeGothicC-Book"/>
          <w:color w:val="221e1f"/>
          <w:spacing w:val="481"/>
          <w:sz w:val="18"/>
        </w:rPr>
        <w:t xml:space="preserve"> </w:t>
      </w:r>
      <w:r>
        <w:rPr>
          <w:rFonts w:ascii="LQDABM+PragmaticaC-Bold"/>
          <w:color w:val="221e1f"/>
          <w:spacing w:val="0"/>
          <w:sz w:val="20"/>
        </w:rPr>
        <w:t>89</w:t>
      </w:r>
      <w:r>
        <w:rPr>
          <w:rFonts w:ascii="LQDABM+PragmaticaC-Bold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192" w:right="100" w:bottom="0" w:left="1874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167" w:line="243" w:lineRule="exact"/>
        <w:ind w:left="50" w:right="0" w:firstLine="0"/>
        <w:jc w:val="left"/>
        <w:rPr>
          <w:rFonts w:ascii="PVEKBO+AvantGardeGothicC-Book"/>
          <w:color w:val="000000"/>
          <w:spacing w:val="0"/>
          <w:sz w:val="20"/>
        </w:rPr>
      </w:pPr>
      <w:r>
        <w:bookmarkStart w:name="br9" w:id="br9"/>
      </w:r>
      <w:r>
        <w:bookmarkEnd w:id="br9"/>
      </w:r>
      <w:r>
        <w:rPr>
          <w:noProof w:val="on"/>
        </w:rPr>
        <w:pict>
          <v:shape xmlns:v="urn:schemas-microsoft-com:vml" id="_x000028" style="position:absolute;margin-left:65.5999984741211pt;margin-top:75.6500015258789pt;z-index:-115;width:436.95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65.5999984741211pt;margin-top:772.549987792969pt;z-index:-119;width:436.95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65.5999984741211pt;margin-top:470.149993896484pt;z-index:-123;width:213.44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rFonts w:ascii="PVEKBO+AvantGardeGothicC-Book" w:hAnsi="PVEKBO+AvantGardeGothicC-Book" w:cs="PVEKBO+AvantGardeGothicC-Book"/>
          <w:color w:val="221e1f"/>
          <w:spacing w:val="0"/>
          <w:sz w:val="20"/>
        </w:rPr>
        <w:t>Методы</w:t>
      </w:r>
      <w:r>
        <w:rPr>
          <w:rFonts w:ascii="PVEKBO+AvantGardeGothicC-Book"/>
          <w:color w:val="221e1f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0"/>
          <w:sz w:val="20"/>
        </w:rPr>
        <w:t>и</w:t>
      </w:r>
      <w:r>
        <w:rPr>
          <w:rFonts w:ascii="PVEKBO+AvantGardeGothicC-Book"/>
          <w:color w:val="221e1f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0"/>
          <w:sz w:val="20"/>
        </w:rPr>
        <w:t>средства</w:t>
      </w:r>
      <w:r>
        <w:rPr>
          <w:rFonts w:ascii="PVEKBO+AvantGardeGothicC-Book"/>
          <w:color w:val="221e1f"/>
          <w:spacing w:val="0"/>
          <w:sz w:val="20"/>
        </w:rPr>
        <w:t xml:space="preserve"> </w:t>
      </w:r>
      <w:r>
        <w:rPr>
          <w:rFonts w:ascii="PVEKBO+AvantGardeGothicC-Book" w:hAnsi="PVEKBO+AvantGardeGothicC-Book" w:cs="PVEKBO+AvantGardeGothicC-Book"/>
          <w:color w:val="221e1f"/>
          <w:spacing w:val="0"/>
          <w:sz w:val="20"/>
        </w:rPr>
        <w:t>СЭ</w:t>
      </w:r>
      <w:r>
        <w:rPr>
          <w:rFonts w:ascii="PVEKBO+AvantGardeGothicC-Book"/>
          <w:color w:val="000000"/>
          <w:spacing w:val="0"/>
          <w:sz w:val="20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50"/>
        <w:gridCol w:w="666"/>
        <w:gridCol w:w="20"/>
        <w:gridCol w:w="3763"/>
        <w:gridCol w:w="20"/>
        <w:gridCol w:w="1101"/>
        <w:gridCol w:w="3209"/>
        <w:gridCol w:w="0"/>
      </w:tblGrid>
      <w:tr>
        <w:trPr>
          <w:trHeight w:val="13925" w:hRule="atLeast"/>
        </w:trPr>
        <w:tc>
          <w:tcPr>
            <w:tcW w:w="5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PVEKBO+AvantGardeGothicC-Book"/>
                <w:color w:val="000000"/>
                <w:spacing w:val="0"/>
                <w:sz w:val="20"/>
              </w:rPr>
            </w:pPr>
            <w:r>
              <w:rPr>
                <w:rFonts w:ascii="PVEKBO+AvantGardeGothicC-Book"/>
                <w:color w:val="000000"/>
                <w:spacing w:val="0"/>
                <w:sz w:val="20"/>
              </w:rPr>
            </w:r>
          </w:p>
        </w:tc>
        <w:tc>
          <w:tcPr>
            <w:tcW w:w="4449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5"/>
                <w:sz w:val="20"/>
              </w:rPr>
              <w:t>Говоря</w:t>
            </w:r>
            <w:r>
              <w:rPr>
                <w:rFonts w:ascii="IFQEIO+PragmaticaC"/>
                <w:color w:val="221e1f"/>
                <w:spacing w:val="3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</w:t>
            </w:r>
            <w:r>
              <w:rPr>
                <w:rFonts w:ascii="IFQEIO+PragmaticaC"/>
                <w:color w:val="221e1f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эффективности</w:t>
            </w:r>
            <w:r>
              <w:rPr>
                <w:rFonts w:ascii="IFQEIO+PragmaticaC"/>
                <w:color w:val="221e1f"/>
                <w:spacing w:val="3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элементов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методического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аппарата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судебного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та-строителя,</w:t>
            </w:r>
            <w:r>
              <w:rPr>
                <w:rFonts w:ascii="IFQEIO+PragmaticaC"/>
                <w:color w:val="221e1f"/>
                <w:spacing w:val="6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следует</w:t>
            </w:r>
            <w:r>
              <w:rPr>
                <w:rFonts w:ascii="IFQEIO+PragmaticaC"/>
                <w:color w:val="221e1f"/>
                <w:spacing w:val="6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разделить</w:t>
            </w:r>
            <w:r>
              <w:rPr>
                <w:rFonts w:ascii="IFQEIO+PragmaticaC"/>
                <w:color w:val="221e1f"/>
                <w:spacing w:val="6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методи-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ческое</w:t>
            </w:r>
            <w:r>
              <w:rPr>
                <w:rFonts w:ascii="IFQEIO+PragmaticaC"/>
                <w:color w:val="221e1f"/>
                <w:spacing w:val="4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обеспечение</w:t>
            </w:r>
            <w:r>
              <w:rPr>
                <w:rFonts w:ascii="IFQEIO+PragmaticaC"/>
                <w:color w:val="221e1f"/>
                <w:spacing w:val="4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часто</w:t>
            </w:r>
            <w:r>
              <w:rPr>
                <w:rFonts w:ascii="IFQEIO+PragmaticaC"/>
                <w:color w:val="221e1f"/>
                <w:spacing w:val="4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встречающихся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относительно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редких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экспертной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прак-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тике</w:t>
            </w:r>
            <w:r>
              <w:rPr>
                <w:rFonts w:ascii="IFQEIO+PragmaticaC"/>
                <w:color w:val="221e1f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исследований.</w:t>
            </w:r>
            <w:r>
              <w:rPr>
                <w:rFonts w:ascii="IFQEIO+PragmaticaC"/>
                <w:color w:val="221e1f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3"/>
                <w:sz w:val="20"/>
              </w:rPr>
              <w:t>Такое</w:t>
            </w:r>
            <w:r>
              <w:rPr>
                <w:rFonts w:ascii="IFQEIO+PragmaticaC"/>
                <w:color w:val="221e1f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деление</w:t>
            </w:r>
            <w:r>
              <w:rPr>
                <w:rFonts w:ascii="IFQEIO+PragmaticaC"/>
                <w:color w:val="221e1f"/>
                <w:spacing w:val="4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оправ-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данно,</w:t>
            </w:r>
            <w:r>
              <w:rPr>
                <w:rFonts w:ascii="IFQEIO+PragmaticaC"/>
                <w:color w:val="221e1f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потому</w:t>
            </w:r>
            <w:r>
              <w:rPr>
                <w:rFonts w:ascii="IFQEIO+PragmaticaC"/>
                <w:color w:val="221e1f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что</w:t>
            </w:r>
            <w:r>
              <w:rPr>
                <w:rFonts w:ascii="IFQEIO+PragmaticaC"/>
                <w:color w:val="221e1f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эффективность</w:t>
            </w:r>
            <w:r>
              <w:rPr>
                <w:rFonts w:ascii="IFQEIO+PragmaticaC"/>
                <w:color w:val="221e1f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данном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случае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–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понятие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относительное: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одна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тодика</w:t>
            </w:r>
            <w:r>
              <w:rPr>
                <w:rFonts w:ascii="IFQEIO+PragmaticaC"/>
                <w:color w:val="221e1f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может</w:t>
            </w:r>
            <w:r>
              <w:rPr>
                <w:rFonts w:ascii="IFQEIO+PragmaticaC"/>
                <w:color w:val="221e1f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быть</w:t>
            </w:r>
            <w:r>
              <w:rPr>
                <w:rFonts w:ascii="IFQEIO+PragmaticaC"/>
                <w:color w:val="221e1f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эффективней</w:t>
            </w:r>
            <w:r>
              <w:rPr>
                <w:rFonts w:ascii="IFQEIO+PragmaticaC"/>
                <w:color w:val="221e1f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другой</w:t>
            </w:r>
            <w:r>
              <w:rPr>
                <w:rFonts w:ascii="IFQEIO+PragmaticaC"/>
                <w:color w:val="221e1f"/>
                <w:spacing w:val="3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решении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такой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же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или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схожей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</w:t>
            </w:r>
            <w:r>
              <w:rPr>
                <w:rFonts w:ascii="IFQEIO+PragmaticaC"/>
                <w:color w:val="221e1f"/>
                <w:spacing w:val="1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наиболее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существенным</w:t>
            </w:r>
            <w:r>
              <w:rPr>
                <w:rFonts w:ascii="IFQEIO+PragmaticaC"/>
                <w:color w:val="221e1f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содержательным</w:t>
            </w:r>
            <w:r>
              <w:rPr>
                <w:rFonts w:ascii="IFQEIO+PragmaticaC"/>
                <w:color w:val="221e1f"/>
                <w:spacing w:val="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компонен-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там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задачи.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567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отношении</w:t>
            </w:r>
            <w:r>
              <w:rPr>
                <w:rFonts w:ascii="IFQEIO+PragmaticaC"/>
                <w:color w:val="221e1f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типовых</w:t>
            </w:r>
            <w:r>
              <w:rPr>
                <w:rFonts w:ascii="IFQEIO+PragmaticaC"/>
                <w:color w:val="221e1f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задач</w:t>
            </w:r>
            <w:r>
              <w:rPr>
                <w:rFonts w:ascii="IFQEIO+PragmaticaC"/>
                <w:color w:val="221e1f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(напри-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мер,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связанных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реальным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разделом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объ-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ектов</w:t>
            </w:r>
            <w:r>
              <w:rPr>
                <w:rFonts w:ascii="IFQEIO+PragmaticaC"/>
                <w:color w:val="221e1f"/>
                <w:spacing w:val="1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недвижимости</w:t>
            </w:r>
            <w:r>
              <w:rPr>
                <w:rFonts w:ascii="IFQEIO+PragmaticaC"/>
                <w:color w:val="221e1f"/>
                <w:spacing w:val="1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или</w:t>
            </w:r>
            <w:r>
              <w:rPr>
                <w:rFonts w:ascii="IFQEIO+PragmaticaC"/>
                <w:color w:val="221e1f"/>
                <w:spacing w:val="1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определением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стоимости</w:t>
            </w:r>
            <w:r>
              <w:rPr>
                <w:rFonts w:ascii="IFQEIO+PragmaticaC"/>
                <w:color w:val="221e1f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восстановительного</w:t>
            </w:r>
            <w:r>
              <w:rPr>
                <w:rFonts w:ascii="IFQEIO+PragmaticaC"/>
                <w:color w:val="221e1f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ремонта</w:t>
            </w:r>
            <w:r>
              <w:rPr>
                <w:rFonts w:ascii="IFQEIO+PragmaticaC"/>
                <w:color w:val="221e1f"/>
                <w:spacing w:val="-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мещений,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поврежденных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заливом)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следует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отметить</w:t>
            </w:r>
            <w:r>
              <w:rPr>
                <w:rFonts w:ascii="IFQEIO+PragmaticaC"/>
                <w:color w:val="221e1f"/>
                <w:spacing w:val="9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постоянное</w:t>
            </w:r>
            <w:r>
              <w:rPr>
                <w:rFonts w:ascii="IFQEIO+PragmaticaC"/>
                <w:color w:val="221e1f"/>
                <w:spacing w:val="9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совершенствование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существующих</w:t>
            </w:r>
            <w:r>
              <w:rPr>
                <w:rFonts w:ascii="IFQEIO+PragmaticaC"/>
                <w:color w:val="221e1f"/>
                <w:spacing w:val="8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методик.</w:t>
            </w:r>
            <w:r>
              <w:rPr>
                <w:rFonts w:ascii="IFQEIO+PragmaticaC"/>
                <w:color w:val="221e1f"/>
                <w:spacing w:val="8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Однако</w:t>
            </w:r>
            <w:r>
              <w:rPr>
                <w:rFonts w:ascii="IFQEIO+PragmaticaC"/>
                <w:color w:val="221e1f"/>
                <w:spacing w:val="8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процесс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этого</w:t>
            </w:r>
            <w:r>
              <w:rPr>
                <w:rFonts w:ascii="IFQEIO+PragmaticaC"/>
                <w:color w:val="221e1f"/>
                <w:spacing w:val="1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совершенствования,</w:t>
            </w:r>
            <w:r>
              <w:rPr>
                <w:rFonts w:ascii="IFQEIO+PragmaticaC"/>
                <w:color w:val="221e1f"/>
                <w:spacing w:val="1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представляю-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щий</w:t>
            </w:r>
            <w:r>
              <w:rPr>
                <w:rFonts w:ascii="IFQEIO+PragmaticaC"/>
                <w:color w:val="221e1f"/>
                <w:spacing w:val="5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собой</w:t>
            </w:r>
            <w:r>
              <w:rPr>
                <w:rFonts w:ascii="IFQEIO+PragmaticaC"/>
                <w:color w:val="221e1f"/>
                <w:spacing w:val="5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разработку</w:t>
            </w:r>
            <w:r>
              <w:rPr>
                <w:rFonts w:ascii="IFQEIO+PragmaticaC"/>
                <w:color w:val="221e1f"/>
                <w:spacing w:val="5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5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отражение</w:t>
            </w:r>
            <w:r>
              <w:rPr>
                <w:rFonts w:ascii="IFQEIO+PragmaticaC"/>
                <w:color w:val="221e1f"/>
                <w:spacing w:val="5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5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ключении</w:t>
            </w:r>
            <w:r>
              <w:rPr>
                <w:rFonts w:ascii="IFQEIO+PragmaticaC"/>
                <w:color w:val="221e1f"/>
                <w:spacing w:val="-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эксперта</w:t>
            </w:r>
            <w:r>
              <w:rPr>
                <w:rFonts w:ascii="IFQEIO+PragmaticaC"/>
                <w:color w:val="221e1f"/>
                <w:spacing w:val="-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все</w:t>
            </w:r>
            <w:r>
              <w:rPr>
                <w:rFonts w:ascii="IFQEIO+PragmaticaC"/>
                <w:color w:val="221e1f"/>
                <w:spacing w:val="-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более</w:t>
            </w:r>
            <w:r>
              <w:rPr>
                <w:rFonts w:ascii="IFQEIO+PragmaticaC"/>
                <w:color w:val="221e1f"/>
                <w:spacing w:val="-1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рациональных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подходов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решению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отдельных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этапов</w:t>
            </w:r>
            <w:r>
              <w:rPr>
                <w:rFonts w:ascii="IFQEIO+PragmaticaC"/>
                <w:color w:val="221e1f"/>
                <w:spacing w:val="1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той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или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иной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задачи</w:t>
            </w:r>
            <w:r>
              <w:rPr>
                <w:rFonts w:ascii="IFQEIO+PragmaticaC"/>
                <w:color w:val="221e1f"/>
                <w:spacing w:val="-2"/>
                <w:sz w:val="18"/>
                <w:vertAlign w:val="superscript"/>
              </w:rPr>
              <w:t>24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>,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носит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локальный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харак-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тер</w:t>
            </w:r>
            <w:r>
              <w:rPr>
                <w:rFonts w:ascii="IFQEIO+PragmaticaC"/>
                <w:color w:val="221e1f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является</w:t>
            </w:r>
            <w:r>
              <w:rPr>
                <w:rFonts w:ascii="IFQEIO+PragmaticaC"/>
                <w:color w:val="221e1f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достоянием</w:t>
            </w:r>
            <w:r>
              <w:rPr>
                <w:rFonts w:ascii="IFQEIO+PragmaticaC"/>
                <w:color w:val="221e1f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одного</w:t>
            </w:r>
            <w:r>
              <w:rPr>
                <w:rFonts w:ascii="IFQEIO+PragmaticaC"/>
                <w:color w:val="221e1f"/>
                <w:spacing w:val="-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эксперта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или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небольшой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группы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практикующих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пертов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(например,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пределах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одного</w:t>
            </w:r>
            <w:r>
              <w:rPr>
                <w:rFonts w:ascii="IFQEIO+PragmaticaC"/>
                <w:color w:val="221e1f"/>
                <w:spacing w:val="2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под-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разделения</w:t>
            </w:r>
            <w:r>
              <w:rPr>
                <w:rFonts w:ascii="IFQEIO+PragmaticaC"/>
                <w:color w:val="221e1f"/>
                <w:spacing w:val="1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судебно-экспертного</w:t>
            </w:r>
            <w:r>
              <w:rPr>
                <w:rFonts w:ascii="IFQEIO+PragmaticaC"/>
                <w:color w:val="221e1f"/>
                <w:spacing w:val="1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учреж-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дения).</w:t>
            </w:r>
            <w:r>
              <w:rPr>
                <w:rFonts w:ascii="IFQEIO+PragmaticaC"/>
                <w:color w:val="221e1f"/>
                <w:spacing w:val="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Очевидно,</w:t>
            </w:r>
            <w:r>
              <w:rPr>
                <w:rFonts w:ascii="IFQEIO+PragmaticaC"/>
                <w:color w:val="221e1f"/>
                <w:spacing w:val="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что</w:t>
            </w:r>
            <w:r>
              <w:rPr>
                <w:rFonts w:ascii="IFQEIO+PragmaticaC"/>
                <w:color w:val="221e1f"/>
                <w:spacing w:val="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этой</w:t>
            </w:r>
            <w:r>
              <w:rPr>
                <w:rFonts w:ascii="IFQEIO+PragmaticaC"/>
                <w:color w:val="221e1f"/>
                <w:spacing w:val="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части</w:t>
            </w:r>
            <w:r>
              <w:rPr>
                <w:rFonts w:ascii="IFQEIO+PragmaticaC"/>
                <w:color w:val="221e1f"/>
                <w:spacing w:val="1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необхо-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димо</w:t>
            </w:r>
            <w:r>
              <w:rPr>
                <w:rFonts w:ascii="IFQEIO+PragmaticaC"/>
                <w:color w:val="221e1f"/>
                <w:spacing w:val="5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сформировать</w:t>
            </w:r>
            <w:r>
              <w:rPr>
                <w:rFonts w:ascii="IFQEIO+PragmaticaC"/>
                <w:color w:val="221e1f"/>
                <w:spacing w:val="5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динамичную</w:t>
            </w:r>
            <w:r>
              <w:rPr>
                <w:rFonts w:ascii="IFQEIO+PragmaticaC"/>
                <w:color w:val="221e1f"/>
                <w:spacing w:val="5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систему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-4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информационного</w:t>
            </w:r>
            <w:r>
              <w:rPr>
                <w:rFonts w:ascii="IFQEIO+PragmaticaC"/>
                <w:color w:val="221e1f"/>
                <w:spacing w:val="5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обеспечения</w:t>
            </w:r>
            <w:r>
              <w:rPr>
                <w:rFonts w:ascii="IFQEIO+PragmaticaC"/>
                <w:color w:val="221e1f"/>
                <w:spacing w:val="5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экспертов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501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2"/>
                <w:sz w:val="14"/>
                <w:vertAlign w:val="superscript"/>
              </w:rPr>
              <w:t>24</w:t>
            </w:r>
            <w:r>
              <w:rPr>
                <w:rFonts w:ascii="MPDRGP+MyriadPro-Regular"/>
                <w:color w:val="231f20"/>
                <w:spacing w:val="57"/>
                <w:sz w:val="14"/>
                <w:vertAlign w:val="superscript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Это</w:t>
            </w:r>
            <w:r>
              <w:rPr>
                <w:rFonts w:ascii="MPDRGP+MyriadPro-Regular"/>
                <w:color w:val="231f20"/>
                <w:spacing w:val="4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выражается,</w:t>
            </w:r>
            <w:r>
              <w:rPr>
                <w:rFonts w:ascii="MPDRGP+MyriadPro-Regular"/>
                <w:color w:val="231f20"/>
                <w:spacing w:val="4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4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частности,</w:t>
            </w:r>
            <w:r>
              <w:rPr>
                <w:rFonts w:ascii="MPDRGP+MyriadPro-Regular"/>
                <w:color w:val="231f20"/>
                <w:spacing w:val="41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в</w:t>
            </w:r>
            <w:r>
              <w:rPr>
                <w:rFonts w:ascii="MPDRGP+MyriadPro-Regular"/>
                <w:color w:val="231f20"/>
                <w:spacing w:val="4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формировании</w:t>
            </w:r>
            <w:r>
              <w:rPr>
                <w:rFonts w:ascii="MPDRGP+MyriadPro-Regular"/>
                <w:color w:val="231f20"/>
                <w:spacing w:val="42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более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рационального</w:t>
            </w:r>
            <w:r>
              <w:rPr>
                <w:rFonts w:ascii="MPDRGP+MyriadPro-Regular"/>
                <w:color w:val="231f20"/>
                <w:spacing w:val="5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набора</w:t>
            </w:r>
            <w:r>
              <w:rPr>
                <w:rFonts w:ascii="MPDRGP+MyriadPro-Regular"/>
                <w:color w:val="231f20"/>
                <w:spacing w:val="5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-1"/>
                <w:sz w:val="16"/>
              </w:rPr>
              <w:t>методов</w:t>
            </w:r>
            <w:r>
              <w:rPr>
                <w:rFonts w:ascii="MPDRGP+MyriadPro-Regular"/>
                <w:color w:val="231f20"/>
                <w:spacing w:val="5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при</w:t>
            </w:r>
            <w:r>
              <w:rPr>
                <w:rFonts w:ascii="MPDRGP+MyriadPro-Regular"/>
                <w:color w:val="231f20"/>
                <w:spacing w:val="5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последовательном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  <w:p>
            <w:pPr>
              <w:pStyle w:val="Normal"/>
              <w:spacing w:before="0" w:after="0" w:line="192" w:lineRule="exact"/>
              <w:ind w:left="57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231f20"/>
                <w:spacing w:val="-34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решении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однотипных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экспертных</w:t>
            </w:r>
            <w:r>
              <w:rPr>
                <w:rFonts w:ascii="MPDRGP+MyriadPro-Regular"/>
                <w:color w:val="231f20"/>
                <w:spacing w:val="17"/>
                <w:sz w:val="16"/>
              </w:rPr>
              <w:t xml:space="preserve"> </w:t>
            </w:r>
            <w:r>
              <w:rPr>
                <w:rFonts w:ascii="MPDRGP+MyriadPro-Regular" w:hAnsi="MPDRGP+MyriadPro-Regular" w:cs="MPDRGP+MyriadPro-Regular"/>
                <w:color w:val="231f20"/>
                <w:spacing w:val="0"/>
                <w:sz w:val="16"/>
              </w:rPr>
              <w:t>задач.</w:t>
            </w: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MPDRGP+MyriadPro-Regular"/>
                <w:color w:val="000000"/>
                <w:spacing w:val="0"/>
                <w:sz w:val="16"/>
              </w:rPr>
            </w:pPr>
            <w:r>
              <w:rPr>
                <w:rFonts w:ascii="MPDRGP+MyriadPro-Regular"/>
                <w:color w:val="000000"/>
                <w:spacing w:val="0"/>
                <w:sz w:val="16"/>
              </w:rPr>
            </w:r>
          </w:p>
        </w:tc>
        <w:tc>
          <w:tcPr>
            <w:tcW w:w="4310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сведениями</w:t>
            </w:r>
            <w:r>
              <w:rPr>
                <w:rFonts w:ascii="IFQEIO+PragmaticaC"/>
                <w:color w:val="221e1f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обо</w:t>
            </w:r>
            <w:r>
              <w:rPr>
                <w:rFonts w:ascii="IFQEIO+PragmaticaC"/>
                <w:color w:val="221e1f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всех</w:t>
            </w:r>
            <w:r>
              <w:rPr>
                <w:rFonts w:ascii="IFQEIO+PragmaticaC"/>
                <w:color w:val="221e1f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новациях</w:t>
            </w:r>
            <w:r>
              <w:rPr>
                <w:rFonts w:ascii="IFQEIO+PragmaticaC"/>
                <w:color w:val="221e1f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методиче-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ских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подходах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решению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типовых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задач.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/>
                <w:color w:val="221e1f"/>
                <w:spacing w:val="52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23"/>
                <w:sz w:val="20"/>
              </w:rPr>
              <w:t>То</w:t>
            </w:r>
            <w:r>
              <w:rPr>
                <w:rFonts w:ascii="IFQEIO+PragmaticaC"/>
                <w:color w:val="221e1f"/>
                <w:spacing w:val="5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же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самое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следует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сказать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типовых,</w:t>
            </w:r>
            <w:r>
              <w:rPr>
                <w:rFonts w:ascii="IFQEIO+PragmaticaC"/>
                <w:color w:val="221e1f"/>
                <w:spacing w:val="1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редко</w:t>
            </w:r>
            <w:r>
              <w:rPr>
                <w:rFonts w:ascii="IFQEIO+PragmaticaC"/>
                <w:color w:val="221e1f"/>
                <w:spacing w:val="1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встречающихся</w:t>
            </w:r>
            <w:r>
              <w:rPr>
                <w:rFonts w:ascii="IFQEIO+PragmaticaC"/>
                <w:color w:val="221e1f"/>
                <w:spacing w:val="1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задачах.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Здесь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рост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эффективности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проводимых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следований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идет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медленнее,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его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резуль-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таты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также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важны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для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экспертной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практики.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Поэтому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формирующиеся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разовые</w:t>
            </w:r>
            <w:r>
              <w:rPr>
                <w:rFonts w:ascii="IFQEIO+PragmaticaC"/>
                <w:color w:val="221e1f"/>
                <w:spacing w:val="-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методи-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ческие</w:t>
            </w:r>
            <w:r>
              <w:rPr>
                <w:rFonts w:ascii="IFQEIO+PragmaticaC"/>
                <w:color w:val="221e1f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решения</w:t>
            </w:r>
            <w:r>
              <w:rPr>
                <w:rFonts w:ascii="IFQEIO+PragmaticaC"/>
                <w:color w:val="221e1f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тоже</w:t>
            </w:r>
            <w:r>
              <w:rPr>
                <w:rFonts w:ascii="IFQEIO+PragmaticaC"/>
                <w:color w:val="221e1f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должны</w:t>
            </w:r>
            <w:r>
              <w:rPr>
                <w:rFonts w:ascii="IFQEIO+PragmaticaC"/>
                <w:color w:val="221e1f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стать</w:t>
            </w:r>
            <w:r>
              <w:rPr>
                <w:rFonts w:ascii="IFQEIO+PragmaticaC"/>
                <w:color w:val="221e1f"/>
                <w:spacing w:val="2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досто-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янием</w:t>
            </w:r>
            <w:r>
              <w:rPr>
                <w:rFonts w:ascii="IFQEIO+PragmaticaC"/>
                <w:color w:val="221e1f"/>
                <w:spacing w:val="7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экспертов,</w:t>
            </w:r>
            <w:r>
              <w:rPr>
                <w:rFonts w:ascii="IFQEIO+PragmaticaC"/>
                <w:color w:val="221e1f"/>
                <w:spacing w:val="7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специализирующихся</w:t>
            </w:r>
            <w:r>
              <w:rPr>
                <w:rFonts w:ascii="IFQEIO+PragmaticaC"/>
                <w:color w:val="221e1f"/>
                <w:spacing w:val="7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том</w:t>
            </w:r>
            <w:r>
              <w:rPr>
                <w:rFonts w:ascii="IFQEIO+PragmaticaC"/>
                <w:color w:val="221e1f"/>
                <w:spacing w:val="2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или</w:t>
            </w:r>
            <w:r>
              <w:rPr>
                <w:rFonts w:ascii="IFQEIO+PragmaticaC"/>
                <w:color w:val="221e1f"/>
                <w:spacing w:val="2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ином</w:t>
            </w:r>
            <w:r>
              <w:rPr>
                <w:rFonts w:ascii="IFQEIO+PragmaticaC"/>
                <w:color w:val="221e1f"/>
                <w:spacing w:val="2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только</w:t>
            </w:r>
            <w:r>
              <w:rPr>
                <w:rFonts w:ascii="IFQEIO+PragmaticaC"/>
                <w:color w:val="221e1f"/>
                <w:spacing w:val="2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складывающемся</w:t>
            </w:r>
            <w:r>
              <w:rPr>
                <w:rFonts w:ascii="IFQEIO+PragmaticaC"/>
                <w:color w:val="221e1f"/>
                <w:spacing w:val="2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правлении</w:t>
            </w:r>
            <w:r>
              <w:rPr>
                <w:rFonts w:ascii="IFQEIO+PragmaticaC"/>
                <w:color w:val="221e1f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исследований.</w:t>
            </w:r>
            <w:r>
              <w:rPr>
                <w:rFonts w:ascii="IFQEIO+PragmaticaC"/>
                <w:color w:val="221e1f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отличие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от</w:t>
            </w:r>
            <w:r>
              <w:rPr>
                <w:rFonts w:ascii="IFQEIO+PragmaticaC"/>
                <w:color w:val="221e1f"/>
                <w:spacing w:val="-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пространенных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практике</w:t>
            </w:r>
            <w:r>
              <w:rPr>
                <w:rFonts w:ascii="IFQEIO+PragmaticaC"/>
                <w:color w:val="221e1f"/>
                <w:spacing w:val="2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исследований,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проведение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которых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базируется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21e1f"/>
                <w:spacing w:val="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опубли-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кованных</w:t>
            </w:r>
            <w:r>
              <w:rPr>
                <w:rFonts w:ascii="IFQEIO+PragmaticaC"/>
                <w:color w:val="221e1f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работах</w:t>
            </w:r>
            <w:r>
              <w:rPr>
                <w:rFonts w:ascii="IFQEIO+PragmaticaC"/>
                <w:color w:val="221e1f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методического</w:t>
            </w:r>
            <w:r>
              <w:rPr>
                <w:rFonts w:ascii="IFQEIO+PragmaticaC"/>
                <w:color w:val="221e1f"/>
                <w:spacing w:val="4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характе-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ра,</w:t>
            </w:r>
            <w:r>
              <w:rPr>
                <w:rFonts w:ascii="IFQEIO+PragmaticaC"/>
                <w:color w:val="221e1f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здесь</w:t>
            </w:r>
            <w:r>
              <w:rPr>
                <w:rFonts w:ascii="IFQEIO+PragmaticaC"/>
                <w:color w:val="221e1f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только</w:t>
            </w:r>
            <w:r>
              <w:rPr>
                <w:rFonts w:ascii="IFQEIO+PragmaticaC"/>
                <w:color w:val="221e1f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закладываются</w:t>
            </w:r>
            <w:r>
              <w:rPr>
                <w:rFonts w:ascii="IFQEIO+PragmaticaC"/>
                <w:color w:val="221e1f"/>
                <w:spacing w:val="17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методиче-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ские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основы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решения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относительно</w:t>
            </w:r>
            <w:r>
              <w:rPr>
                <w:rFonts w:ascii="IFQEIO+PragmaticaC"/>
                <w:color w:val="221e1f"/>
                <w:spacing w:val="3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новых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задач,</w:t>
            </w:r>
            <w:r>
              <w:rPr>
                <w:rFonts w:ascii="IFQEIO+PragmaticaC"/>
                <w:color w:val="221e1f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каждая</w:t>
            </w:r>
            <w:r>
              <w:rPr>
                <w:rFonts w:ascii="IFQEIO+PragmaticaC"/>
                <w:color w:val="221e1f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новация</w:t>
            </w:r>
            <w:r>
              <w:rPr>
                <w:rFonts w:ascii="IFQEIO+PragmaticaC"/>
                <w:color w:val="221e1f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этой</w:t>
            </w:r>
            <w:r>
              <w:rPr>
                <w:rFonts w:ascii="IFQEIO+PragmaticaC"/>
                <w:color w:val="221e1f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части</w:t>
            </w:r>
            <w:r>
              <w:rPr>
                <w:rFonts w:ascii="IFQEIO+PragmaticaC"/>
                <w:color w:val="221e1f"/>
                <w:spacing w:val="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будет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иметь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весомое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значение.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Система</w:t>
            </w:r>
            <w:r>
              <w:rPr>
                <w:rFonts w:ascii="IFQEIO+PragmaticaC"/>
                <w:color w:val="221e1f"/>
                <w:spacing w:val="35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инфор-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мационного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обеспечения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не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должна</w:t>
            </w:r>
            <w:r>
              <w:rPr>
                <w:rFonts w:ascii="IFQEIO+PragmaticaC"/>
                <w:color w:val="221e1f"/>
                <w:spacing w:val="4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огра-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ничиваться</w:t>
            </w:r>
            <w:r>
              <w:rPr>
                <w:rFonts w:ascii="IFQEIO+PragmaticaC"/>
                <w:color w:val="221e1f"/>
                <w:spacing w:val="-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только</w:t>
            </w:r>
            <w:r>
              <w:rPr>
                <w:rFonts w:ascii="IFQEIO+PragmaticaC"/>
                <w:color w:val="221e1f"/>
                <w:spacing w:val="-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наиболее</w:t>
            </w:r>
            <w:r>
              <w:rPr>
                <w:rFonts w:ascii="IFQEIO+PragmaticaC"/>
                <w:color w:val="221e1f"/>
                <w:spacing w:val="-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значимыми</w:t>
            </w:r>
            <w:r>
              <w:rPr>
                <w:rFonts w:ascii="IFQEIO+PragmaticaC"/>
                <w:color w:val="221e1f"/>
                <w:spacing w:val="-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-1"/>
                <w:sz w:val="20"/>
              </w:rPr>
              <w:t>зультатами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экспертной</w:t>
            </w:r>
            <w:r>
              <w:rPr>
                <w:rFonts w:ascii="IFQEIO+PragmaticaC"/>
                <w:color w:val="221e1f"/>
                <w:spacing w:val="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практики.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567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Постоянно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развивающаяся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5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совер-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15" w:after="0" w:line="225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шенствующаяся</w:t>
            </w:r>
            <w:r>
              <w:rPr>
                <w:rFonts w:ascii="IFQEIO+PragmaticaC"/>
                <w:color w:val="221e1f"/>
                <w:spacing w:val="-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система</w:t>
            </w:r>
            <w:r>
              <w:rPr>
                <w:rFonts w:ascii="IFQEIO+PragmaticaC"/>
                <w:color w:val="221e1f"/>
                <w:spacing w:val="-1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информационного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обеспечения</w:t>
            </w:r>
            <w:r>
              <w:rPr>
                <w:rFonts w:ascii="IFQEIO+PragmaticaC"/>
                <w:color w:val="221e1f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деятельности</w:t>
            </w:r>
            <w:r>
              <w:rPr>
                <w:rFonts w:ascii="IFQEIO+PragmaticaC"/>
                <w:color w:val="221e1f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судебного</w:t>
            </w:r>
            <w:r>
              <w:rPr>
                <w:rFonts w:ascii="IFQEIO+PragmaticaC"/>
                <w:color w:val="221e1f"/>
                <w:spacing w:val="42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перта-строителя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3"/>
                <w:sz w:val="20"/>
              </w:rPr>
              <w:t>обусловит,</w:t>
            </w:r>
            <w:r>
              <w:rPr>
                <w:rFonts w:ascii="IFQEIO+PragmaticaC"/>
                <w:color w:val="221e1f"/>
                <w:spacing w:val="2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наш</w:t>
            </w:r>
            <w:r>
              <w:rPr>
                <w:rFonts w:ascii="IFQEIO+PragmaticaC"/>
                <w:color w:val="221e1f"/>
                <w:spacing w:val="2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2"/>
                <w:sz w:val="20"/>
              </w:rPr>
              <w:t>взгляд,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поступательное</w:t>
            </w:r>
            <w:r>
              <w:rPr>
                <w:rFonts w:ascii="IFQEIO+PragmaticaC"/>
                <w:color w:val="221e1f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развитие</w:t>
            </w:r>
            <w:r>
              <w:rPr>
                <w:rFonts w:ascii="IFQEIO+PragmaticaC"/>
                <w:color w:val="221e1f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судебной</w:t>
            </w:r>
            <w:r>
              <w:rPr>
                <w:rFonts w:ascii="IFQEIO+PragmaticaC"/>
                <w:color w:val="221e1f"/>
                <w:spacing w:val="40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строи-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тельно-технической</w:t>
            </w:r>
            <w:r>
              <w:rPr>
                <w:rFonts w:ascii="IFQEIO+PragmaticaC"/>
                <w:color w:val="221e1f"/>
                <w:spacing w:val="4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экспертизы</w:t>
            </w:r>
            <w:r>
              <w:rPr>
                <w:rFonts w:ascii="IFQEIO+PragmaticaC"/>
                <w:color w:val="221e1f"/>
                <w:spacing w:val="4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и,</w:t>
            </w:r>
            <w:r>
              <w:rPr>
                <w:rFonts w:ascii="IFQEIO+PragmaticaC"/>
                <w:color w:val="221e1f"/>
                <w:spacing w:val="4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49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част-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ности,</w:t>
            </w:r>
            <w:r>
              <w:rPr>
                <w:rFonts w:ascii="IFQEIO+PragmaticaC"/>
                <w:color w:val="221e1f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повышение</w:t>
            </w:r>
            <w:r>
              <w:rPr>
                <w:rFonts w:ascii="IFQEIO+PragmaticaC"/>
                <w:color w:val="221e1f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эффективности</w:t>
            </w:r>
            <w:r>
              <w:rPr>
                <w:rFonts w:ascii="IFQEIO+PragmaticaC"/>
                <w:color w:val="221e1f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ее</w:t>
            </w:r>
            <w:r>
              <w:rPr>
                <w:rFonts w:ascii="IFQEIO+PragmaticaC"/>
                <w:color w:val="221e1f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мето-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дического</w:t>
            </w:r>
            <w:r>
              <w:rPr>
                <w:rFonts w:ascii="IFQEIO+PragmaticaC"/>
                <w:color w:val="221e1f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аппарата.</w:t>
            </w:r>
            <w:r>
              <w:rPr>
                <w:rFonts w:ascii="IFQEIO+PragmaticaC"/>
                <w:color w:val="221e1f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2"/>
                <w:sz w:val="20"/>
              </w:rPr>
              <w:t>Таковы,</w:t>
            </w:r>
            <w:r>
              <w:rPr>
                <w:rFonts w:ascii="IFQEIO+PragmaticaC"/>
                <w:color w:val="221e1f"/>
                <w:spacing w:val="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</w:t>
            </w:r>
            <w:r>
              <w:rPr>
                <w:rFonts w:ascii="IFQEIO+PragmaticaC"/>
                <w:color w:val="221e1f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наш</w:t>
            </w:r>
            <w:r>
              <w:rPr>
                <w:rFonts w:ascii="IFQEIO+PragmaticaC"/>
                <w:color w:val="221e1f"/>
                <w:spacing w:val="4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-2"/>
                <w:sz w:val="20"/>
              </w:rPr>
              <w:t>взгляд,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основные</w:t>
            </w:r>
            <w:r>
              <w:rPr>
                <w:rFonts w:ascii="IFQEIO+PragmaticaC"/>
                <w:color w:val="221e1f"/>
                <w:spacing w:val="9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проблемы</w:t>
            </w:r>
            <w:r>
              <w:rPr>
                <w:rFonts w:ascii="IFQEIO+PragmaticaC"/>
                <w:color w:val="221e1f"/>
                <w:spacing w:val="9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развития</w:t>
            </w:r>
            <w:r>
              <w:rPr>
                <w:rFonts w:ascii="IFQEIO+PragmaticaC"/>
                <w:color w:val="221e1f"/>
                <w:spacing w:val="93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методиче-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ского</w:t>
            </w:r>
            <w:r>
              <w:rPr>
                <w:rFonts w:ascii="IFQEIO+PragmaticaC"/>
                <w:color w:val="221e1f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обеспечения</w:t>
            </w:r>
            <w:r>
              <w:rPr>
                <w:rFonts w:ascii="IFQEIO+PragmaticaC"/>
                <w:color w:val="221e1f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судебной</w:t>
            </w:r>
            <w:r>
              <w:rPr>
                <w:rFonts w:ascii="IFQEIO+PragmaticaC"/>
                <w:color w:val="221e1f"/>
                <w:spacing w:val="36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строительно-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технической</w:t>
            </w:r>
            <w:r>
              <w:rPr>
                <w:rFonts w:ascii="IFQEIO+PragmaticaC"/>
                <w:color w:val="221e1f"/>
                <w:spacing w:val="1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экспертизы</w:t>
            </w:r>
            <w:r>
              <w:rPr>
                <w:rFonts w:ascii="IFQEIO+PragmaticaC"/>
                <w:color w:val="221e1f"/>
                <w:spacing w:val="1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в</w:t>
            </w:r>
            <w:r>
              <w:rPr>
                <w:rFonts w:ascii="IFQEIO+PragmaticaC"/>
                <w:color w:val="221e1f"/>
                <w:spacing w:val="118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арбитражном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процессе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наиболее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рациональные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пути</w:t>
            </w:r>
            <w:r>
              <w:rPr>
                <w:rFonts w:ascii="IFQEIO+PragmaticaC"/>
                <w:color w:val="221e1f"/>
                <w:spacing w:val="1"/>
                <w:sz w:val="20"/>
              </w:rPr>
              <w:t xml:space="preserve"> </w:t>
            </w: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их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  <w:p>
            <w:pPr>
              <w:pStyle w:val="Normal"/>
              <w:spacing w:before="0" w:after="0" w:line="240" w:lineRule="exact"/>
              <w:ind w:left="0" w:right="0" w:firstLine="0"/>
              <w:jc w:val="left"/>
              <w:rPr>
                <w:rFonts w:ascii="IFQEIO+PragmaticaC"/>
                <w:color w:val="000000"/>
                <w:spacing w:val="0"/>
                <w:sz w:val="20"/>
              </w:rPr>
            </w:pPr>
            <w:r>
              <w:rPr>
                <w:rFonts w:ascii="IFQEIO+PragmaticaC" w:hAnsi="IFQEIO+PragmaticaC" w:cs="IFQEIO+PragmaticaC"/>
                <w:color w:val="221e1f"/>
                <w:spacing w:val="0"/>
                <w:sz w:val="20"/>
              </w:rPr>
              <w:t>решения.</w:t>
            </w:r>
            <w:r>
              <w:rPr>
                <w:rFonts w:ascii="IFQEIO+PragmaticaC"/>
                <w:color w:val="000000"/>
                <w:spacing w:val="0"/>
                <w:sz w:val="20"/>
              </w:rPr>
            </w:r>
          </w:p>
        </w:tc>
      </w:tr>
      <w:tr>
        <w:trPr>
          <w:trHeight w:val="225" w:hRule="atLeast"/>
        </w:trPr>
        <w:tc>
          <w:tcPr>
            <w:tcW w:w="716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25" w:lineRule="exact"/>
              <w:ind w:left="0" w:right="0" w:firstLine="0"/>
              <w:jc w:val="left"/>
              <w:rPr>
                <w:rFonts w:ascii="LQDABM+PragmaticaC-Bold"/>
                <w:color w:val="000000"/>
                <w:spacing w:val="0"/>
                <w:sz w:val="20"/>
              </w:rPr>
            </w:pPr>
            <w:r>
              <w:rPr>
                <w:rFonts w:ascii="LQDABM+PragmaticaC-Bold"/>
                <w:color w:val="221e1f"/>
                <w:spacing w:val="0"/>
                <w:sz w:val="20"/>
              </w:rPr>
              <w:t>90</w:t>
            </w:r>
            <w:r>
              <w:rPr>
                <w:rFonts w:ascii="LQDABM+PragmaticaC-Bold"/>
                <w:color w:val="000000"/>
                <w:spacing w:val="0"/>
                <w:sz w:val="20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LQDABM+PragmaticaC-Bold"/>
                <w:color w:val="000000"/>
                <w:spacing w:val="0"/>
                <w:sz w:val="20"/>
              </w:rPr>
            </w:pPr>
            <w:r>
              <w:rPr>
                <w:rFonts w:ascii="LQDABM+PragmaticaC-Bold"/>
                <w:color w:val="000000"/>
                <w:spacing w:val="0"/>
                <w:sz w:val="20"/>
              </w:rPr>
            </w:r>
          </w:p>
        </w:tc>
        <w:tc>
          <w:tcPr>
            <w:tcW w:w="4884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7" w:after="0" w:line="210" w:lineRule="exact"/>
              <w:ind w:left="0" w:right="0" w:firstLine="0"/>
              <w:jc w:val="left"/>
              <w:rPr>
                <w:rFonts w:ascii="PVEKBO+AvantGardeGothicC-Book"/>
                <w:color w:val="000000"/>
                <w:spacing w:val="0"/>
                <w:sz w:val="18"/>
              </w:rPr>
            </w:pPr>
            <w:r>
              <w:rPr>
                <w:rFonts w:ascii="PVEKBO+AvantGardeGothicC-Book" w:hAnsi="PVEKBO+AvantGardeGothicC-Book" w:cs="PVEKBO+AvantGardeGothicC-Book"/>
                <w:color w:val="221e1f"/>
                <w:spacing w:val="-3"/>
                <w:sz w:val="18"/>
              </w:rPr>
              <w:t>Теория</w:t>
            </w:r>
            <w:r>
              <w:rPr>
                <w:rFonts w:ascii="PVEKBO+AvantGardeGothicC-Book"/>
                <w:color w:val="221e1f"/>
                <w:spacing w:val="3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21e1f"/>
                <w:spacing w:val="0"/>
                <w:sz w:val="18"/>
              </w:rPr>
              <w:t>и</w:t>
            </w:r>
            <w:r>
              <w:rPr>
                <w:rFonts w:ascii="PVEKBO+AvantGardeGothicC-Book"/>
                <w:color w:val="221e1f"/>
                <w:spacing w:val="0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21e1f"/>
                <w:spacing w:val="0"/>
                <w:sz w:val="18"/>
              </w:rPr>
              <w:t>практика</w:t>
            </w:r>
            <w:r>
              <w:rPr>
                <w:rFonts w:ascii="PVEKBO+AvantGardeGothicC-Book"/>
                <w:color w:val="221e1f"/>
                <w:spacing w:val="0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21e1f"/>
                <w:spacing w:val="-2"/>
                <w:sz w:val="18"/>
              </w:rPr>
              <w:t>судебной</w:t>
            </w:r>
            <w:r>
              <w:rPr>
                <w:rFonts w:ascii="PVEKBO+AvantGardeGothicC-Book"/>
                <w:color w:val="221e1f"/>
                <w:spacing w:val="2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21e1f"/>
                <w:spacing w:val="0"/>
                <w:sz w:val="18"/>
              </w:rPr>
              <w:t>экспертизы</w:t>
            </w:r>
            <w:r>
              <w:rPr>
                <w:rFonts w:ascii="PVEKBO+AvantGardeGothicC-Book"/>
                <w:color w:val="221e1f"/>
                <w:spacing w:val="0"/>
                <w:sz w:val="18"/>
              </w:rPr>
              <w:t xml:space="preserve"> </w:t>
            </w:r>
            <w:r>
              <w:rPr>
                <w:rFonts w:ascii="PVEKBO+AvantGardeGothicC-Book" w:hAnsi="PVEKBO+AvantGardeGothicC-Book" w:cs="PVEKBO+AvantGardeGothicC-Book"/>
                <w:color w:val="221e1f"/>
                <w:spacing w:val="0"/>
                <w:sz w:val="18"/>
              </w:rPr>
              <w:t>№1</w:t>
            </w:r>
            <w:r>
              <w:rPr>
                <w:rFonts w:ascii="PVEKBO+AvantGardeGothicC-Book"/>
                <w:color w:val="221e1f"/>
                <w:spacing w:val="0"/>
                <w:sz w:val="18"/>
              </w:rPr>
              <w:t xml:space="preserve"> </w:t>
            </w:r>
            <w:r>
              <w:rPr>
                <w:rFonts w:ascii="PVEKBO+AvantGardeGothicC-Book"/>
                <w:color w:val="221e1f"/>
                <w:spacing w:val="0"/>
                <w:sz w:val="18"/>
              </w:rPr>
              <w:t>(37)</w:t>
            </w:r>
            <w:r>
              <w:rPr>
                <w:rFonts w:ascii="PVEKBO+AvantGardeGothicC-Book"/>
                <w:color w:val="221e1f"/>
                <w:spacing w:val="0"/>
                <w:sz w:val="18"/>
              </w:rPr>
              <w:t xml:space="preserve"> </w:t>
            </w:r>
            <w:r>
              <w:rPr>
                <w:rFonts w:ascii="PVEKBO+AvantGardeGothicC-Book"/>
                <w:color w:val="221e1f"/>
                <w:spacing w:val="0"/>
                <w:sz w:val="18"/>
              </w:rPr>
              <w:t>2015</w:t>
            </w:r>
            <w:r>
              <w:rPr>
                <w:rFonts w:ascii="PVEKBO+AvantGardeGothicC-Book"/>
                <w:color w:val="000000"/>
                <w:spacing w:val="0"/>
                <w:sz w:val="18"/>
              </w:rPr>
            </w:r>
          </w:p>
        </w:tc>
      </w:tr>
    </w:tbl>
    <w:sectPr>
      <w:pgSz w:w="11900" w:h="16840"/>
      <w:pgMar w:top="1192" w:right="100" w:bottom="0" w:left="1282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PVEKBO+AvantGardeGothicC-Book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71530D9-0000-0000-0000-000000000000}"/>
  </w:font>
  <w:font w:name="LQDABM+PragmaticaC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5737AC1A-0000-0000-0000-000000000000}"/>
  </w:font>
  <w:font w:name="IFQEIO+PragmaticaC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EFEC6B8C-0000-0000-0000-000000000000}"/>
  </w:font>
  <w:font w:name="MPDRGP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C24BA1B7-0000-0000-0000-000000000000}"/>
  </w:font>
  <w:font w:name="GSVJCA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A8127C8E-0000-0000-0000-000000000000}"/>
  </w:font>
  <w:font w:name="NDLJWK+PragmaticaC-Oblique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47F8C391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styles" Target="styles.xml" /><Relationship Id="rId33" Type="http://schemas.openxmlformats.org/officeDocument/2006/relationships/fontTable" Target="fontTable.xml" /><Relationship Id="rId34" Type="http://schemas.openxmlformats.org/officeDocument/2006/relationships/settings" Target="settings.xml" /><Relationship Id="rId35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docProps/app.xml><?xml version="1.0" encoding="utf-8"?>
<Properties xmlns="http://schemas.openxmlformats.org/officeDocument/2006/extended-properties">
  <Template>Normal</Template>
  <TotalTime>3</TotalTime>
  <Pages>9</Pages>
  <Words>4517</Words>
  <Characters>30702</Characters>
  <Application>Aspose</Application>
  <DocSecurity>0</DocSecurity>
  <Lines>19</Lines>
  <Paragraphs>861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34528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yefan</dc:creator>
  <lastModifiedBy>yefan</lastModifiedBy>
  <revision>1</revision>
  <dcterms:created xmlns:xsi="http://www.w3.org/2001/XMLSchema-instance" xmlns:dcterms="http://purl.org/dc/terms/" xsi:type="dcterms:W3CDTF">2026-05-27T00:46:28+03:00</dcterms:created>
  <dcterms:modified xmlns:xsi="http://www.w3.org/2001/XMLSchema-instance" xmlns:dcterms="http://purl.org/dc/terms/" xsi:type="dcterms:W3CDTF">2026-05-27T00:46:28+03:00</dcterms:modified>
</coreProperties>
</file>