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4B0DB" w14:textId="5514B4A5" w:rsidR="00C83AB7" w:rsidRPr="00A50C3B" w:rsidRDefault="00C83AB7" w:rsidP="00C83AB7">
      <w:pPr>
        <w:jc w:val="center"/>
        <w:rPr>
          <w:sz w:val="28"/>
        </w:rPr>
      </w:pPr>
      <w:r w:rsidRPr="00A50C3B">
        <w:rPr>
          <w:sz w:val="28"/>
        </w:rPr>
        <w:t>Учреждение образования</w:t>
      </w:r>
    </w:p>
    <w:p w14:paraId="2B0186CB" w14:textId="77777777" w:rsidR="00C83AB7" w:rsidRPr="00A50C3B" w:rsidRDefault="00C83AB7" w:rsidP="00C83AB7">
      <w:pPr>
        <w:jc w:val="center"/>
        <w:rPr>
          <w:sz w:val="28"/>
        </w:rPr>
      </w:pPr>
      <w:r w:rsidRPr="00A50C3B">
        <w:rPr>
          <w:sz w:val="28"/>
        </w:rPr>
        <w:t>«БЕЛОРУССКИЙ ГОСУДАРСТВЕННЫЙ ТЕХНОЛОГИЧЕСКИЙ УНИВЕРСИТЕТ»</w:t>
      </w:r>
    </w:p>
    <w:p w14:paraId="749CED4A" w14:textId="77777777" w:rsidR="00C83AB7" w:rsidRDefault="00C83AB7" w:rsidP="00C83AB7">
      <w:pPr>
        <w:jc w:val="center"/>
        <w:rPr>
          <w:sz w:val="28"/>
          <w:szCs w:val="28"/>
        </w:rPr>
      </w:pPr>
    </w:p>
    <w:p w14:paraId="43481E07" w14:textId="77777777" w:rsidR="00C83AB7" w:rsidRDefault="00C83AB7" w:rsidP="00C83AB7">
      <w:pPr>
        <w:jc w:val="center"/>
        <w:rPr>
          <w:sz w:val="28"/>
          <w:szCs w:val="28"/>
        </w:rPr>
      </w:pPr>
    </w:p>
    <w:p w14:paraId="40B4CCFB" w14:textId="77777777" w:rsidR="00C83AB7" w:rsidRDefault="00C83AB7" w:rsidP="00C83AB7">
      <w:pPr>
        <w:jc w:val="center"/>
        <w:rPr>
          <w:sz w:val="28"/>
          <w:szCs w:val="28"/>
        </w:rPr>
      </w:pPr>
    </w:p>
    <w:p w14:paraId="73289C3C" w14:textId="77777777" w:rsidR="00C83AB7" w:rsidRDefault="00C83AB7" w:rsidP="00C83AB7">
      <w:pPr>
        <w:jc w:val="center"/>
        <w:rPr>
          <w:sz w:val="28"/>
          <w:szCs w:val="28"/>
        </w:rPr>
      </w:pPr>
    </w:p>
    <w:p w14:paraId="77FEAEF1" w14:textId="77777777" w:rsidR="00C83AB7" w:rsidRDefault="00C83AB7" w:rsidP="00C83AB7">
      <w:pPr>
        <w:jc w:val="center"/>
        <w:rPr>
          <w:sz w:val="28"/>
          <w:szCs w:val="28"/>
        </w:rPr>
      </w:pPr>
    </w:p>
    <w:p w14:paraId="008A4B37" w14:textId="77777777" w:rsidR="00C83AB7" w:rsidRDefault="00C83AB7" w:rsidP="00C83AB7">
      <w:pPr>
        <w:jc w:val="center"/>
        <w:rPr>
          <w:sz w:val="28"/>
          <w:szCs w:val="28"/>
        </w:rPr>
      </w:pPr>
    </w:p>
    <w:p w14:paraId="5474339A" w14:textId="77777777" w:rsidR="00C83AB7" w:rsidRDefault="00C83AB7" w:rsidP="00C83AB7">
      <w:pPr>
        <w:jc w:val="center"/>
        <w:rPr>
          <w:sz w:val="28"/>
          <w:szCs w:val="28"/>
        </w:rPr>
      </w:pPr>
    </w:p>
    <w:p w14:paraId="08EC84C0" w14:textId="77777777" w:rsidR="00C83AB7" w:rsidRDefault="00C83AB7" w:rsidP="00C83AB7">
      <w:pPr>
        <w:jc w:val="center"/>
        <w:rPr>
          <w:sz w:val="28"/>
          <w:szCs w:val="28"/>
        </w:rPr>
      </w:pPr>
    </w:p>
    <w:p w14:paraId="74AD649B" w14:textId="77777777" w:rsidR="00C83AB7" w:rsidRDefault="00C83AB7" w:rsidP="00C83AB7">
      <w:pPr>
        <w:jc w:val="center"/>
        <w:rPr>
          <w:sz w:val="28"/>
          <w:szCs w:val="28"/>
        </w:rPr>
      </w:pPr>
    </w:p>
    <w:p w14:paraId="3AF98A9E" w14:textId="77777777" w:rsidR="00C83AB7" w:rsidRDefault="00C83AB7" w:rsidP="00C83AB7">
      <w:pPr>
        <w:jc w:val="center"/>
        <w:rPr>
          <w:sz w:val="28"/>
          <w:szCs w:val="28"/>
        </w:rPr>
      </w:pPr>
    </w:p>
    <w:p w14:paraId="51227B81" w14:textId="029DA31E" w:rsidR="00C83AB7" w:rsidRDefault="00C83AB7" w:rsidP="00C83AB7">
      <w:pPr>
        <w:jc w:val="center"/>
        <w:rPr>
          <w:sz w:val="28"/>
          <w:szCs w:val="28"/>
        </w:rPr>
      </w:pPr>
    </w:p>
    <w:p w14:paraId="32E8EDAA" w14:textId="77777777" w:rsidR="00C83AB7" w:rsidRDefault="00C83AB7" w:rsidP="00C83AB7">
      <w:pPr>
        <w:jc w:val="center"/>
        <w:rPr>
          <w:sz w:val="28"/>
          <w:szCs w:val="28"/>
        </w:rPr>
      </w:pPr>
    </w:p>
    <w:p w14:paraId="2CF25884" w14:textId="77777777" w:rsidR="00C83AB7" w:rsidRDefault="00C83AB7" w:rsidP="00C83AB7">
      <w:pPr>
        <w:jc w:val="center"/>
        <w:rPr>
          <w:sz w:val="28"/>
          <w:szCs w:val="28"/>
        </w:rPr>
      </w:pPr>
    </w:p>
    <w:p w14:paraId="683A9DE9" w14:textId="77777777" w:rsidR="00C83AB7" w:rsidRPr="00C17461" w:rsidRDefault="00C83AB7" w:rsidP="00C83AB7">
      <w:pPr>
        <w:jc w:val="center"/>
        <w:rPr>
          <w:sz w:val="20"/>
          <w:szCs w:val="28"/>
        </w:rPr>
      </w:pPr>
    </w:p>
    <w:p w14:paraId="2BC8EB4E" w14:textId="77777777" w:rsidR="00C83AB7" w:rsidRPr="00AC1752" w:rsidRDefault="00C83AB7" w:rsidP="00C83AB7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«Основы защиты информации»</w:t>
      </w:r>
    </w:p>
    <w:p w14:paraId="55F7EC3F" w14:textId="40B0D049" w:rsidR="00C83AB7" w:rsidRPr="003635ED" w:rsidRDefault="00C83AB7" w:rsidP="00C83AB7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820B85">
        <w:rPr>
          <w:sz w:val="32"/>
          <w:szCs w:val="48"/>
        </w:rPr>
        <w:t>тчёт по практическому занятию №</w:t>
      </w:r>
      <w:r w:rsidR="000D25E7" w:rsidRPr="003635ED">
        <w:rPr>
          <w:sz w:val="32"/>
          <w:szCs w:val="48"/>
        </w:rPr>
        <w:t>1</w:t>
      </w:r>
    </w:p>
    <w:p w14:paraId="2303DC8E" w14:textId="77777777" w:rsidR="00C83AB7" w:rsidRPr="00AC1752" w:rsidRDefault="00C83AB7" w:rsidP="00C83AB7">
      <w:pPr>
        <w:jc w:val="center"/>
        <w:rPr>
          <w:sz w:val="32"/>
          <w:szCs w:val="48"/>
        </w:rPr>
      </w:pPr>
    </w:p>
    <w:p w14:paraId="04A13214" w14:textId="1E358FAC" w:rsidR="00C83AB7" w:rsidRPr="007918C1" w:rsidRDefault="00C83AB7" w:rsidP="00C83AB7">
      <w:pPr>
        <w:jc w:val="center"/>
        <w:rPr>
          <w:b/>
          <w:sz w:val="32"/>
          <w:szCs w:val="48"/>
        </w:rPr>
      </w:pPr>
      <w:r w:rsidRPr="007918C1">
        <w:rPr>
          <w:b/>
          <w:sz w:val="32"/>
          <w:szCs w:val="48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</w:p>
    <w:p w14:paraId="2FE78522" w14:textId="77777777" w:rsidR="00C83AB7" w:rsidRPr="00C17461" w:rsidRDefault="00C83AB7" w:rsidP="00C83AB7">
      <w:pPr>
        <w:jc w:val="center"/>
        <w:rPr>
          <w:sz w:val="36"/>
          <w:szCs w:val="48"/>
        </w:rPr>
      </w:pPr>
    </w:p>
    <w:p w14:paraId="232F0FB8" w14:textId="77777777" w:rsidR="00C83AB7" w:rsidRDefault="00C83AB7" w:rsidP="00C83AB7">
      <w:pPr>
        <w:jc w:val="center"/>
        <w:rPr>
          <w:sz w:val="48"/>
          <w:szCs w:val="48"/>
        </w:rPr>
      </w:pPr>
    </w:p>
    <w:p w14:paraId="5F7ACFB9" w14:textId="77777777" w:rsidR="00C83AB7" w:rsidRDefault="00C83AB7" w:rsidP="00C83AB7">
      <w:pPr>
        <w:jc w:val="center"/>
        <w:rPr>
          <w:sz w:val="48"/>
          <w:szCs w:val="48"/>
        </w:rPr>
      </w:pPr>
    </w:p>
    <w:p w14:paraId="057FC9CC" w14:textId="77777777" w:rsidR="00C83AB7" w:rsidRDefault="00C83AB7" w:rsidP="00C83AB7">
      <w:pPr>
        <w:jc w:val="center"/>
        <w:rPr>
          <w:sz w:val="48"/>
          <w:szCs w:val="48"/>
        </w:rPr>
      </w:pPr>
    </w:p>
    <w:p w14:paraId="126D4591" w14:textId="77777777" w:rsidR="00C83AB7" w:rsidRDefault="00C83AB7" w:rsidP="00C83AB7">
      <w:pPr>
        <w:jc w:val="center"/>
        <w:rPr>
          <w:sz w:val="48"/>
          <w:szCs w:val="48"/>
        </w:rPr>
      </w:pPr>
    </w:p>
    <w:p w14:paraId="051296D5" w14:textId="77777777" w:rsidR="00C83AB7" w:rsidRDefault="00C83AB7" w:rsidP="00C83AB7">
      <w:pPr>
        <w:jc w:val="center"/>
        <w:rPr>
          <w:sz w:val="48"/>
          <w:szCs w:val="48"/>
        </w:rPr>
      </w:pPr>
    </w:p>
    <w:p w14:paraId="353123F9" w14:textId="77777777" w:rsidR="00C83AB7" w:rsidRDefault="00C83AB7" w:rsidP="00C83AB7">
      <w:pPr>
        <w:rPr>
          <w:sz w:val="48"/>
          <w:szCs w:val="48"/>
        </w:rPr>
      </w:pPr>
    </w:p>
    <w:p w14:paraId="393DE2F2" w14:textId="5216C88B" w:rsidR="00C83AB7" w:rsidRDefault="00C83AB7" w:rsidP="00C83AB7">
      <w:pPr>
        <w:jc w:val="center"/>
        <w:rPr>
          <w:sz w:val="48"/>
          <w:szCs w:val="48"/>
        </w:rPr>
      </w:pPr>
    </w:p>
    <w:p w14:paraId="4F1862FF" w14:textId="77777777" w:rsidR="00AC1752" w:rsidRDefault="00AC1752" w:rsidP="00C83AB7">
      <w:pPr>
        <w:jc w:val="center"/>
        <w:rPr>
          <w:sz w:val="48"/>
          <w:szCs w:val="48"/>
        </w:rPr>
      </w:pPr>
    </w:p>
    <w:p w14:paraId="0480A725" w14:textId="16630725" w:rsidR="00C83AB7" w:rsidRDefault="00C83AB7" w:rsidP="00C83AB7">
      <w:pPr>
        <w:rPr>
          <w:sz w:val="48"/>
          <w:szCs w:val="48"/>
        </w:rPr>
      </w:pPr>
    </w:p>
    <w:p w14:paraId="5698E68B" w14:textId="53DB38BC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635ED">
        <w:rPr>
          <w:sz w:val="28"/>
          <w:szCs w:val="28"/>
        </w:rPr>
        <w:t>Дрозд</w:t>
      </w:r>
      <w:r>
        <w:rPr>
          <w:sz w:val="28"/>
          <w:szCs w:val="28"/>
        </w:rPr>
        <w:t xml:space="preserve"> А</w:t>
      </w:r>
      <w:r w:rsidR="00C83AB7">
        <w:rPr>
          <w:sz w:val="28"/>
          <w:szCs w:val="28"/>
        </w:rPr>
        <w:t>.</w:t>
      </w:r>
      <w:r w:rsidR="003635ED">
        <w:rPr>
          <w:sz w:val="28"/>
          <w:szCs w:val="28"/>
        </w:rPr>
        <w:t>И</w:t>
      </w:r>
      <w:r w:rsidR="00C83AB7">
        <w:rPr>
          <w:sz w:val="28"/>
          <w:szCs w:val="28"/>
        </w:rPr>
        <w:t>.</w:t>
      </w:r>
    </w:p>
    <w:p w14:paraId="42D153DD" w14:textId="58802161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2</w:t>
      </w:r>
      <w:r w:rsidR="00C83AB7">
        <w:rPr>
          <w:sz w:val="28"/>
          <w:szCs w:val="28"/>
        </w:rPr>
        <w:t xml:space="preserve"> группа</w:t>
      </w:r>
    </w:p>
    <w:p w14:paraId="738B184E" w14:textId="0EF96B99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Ржеутская</w:t>
      </w:r>
      <w:proofErr w:type="spellEnd"/>
      <w:r>
        <w:rPr>
          <w:sz w:val="28"/>
          <w:szCs w:val="28"/>
        </w:rPr>
        <w:t xml:space="preserve"> Н.В</w:t>
      </w:r>
      <w:r w:rsidR="00C83AB7">
        <w:rPr>
          <w:sz w:val="28"/>
          <w:szCs w:val="28"/>
        </w:rPr>
        <w:t>.</w:t>
      </w:r>
    </w:p>
    <w:p w14:paraId="3A304C11" w14:textId="77777777" w:rsidR="00C83AB7" w:rsidRDefault="00C83AB7" w:rsidP="00C83AB7">
      <w:pPr>
        <w:jc w:val="center"/>
        <w:rPr>
          <w:sz w:val="28"/>
          <w:szCs w:val="28"/>
        </w:rPr>
      </w:pPr>
    </w:p>
    <w:p w14:paraId="69E2F905" w14:textId="77777777" w:rsidR="00C83AB7" w:rsidRDefault="00C83AB7" w:rsidP="00C83AB7">
      <w:pPr>
        <w:jc w:val="center"/>
        <w:rPr>
          <w:sz w:val="28"/>
          <w:szCs w:val="28"/>
        </w:rPr>
      </w:pPr>
    </w:p>
    <w:p w14:paraId="0CC865F0" w14:textId="24A4475E" w:rsidR="00C83AB7" w:rsidRDefault="00C83AB7" w:rsidP="004C5A63">
      <w:pPr>
        <w:spacing w:after="160"/>
        <w:rPr>
          <w:sz w:val="28"/>
          <w:szCs w:val="28"/>
        </w:rPr>
      </w:pPr>
    </w:p>
    <w:p w14:paraId="4D52A0C3" w14:textId="77777777" w:rsidR="00C83AB7" w:rsidRDefault="00C83AB7" w:rsidP="004C5A63">
      <w:pPr>
        <w:spacing w:after="160"/>
        <w:rPr>
          <w:sz w:val="28"/>
          <w:szCs w:val="28"/>
        </w:rPr>
      </w:pPr>
    </w:p>
    <w:p w14:paraId="5BDE1CF0" w14:textId="1F7A8D59" w:rsidR="00145617" w:rsidRPr="00B87E67" w:rsidRDefault="00145617" w:rsidP="00145617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0" w:name="_Toc4055474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bookmarkEnd w:id="0"/>
      <w:r w:rsidR="000D25E7">
        <w:rPr>
          <w:b/>
          <w:bCs/>
          <w:snapToGrid w:val="0"/>
          <w:color w:val="000000" w:themeColor="text1"/>
          <w:sz w:val="28"/>
          <w:szCs w:val="28"/>
          <w:lang w:eastAsia="be-BY"/>
        </w:rPr>
        <w:t>1</w:t>
      </w:r>
    </w:p>
    <w:p w14:paraId="7309068A" w14:textId="77777777" w:rsidR="00145617" w:rsidRPr="00B87E67" w:rsidRDefault="00145617" w:rsidP="00145617">
      <w:pPr>
        <w:shd w:val="clear" w:color="auto" w:fill="FFFFFF"/>
        <w:spacing w:after="240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1" w:name="_Toc4055475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Тема «</w:t>
      </w:r>
      <w:bookmarkStart w:id="2" w:name="_Hlk63846839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  <w:bookmarkEnd w:id="2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»</w:t>
      </w:r>
      <w:bookmarkEnd w:id="1"/>
    </w:p>
    <w:p w14:paraId="3C4CD6CA" w14:textId="548926F2" w:rsidR="00145617" w:rsidRDefault="00145617" w:rsidP="00145617">
      <w:pPr>
        <w:shd w:val="clear" w:color="auto" w:fill="FFFFFF"/>
        <w:spacing w:before="160"/>
        <w:ind w:firstLine="709"/>
        <w:jc w:val="both"/>
        <w:outlineLvl w:val="1"/>
        <w:rPr>
          <w:color w:val="000000" w:themeColor="text1"/>
          <w:sz w:val="28"/>
          <w:szCs w:val="28"/>
        </w:rPr>
      </w:pPr>
      <w:bookmarkStart w:id="3" w:name="_Toc4055476"/>
      <w:r w:rsidRPr="00B87E67">
        <w:rPr>
          <w:color w:val="000000" w:themeColor="text1"/>
          <w:sz w:val="28"/>
          <w:szCs w:val="28"/>
        </w:rPr>
        <w:t>Цель: научится решать задачи разработки средств защиты для обеспечения максимальной эффективности объекта в условиях несанкционированного доступа.</w:t>
      </w:r>
      <w:bookmarkEnd w:id="3"/>
    </w:p>
    <w:p w14:paraId="2CA7ED07" w14:textId="77777777" w:rsidR="001B26E5" w:rsidRPr="00B87E67" w:rsidRDefault="001B26E5" w:rsidP="00145617">
      <w:pPr>
        <w:shd w:val="clear" w:color="auto" w:fill="FFFFFF"/>
        <w:spacing w:before="160"/>
        <w:ind w:firstLine="709"/>
        <w:jc w:val="both"/>
        <w:outlineLvl w:val="1"/>
        <w:rPr>
          <w:color w:val="000000" w:themeColor="text1"/>
          <w:sz w:val="28"/>
          <w:szCs w:val="28"/>
        </w:rPr>
      </w:pPr>
    </w:p>
    <w:p w14:paraId="6AD8EA8F" w14:textId="77777777" w:rsidR="00145617" w:rsidRPr="00B87E67" w:rsidRDefault="00145617" w:rsidP="00145617">
      <w:pPr>
        <w:shd w:val="clear" w:color="auto" w:fill="FFFFFF"/>
        <w:ind w:left="-142"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4" w:name="_Toc4055477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Теоретическое введение</w:t>
      </w:r>
      <w:bookmarkEnd w:id="4"/>
    </w:p>
    <w:p w14:paraId="1EAB4E5C" w14:textId="77777777" w:rsidR="00145617" w:rsidRPr="00B87E67" w:rsidRDefault="00145617" w:rsidP="00145617">
      <w:pPr>
        <w:shd w:val="clear" w:color="auto" w:fill="FFFFFF"/>
        <w:ind w:firstLine="709"/>
        <w:jc w:val="both"/>
        <w:outlineLvl w:val="1"/>
        <w:rPr>
          <w:bCs/>
          <w:snapToGrid w:val="0"/>
          <w:color w:val="000000" w:themeColor="text1"/>
          <w:sz w:val="28"/>
          <w:szCs w:val="28"/>
          <w:lang w:eastAsia="be-BY"/>
        </w:rPr>
      </w:pPr>
      <w:bookmarkStart w:id="5" w:name="_Toc4055478"/>
      <w:r w:rsidRPr="00B87E67">
        <w:rPr>
          <w:bCs/>
          <w:snapToGrid w:val="0"/>
          <w:color w:val="000000" w:themeColor="text1"/>
          <w:sz w:val="28"/>
          <w:szCs w:val="28"/>
          <w:lang w:eastAsia="be-BY"/>
        </w:rPr>
        <w:t>Все методы защиты информации по характеру проводимых действий можно разделить на:</w:t>
      </w:r>
      <w:bookmarkEnd w:id="5"/>
    </w:p>
    <w:p w14:paraId="2CE9F42B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6" w:name="_Toc4055479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законодательные (правовые)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6"/>
    </w:p>
    <w:p w14:paraId="2648D9CF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7" w:name="_Toc4055480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организационные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7"/>
    </w:p>
    <w:p w14:paraId="53D898EA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8" w:name="_Toc4055481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технические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8"/>
    </w:p>
    <w:p w14:paraId="376F241F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9" w:name="_Toc4055482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комплексные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.</w:t>
      </w:r>
      <w:bookmarkEnd w:id="9"/>
    </w:p>
    <w:p w14:paraId="3DC98E4E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Для обеспечения защиты объектов информационной безопасности должны быть соответствующие правовые акты, устанавливающие порядок защиты и ответственность за его нарушение. Законы должны давать ответы на следующие вопросы: что такое информация, кому она принадлежит, как может с ней поступать собственник, что является посягательством на его права, как он имеет право защищаться, какую ответственность несет нарушитель прав собственника информации.</w:t>
      </w:r>
    </w:p>
    <w:p w14:paraId="78652664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Установленные в законах нормы реализуются через комплекс организационных мер, проводимых прежде всего государством, ответственным за выполнение законов, и собственниками информации. К таким мерам относятся издание подзаконных актов, регулирующих конкретные вопросы по защите информации (положения, инструкции, стандарты и т. д.), и государственное регулирование сферы через систему лицензирования, сертификации, аттестации.</w:t>
      </w:r>
    </w:p>
    <w:p w14:paraId="5B7EC549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Поскольку в настоящее время основное количество информации генерируется, обрабатывается, передается и хранится с помощью технических средств, то для конкретной ее защиты в информационных объектах необходимы технические устройства. В силу многообразия технических средств нападения приходится использовать обширный арсенал технических средств защиты. Наибольший положительный эффект достигается в том случае, когда все перечисленные способы применяются совместно, </w:t>
      </w:r>
      <w:proofErr w:type="gramStart"/>
      <w:r w:rsidRPr="00B87E67">
        <w:rPr>
          <w:snapToGrid w:val="0"/>
          <w:color w:val="000000" w:themeColor="text1"/>
          <w:sz w:val="28"/>
          <w:szCs w:val="28"/>
        </w:rPr>
        <w:t>т.е.</w:t>
      </w:r>
      <w:proofErr w:type="gramEnd"/>
      <w:r w:rsidRPr="00B87E67">
        <w:rPr>
          <w:snapToGrid w:val="0"/>
          <w:color w:val="000000" w:themeColor="text1"/>
          <w:sz w:val="28"/>
          <w:szCs w:val="28"/>
        </w:rPr>
        <w:t xml:space="preserve"> комплексно.</w:t>
      </w:r>
    </w:p>
    <w:p w14:paraId="29635E35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Принципиальным вопросом при определении уровня защищенности объекта является выбор критериев. Рассмотрим один из них </w:t>
      </w:r>
      <w:r w:rsidRPr="00B87E67">
        <w:rPr>
          <w:snapToGrid w:val="0"/>
          <w:color w:val="000000" w:themeColor="text1"/>
          <w:sz w:val="28"/>
          <w:szCs w:val="28"/>
        </w:rPr>
        <w:noBreakHyphen/>
        <w:t xml:space="preserve"> широко известный критерий "</w:t>
      </w:r>
      <w:proofErr w:type="gramStart"/>
      <w:r w:rsidRPr="00B87E67">
        <w:rPr>
          <w:snapToGrid w:val="0"/>
          <w:color w:val="000000" w:themeColor="text1"/>
          <w:sz w:val="28"/>
          <w:szCs w:val="28"/>
        </w:rPr>
        <w:t>эффективность - стоимость</w:t>
      </w:r>
      <w:proofErr w:type="gramEnd"/>
      <w:r w:rsidRPr="00B87E67">
        <w:rPr>
          <w:snapToGrid w:val="0"/>
          <w:color w:val="000000" w:themeColor="text1"/>
          <w:sz w:val="28"/>
          <w:szCs w:val="28"/>
        </w:rPr>
        <w:t>".</w:t>
      </w:r>
    </w:p>
    <w:p w14:paraId="6421E52D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Пусть имеется информационный объект, который при нормальном (идеальном) функционировании создает положительный эффект (экономический, политический, технический и </w:t>
      </w:r>
      <w:proofErr w:type="gramStart"/>
      <w:r w:rsidRPr="00B87E67">
        <w:rPr>
          <w:snapToGrid w:val="0"/>
          <w:color w:val="000000" w:themeColor="text1"/>
          <w:sz w:val="28"/>
          <w:szCs w:val="28"/>
        </w:rPr>
        <w:t>т.д.</w:t>
      </w:r>
      <w:proofErr w:type="gramEnd"/>
      <w:r w:rsidRPr="00B87E67">
        <w:rPr>
          <w:snapToGrid w:val="0"/>
          <w:color w:val="000000" w:themeColor="text1"/>
          <w:sz w:val="28"/>
          <w:szCs w:val="28"/>
        </w:rPr>
        <w:t xml:space="preserve">). Этот эффект обозначим через </w:t>
      </w:r>
      <w:r w:rsidRPr="00B87E67">
        <w:rPr>
          <w:i/>
          <w:snapToGrid w:val="0"/>
          <w:color w:val="000000" w:themeColor="text1"/>
          <w:sz w:val="28"/>
          <w:szCs w:val="28"/>
        </w:rPr>
        <w:t>Е</w:t>
      </w:r>
      <w:r w:rsidRPr="00B87E67">
        <w:rPr>
          <w:i/>
          <w:snapToGrid w:val="0"/>
          <w:color w:val="000000" w:themeColor="text1"/>
          <w:sz w:val="28"/>
          <w:szCs w:val="28"/>
          <w:vertAlign w:val="subscript"/>
        </w:rPr>
        <w:t>0</w:t>
      </w:r>
      <w:r w:rsidRPr="00B87E67">
        <w:rPr>
          <w:snapToGrid w:val="0"/>
          <w:color w:val="000000" w:themeColor="text1"/>
          <w:sz w:val="28"/>
          <w:szCs w:val="28"/>
        </w:rPr>
        <w:t xml:space="preserve">. 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 т.д.) на величину </w:t>
      </w:r>
      <w:r w:rsidRPr="00B87E67">
        <w:rPr>
          <w:i/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i/>
          <w:snapToGrid w:val="0"/>
          <w:color w:val="000000" w:themeColor="text1"/>
          <w:sz w:val="28"/>
          <w:szCs w:val="28"/>
        </w:rPr>
        <w:t>Е</w:t>
      </w:r>
      <w:r w:rsidRPr="00B87E67">
        <w:rPr>
          <w:snapToGrid w:val="0"/>
          <w:color w:val="000000" w:themeColor="text1"/>
          <w:sz w:val="28"/>
          <w:szCs w:val="28"/>
        </w:rPr>
        <w:t>. Тогда эффективность функционирования объекта с учетом воздействия несанкционированного доступа: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1993E0D5" w14:textId="77777777" w:rsidTr="00BA5C19">
        <w:trPr>
          <w:trHeight w:val="326"/>
        </w:trPr>
        <w:tc>
          <w:tcPr>
            <w:tcW w:w="8114" w:type="dxa"/>
            <w:vAlign w:val="center"/>
          </w:tcPr>
          <w:p w14:paraId="0361EBF5" w14:textId="77777777" w:rsidR="00145617" w:rsidRPr="00B87E67" w:rsidRDefault="00145617" w:rsidP="006D4410">
            <w:pPr>
              <w:pStyle w:val="a5"/>
            </w:pPr>
            <m:oMath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ΔE</m:t>
              </m:r>
            </m:oMath>
            <w:r w:rsidRPr="00B87E67">
              <w:t>,</w:t>
            </w:r>
          </w:p>
        </w:tc>
        <w:tc>
          <w:tcPr>
            <w:tcW w:w="2124" w:type="dxa"/>
            <w:vAlign w:val="center"/>
          </w:tcPr>
          <w:p w14:paraId="5EA5CC1A" w14:textId="77777777" w:rsidR="00145617" w:rsidRPr="00B87E67" w:rsidRDefault="00145617" w:rsidP="006D4410">
            <w:pPr>
              <w:pStyle w:val="a5"/>
            </w:pPr>
            <w:r w:rsidRPr="00B87E67">
              <w:t>(2.1)</w:t>
            </w:r>
          </w:p>
        </w:tc>
      </w:tr>
    </w:tbl>
    <w:p w14:paraId="5925079F" w14:textId="77777777" w:rsidR="00145617" w:rsidRPr="00B87E67" w:rsidRDefault="00145617" w:rsidP="00145617">
      <w:pPr>
        <w:pStyle w:val="3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lastRenderedPageBreak/>
        <w:t>Относительная эффективность:</w:t>
      </w:r>
    </w:p>
    <w:tbl>
      <w:tblPr>
        <w:tblW w:w="1025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40"/>
      </w:tblGrid>
      <w:tr w:rsidR="00145617" w:rsidRPr="00B87E67" w14:paraId="4F62F5C0" w14:textId="77777777" w:rsidTr="00BA5C19">
        <w:trPr>
          <w:trHeight w:val="824"/>
        </w:trPr>
        <w:tc>
          <w:tcPr>
            <w:tcW w:w="8114" w:type="dxa"/>
            <w:vAlign w:val="center"/>
          </w:tcPr>
          <w:p w14:paraId="7CA23A19" w14:textId="77777777" w:rsidR="00145617" w:rsidRPr="00B87E67" w:rsidRDefault="00145617" w:rsidP="006D4410">
            <w:pPr>
              <w:pStyle w:val="a5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</m:oMath>
            <w:r w:rsidRPr="00B87E67">
              <w:rPr>
                <w:lang w:val="ru-RU"/>
              </w:rPr>
              <w:t>,</w:t>
            </w:r>
          </w:p>
        </w:tc>
        <w:tc>
          <w:tcPr>
            <w:tcW w:w="2140" w:type="dxa"/>
            <w:vAlign w:val="center"/>
          </w:tcPr>
          <w:p w14:paraId="769BBB07" w14:textId="77777777" w:rsidR="00145617" w:rsidRPr="00B87E67" w:rsidRDefault="00145617" w:rsidP="006D4410">
            <w:pPr>
              <w:pStyle w:val="a5"/>
            </w:pPr>
            <w:r w:rsidRPr="00B87E67">
              <w:t>(2.2)</w:t>
            </w:r>
          </w:p>
        </w:tc>
      </w:tr>
    </w:tbl>
    <w:p w14:paraId="227AAA7B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Уменьшение эффективности функционирования объекта приводит к материальному ущербу для владельца объекта. В общем случае материальный ущерб есть некоторая неубывающая функция от 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snapToGrid w:val="0"/>
          <w:color w:val="000000" w:themeColor="text1"/>
          <w:sz w:val="28"/>
          <w:szCs w:val="28"/>
        </w:rPr>
        <w:t>Е: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73D6B150" w14:textId="77777777" w:rsidTr="00BA5C19">
        <w:trPr>
          <w:trHeight w:val="508"/>
        </w:trPr>
        <w:tc>
          <w:tcPr>
            <w:tcW w:w="8114" w:type="dxa"/>
            <w:vAlign w:val="center"/>
          </w:tcPr>
          <w:p w14:paraId="56EB0175" w14:textId="77777777" w:rsidR="00145617" w:rsidRPr="00B87E67" w:rsidRDefault="00145617" w:rsidP="00BA5C1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U=f</m:t>
              </m:r>
              <m:d>
                <m:d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e>
              </m:d>
            </m:oMath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124" w:type="dxa"/>
            <w:vAlign w:val="center"/>
          </w:tcPr>
          <w:p w14:paraId="10A3B801" w14:textId="77777777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3)</w:t>
            </w:r>
          </w:p>
        </w:tc>
      </w:tr>
    </w:tbl>
    <w:p w14:paraId="0E5D37B0" w14:textId="7F3F18E2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Будем считать,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объекта. Обозначим снижение эффективности функционирования объекта при наличии средств защиты через 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snapToGrid w:val="0"/>
          <w:color w:val="000000" w:themeColor="text1"/>
          <w:sz w:val="28"/>
          <w:szCs w:val="28"/>
        </w:rPr>
        <w:t>Е</w:t>
      </w:r>
      <w:r w:rsidRPr="00B87E67">
        <w:rPr>
          <w:snapToGrid w:val="0"/>
          <w:color w:val="000000" w:themeColor="text1"/>
          <w:sz w:val="28"/>
          <w:szCs w:val="28"/>
          <w:vertAlign w:val="subscript"/>
        </w:rPr>
        <w:t>3,</w:t>
      </w:r>
      <w:r w:rsidRPr="00B87E67">
        <w:rPr>
          <w:snapToGrid w:val="0"/>
          <w:color w:val="000000" w:themeColor="text1"/>
          <w:sz w:val="28"/>
          <w:szCs w:val="28"/>
        </w:rPr>
        <w:t xml:space="preserve"> а коэффициент снижения негативного воздействия несанкционированного доступа на эффективность функционирования объект</w:t>
      </w:r>
      <w:r w:rsidR="00E045C6">
        <w:rPr>
          <w:snapToGrid w:val="0"/>
          <w:color w:val="000000" w:themeColor="text1"/>
          <w:sz w:val="28"/>
          <w:szCs w:val="28"/>
        </w:rPr>
        <w:t>а</w:t>
      </w:r>
      <w:r w:rsidRPr="00B87E67">
        <w:rPr>
          <w:snapToGrid w:val="0"/>
          <w:color w:val="000000" w:themeColor="text1"/>
          <w:sz w:val="28"/>
          <w:szCs w:val="28"/>
        </w:rPr>
        <w:t xml:space="preserve"> </w:t>
      </w:r>
      <w:r w:rsidRPr="00B87E67">
        <w:rPr>
          <w:snapToGrid w:val="0"/>
          <w:color w:val="000000" w:themeColor="text1"/>
          <w:sz w:val="28"/>
          <w:szCs w:val="28"/>
        </w:rPr>
        <w:noBreakHyphen/>
        <w:t xml:space="preserve"> через К, тогда: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22698689" w14:textId="77777777" w:rsidTr="00BA5C19">
        <w:trPr>
          <w:trHeight w:val="733"/>
        </w:trPr>
        <w:tc>
          <w:tcPr>
            <w:tcW w:w="8114" w:type="dxa"/>
            <w:vAlign w:val="center"/>
          </w:tcPr>
          <w:p w14:paraId="292E0486" w14:textId="77777777" w:rsidR="00145617" w:rsidRPr="00B87E67" w:rsidRDefault="00145617" w:rsidP="00BA5C1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K</m:t>
                  </m:r>
                </m:den>
              </m:f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,</m:t>
              </m:r>
            </m:oMath>
          </w:p>
        </w:tc>
        <w:tc>
          <w:tcPr>
            <w:tcW w:w="2124" w:type="dxa"/>
            <w:vAlign w:val="center"/>
          </w:tcPr>
          <w:p w14:paraId="65705B40" w14:textId="77777777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4)</w:t>
            </w:r>
          </w:p>
        </w:tc>
      </w:tr>
    </w:tbl>
    <w:p w14:paraId="455AF8E8" w14:textId="77777777" w:rsidR="00145617" w:rsidRPr="00B87E67" w:rsidRDefault="00145617" w:rsidP="00145617">
      <w:pPr>
        <w:spacing w:before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где К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B3"/>
      </w:r>
      <w:r w:rsidRPr="00B87E67">
        <w:rPr>
          <w:snapToGrid w:val="0"/>
          <w:color w:val="000000" w:themeColor="text1"/>
          <w:sz w:val="28"/>
          <w:szCs w:val="28"/>
        </w:rPr>
        <w:t>1.</w:t>
      </w:r>
    </w:p>
    <w:p w14:paraId="4E0BAC87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Выражения (2.1) – (2.2) примут вид: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681"/>
        <w:gridCol w:w="1557"/>
      </w:tblGrid>
      <w:tr w:rsidR="00145617" w:rsidRPr="00B87E67" w14:paraId="6C14E840" w14:textId="77777777" w:rsidTr="00BA5C19">
        <w:trPr>
          <w:trHeight w:val="672"/>
        </w:trPr>
        <w:tc>
          <w:tcPr>
            <w:tcW w:w="8681" w:type="dxa"/>
            <w:vAlign w:val="center"/>
          </w:tcPr>
          <w:p w14:paraId="30E6A57D" w14:textId="77777777" w:rsidR="00145617" w:rsidRPr="00B87E67" w:rsidRDefault="00145617" w:rsidP="00BA5C1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K</m:t>
                  </m:r>
                </m:den>
              </m:f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,</m:t>
              </m:r>
            </m:oMath>
          </w:p>
        </w:tc>
        <w:tc>
          <w:tcPr>
            <w:tcW w:w="1557" w:type="dxa"/>
            <w:vAlign w:val="center"/>
          </w:tcPr>
          <w:p w14:paraId="1B677C36" w14:textId="6E490F2C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5)</w:t>
            </w:r>
          </w:p>
        </w:tc>
      </w:tr>
    </w:tbl>
    <w:p w14:paraId="791EC7C6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</w:p>
    <w:tbl>
      <w:tblPr>
        <w:tblW w:w="102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972"/>
        <w:gridCol w:w="2237"/>
      </w:tblGrid>
      <w:tr w:rsidR="00145617" w:rsidRPr="00B87E67" w14:paraId="4B0C828D" w14:textId="77777777" w:rsidTr="00BA5C19">
        <w:trPr>
          <w:trHeight w:val="839"/>
        </w:trPr>
        <w:tc>
          <w:tcPr>
            <w:tcW w:w="7972" w:type="dxa"/>
            <w:vAlign w:val="center"/>
          </w:tcPr>
          <w:p w14:paraId="2CE2DFC2" w14:textId="77777777" w:rsidR="00145617" w:rsidRPr="00B87E67" w:rsidRDefault="00145617" w:rsidP="00BA5C1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 </w:t>
            </w:r>
            <w:r w:rsidRPr="00B87E67">
              <w:rPr>
                <w:snapToGrid w:val="0"/>
                <w:color w:val="000000" w:themeColor="text1"/>
                <w:position w:val="-30"/>
                <w:sz w:val="28"/>
                <w:szCs w:val="28"/>
              </w:rPr>
              <w:object w:dxaOrig="4520" w:dyaOrig="700" w14:anchorId="2DD4E8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2pt;height:34.8pt" o:ole="" fillcolor="window">
                  <v:imagedata r:id="rId8" o:title=""/>
                </v:shape>
                <o:OLEObject Type="Embed" ProgID="Equation.3" ShapeID="_x0000_i1025" DrawAspect="Content" ObjectID="_1732094190" r:id="rId9"/>
              </w:objec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237" w:type="dxa"/>
            <w:vAlign w:val="center"/>
          </w:tcPr>
          <w:p w14:paraId="16AECD73" w14:textId="0596A6B8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6)</w:t>
            </w:r>
          </w:p>
        </w:tc>
      </w:tr>
    </w:tbl>
    <w:p w14:paraId="39F949E4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Стоимость средств защиты зависит от их эффективности, и в общем случае К – есть возрастающая функция от стоимости средств защиты (С):</w:t>
      </w:r>
    </w:p>
    <w:tbl>
      <w:tblPr>
        <w:tblW w:w="1019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972"/>
        <w:gridCol w:w="2221"/>
      </w:tblGrid>
      <w:tr w:rsidR="00145617" w:rsidRPr="00B87E67" w14:paraId="3A8EDD48" w14:textId="77777777" w:rsidTr="00BA5C19">
        <w:trPr>
          <w:trHeight w:val="416"/>
        </w:trPr>
        <w:tc>
          <w:tcPr>
            <w:tcW w:w="7972" w:type="dxa"/>
            <w:vAlign w:val="center"/>
          </w:tcPr>
          <w:p w14:paraId="2B949489" w14:textId="77777777" w:rsidR="00145617" w:rsidRPr="00B87E67" w:rsidRDefault="00145617" w:rsidP="00BA5C1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K=f</m:t>
              </m:r>
              <m:d>
                <m:d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</m:d>
            </m:oMath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221" w:type="dxa"/>
            <w:vAlign w:val="center"/>
          </w:tcPr>
          <w:p w14:paraId="7E13040A" w14:textId="7EB6D4C7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7)</w:t>
            </w:r>
          </w:p>
        </w:tc>
      </w:tr>
    </w:tbl>
    <w:p w14:paraId="15CBF17E" w14:textId="77777777" w:rsidR="00145617" w:rsidRPr="00B87E67" w:rsidRDefault="00145617" w:rsidP="00145617">
      <w:pPr>
        <w:pStyle w:val="3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  <w:lang w:val="be-BY"/>
        </w:rPr>
        <w:t>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доступа, то суммарный ущерб объекту</w:t>
      </w:r>
      <w:r w:rsidRPr="00B87E67">
        <w:rPr>
          <w:color w:val="000000" w:themeColor="text1"/>
          <w:sz w:val="28"/>
          <w:szCs w:val="28"/>
        </w:rPr>
        <w:t>:</w:t>
      </w:r>
    </w:p>
    <w:tbl>
      <w:tblPr>
        <w:tblW w:w="1025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40"/>
      </w:tblGrid>
      <w:tr w:rsidR="00145617" w:rsidRPr="00B87E67" w14:paraId="245FE0C0" w14:textId="77777777" w:rsidTr="00BA5C19">
        <w:trPr>
          <w:trHeight w:val="611"/>
        </w:trPr>
        <w:tc>
          <w:tcPr>
            <w:tcW w:w="8114" w:type="dxa"/>
            <w:vAlign w:val="center"/>
          </w:tcPr>
          <w:p w14:paraId="4BFC3C8C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</m:oMath>
            <w:r w:rsidRPr="00B87E67">
              <w:t>,</w:t>
            </w:r>
          </w:p>
        </w:tc>
        <w:tc>
          <w:tcPr>
            <w:tcW w:w="2140" w:type="dxa"/>
            <w:vAlign w:val="center"/>
          </w:tcPr>
          <w:p w14:paraId="26ABB588" w14:textId="6A17B5F1" w:rsidR="00145617" w:rsidRPr="00B87E67" w:rsidRDefault="00145617" w:rsidP="006D4410">
            <w:pPr>
              <w:pStyle w:val="a5"/>
            </w:pPr>
            <w:r>
              <w:t xml:space="preserve">   </w:t>
            </w:r>
            <w:r w:rsidRPr="00B87E67">
              <w:t>(2.8)</w:t>
            </w:r>
          </w:p>
        </w:tc>
      </w:tr>
    </w:tbl>
    <w:p w14:paraId="0D3DDE06" w14:textId="77777777" w:rsidR="00145617" w:rsidRPr="00B87E67" w:rsidRDefault="00145617" w:rsidP="00145617">
      <w:pPr>
        <w:pStyle w:val="3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Если эффективность функционирования объекта имеет стоимостное выражение (доход, прибыль и т.д.), то U</w:t>
      </w:r>
      <w:r w:rsidRPr="00B87E67">
        <w:rPr>
          <w:color w:val="000000" w:themeColor="text1"/>
          <w:sz w:val="28"/>
          <w:szCs w:val="28"/>
          <w:vertAlign w:val="subscript"/>
        </w:rPr>
        <w:sym w:font="Symbol" w:char="F053"/>
      </w:r>
      <w:r w:rsidRPr="00B87E67">
        <w:rPr>
          <w:color w:val="000000" w:themeColor="text1"/>
          <w:sz w:val="28"/>
          <w:szCs w:val="28"/>
        </w:rPr>
        <w:t xml:space="preserve"> непосредственно изменяет эффективность:</w:t>
      </w:r>
    </w:p>
    <w:tbl>
      <w:tblPr>
        <w:tblW w:w="911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703"/>
        <w:gridCol w:w="1408"/>
      </w:tblGrid>
      <w:tr w:rsidR="00145617" w:rsidRPr="00B87E67" w14:paraId="7FF9D6B5" w14:textId="77777777" w:rsidTr="00145617">
        <w:trPr>
          <w:trHeight w:val="322"/>
        </w:trPr>
        <w:tc>
          <w:tcPr>
            <w:tcW w:w="7703" w:type="dxa"/>
            <w:vAlign w:val="center"/>
          </w:tcPr>
          <w:p w14:paraId="197B4F78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</m:oMath>
            <w:r w:rsidRPr="00B87E67">
              <w:t>,</w:t>
            </w:r>
          </w:p>
        </w:tc>
        <w:tc>
          <w:tcPr>
            <w:tcW w:w="1408" w:type="dxa"/>
            <w:vAlign w:val="center"/>
          </w:tcPr>
          <w:p w14:paraId="2AA4666B" w14:textId="2EBC3D0E" w:rsidR="00145617" w:rsidRPr="00B87E67" w:rsidRDefault="00145617" w:rsidP="006D4410">
            <w:pPr>
              <w:pStyle w:val="a5"/>
            </w:pPr>
            <w:r w:rsidRPr="00B87E67">
              <w:t xml:space="preserve">  </w:t>
            </w:r>
            <w:r w:rsidR="00E64F3A">
              <w:t xml:space="preserve">             </w:t>
            </w:r>
            <w:r w:rsidRPr="00B87E67">
              <w:t xml:space="preserve">  (</w:t>
            </w:r>
            <w:r>
              <w:t>2</w:t>
            </w:r>
            <w:r w:rsidRPr="00B87E67">
              <w:t>.9)</w:t>
            </w:r>
          </w:p>
        </w:tc>
      </w:tr>
    </w:tbl>
    <w:p w14:paraId="2EAED4AB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Таким образом,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вид:</w:t>
      </w:r>
    </w:p>
    <w:tbl>
      <w:tblPr>
        <w:tblW w:w="101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34"/>
      </w:tblGrid>
      <w:tr w:rsidR="00145617" w:rsidRPr="00B87E67" w14:paraId="1F3D8A23" w14:textId="77777777" w:rsidTr="00BA5C19">
        <w:trPr>
          <w:trHeight w:val="594"/>
        </w:trPr>
        <w:tc>
          <w:tcPr>
            <w:tcW w:w="7830" w:type="dxa"/>
            <w:vAlign w:val="center"/>
          </w:tcPr>
          <w:p w14:paraId="042161CB" w14:textId="77777777" w:rsidR="00145617" w:rsidRPr="00B87E67" w:rsidRDefault="00145617" w:rsidP="00BA5C1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lastRenderedPageBreak/>
              <w:t xml:space="preserve">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sub>
                    </m:sSub>
                    <m:r>
                      <w:rPr>
                        <w:rFonts w:ascii="Cambria Math" w:hAnsi="Cambria Math"/>
                        <w:snapToGrid w:val="0"/>
                        <w:color w:val="000000" w:themeColor="text1"/>
                        <w:sz w:val="28"/>
                        <w:szCs w:val="28"/>
                      </w:rPr>
                      <m:t>→min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napToGrid w:val="0"/>
                        <w:color w:val="000000" w:themeColor="text1"/>
                        <w:sz w:val="28"/>
                        <w:szCs w:val="28"/>
                      </w:rPr>
                      <m:t>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опт</m:t>
                        </m:r>
                      </m:sub>
                    </m:sSub>
                  </m:e>
                </m:mr>
              </m:m>
            </m:oMath>
          </w:p>
        </w:tc>
        <w:tc>
          <w:tcPr>
            <w:tcW w:w="2334" w:type="dxa"/>
            <w:vAlign w:val="center"/>
          </w:tcPr>
          <w:p w14:paraId="0FB148AB" w14:textId="213121F1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10)</w:t>
            </w:r>
          </w:p>
        </w:tc>
      </w:tr>
    </w:tbl>
    <w:p w14:paraId="16E9152B" w14:textId="77777777" w:rsidR="00145617" w:rsidRPr="00B87E67" w:rsidRDefault="00145617" w:rsidP="00145617">
      <w:pPr>
        <w:spacing w:before="120" w:after="120"/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или</w:t>
      </w:r>
    </w:p>
    <w:tbl>
      <w:tblPr>
        <w:tblW w:w="1013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03"/>
      </w:tblGrid>
      <w:tr w:rsidR="00145617" w:rsidRPr="00B87E67" w14:paraId="7BC3FB31" w14:textId="77777777" w:rsidTr="00BA5C19">
        <w:trPr>
          <w:trHeight w:val="838"/>
        </w:trPr>
        <w:tc>
          <w:tcPr>
            <w:tcW w:w="7830" w:type="dxa"/>
            <w:vAlign w:val="center"/>
          </w:tcPr>
          <w:p w14:paraId="06DDCBCC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опт</m:t>
                        </m:r>
                      </m:sub>
                    </m:sSub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З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→</m:t>
                          </m:r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опт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303" w:type="dxa"/>
            <w:vAlign w:val="center"/>
          </w:tcPr>
          <w:p w14:paraId="05DFF4EE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</w:t>
            </w:r>
            <w:r w:rsidRPr="00B87E67">
              <w:t>(2.11)</w:t>
            </w:r>
          </w:p>
        </w:tc>
      </w:tr>
    </w:tbl>
    <w:p w14:paraId="28887180" w14:textId="77777777" w:rsidR="00145617" w:rsidRPr="00B87E67" w:rsidRDefault="00145617" w:rsidP="00145617">
      <w:pPr>
        <w:spacing w:before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Несмотря на кажущуюся простоту классической постановки задачи, на практике воспользоваться приведенными результатами удается редко. Это объясняется отсутствием зависимостей K = f(C) и особенно ущерба от несанкционированного доступа. И если зависимость коэффициента защищенности от стоимости средств защиты можно получить, имея технические и стоимостные характеристики доступных средств защиты, то оценить реальный ущерб от несанкционированного доступа чрезвычайно трудно, так как этот ущерб зависит от множества трудно прогнозируемых факторов: наличия физических каналов несанкционированного доступа, квалификации злоумышленников, их интереса к объекту, последствий несанкционированного доступа и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 </w:t>
      </w:r>
      <w:r w:rsidRPr="00B87E67">
        <w:rPr>
          <w:snapToGrid w:val="0"/>
          <w:color w:val="000000" w:themeColor="text1"/>
          <w:sz w:val="28"/>
          <w:szCs w:val="28"/>
        </w:rPr>
        <w:t>т.д.</w:t>
      </w:r>
    </w:p>
    <w:p w14:paraId="15770828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Вместе с тем для объектов,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функционирования, влиянием стоимости средств защиты на эффективность можно пренебречь, т.е. если:</w:t>
      </w:r>
    </w:p>
    <w:tbl>
      <w:tblPr>
        <w:tblW w:w="10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48"/>
      </w:tblGrid>
      <w:tr w:rsidR="00145617" w:rsidRPr="00B87E67" w14:paraId="306A7A9D" w14:textId="77777777" w:rsidTr="00BA5C19">
        <w:trPr>
          <w:trHeight w:val="417"/>
        </w:trPr>
        <w:tc>
          <w:tcPr>
            <w:tcW w:w="7830" w:type="dxa"/>
            <w:vAlign w:val="center"/>
          </w:tcPr>
          <w:p w14:paraId="1280930B" w14:textId="77777777" w:rsidR="00145617" w:rsidRPr="00B87E67" w:rsidRDefault="00145617" w:rsidP="00BA5C1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C&lt;&lt;U,</m:t>
              </m:r>
            </m:oMath>
          </w:p>
        </w:tc>
        <w:tc>
          <w:tcPr>
            <w:tcW w:w="2348" w:type="dxa"/>
            <w:vAlign w:val="center"/>
          </w:tcPr>
          <w:p w14:paraId="6995BC6C" w14:textId="79F8FEB8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12)</w:t>
            </w:r>
          </w:p>
        </w:tc>
      </w:tr>
    </w:tbl>
    <w:p w14:paraId="7FEEAAC7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  <w:lang w:val="en-US"/>
        </w:rPr>
      </w:pPr>
      <w:r w:rsidRPr="00B87E67">
        <w:rPr>
          <w:snapToGrid w:val="0"/>
          <w:color w:val="000000" w:themeColor="text1"/>
          <w:sz w:val="28"/>
          <w:szCs w:val="28"/>
        </w:rPr>
        <w:t>то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:</w:t>
      </w:r>
    </w:p>
    <w:tbl>
      <w:tblPr>
        <w:tblW w:w="10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48"/>
      </w:tblGrid>
      <w:tr w:rsidR="00145617" w:rsidRPr="00B87E67" w14:paraId="5C09A3D2" w14:textId="77777777" w:rsidTr="00BA5C19">
        <w:trPr>
          <w:trHeight w:val="794"/>
        </w:trPr>
        <w:tc>
          <w:tcPr>
            <w:tcW w:w="7830" w:type="dxa"/>
            <w:vAlign w:val="center"/>
          </w:tcPr>
          <w:p w14:paraId="021A9B05" w14:textId="77777777" w:rsidR="00145617" w:rsidRPr="00B87E67" w:rsidRDefault="00145617" w:rsidP="006D4410">
            <w:pPr>
              <w:pStyle w:val="a5"/>
            </w:pPr>
            <w:r w:rsidRPr="00B87E67">
              <w:t xml:space="preserve">     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den>
              </m:f>
            </m:oMath>
            <w:r w:rsidRPr="00B87E67">
              <w:t>,</w:t>
            </w:r>
          </w:p>
        </w:tc>
        <w:tc>
          <w:tcPr>
            <w:tcW w:w="2348" w:type="dxa"/>
            <w:vAlign w:val="center"/>
          </w:tcPr>
          <w:p w14:paraId="51B9B2B5" w14:textId="77777777" w:rsidR="00145617" w:rsidRPr="00B87E67" w:rsidRDefault="00145617" w:rsidP="006D4410">
            <w:pPr>
              <w:pStyle w:val="a5"/>
            </w:pPr>
            <w:r w:rsidRPr="00B87E67">
              <w:t xml:space="preserve">  (2.13)</w:t>
            </w:r>
          </w:p>
        </w:tc>
      </w:tr>
    </w:tbl>
    <w:p w14:paraId="78DE8681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 этом случае (2.11) и (2.12) принимают вид:</w:t>
      </w:r>
    </w:p>
    <w:tbl>
      <w:tblPr>
        <w:tblW w:w="101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34"/>
      </w:tblGrid>
      <w:tr w:rsidR="00145617" w:rsidRPr="00B87E67" w14:paraId="2C6E9A05" w14:textId="77777777" w:rsidTr="00BA5C19">
        <w:trPr>
          <w:trHeight w:val="837"/>
        </w:trPr>
        <w:tc>
          <w:tcPr>
            <w:tcW w:w="7830" w:type="dxa"/>
            <w:vAlign w:val="center"/>
          </w:tcPr>
          <w:p w14:paraId="0BDAED31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доп</m:t>
                        </m:r>
                      </m:sub>
                    </m:sSub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334" w:type="dxa"/>
            <w:vAlign w:val="center"/>
          </w:tcPr>
          <w:p w14:paraId="68CA1AAF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</w:t>
            </w:r>
            <w:r w:rsidRPr="00B87E67">
              <w:t>(2.14)</w:t>
            </w:r>
          </w:p>
        </w:tc>
      </w:tr>
    </w:tbl>
    <w:p w14:paraId="2A17819E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или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:</w:t>
      </w:r>
    </w:p>
    <w:tbl>
      <w:tblPr>
        <w:tblW w:w="11052" w:type="dxa"/>
        <w:tblInd w:w="-851" w:type="dxa"/>
        <w:tblLayout w:type="fixed"/>
        <w:tblLook w:val="0000" w:firstRow="0" w:lastRow="0" w:firstColumn="0" w:lastColumn="0" w:noHBand="0" w:noVBand="0"/>
      </w:tblPr>
      <w:tblGrid>
        <w:gridCol w:w="8364"/>
        <w:gridCol w:w="2688"/>
      </w:tblGrid>
      <w:tr w:rsidR="00145617" w:rsidRPr="00B87E67" w14:paraId="4F443AB6" w14:textId="77777777" w:rsidTr="00BA5C19">
        <w:trPr>
          <w:trHeight w:val="716"/>
        </w:trPr>
        <w:tc>
          <w:tcPr>
            <w:tcW w:w="8364" w:type="dxa"/>
            <w:vAlign w:val="center"/>
          </w:tcPr>
          <w:p w14:paraId="62D44F08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доп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З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→</m:t>
                          </m:r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≤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доп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688" w:type="dxa"/>
            <w:vAlign w:val="center"/>
          </w:tcPr>
          <w:p w14:paraId="05E8CE6F" w14:textId="77777777" w:rsidR="00145617" w:rsidRPr="00B87E67" w:rsidRDefault="00145617" w:rsidP="006D4410">
            <w:pPr>
              <w:pStyle w:val="a5"/>
            </w:pPr>
            <w:r w:rsidRPr="00405F95">
              <w:rPr>
                <w:lang w:val="ru-RU"/>
              </w:rPr>
              <w:t xml:space="preserve">                 </w:t>
            </w:r>
            <w:r w:rsidRPr="00B87E67">
              <w:t>(2.15)</w:t>
            </w:r>
          </w:p>
        </w:tc>
      </w:tr>
    </w:tbl>
    <w:p w14:paraId="078D2F6A" w14:textId="26F6E57D" w:rsidR="00145617" w:rsidRDefault="00145617" w:rsidP="00145617">
      <w:pPr>
        <w:spacing w:after="120"/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 xml:space="preserve">где </w:t>
      </w:r>
      <w:proofErr w:type="spellStart"/>
      <w:r w:rsidRPr="00B87E67">
        <w:rPr>
          <w:color w:val="000000" w:themeColor="text1"/>
          <w:sz w:val="28"/>
          <w:szCs w:val="28"/>
        </w:rPr>
        <w:t>C</w:t>
      </w:r>
      <w:r w:rsidRPr="00B87E67">
        <w:rPr>
          <w:color w:val="000000" w:themeColor="text1"/>
          <w:sz w:val="28"/>
          <w:szCs w:val="28"/>
          <w:vertAlign w:val="subscript"/>
        </w:rPr>
        <w:t>доп</w:t>
      </w:r>
      <w:proofErr w:type="spellEnd"/>
      <w:r w:rsidRPr="00B87E67">
        <w:rPr>
          <w:color w:val="000000" w:themeColor="text1"/>
          <w:sz w:val="28"/>
          <w:szCs w:val="28"/>
        </w:rPr>
        <w:t xml:space="preserve"> — допустимые расходы на защиту.</w:t>
      </w:r>
    </w:p>
    <w:p w14:paraId="68CEC096" w14:textId="1DF6EA9D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24933D0A" w14:textId="3F995E5B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79C5ABF6" w14:textId="2F62F394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02274E4F" w14:textId="38F3E280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7F450C02" w14:textId="16EAB2D2" w:rsidR="009A43EE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44DAF323" w14:textId="77777777" w:rsidR="009A43EE" w:rsidRPr="00B87E67" w:rsidRDefault="009A43EE" w:rsidP="00145617">
      <w:pPr>
        <w:spacing w:after="120"/>
        <w:ind w:firstLine="709"/>
        <w:rPr>
          <w:color w:val="000000" w:themeColor="text1"/>
          <w:sz w:val="28"/>
          <w:szCs w:val="28"/>
        </w:rPr>
      </w:pPr>
    </w:p>
    <w:p w14:paraId="4E609A13" w14:textId="77777777" w:rsidR="00145617" w:rsidRPr="00B87E67" w:rsidRDefault="00145617" w:rsidP="00145617">
      <w:pPr>
        <w:shd w:val="clear" w:color="auto" w:fill="FFFFFF"/>
        <w:ind w:firstLine="709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bookmarkStart w:id="10" w:name="_Toc4055483"/>
      <w:r w:rsidRPr="00B87E67">
        <w:rPr>
          <w:b/>
          <w:bCs/>
          <w:color w:val="000000" w:themeColor="text1"/>
          <w:sz w:val="28"/>
          <w:szCs w:val="28"/>
          <w:lang w:eastAsia="be-BY"/>
        </w:rPr>
        <w:lastRenderedPageBreak/>
        <w:t>Задание на выполнение</w:t>
      </w:r>
      <w:bookmarkEnd w:id="10"/>
    </w:p>
    <w:p w14:paraId="6B0396F4" w14:textId="77777777" w:rsidR="00145617" w:rsidRPr="00B87E67" w:rsidRDefault="00145617" w:rsidP="00145617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B87E67">
        <w:rPr>
          <w:color w:val="000000" w:themeColor="text1"/>
          <w:sz w:val="28"/>
          <w:szCs w:val="28"/>
          <w:lang w:eastAsia="be-BY"/>
        </w:rPr>
        <w:t xml:space="preserve"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 </w:t>
      </w:r>
    </w:p>
    <w:p w14:paraId="03C2F67F" w14:textId="77777777" w:rsidR="00145617" w:rsidRPr="00B87E67" w:rsidRDefault="00145617" w:rsidP="00145617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</w:p>
    <w:p w14:paraId="69771052" w14:textId="77777777" w:rsidR="00145617" w:rsidRPr="00B87E67" w:rsidRDefault="00145617" w:rsidP="00145617">
      <w:pPr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Таблица 2.1 - Исходные данные к решению задачи</w:t>
      </w:r>
    </w:p>
    <w:tbl>
      <w:tblPr>
        <w:tblStyle w:val="a6"/>
        <w:tblW w:w="9562" w:type="dxa"/>
        <w:tblInd w:w="443" w:type="dxa"/>
        <w:tblLook w:val="04A0" w:firstRow="1" w:lastRow="0" w:firstColumn="1" w:lastColumn="0" w:noHBand="0" w:noVBand="1"/>
      </w:tblPr>
      <w:tblGrid>
        <w:gridCol w:w="2177"/>
        <w:gridCol w:w="1936"/>
        <w:gridCol w:w="1628"/>
        <w:gridCol w:w="2336"/>
        <w:gridCol w:w="1485"/>
      </w:tblGrid>
      <w:tr w:rsidR="00145617" w:rsidRPr="00B87E67" w14:paraId="09C8056E" w14:textId="77777777" w:rsidTr="007918C1">
        <w:tc>
          <w:tcPr>
            <w:tcW w:w="2177" w:type="dxa"/>
          </w:tcPr>
          <w:p w14:paraId="17B9FDBF" w14:textId="77777777" w:rsidR="00145617" w:rsidRPr="00B87E67" w:rsidRDefault="00145617" w:rsidP="007918C1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 w:rsidRPr="00B87E67">
              <w:rPr>
                <w:color w:val="000000" w:themeColor="text1"/>
                <w:sz w:val="28"/>
                <w:szCs w:val="28"/>
              </w:rPr>
              <w:t>№ варианта</w:t>
            </w:r>
          </w:p>
        </w:tc>
        <w:tc>
          <w:tcPr>
            <w:tcW w:w="1936" w:type="dxa"/>
          </w:tcPr>
          <w:p w14:paraId="554847B3" w14:textId="77777777" w:rsidR="00145617" w:rsidRPr="00B87E67" w:rsidRDefault="00145617" w:rsidP="007918C1">
            <w:pPr>
              <w:spacing w:before="12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E</w:t>
            </w:r>
            <w:r w:rsidRPr="00B87E67"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628" w:type="dxa"/>
          </w:tcPr>
          <w:p w14:paraId="50F38A86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A16111F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K</w:t>
            </w:r>
          </w:p>
        </w:tc>
        <w:tc>
          <w:tcPr>
            <w:tcW w:w="1485" w:type="dxa"/>
          </w:tcPr>
          <w:p w14:paraId="2B9B8EF5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</w:tr>
      <w:tr w:rsidR="00964D69" w:rsidRPr="00B87E67" w14:paraId="27F5064C" w14:textId="77777777" w:rsidTr="007918C1">
        <w:tc>
          <w:tcPr>
            <w:tcW w:w="2177" w:type="dxa"/>
            <w:vAlign w:val="center"/>
          </w:tcPr>
          <w:p w14:paraId="166930F1" w14:textId="35A17342" w:rsidR="00964D69" w:rsidRPr="00B74AEE" w:rsidRDefault="00C26B9B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7</w:t>
            </w:r>
          </w:p>
        </w:tc>
        <w:tc>
          <w:tcPr>
            <w:tcW w:w="1936" w:type="dxa"/>
            <w:vAlign w:val="center"/>
          </w:tcPr>
          <w:p w14:paraId="5C874D63" w14:textId="6A027D3F" w:rsidR="00964D69" w:rsidRPr="00B87E67" w:rsidRDefault="00C26B9B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  <w:r w:rsidR="009A43EE">
              <w:rPr>
                <w:sz w:val="28"/>
                <w:szCs w:val="28"/>
              </w:rPr>
              <w:t>000</w:t>
            </w:r>
          </w:p>
        </w:tc>
        <w:tc>
          <w:tcPr>
            <w:tcW w:w="1628" w:type="dxa"/>
            <w:vAlign w:val="center"/>
          </w:tcPr>
          <w:p w14:paraId="4DB0C5E0" w14:textId="1A042F82" w:rsidR="00964D69" w:rsidRPr="00B87E67" w:rsidRDefault="000D25E7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C26B9B">
              <w:rPr>
                <w:sz w:val="28"/>
                <w:szCs w:val="28"/>
              </w:rPr>
              <w:t>2</w:t>
            </w:r>
            <w:r w:rsidR="009A43EE">
              <w:rPr>
                <w:sz w:val="28"/>
                <w:szCs w:val="28"/>
              </w:rPr>
              <w:t>000</w:t>
            </w:r>
          </w:p>
        </w:tc>
        <w:tc>
          <w:tcPr>
            <w:tcW w:w="2336" w:type="dxa"/>
            <w:vAlign w:val="center"/>
          </w:tcPr>
          <w:p w14:paraId="11A40655" w14:textId="5E214AAC" w:rsidR="00964D69" w:rsidRPr="00B87E67" w:rsidRDefault="00C26B9B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485" w:type="dxa"/>
            <w:vAlign w:val="center"/>
          </w:tcPr>
          <w:p w14:paraId="5C93AA31" w14:textId="0CDF008B" w:rsidR="00964D69" w:rsidRPr="00B87E67" w:rsidRDefault="00C26B9B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600</w:t>
            </w:r>
          </w:p>
        </w:tc>
      </w:tr>
    </w:tbl>
    <w:p w14:paraId="2A08C16C" w14:textId="77777777" w:rsidR="00145617" w:rsidRPr="00B87E67" w:rsidRDefault="00145617" w:rsidP="00145617">
      <w:pPr>
        <w:ind w:firstLine="709"/>
        <w:jc w:val="both"/>
        <w:rPr>
          <w:color w:val="000000" w:themeColor="text1"/>
          <w:sz w:val="28"/>
          <w:szCs w:val="28"/>
        </w:rPr>
      </w:pPr>
    </w:p>
    <w:p w14:paraId="2CF11870" w14:textId="65A0C202" w:rsidR="00145617" w:rsidRPr="00B87E67" w:rsidRDefault="007C2FB1" w:rsidP="00145617">
      <w:pPr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(2.1),</w:t>
      </w:r>
      <w:r w:rsidR="00145617" w:rsidRPr="00B87E67">
        <w:rPr>
          <w:color w:val="000000" w:themeColor="text1"/>
          <w:sz w:val="28"/>
          <w:szCs w:val="28"/>
        </w:rPr>
        <w:t xml:space="preserve"> эффективность функционирования объекта с учетом воздействия несанкционированного доступа:</w:t>
      </w:r>
    </w:p>
    <w:p w14:paraId="0A09CD12" w14:textId="0DD18745" w:rsidR="00145617" w:rsidRPr="006D4410" w:rsidRDefault="00145617" w:rsidP="006D4410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E</m:t>
          </m:r>
        </m:oMath>
      </m:oMathPara>
    </w:p>
    <w:p w14:paraId="169BF8A9" w14:textId="416E8FA3" w:rsidR="006D4410" w:rsidRPr="006D4410" w:rsidRDefault="006D4410" w:rsidP="006D4410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-E=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13000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12000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=1000</m:t>
          </m:r>
        </m:oMath>
      </m:oMathPara>
    </w:p>
    <w:p w14:paraId="350CEC0E" w14:textId="0540E680" w:rsidR="00145617" w:rsidRPr="00B87E67" w:rsidRDefault="007C2FB1" w:rsidP="00145617">
      <w:pPr>
        <w:pStyle w:val="3"/>
        <w:spacing w:before="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(2.2),</w:t>
      </w:r>
      <w:r w:rsidR="00145617" w:rsidRPr="00B87E67">
        <w:rPr>
          <w:color w:val="000000" w:themeColor="text1"/>
          <w:sz w:val="28"/>
          <w:szCs w:val="28"/>
        </w:rPr>
        <w:t xml:space="preserve"> относительная эффективность:</w:t>
      </w:r>
    </w:p>
    <w:p w14:paraId="4BC8979F" w14:textId="543398C3" w:rsidR="00145617" w:rsidRPr="00B87E67" w:rsidRDefault="00145617" w:rsidP="00145617">
      <w:pPr>
        <w:pStyle w:val="3"/>
        <w:spacing w:after="120" w:line="240" w:lineRule="auto"/>
        <w:jc w:val="center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δ=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12000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13000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=0,92</m:t>
          </m:r>
        </m:oMath>
      </m:oMathPara>
    </w:p>
    <w:p w14:paraId="696D93FD" w14:textId="7ACB444F" w:rsidR="00145617" w:rsidRPr="00B87E67" w:rsidRDefault="007C2FB1" w:rsidP="00145617">
      <w:pPr>
        <w:pStyle w:val="3"/>
        <w:spacing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(2.4),</w:t>
      </w:r>
      <w:r w:rsidR="00145617" w:rsidRPr="00B87E67">
        <w:rPr>
          <w:color w:val="000000" w:themeColor="text1"/>
          <w:sz w:val="28"/>
          <w:szCs w:val="28"/>
        </w:rPr>
        <w:t xml:space="preserve"> снижение эффективности функциональности объекта при наличии средств защиты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145617" w:rsidRPr="00B87E67">
        <w:rPr>
          <w:color w:val="000000" w:themeColor="text1"/>
          <w:sz w:val="28"/>
          <w:szCs w:val="28"/>
        </w:rPr>
        <w:t xml:space="preserve"> равно:</w:t>
      </w:r>
    </w:p>
    <w:p w14:paraId="2BD339F6" w14:textId="4968F3CB" w:rsidR="00145617" w:rsidRPr="00B87E67" w:rsidRDefault="00145617" w:rsidP="00145617">
      <w:pPr>
        <w:pStyle w:val="3"/>
        <w:spacing w:line="240" w:lineRule="auto"/>
        <w:jc w:val="center"/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∆Е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К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=200</m:t>
          </m:r>
        </m:oMath>
      </m:oMathPara>
    </w:p>
    <w:p w14:paraId="61635F2B" w14:textId="287855EB" w:rsidR="00145617" w:rsidRPr="00B87E67" w:rsidRDefault="00D146DD" w:rsidP="00145617">
      <w:pPr>
        <w:pStyle w:val="3"/>
        <w:spacing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(2.5),</w:t>
      </w:r>
      <w:r w:rsidR="00145617" w:rsidRPr="00B87E67">
        <w:rPr>
          <w:color w:val="000000" w:themeColor="text1"/>
          <w:sz w:val="28"/>
          <w:szCs w:val="28"/>
        </w:rPr>
        <w:t xml:space="preserve"> выражение для эффективности и относительной эффективности примут вид:</w:t>
      </w:r>
    </w:p>
    <w:p w14:paraId="3C46D56E" w14:textId="3191D092" w:rsidR="00145617" w:rsidRPr="00B87E67" w:rsidRDefault="00000000" w:rsidP="00145617">
      <w:pPr>
        <w:pStyle w:val="3"/>
        <w:spacing w:after="120" w:line="240" w:lineRule="auto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13000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-200=12800</m:t>
          </m:r>
        </m:oMath>
      </m:oMathPara>
    </w:p>
    <w:p w14:paraId="0476AA84" w14:textId="79890BD6" w:rsidR="00145617" w:rsidRPr="00F846D0" w:rsidRDefault="00000000" w:rsidP="00145617">
      <w:pPr>
        <w:spacing w:before="120" w:after="120"/>
        <w:ind w:firstLine="709"/>
        <w:jc w:val="center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12800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13000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=0, 984</m:t>
          </m:r>
        </m:oMath>
      </m:oMathPara>
    </w:p>
    <w:p w14:paraId="57783D5A" w14:textId="4DA61C09" w:rsidR="00145617" w:rsidRPr="00B87E67" w:rsidRDefault="00D146DD" w:rsidP="00145617">
      <w:pPr>
        <w:spacing w:before="120"/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(2.9),</w:t>
      </w:r>
      <w:r w:rsidR="00145617" w:rsidRPr="00B87E67">
        <w:rPr>
          <w:color w:val="000000" w:themeColor="text1"/>
          <w:sz w:val="28"/>
          <w:szCs w:val="28"/>
        </w:rPr>
        <w:t xml:space="preserve"> непосредственно изменяет эффективность:</w:t>
      </w:r>
    </w:p>
    <w:p w14:paraId="3AD696C3" w14:textId="1470075C" w:rsidR="00145617" w:rsidRPr="004243FC" w:rsidRDefault="00000000" w:rsidP="00145617">
      <w:pPr>
        <w:spacing w:before="120" w:after="120"/>
        <w:ind w:firstLine="709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∆Е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К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-С=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13000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600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=12200</m:t>
          </m:r>
        </m:oMath>
      </m:oMathPara>
    </w:p>
    <w:p w14:paraId="0EC341DF" w14:textId="558AD0F2" w:rsidR="004243FC" w:rsidRDefault="004243FC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</w:p>
    <w:p w14:paraId="497EB193" w14:textId="5C5F8A70" w:rsidR="00D522D1" w:rsidRDefault="00353BB3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Вычитая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 от </m:t>
        </m:r>
      </m:oMath>
      <w:r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>
        <w:rPr>
          <w:color w:val="000000" w:themeColor="text1"/>
          <w:sz w:val="28"/>
          <w:szCs w:val="28"/>
        </w:rPr>
        <w:t>, мы узнаем знак разности этих эффективностей:</w:t>
      </w:r>
    </w:p>
    <w:p w14:paraId="04480DD8" w14:textId="39DB01F6" w:rsidR="00463839" w:rsidRPr="00463839" w:rsidRDefault="00353BB3" w:rsidP="00463839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-E=12800-12000=800</m:t>
          </m:r>
        </m:oMath>
      </m:oMathPara>
    </w:p>
    <w:p w14:paraId="584EC101" w14:textId="79AA9A5B" w:rsidR="00353BB3" w:rsidRPr="004D268C" w:rsidRDefault="00463839" w:rsidP="004D268C">
      <w:pPr>
        <w:spacing w:before="120" w:after="120"/>
        <w:ind w:firstLine="709"/>
        <w:rPr>
          <w:rFonts w:eastAsiaTheme="minorEastAsia"/>
          <w:color w:val="000000" w:themeColor="text1"/>
          <w:sz w:val="28"/>
          <w:szCs w:val="28"/>
        </w:rPr>
      </w:pPr>
      <w:r w:rsidRPr="00463839">
        <w:rPr>
          <w:rFonts w:eastAsiaTheme="minorEastAsia"/>
          <w:color w:val="000000" w:themeColor="text1"/>
          <w:sz w:val="28"/>
          <w:szCs w:val="28"/>
        </w:rPr>
        <w:t>Поскольку знак разности положительный, то число</w:t>
      </w:r>
      <w:r>
        <w:rPr>
          <w:rFonts w:eastAsiaTheme="minorEastAsia"/>
          <w:color w:val="000000" w:themeColor="text1"/>
          <w:sz w:val="28"/>
          <w:szCs w:val="28"/>
        </w:rPr>
        <w:t>, от которого вычитали, больше</w:t>
      </w:r>
      <w:r w:rsidR="005F1AA2">
        <w:rPr>
          <w:rFonts w:eastAsiaTheme="minorEastAsia"/>
          <w:color w:val="000000" w:themeColor="text1"/>
          <w:sz w:val="28"/>
          <w:szCs w:val="28"/>
        </w:rPr>
        <w:t>. Это означает что эффективность функционирования объекта при наличии средств защиты выше, чем эффективность функционирования с учетом воздействия несанкционированного доступа без этих средств.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</w:p>
    <w:p w14:paraId="71F4C065" w14:textId="77777777" w:rsidR="00353BB3" w:rsidRPr="00B87E67" w:rsidRDefault="00353BB3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</w:p>
    <w:p w14:paraId="55629459" w14:textId="77777777" w:rsidR="00145617" w:rsidRPr="00B87E67" w:rsidRDefault="00145617" w:rsidP="00145617">
      <w:pPr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color w:val="000000" w:themeColor="text1"/>
          <w:sz w:val="28"/>
          <w:szCs w:val="28"/>
          <w:lang w:eastAsia="be-BY"/>
        </w:rPr>
        <w:t>Вывод:</w:t>
      </w:r>
    </w:p>
    <w:p w14:paraId="28182460" w14:textId="5AA9985B" w:rsidR="005A0CA2" w:rsidRDefault="00145617" w:rsidP="00145617">
      <w:pPr>
        <w:spacing w:after="120"/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 xml:space="preserve">По итогам проведённых вычислений было получено, что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B87E67">
        <w:rPr>
          <w:color w:val="000000" w:themeColor="text1"/>
          <w:sz w:val="28"/>
          <w:szCs w:val="28"/>
        </w:rPr>
        <w:t>&gt;Е, а это значит, что для обеспечения максимальной эффективности объекта защита эффективна.</w:t>
      </w:r>
    </w:p>
    <w:p w14:paraId="769B8A5D" w14:textId="1EAE2234" w:rsidR="005A1481" w:rsidRPr="005A1481" w:rsidRDefault="005A1481" w:rsidP="005A1481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5A1481">
        <w:rPr>
          <w:b/>
          <w:bCs/>
          <w:snapToGrid w:val="0"/>
          <w:color w:val="000000" w:themeColor="text1"/>
          <w:sz w:val="28"/>
          <w:szCs w:val="28"/>
          <w:lang w:eastAsia="be-BY"/>
        </w:rPr>
        <w:t>2</w:t>
      </w:r>
    </w:p>
    <w:p w14:paraId="16F8BB98" w14:textId="77777777" w:rsidR="005A1481" w:rsidRDefault="005A1481" w:rsidP="005A1481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«Разработка политики информационной безопасности бизнес-компании»</w:t>
      </w:r>
    </w:p>
    <w:p w14:paraId="5F416AF7" w14:textId="77777777" w:rsidR="005A1481" w:rsidRDefault="005A1481" w:rsidP="005A1481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296D9A28" w14:textId="77777777" w:rsidR="0037498F" w:rsidRDefault="0037498F" w:rsidP="005A1481">
      <w:pPr>
        <w:shd w:val="clear" w:color="auto" w:fill="FFFFFF"/>
        <w:ind w:firstLine="567"/>
        <w:jc w:val="both"/>
        <w:outlineLvl w:val="1"/>
        <w:rPr>
          <w:color w:val="000000" w:themeColor="text1"/>
          <w:sz w:val="28"/>
          <w:szCs w:val="28"/>
        </w:rPr>
      </w:pPr>
    </w:p>
    <w:p w14:paraId="6BB18123" w14:textId="5D629150" w:rsidR="005A1481" w:rsidRDefault="005A1481" w:rsidP="005A1481">
      <w:pPr>
        <w:shd w:val="clear" w:color="auto" w:fill="FFFFFF"/>
        <w:ind w:firstLine="567"/>
        <w:jc w:val="both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Цель: </w:t>
      </w:r>
      <w:r>
        <w:rPr>
          <w:bCs/>
          <w:color w:val="000000" w:themeColor="text1"/>
          <w:sz w:val="28"/>
          <w:szCs w:val="28"/>
          <w:lang w:eastAsia="be-BY"/>
        </w:rPr>
        <w:t>разработать проект политики информационной безопасности бизнес-компании</w:t>
      </w:r>
      <w:r>
        <w:rPr>
          <w:color w:val="000000" w:themeColor="text1"/>
          <w:sz w:val="28"/>
          <w:szCs w:val="28"/>
        </w:rPr>
        <w:t>.</w:t>
      </w:r>
    </w:p>
    <w:p w14:paraId="5AAF47AA" w14:textId="77777777" w:rsidR="0037498F" w:rsidRDefault="0037498F" w:rsidP="005A1481">
      <w:pPr>
        <w:shd w:val="clear" w:color="auto" w:fill="FFFFFF"/>
        <w:ind w:firstLine="567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</w:p>
    <w:p w14:paraId="705A9AB5" w14:textId="115D1DB3" w:rsidR="005A1481" w:rsidRDefault="005A1481" w:rsidP="005A1481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Введение</w:t>
      </w:r>
    </w:p>
    <w:p w14:paraId="3C4926CE" w14:textId="77777777" w:rsidR="0037498F" w:rsidRPr="0037498F" w:rsidRDefault="0037498F" w:rsidP="0037498F">
      <w:pPr>
        <w:rPr>
          <w:lang w:eastAsia="en-US"/>
        </w:rPr>
      </w:pPr>
    </w:p>
    <w:p w14:paraId="5EEE000C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b/>
          <w:sz w:val="28"/>
        </w:rPr>
        <w:tab/>
      </w:r>
      <w:r>
        <w:rPr>
          <w:color w:val="000000" w:themeColor="text1"/>
          <w:sz w:val="28"/>
          <w:szCs w:val="28"/>
        </w:rPr>
        <w:t>Что такое информационная безопасность?</w:t>
      </w:r>
    </w:p>
    <w:p w14:paraId="262539BA" w14:textId="77777777" w:rsidR="00BC4EB5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Информационная безопасность — это различные меры по защите информации от посторонних лиц. В доцифровую эпоху для защиты информации люди запирали важные документы в сейфы, нанимали охранников и шифровали свои сообщения на бумаге.</w:t>
      </w:r>
      <w:r w:rsidR="00BC4EB5">
        <w:rPr>
          <w:color w:val="000000" w:themeColor="text1"/>
          <w:sz w:val="28"/>
          <w:szCs w:val="28"/>
        </w:rPr>
        <w:t xml:space="preserve"> Меры по обеспечению информационной безопасности:</w:t>
      </w:r>
    </w:p>
    <w:p w14:paraId="6B84B495" w14:textId="4A90F1E6" w:rsidR="005A1481" w:rsidRDefault="00BC4EB5" w:rsidP="00BC4EB5">
      <w:pPr>
        <w:pStyle w:val="ab"/>
        <w:numPr>
          <w:ilvl w:val="0"/>
          <w:numId w:val="12"/>
        </w:numPr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антивирусная защита</w:t>
      </w:r>
    </w:p>
    <w:p w14:paraId="1F9F3AA7" w14:textId="6FCB5009" w:rsidR="00BC4EB5" w:rsidRDefault="00BC4EB5" w:rsidP="00BC4EB5">
      <w:pPr>
        <w:pStyle w:val="ab"/>
        <w:numPr>
          <w:ilvl w:val="0"/>
          <w:numId w:val="12"/>
        </w:numPr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аутентификация пользователей</w:t>
      </w:r>
    </w:p>
    <w:p w14:paraId="33884A5A" w14:textId="280A7276" w:rsidR="00BC4EB5" w:rsidRDefault="00BC4EB5" w:rsidP="00BC4EB5">
      <w:pPr>
        <w:pStyle w:val="ab"/>
        <w:numPr>
          <w:ilvl w:val="0"/>
          <w:numId w:val="12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 w:rsidRPr="00BC4EB5">
        <w:rPr>
          <w:color w:val="000000" w:themeColor="text1"/>
          <w:sz w:val="28"/>
          <w:szCs w:val="28"/>
        </w:rPr>
        <w:t>Криптографическая</w:t>
      </w:r>
      <w:r>
        <w:rPr>
          <w:color w:val="000000" w:themeColor="text1"/>
          <w:sz w:val="28"/>
          <w:szCs w:val="28"/>
        </w:rPr>
        <w:t xml:space="preserve"> </w:t>
      </w:r>
      <w:r w:rsidRPr="00BC4EB5">
        <w:rPr>
          <w:color w:val="000000" w:themeColor="text1"/>
          <w:sz w:val="28"/>
          <w:szCs w:val="28"/>
        </w:rPr>
        <w:t>защита данных</w:t>
      </w:r>
      <w:r w:rsidR="00626DB5">
        <w:rPr>
          <w:color w:val="000000" w:themeColor="text1"/>
          <w:sz w:val="28"/>
          <w:szCs w:val="28"/>
        </w:rPr>
        <w:t xml:space="preserve"> (шифрование)</w:t>
      </w:r>
    </w:p>
    <w:p w14:paraId="5F8A58E9" w14:textId="46506BBA" w:rsidR="00BC4EB5" w:rsidRDefault="00BC4EB5" w:rsidP="00BC4EB5">
      <w:pPr>
        <w:pStyle w:val="ab"/>
        <w:numPr>
          <w:ilvl w:val="0"/>
          <w:numId w:val="12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 w:rsidRPr="00BC4EB5">
        <w:rPr>
          <w:color w:val="000000" w:themeColor="text1"/>
          <w:sz w:val="28"/>
          <w:szCs w:val="28"/>
        </w:rPr>
        <w:t>Межсетевые экраны</w:t>
      </w:r>
      <w:r w:rsidR="00626DB5">
        <w:rPr>
          <w:color w:val="000000" w:themeColor="text1"/>
          <w:sz w:val="28"/>
          <w:szCs w:val="28"/>
        </w:rPr>
        <w:t xml:space="preserve"> (контроль и фильтрация веб-трафика)</w:t>
      </w:r>
    </w:p>
    <w:p w14:paraId="050717CF" w14:textId="77777777" w:rsidR="00626DB5" w:rsidRDefault="00BC4EB5" w:rsidP="00626DB5">
      <w:pPr>
        <w:pStyle w:val="ab"/>
        <w:numPr>
          <w:ilvl w:val="0"/>
          <w:numId w:val="12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Резервное копирование</w:t>
      </w:r>
    </w:p>
    <w:p w14:paraId="5D10AB5E" w14:textId="3A10BEB5" w:rsidR="005A1481" w:rsidRPr="00626DB5" w:rsidRDefault="00BC4EB5" w:rsidP="00626DB5">
      <w:pPr>
        <w:pStyle w:val="ab"/>
        <w:numPr>
          <w:ilvl w:val="0"/>
          <w:numId w:val="12"/>
        </w:numPr>
        <w:spacing w:before="0" w:beforeAutospacing="0" w:after="0" w:afterAutospacing="0" w:line="22" w:lineRule="atLeast"/>
        <w:rPr>
          <w:color w:val="000000" w:themeColor="text1"/>
          <w:sz w:val="28"/>
          <w:szCs w:val="28"/>
        </w:rPr>
      </w:pPr>
      <w:r w:rsidRPr="00626DB5">
        <w:rPr>
          <w:color w:val="000000" w:themeColor="text1"/>
          <w:sz w:val="28"/>
          <w:szCs w:val="28"/>
        </w:rPr>
        <w:t>Специализированные системы обнаружение вторжений</w:t>
      </w:r>
      <w:r w:rsidRPr="00626DB5">
        <w:rPr>
          <w:rFonts w:ascii="Open Sans" w:hAnsi="Open Sans" w:cs="Open Sans"/>
          <w:color w:val="777777"/>
          <w:sz w:val="21"/>
          <w:szCs w:val="21"/>
        </w:rPr>
        <w:t xml:space="preserve"> </w:t>
      </w:r>
      <w:r w:rsidRPr="00626DB5">
        <w:rPr>
          <w:rFonts w:ascii="Open Sans" w:hAnsi="Open Sans" w:cs="Open Sans"/>
          <w:color w:val="777777"/>
          <w:sz w:val="21"/>
          <w:szCs w:val="21"/>
        </w:rPr>
        <w:br/>
      </w:r>
    </w:p>
    <w:p w14:paraId="638B1D12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Сейчас чаще защищают не бумажную, а цифровую информацию, но меры, по сути, остались теми же: специалисты по информационной безопасности создают защищенные пространства (виртуальные «сейфы»), устанавливают защитное ПО вроде антивирусов («нанимают охранников») и используют криптографические методы для шифрования цифровой информации.</w:t>
      </w:r>
    </w:p>
    <w:p w14:paraId="6AE73944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Однако цифровую информацию тоже нужно защищать не только виртуально, но и физически. Антивирус не поможет, если посторонний похитит сам сервер с важными данными. Поэтому их ставят в охраняемые помещения.</w:t>
      </w:r>
    </w:p>
    <w:p w14:paraId="438CDDF7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 что отвечает информационная безопасность</w:t>
      </w:r>
    </w:p>
    <w:p w14:paraId="0E2C14BD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Она отвечает за три вещи: конфиденциальность, целостность и доступность информации. В концепции информационной безопасности их называют принципами информационной безопасности.</w:t>
      </w:r>
    </w:p>
    <w:p w14:paraId="4C245F7D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Конфиденциальность означает, что доступ к информации есть только у того, кто имеет на это право. Например, ваш пароль от электронной почты знаете только вы, и только вы можете читать свои письма. Если кто-то узнает пароль или другим способом получит доступ в почтовый ящик, конфиденциальность будет нарушена.</w:t>
      </w:r>
    </w:p>
    <w:p w14:paraId="2A702D88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Целостность означает, что информация сохраняется в полном объеме и не изменяется без ведома владельца. Например, на вашей электронной почте хранятся письма. Если злоумышленник удалит некоторые или изменит текст отдельных писем, то это нарушит целостность.</w:t>
      </w:r>
    </w:p>
    <w:p w14:paraId="2C8F7C32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Доступность означает, что тот, кто имеет право на доступ к информации, может ее получить. Например, вы в любой момент можете войти в свою электронную почту. Если хакеры атакуют серверы, почта будет недоступна, это нарушит доступность.</w:t>
      </w:r>
    </w:p>
    <w:p w14:paraId="179C5013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Какая бывает информация и как ее защищают</w:t>
      </w:r>
    </w:p>
    <w:p w14:paraId="62B8AE6F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Информация бывает общедоступная и конфиденциальная. К общедоступной имеет доступ любой человек, к конфиденциальной — только отдельные лица.</w:t>
      </w:r>
    </w:p>
    <w:p w14:paraId="6208C7BE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Может показаться, что защищать общедоступную информацию не надо. Но на общедоступную информацию не распространяется только принцип конфиденциальности — она должна оставаться </w:t>
      </w:r>
      <w:proofErr w:type="spellStart"/>
      <w:r>
        <w:rPr>
          <w:color w:val="000000" w:themeColor="text1"/>
          <w:sz w:val="28"/>
          <w:szCs w:val="28"/>
        </w:rPr>
        <w:t>целостностной</w:t>
      </w:r>
      <w:proofErr w:type="spellEnd"/>
      <w:r>
        <w:rPr>
          <w:color w:val="000000" w:themeColor="text1"/>
          <w:sz w:val="28"/>
          <w:szCs w:val="28"/>
        </w:rPr>
        <w:t xml:space="preserve"> и доступной. Поэтому информационная безопасность занимается и общедоступной информацией.</w:t>
      </w:r>
    </w:p>
    <w:p w14:paraId="05E3A1B0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Например, возьмем интернет-магазин. Карточки товаров, статьи в блоге, контакты продавца — все это общедоступная информация, ее может просматривать любой. Но интернет-магазин все равно нужно защищать, чтобы никто не нарушил его работу, например, не изменил важную информацию в карточках товаров или не «уронил» его сайт.</w:t>
      </w:r>
    </w:p>
    <w:p w14:paraId="08BE925D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Главная задача информационной безопасности в IT и не только — защита конфиденциальной информации. Если доступ к ней получит посторонний, это приведет к неприятным последствиям: краже денег, потере прибыли компании, нарушению конституционных прав человека и другим неприятностям.</w:t>
      </w:r>
    </w:p>
    <w:p w14:paraId="1201C0D2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Основные виды конфиденциальной информации</w:t>
      </w:r>
    </w:p>
    <w:p w14:paraId="37D702F1" w14:textId="331EA163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Персональные данные. Информация о конкретном человеке: ФИО, паспортные данные, номер телефона, физиологические особенности, семейное положение и другие данные. В России действует 152-ФЗ — закон, который обязывает охранять эту информацию.</w:t>
      </w:r>
      <w:r w:rsidRPr="005A148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Тот, кто работает с персональными данными, обязан защищать их и не передавать третьим лицам. Информация о клиентах и сотрудниках относится как раз к персональным данным.</w:t>
      </w:r>
    </w:p>
    <w:p w14:paraId="4E98BAD5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</w:p>
    <w:p w14:paraId="54444AB4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Коммерческая тайна. Внутренняя информация о работе компании: технологиях, методах управления, клиентской базе. Если эти данные станут известны посторонним, компания может потерять прибыль.</w:t>
      </w:r>
    </w:p>
    <w:p w14:paraId="5AF2C69D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Компания сама решает, что считать коммерческой тайной, а что выставлять на всеобщее обозрение. При этом не вся информация может быть коммерческой тайной — например, нельзя скрывать имена учредителей юрлица, условия труда или факты нарушения законов. Подробнее о коммерческой тайне рассказывает закон 98-ФЗ.</w:t>
      </w:r>
    </w:p>
    <w:p w14:paraId="2EBA4C1A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Профессиональная тайна. Сюда относятся врачебная, нотариальная, адвокатская и другие виды тайны, относящиеся к профессиональной деятельности. С ней связано сразу несколько законов.</w:t>
      </w:r>
    </w:p>
    <w:p w14:paraId="3C065DD5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Служебная тайна. Информация, которая известна отдельным службам, например, налоговой или </w:t>
      </w:r>
      <w:proofErr w:type="spellStart"/>
      <w:r>
        <w:rPr>
          <w:color w:val="000000" w:themeColor="text1"/>
          <w:sz w:val="28"/>
          <w:szCs w:val="28"/>
        </w:rPr>
        <w:t>ЗАГСу</w:t>
      </w:r>
      <w:proofErr w:type="spellEnd"/>
      <w:r>
        <w:rPr>
          <w:color w:val="000000" w:themeColor="text1"/>
          <w:sz w:val="28"/>
          <w:szCs w:val="28"/>
        </w:rPr>
        <w:t>. Эти данные обычно хранят государственные органы, они отвечают за их защиту и предоставляют только по запросу.</w:t>
      </w:r>
    </w:p>
    <w:p w14:paraId="5B4A8CCB" w14:textId="77777777" w:rsidR="005A1481" w:rsidRDefault="005A1481" w:rsidP="005A1481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Государственная тайна. Сюда относят военные сведения, данные разведки, информацию о состоянии экономики, науки и техники государства, его внешней политики. Эти данные самые конфиденциальные — к безопасности информационных систем, в которых хранится такая информация, предъявляют самые строгие требования.</w:t>
      </w:r>
    </w:p>
    <w:p w14:paraId="56082E79" w14:textId="77777777" w:rsidR="005A1481" w:rsidRDefault="005A1481" w:rsidP="005A1481">
      <w:pPr>
        <w:pStyle w:val="ab"/>
        <w:spacing w:before="0" w:beforeAutospacing="0" w:after="0" w:afterAutospacing="0" w:line="22" w:lineRule="atLeas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ваша компания хранит персональные данные, коммерческую или профессиональную тайну, то эти данные нужно защищать особым образом. Для этого необходимо ограничить доступ к ней посторонним лицам — установить уровни доступа и пароли, поставить защитное ПО, настроить шифрование.</w:t>
      </w:r>
    </w:p>
    <w:p w14:paraId="3746B2F3" w14:textId="38BDEE4A" w:rsidR="005A1481" w:rsidRDefault="005A1481" w:rsidP="005A1481">
      <w:pPr>
        <w:spacing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</w:p>
    <w:p w14:paraId="696B6B24" w14:textId="3B3D98C4" w:rsidR="00EE1EB8" w:rsidRDefault="00EE1EB8" w:rsidP="005A1481">
      <w:pPr>
        <w:spacing w:after="120"/>
        <w:ind w:firstLine="709"/>
        <w:jc w:val="center"/>
        <w:rPr>
          <w:b/>
          <w:bCs/>
          <w:color w:val="000000" w:themeColor="text1"/>
          <w:sz w:val="28"/>
          <w:szCs w:val="28"/>
          <w:lang w:eastAsia="be-BY"/>
        </w:rPr>
      </w:pPr>
      <w:r w:rsidRPr="00EE1EB8">
        <w:rPr>
          <w:b/>
          <w:bCs/>
          <w:color w:val="000000" w:themeColor="text1"/>
          <w:sz w:val="28"/>
          <w:szCs w:val="28"/>
          <w:lang w:eastAsia="be-BY"/>
        </w:rPr>
        <w:t>Структура библиотеки</w:t>
      </w:r>
    </w:p>
    <w:p w14:paraId="548AB411" w14:textId="40337C65" w:rsidR="008C5798" w:rsidRPr="008C5798" w:rsidRDefault="008C5798" w:rsidP="008C5798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 w:rsidRPr="008C5798">
        <w:rPr>
          <w:color w:val="000000" w:themeColor="text1"/>
          <w:sz w:val="28"/>
          <w:szCs w:val="28"/>
        </w:rPr>
        <w:lastRenderedPageBreak/>
        <w:t>Совокупность протекающих в библиотеке частных процессов, приводящих к получению конечных результатов деятельности (предоставление услуг, выпуск и реализация продукции), представляет собой единый процесс.</w:t>
      </w:r>
    </w:p>
    <w:p w14:paraId="1A7FEBE4" w14:textId="1C3E84C3" w:rsidR="008C5798" w:rsidRPr="008C5798" w:rsidRDefault="008C5798" w:rsidP="008C5798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</w:p>
    <w:p w14:paraId="1BE9BA7C" w14:textId="77777777" w:rsidR="008C5798" w:rsidRPr="008C5798" w:rsidRDefault="008C5798" w:rsidP="008C5798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 w:rsidRPr="008C5798">
        <w:rPr>
          <w:color w:val="000000" w:themeColor="text1"/>
          <w:sz w:val="28"/>
          <w:szCs w:val="28"/>
        </w:rPr>
        <w:t> Именно в этом процессе происходит объединение сотрудников библиотеки, а его содержание оказывает определяющее воздействие на организационное построение (структуру) библиотеки и ее структурных единиц (подразделений).</w:t>
      </w:r>
    </w:p>
    <w:p w14:paraId="56A5D55F" w14:textId="574EC7CF" w:rsidR="008C5798" w:rsidRPr="008C5798" w:rsidRDefault="008C5798" w:rsidP="008C5798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 w:rsidRPr="008C5798">
        <w:rPr>
          <w:color w:val="000000" w:themeColor="text1"/>
          <w:sz w:val="28"/>
          <w:szCs w:val="28"/>
        </w:rPr>
        <w:t>Организационную структуру библиотеки можно определить как целостную, упорядоченную совокупность относительно самостоятельных подразделений, реализующих закрепленные за ними функции и цели, наделенных соответствующей компетенцией и находящихся в определенных отношениях между собой. Выделяют производственную и управленческую структуру. Они взаимосвязаны и составляют единую комплексную структуру библиотеки, в рамках которой осуществляется конкретная деятельность, позволяющая достигать конкретных результатов.</w:t>
      </w:r>
    </w:p>
    <w:p w14:paraId="32F77B53" w14:textId="045437AE" w:rsidR="008C5798" w:rsidRDefault="008C5798" w:rsidP="008C5798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 w:rsidRPr="008C5798">
        <w:rPr>
          <w:color w:val="000000" w:themeColor="text1"/>
          <w:sz w:val="28"/>
          <w:szCs w:val="28"/>
        </w:rPr>
        <w:t>Формирование организационной структуры библиотеки в общем плане есть процесс выявления и группирования родственных и функционально связанных между собой видов работ и распределение их по соответствующим структурным подразделениям. Виды работ (операций) объединяются в блоки, которые затем соединяются в логической последовательности. Первичным звеном, с которого начинается создание производственной структуры библиотеки, выступает рабочее место, определяемое дифференциацией и обособлением особенных (специфических) видов библиотечного труда. Интеграция рабочих мест дает более сложные структурные образования библиотечного процесса: участки, группы, секторы, отделы.</w:t>
      </w:r>
    </w:p>
    <w:p w14:paraId="2DE8BBC5" w14:textId="52D1560B" w:rsidR="008C5798" w:rsidRDefault="008C5798" w:rsidP="008C5798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 w:rsidRPr="008C5798">
        <w:rPr>
          <w:color w:val="000000" w:themeColor="text1"/>
          <w:sz w:val="28"/>
          <w:szCs w:val="28"/>
        </w:rPr>
        <w:t>Наибольшее распространение в практике получила функционально-технологическая структура. Ее основу составляют три главных цикла (раздела) библиотечного труда: комплектование фондов, организация обслуживания читателей и библиографическая деятельность.</w:t>
      </w:r>
    </w:p>
    <w:p w14:paraId="43DED104" w14:textId="03C279A2" w:rsidR="00393F21" w:rsidRPr="008C5798" w:rsidRDefault="00393F21" w:rsidP="008C5798">
      <w:pPr>
        <w:pStyle w:val="ab"/>
        <w:spacing w:before="0" w:beforeAutospacing="0" w:after="0" w:afterAutospacing="0" w:line="22" w:lineRule="atLeast"/>
        <w:ind w:firstLine="708"/>
        <w:jc w:val="both"/>
        <w:rPr>
          <w:color w:val="000000" w:themeColor="text1"/>
          <w:sz w:val="28"/>
          <w:szCs w:val="28"/>
        </w:rPr>
      </w:pPr>
      <w:r w:rsidRPr="00393F21">
        <w:rPr>
          <w:color w:val="000000" w:themeColor="text1"/>
          <w:sz w:val="28"/>
          <w:szCs w:val="28"/>
        </w:rPr>
        <w:t>Персонал библиотеки, занятый в этих циклах библиотечной работы, объединяется в трех соответственно именуемых отделах. С расширением задач и объема деятельности библиотеки и увеличением численности персонала появляется необходимость деления отделов на секторы, участки, службы.</w:t>
      </w:r>
    </w:p>
    <w:p w14:paraId="607D40C2" w14:textId="5AA9CBC6" w:rsidR="00590C45" w:rsidRPr="00590C45" w:rsidRDefault="00590C45" w:rsidP="00590C45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  <w:r w:rsidRPr="00590C45">
        <w:rPr>
          <w:color w:val="000000" w:themeColor="text1"/>
          <w:sz w:val="28"/>
          <w:szCs w:val="28"/>
          <w:lang w:eastAsia="be-BY"/>
        </w:rPr>
        <w:t>В крупных библиотеках одной функциональной структуры недостаточно. Применяются отраслевая, лингвистическая структуры, структура, ориентированная по виду информационных источников, и др. Если, например, определяющим фактором производственной структуры библиотеки являются специальные (отраслевые) области обслуживания читателей, то выделяются отраслевые читальные залы и отделы. В библиотеках с фондами на многих языках часто используется лингвистическая структура. Приобретение и обработка литературы, организация обслуживания осуществляются в таких случаях раздельно по языковому принципу на базе соответствующих самостоятельных подразделений.</w:t>
      </w:r>
    </w:p>
    <w:p w14:paraId="402A3203" w14:textId="77777777" w:rsidR="00590C45" w:rsidRPr="00590C45" w:rsidRDefault="00590C45" w:rsidP="00590C45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  <w:r w:rsidRPr="00590C45">
        <w:rPr>
          <w:color w:val="000000" w:themeColor="text1"/>
          <w:sz w:val="28"/>
          <w:szCs w:val="28"/>
          <w:lang w:eastAsia="be-BY"/>
        </w:rPr>
        <w:t xml:space="preserve">Организационная структура по видам источников информации предусматривает создание особых отделов для работы с книгами и периодикой, аудиовизуальными средствами, микроформами и др. (картографические, нотно-музыкальные материалы). Важное место в структуре публичных и некоторых специальных библиотек занимают подразделения, работающие с литературой о крае. Этой группе структурных подразделений свойственны как комплексный характер построения, так и обособление </w:t>
      </w:r>
      <w:r w:rsidRPr="00590C45">
        <w:rPr>
          <w:color w:val="000000" w:themeColor="text1"/>
          <w:sz w:val="28"/>
          <w:szCs w:val="28"/>
          <w:lang w:eastAsia="be-BY"/>
        </w:rPr>
        <w:lastRenderedPageBreak/>
        <w:t xml:space="preserve">от подразделений, занятых обслуживанием читателей. Такие отделы самостоятельно приобретают, обрабатывают, используют и организуют хранение своих фондов, образуя своего рода "библиотеку в библиотеке". Крупные библиотеки, выполняющие функции центральных, создают специальные структурные подразделения по </w:t>
      </w:r>
      <w:proofErr w:type="spellStart"/>
      <w:r w:rsidRPr="00590C45">
        <w:rPr>
          <w:color w:val="000000" w:themeColor="text1"/>
          <w:sz w:val="28"/>
          <w:szCs w:val="28"/>
          <w:lang w:eastAsia="be-BY"/>
        </w:rPr>
        <w:t>координационнометодическому</w:t>
      </w:r>
      <w:proofErr w:type="spellEnd"/>
      <w:r w:rsidRPr="00590C45">
        <w:rPr>
          <w:color w:val="000000" w:themeColor="text1"/>
          <w:sz w:val="28"/>
          <w:szCs w:val="28"/>
          <w:lang w:eastAsia="be-BY"/>
        </w:rPr>
        <w:t xml:space="preserve"> обеспечению деятельности библиотек ведомственной, отраслевой или территориальной библиотечной сети (системы).</w:t>
      </w:r>
    </w:p>
    <w:p w14:paraId="2DCD6745" w14:textId="71FCCA06" w:rsidR="00590C45" w:rsidRDefault="00590C45" w:rsidP="00590C45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  <w:r w:rsidRPr="00590C45">
        <w:rPr>
          <w:color w:val="000000" w:themeColor="text1"/>
          <w:sz w:val="28"/>
          <w:szCs w:val="28"/>
          <w:lang w:eastAsia="be-BY"/>
        </w:rPr>
        <w:t>Ни одну из названных форм организационной структуры нельзя признать рациональной. Современным требованиям наиболее соответствует комбинированная структура, в каждом отдельном случае учитывающая совокупность различных факторов, оказывающих влияние на формирование организационной структуры библиотеки.</w:t>
      </w:r>
    </w:p>
    <w:p w14:paraId="09DF4AB5" w14:textId="6564EFF8" w:rsidR="00393F21" w:rsidRPr="00590C45" w:rsidRDefault="00393F21" w:rsidP="00590C45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  <w:r w:rsidRPr="00393F21">
        <w:rPr>
          <w:color w:val="000000" w:themeColor="text1"/>
          <w:sz w:val="28"/>
          <w:szCs w:val="28"/>
          <w:lang w:eastAsia="be-BY"/>
        </w:rPr>
        <w:t xml:space="preserve">Построение рациональной организационной структуры — одна из наиболее сложных проблем, связанных с эффективностью деятельности библиотеки. Основной объективный критерий структуры — логика библиотечного процесса и выполняемые библиотекой функции. Кажется, что </w:t>
      </w:r>
      <w:r w:rsidR="004872F0" w:rsidRPr="00393F21">
        <w:rPr>
          <w:color w:val="000000" w:themeColor="text1"/>
          <w:sz w:val="28"/>
          <w:szCs w:val="28"/>
          <w:lang w:eastAsia="be-BY"/>
        </w:rPr>
        <w:t>для</w:t>
      </w:r>
      <w:r w:rsidRPr="00393F21">
        <w:rPr>
          <w:color w:val="000000" w:themeColor="text1"/>
          <w:sz w:val="28"/>
          <w:szCs w:val="28"/>
          <w:lang w:eastAsia="be-BY"/>
        </w:rPr>
        <w:t xml:space="preserve"> решения проблемы достаточно определить ведущие процессы (а это сделать нетрудно) и на этой базе выделить первичные подразделения библиотеки. Однако на практике разработка структуры не так уж проста.</w:t>
      </w:r>
    </w:p>
    <w:p w14:paraId="451A64AE" w14:textId="77777777" w:rsidR="008C5798" w:rsidRPr="008C5798" w:rsidRDefault="008C5798" w:rsidP="008C5798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</w:p>
    <w:p w14:paraId="04B0D7B5" w14:textId="4720A3D7" w:rsidR="00EE1EB8" w:rsidRDefault="00EE1EB8" w:rsidP="00EE1EB8">
      <w:pPr>
        <w:spacing w:after="12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Дирекцию</w:t>
      </w:r>
      <w:r w:rsidRPr="00E962B4">
        <w:rPr>
          <w:color w:val="000000"/>
          <w:sz w:val="28"/>
          <w:szCs w:val="28"/>
        </w:rPr>
        <w:t xml:space="preserve"> б</w:t>
      </w:r>
      <w:r>
        <w:rPr>
          <w:color w:val="000000"/>
          <w:sz w:val="28"/>
          <w:szCs w:val="28"/>
        </w:rPr>
        <w:t>иблиотеки</w:t>
      </w:r>
      <w:r w:rsidRPr="00E962B4">
        <w:rPr>
          <w:color w:val="000000"/>
          <w:sz w:val="28"/>
          <w:szCs w:val="28"/>
        </w:rPr>
        <w:t xml:space="preserve"> можно</w:t>
      </w:r>
      <w:r>
        <w:rPr>
          <w:color w:val="000000"/>
          <w:sz w:val="28"/>
          <w:szCs w:val="28"/>
        </w:rPr>
        <w:t xml:space="preserve"> разделить на 3 большие группы:</w:t>
      </w:r>
    </w:p>
    <w:p w14:paraId="4A3A44D3" w14:textId="339D690D" w:rsidR="00EE1EB8" w:rsidRPr="00DE5FD7" w:rsidRDefault="00DE5FD7" w:rsidP="00EE1EB8">
      <w:pPr>
        <w:pStyle w:val="a3"/>
        <w:numPr>
          <w:ilvl w:val="0"/>
          <w:numId w:val="7"/>
        </w:numPr>
        <w:spacing w:after="120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Внутренние отделы библиотеки;</w:t>
      </w:r>
    </w:p>
    <w:p w14:paraId="38D3D431" w14:textId="63B14E53" w:rsidR="00DE5FD7" w:rsidRPr="00DE5FD7" w:rsidRDefault="00DE5FD7" w:rsidP="00EE1EB8">
      <w:pPr>
        <w:pStyle w:val="a3"/>
        <w:numPr>
          <w:ilvl w:val="0"/>
          <w:numId w:val="7"/>
        </w:numPr>
        <w:spacing w:after="120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Отделы обслуживания;</w:t>
      </w:r>
    </w:p>
    <w:p w14:paraId="798884D8" w14:textId="4C78EA60" w:rsidR="00DE5FD7" w:rsidRPr="00DE5FD7" w:rsidRDefault="00DE5FD7" w:rsidP="00DE5FD7">
      <w:pPr>
        <w:pStyle w:val="a3"/>
        <w:numPr>
          <w:ilvl w:val="0"/>
          <w:numId w:val="7"/>
        </w:numPr>
        <w:spacing w:after="120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читальных залов.</w:t>
      </w:r>
    </w:p>
    <w:p w14:paraId="64AD9A6D" w14:textId="7DE1F60A" w:rsidR="00DE5FD7" w:rsidRDefault="00DE5FD7" w:rsidP="00DE5FD7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Внутренние отделы библиотеки включают в себя:</w:t>
      </w:r>
    </w:p>
    <w:p w14:paraId="60A8CFAC" w14:textId="23753211" w:rsidR="00DE5FD7" w:rsidRPr="00DE5FD7" w:rsidRDefault="00DE5FD7" w:rsidP="00DE5FD7">
      <w:pPr>
        <w:pStyle w:val="a3"/>
        <w:numPr>
          <w:ilvl w:val="0"/>
          <w:numId w:val="8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комплектования;</w:t>
      </w:r>
    </w:p>
    <w:p w14:paraId="620E836D" w14:textId="12BD93C4" w:rsidR="00DE5FD7" w:rsidRPr="00DE5FD7" w:rsidRDefault="00DE5FD7" w:rsidP="00DE5FD7">
      <w:pPr>
        <w:pStyle w:val="a3"/>
        <w:numPr>
          <w:ilvl w:val="0"/>
          <w:numId w:val="8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научной обработки документов и организации каталогов;</w:t>
      </w:r>
    </w:p>
    <w:p w14:paraId="0DDA73D6" w14:textId="152A92F8" w:rsidR="00DE5FD7" w:rsidRPr="00DE5FD7" w:rsidRDefault="00DE5FD7" w:rsidP="00DE5FD7">
      <w:pPr>
        <w:pStyle w:val="a3"/>
        <w:numPr>
          <w:ilvl w:val="0"/>
          <w:numId w:val="8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хранения фондов;</w:t>
      </w:r>
    </w:p>
    <w:p w14:paraId="1D54FC2D" w14:textId="470428C9" w:rsidR="00DE5FD7" w:rsidRPr="00DE5FD7" w:rsidRDefault="00DE5FD7" w:rsidP="00DE5FD7">
      <w:pPr>
        <w:pStyle w:val="a3"/>
        <w:numPr>
          <w:ilvl w:val="0"/>
          <w:numId w:val="8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формирования электронных ресурсов;</w:t>
      </w:r>
    </w:p>
    <w:p w14:paraId="059D6F41" w14:textId="6370AE9E" w:rsidR="00DE5FD7" w:rsidRPr="00DE5FD7" w:rsidRDefault="00DE5FD7" w:rsidP="00DE5FD7">
      <w:pPr>
        <w:pStyle w:val="a3"/>
        <w:numPr>
          <w:ilvl w:val="0"/>
          <w:numId w:val="8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Службу методического обеспечения;</w:t>
      </w:r>
    </w:p>
    <w:p w14:paraId="74E7C806" w14:textId="4BA82F97" w:rsidR="00DE5FD7" w:rsidRPr="00DE5FD7" w:rsidRDefault="00DE5FD7" w:rsidP="00DE5FD7">
      <w:pPr>
        <w:pStyle w:val="a3"/>
        <w:numPr>
          <w:ilvl w:val="0"/>
          <w:numId w:val="8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Службу технической поддержки и программного обеспечения.</w:t>
      </w:r>
    </w:p>
    <w:p w14:paraId="0E36889A" w14:textId="1D1A8044" w:rsidR="00DE5FD7" w:rsidRDefault="00DE5FD7" w:rsidP="00BA3D19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Отделы обслуживания включают в себя:</w:t>
      </w:r>
    </w:p>
    <w:p w14:paraId="1CB765FB" w14:textId="67B9CCDA" w:rsidR="00BA3D19" w:rsidRPr="00BA3D19" w:rsidRDefault="00BA3D19" w:rsidP="00BA3D19">
      <w:pPr>
        <w:pStyle w:val="a3"/>
        <w:numPr>
          <w:ilvl w:val="0"/>
          <w:numId w:val="9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регистрации читателей;</w:t>
      </w:r>
    </w:p>
    <w:p w14:paraId="5DF4B56A" w14:textId="63961305" w:rsidR="00BA3D19" w:rsidRPr="00BA3D19" w:rsidRDefault="00BA3D19" w:rsidP="00BA3D19">
      <w:pPr>
        <w:pStyle w:val="a3"/>
        <w:numPr>
          <w:ilvl w:val="0"/>
          <w:numId w:val="9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научной литературы;</w:t>
      </w:r>
    </w:p>
    <w:p w14:paraId="0F648F92" w14:textId="1193BA41" w:rsidR="00BA3D19" w:rsidRPr="00BA3D19" w:rsidRDefault="00BA3D19" w:rsidP="00BA3D19">
      <w:pPr>
        <w:pStyle w:val="a3"/>
        <w:numPr>
          <w:ilvl w:val="0"/>
          <w:numId w:val="9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учебной литературы;</w:t>
      </w:r>
    </w:p>
    <w:p w14:paraId="6B5D1705" w14:textId="0150B2D1" w:rsidR="00BA3D19" w:rsidRPr="00BA3D19" w:rsidRDefault="00BA3D19" w:rsidP="00BA3D19">
      <w:pPr>
        <w:pStyle w:val="a3"/>
        <w:numPr>
          <w:ilvl w:val="0"/>
          <w:numId w:val="9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художественной литературы;</w:t>
      </w:r>
    </w:p>
    <w:p w14:paraId="0FE8A224" w14:textId="5C009C4D" w:rsidR="00BA3D19" w:rsidRPr="00BA3D19" w:rsidRDefault="00BA3D19" w:rsidP="00BA3D19">
      <w:pPr>
        <w:pStyle w:val="a3"/>
        <w:numPr>
          <w:ilvl w:val="0"/>
          <w:numId w:val="9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Научно-библиографический отдел;</w:t>
      </w:r>
    </w:p>
    <w:p w14:paraId="1E791F8D" w14:textId="53668B9B" w:rsidR="00BA3D19" w:rsidRPr="00BA3D19" w:rsidRDefault="00BA3D19" w:rsidP="00BA3D19">
      <w:pPr>
        <w:pStyle w:val="a3"/>
        <w:numPr>
          <w:ilvl w:val="0"/>
          <w:numId w:val="9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Отдел литературы на иностранных языках.</w:t>
      </w:r>
    </w:p>
    <w:p w14:paraId="2006ACED" w14:textId="5031B20A" w:rsidR="00BA3D19" w:rsidRDefault="00BA3D19" w:rsidP="00BA3D19">
      <w:pPr>
        <w:spacing w:after="120"/>
        <w:ind w:firstLine="709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Отдел читальных залов включает в себя:</w:t>
      </w:r>
    </w:p>
    <w:p w14:paraId="396ECFB4" w14:textId="77777777" w:rsidR="00BA3D19" w:rsidRPr="00BA3D19" w:rsidRDefault="00BA3D19" w:rsidP="00BA3D19">
      <w:pPr>
        <w:pStyle w:val="a3"/>
        <w:numPr>
          <w:ilvl w:val="0"/>
          <w:numId w:val="10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Читальный зал № 1;</w:t>
      </w:r>
    </w:p>
    <w:p w14:paraId="6B22F54B" w14:textId="4009212D" w:rsidR="00BA3D19" w:rsidRPr="00BA3D19" w:rsidRDefault="00BA3D19" w:rsidP="00BA3D19">
      <w:pPr>
        <w:pStyle w:val="a3"/>
        <w:numPr>
          <w:ilvl w:val="0"/>
          <w:numId w:val="10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Читальный зал № 2;</w:t>
      </w:r>
    </w:p>
    <w:p w14:paraId="6C4B9F62" w14:textId="1D5628C7" w:rsidR="00BA3D19" w:rsidRPr="006469FA" w:rsidRDefault="00BA3D19" w:rsidP="00BA3D19">
      <w:pPr>
        <w:pStyle w:val="a3"/>
        <w:numPr>
          <w:ilvl w:val="0"/>
          <w:numId w:val="10"/>
        </w:num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Читальный зал № 3.</w:t>
      </w:r>
    </w:p>
    <w:p w14:paraId="0D672DFE" w14:textId="77777777" w:rsidR="006469FA" w:rsidRPr="006469FA" w:rsidRDefault="006469FA" w:rsidP="006469FA">
      <w:pPr>
        <w:spacing w:after="120"/>
        <w:rPr>
          <w:color w:val="000000" w:themeColor="text1"/>
          <w:sz w:val="28"/>
          <w:szCs w:val="28"/>
          <w:lang w:eastAsia="be-BY"/>
        </w:rPr>
      </w:pPr>
    </w:p>
    <w:p w14:paraId="4EFB6BB7" w14:textId="57182710" w:rsidR="008C6716" w:rsidRDefault="006469FA" w:rsidP="006469FA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lang w:eastAsia="be-BY"/>
        </w:rPr>
        <w:t xml:space="preserve">При посещении библиотеки первым делом посетитель попадает в отдел регистрации читателей. </w:t>
      </w:r>
      <w:r w:rsidRPr="00E962B4">
        <w:rPr>
          <w:color w:val="000000"/>
          <w:sz w:val="28"/>
          <w:szCs w:val="28"/>
        </w:rPr>
        <w:t xml:space="preserve">Правильно организованная и четко осуществляемая работа </w:t>
      </w:r>
      <w:r>
        <w:rPr>
          <w:color w:val="000000"/>
          <w:sz w:val="28"/>
          <w:szCs w:val="28"/>
        </w:rPr>
        <w:t>дан</w:t>
      </w:r>
      <w:r w:rsidRPr="00E962B4">
        <w:rPr>
          <w:color w:val="000000"/>
          <w:sz w:val="28"/>
          <w:szCs w:val="28"/>
        </w:rPr>
        <w:t>ного отдел</w:t>
      </w:r>
      <w:r>
        <w:rPr>
          <w:color w:val="000000"/>
          <w:sz w:val="28"/>
          <w:szCs w:val="28"/>
        </w:rPr>
        <w:t>а</w:t>
      </w:r>
      <w:r w:rsidRPr="00E962B4">
        <w:rPr>
          <w:color w:val="000000"/>
          <w:sz w:val="28"/>
          <w:szCs w:val="28"/>
        </w:rPr>
        <w:t xml:space="preserve"> во многом определяет работу </w:t>
      </w:r>
      <w:r>
        <w:rPr>
          <w:color w:val="000000"/>
          <w:sz w:val="28"/>
          <w:szCs w:val="28"/>
        </w:rPr>
        <w:t>библиотеки</w:t>
      </w:r>
      <w:r w:rsidRPr="00E962B4">
        <w:rPr>
          <w:color w:val="000000"/>
          <w:sz w:val="28"/>
          <w:szCs w:val="28"/>
        </w:rPr>
        <w:t xml:space="preserve"> в целом. Качество оказания помощи, правильность и скорость сортировки </w:t>
      </w:r>
      <w:r w:rsidR="008C406E">
        <w:rPr>
          <w:color w:val="000000"/>
          <w:sz w:val="28"/>
          <w:szCs w:val="28"/>
        </w:rPr>
        <w:t>клиентов</w:t>
      </w:r>
      <w:r w:rsidRPr="00E962B4">
        <w:rPr>
          <w:color w:val="000000"/>
          <w:sz w:val="28"/>
          <w:szCs w:val="28"/>
        </w:rPr>
        <w:t xml:space="preserve"> формируют у них первое (а зачастую, и основное) впечатление о</w:t>
      </w:r>
      <w:r>
        <w:rPr>
          <w:color w:val="000000"/>
          <w:sz w:val="28"/>
          <w:szCs w:val="28"/>
        </w:rPr>
        <w:t>т библиотеки и ее сотрудников.</w:t>
      </w:r>
    </w:p>
    <w:p w14:paraId="5FD658AD" w14:textId="167B209B" w:rsidR="006469FA" w:rsidRDefault="004A4D11" w:rsidP="006469FA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задачи</w:t>
      </w:r>
      <w:r w:rsidR="006469FA">
        <w:rPr>
          <w:color w:val="000000"/>
          <w:sz w:val="28"/>
          <w:szCs w:val="28"/>
        </w:rPr>
        <w:t xml:space="preserve"> отдел</w:t>
      </w:r>
      <w:r>
        <w:rPr>
          <w:color w:val="000000"/>
          <w:sz w:val="28"/>
          <w:szCs w:val="28"/>
        </w:rPr>
        <w:t>а</w:t>
      </w:r>
      <w:r w:rsidR="006469FA">
        <w:rPr>
          <w:color w:val="000000"/>
          <w:sz w:val="28"/>
          <w:szCs w:val="28"/>
        </w:rPr>
        <w:t xml:space="preserve"> регистрации:</w:t>
      </w:r>
    </w:p>
    <w:p w14:paraId="20A673A8" w14:textId="65AE3175" w:rsidR="004A4D11" w:rsidRPr="004A4D11" w:rsidRDefault="004A4D11" w:rsidP="004A4D11">
      <w:pPr>
        <w:ind w:firstLine="708"/>
        <w:jc w:val="both"/>
        <w:rPr>
          <w:color w:val="000000" w:themeColor="text1"/>
          <w:sz w:val="28"/>
          <w:szCs w:val="28"/>
          <w:lang w:eastAsia="be-BY"/>
        </w:rPr>
      </w:pPr>
      <w:r w:rsidRPr="004A4D11">
        <w:rPr>
          <w:color w:val="000000" w:themeColor="text1"/>
          <w:sz w:val="28"/>
          <w:szCs w:val="28"/>
          <w:lang w:eastAsia="be-BY"/>
        </w:rPr>
        <w:t>- </w:t>
      </w:r>
      <w:hyperlink r:id="rId10" w:history="1">
        <w:r w:rsidRPr="004A4D11">
          <w:rPr>
            <w:color w:val="000000" w:themeColor="text1"/>
            <w:sz w:val="28"/>
            <w:szCs w:val="28"/>
            <w:lang w:eastAsia="be-BY"/>
          </w:rPr>
          <w:t>запись читателей </w:t>
        </w:r>
      </w:hyperlink>
      <w:r w:rsidRPr="004A4D11">
        <w:rPr>
          <w:color w:val="000000" w:themeColor="text1"/>
          <w:sz w:val="28"/>
          <w:szCs w:val="28"/>
          <w:lang w:eastAsia="be-BY"/>
        </w:rPr>
        <w:t>в библиотеку,</w:t>
      </w:r>
      <w:r>
        <w:rPr>
          <w:color w:val="000000" w:themeColor="text1"/>
          <w:sz w:val="28"/>
          <w:szCs w:val="28"/>
          <w:lang w:eastAsia="be-BY"/>
        </w:rPr>
        <w:t xml:space="preserve"> </w:t>
      </w:r>
      <w:r w:rsidRPr="004A4D11">
        <w:rPr>
          <w:color w:val="000000" w:themeColor="text1"/>
          <w:sz w:val="28"/>
          <w:szCs w:val="28"/>
          <w:lang w:eastAsia="be-BY"/>
        </w:rPr>
        <w:t>ведение регистрационной картотеки читателей,</w:t>
      </w:r>
      <w:r>
        <w:rPr>
          <w:color w:val="000000" w:themeColor="text1"/>
          <w:sz w:val="28"/>
          <w:szCs w:val="28"/>
          <w:lang w:eastAsia="be-BY"/>
        </w:rPr>
        <w:t xml:space="preserve"> </w:t>
      </w:r>
      <w:r w:rsidRPr="004A4D11">
        <w:rPr>
          <w:color w:val="000000" w:themeColor="text1"/>
          <w:sz w:val="28"/>
          <w:szCs w:val="28"/>
          <w:lang w:eastAsia="be-BY"/>
        </w:rPr>
        <w:t>осуществление контроля входа/выхода;</w:t>
      </w:r>
    </w:p>
    <w:p w14:paraId="2CAFB273" w14:textId="77777777" w:rsidR="004A4D11" w:rsidRPr="004A4D11" w:rsidRDefault="004A4D11" w:rsidP="004A4D11">
      <w:pPr>
        <w:ind w:firstLine="708"/>
        <w:jc w:val="both"/>
        <w:rPr>
          <w:color w:val="000000" w:themeColor="text1"/>
          <w:sz w:val="28"/>
          <w:szCs w:val="28"/>
          <w:lang w:eastAsia="be-BY"/>
        </w:rPr>
      </w:pPr>
      <w:r w:rsidRPr="004A4D11">
        <w:rPr>
          <w:color w:val="000000" w:themeColor="text1"/>
          <w:sz w:val="28"/>
          <w:szCs w:val="28"/>
          <w:lang w:eastAsia="be-BY"/>
        </w:rPr>
        <w:t>- оперативное удовлетворение запросов на документы из фондов ГПИБ посредством предоставления во временное пользование этих документов (через </w:t>
      </w:r>
      <w:hyperlink r:id="rId11" w:history="1">
        <w:r w:rsidRPr="004A4D11">
          <w:rPr>
            <w:color w:val="000000" w:themeColor="text1"/>
            <w:sz w:val="28"/>
            <w:szCs w:val="28"/>
            <w:lang w:eastAsia="be-BY"/>
          </w:rPr>
          <w:t>индивидуальный абонемент </w:t>
        </w:r>
      </w:hyperlink>
      <w:r w:rsidRPr="004A4D11">
        <w:rPr>
          <w:color w:val="000000" w:themeColor="text1"/>
          <w:sz w:val="28"/>
          <w:szCs w:val="28"/>
          <w:lang w:eastAsia="be-BY"/>
        </w:rPr>
        <w:t>или </w:t>
      </w:r>
      <w:hyperlink r:id="rId12" w:history="1">
        <w:r w:rsidRPr="004A4D11">
          <w:rPr>
            <w:color w:val="000000" w:themeColor="text1"/>
            <w:sz w:val="28"/>
            <w:szCs w:val="28"/>
            <w:lang w:eastAsia="be-BY"/>
          </w:rPr>
          <w:t>межбиблиотечный абонемент</w:t>
        </w:r>
      </w:hyperlink>
      <w:r w:rsidRPr="004A4D11">
        <w:rPr>
          <w:color w:val="000000" w:themeColor="text1"/>
          <w:sz w:val="28"/>
          <w:szCs w:val="28"/>
          <w:lang w:eastAsia="be-BY"/>
        </w:rPr>
        <w:t>) или их копий (через </w:t>
      </w:r>
      <w:hyperlink r:id="rId13" w:history="1">
        <w:r w:rsidRPr="004A4D11">
          <w:rPr>
            <w:color w:val="000000" w:themeColor="text1"/>
            <w:sz w:val="28"/>
            <w:szCs w:val="28"/>
            <w:lang w:eastAsia="be-BY"/>
          </w:rPr>
          <w:t>службу копирования </w:t>
        </w:r>
      </w:hyperlink>
      <w:r w:rsidRPr="004A4D11">
        <w:rPr>
          <w:color w:val="000000" w:themeColor="text1"/>
          <w:sz w:val="28"/>
          <w:szCs w:val="28"/>
          <w:lang w:eastAsia="be-BY"/>
        </w:rPr>
        <w:t>или </w:t>
      </w:r>
      <w:hyperlink r:id="rId14" w:history="1">
        <w:r w:rsidRPr="004A4D11">
          <w:rPr>
            <w:color w:val="000000" w:themeColor="text1"/>
            <w:sz w:val="28"/>
            <w:szCs w:val="28"/>
            <w:lang w:eastAsia="be-BY"/>
          </w:rPr>
          <w:t>службу электронной доставки документов</w:t>
        </w:r>
      </w:hyperlink>
      <w:r w:rsidRPr="004A4D11">
        <w:rPr>
          <w:color w:val="000000" w:themeColor="text1"/>
          <w:sz w:val="28"/>
          <w:szCs w:val="28"/>
          <w:lang w:eastAsia="be-BY"/>
        </w:rPr>
        <w:t>);</w:t>
      </w:r>
    </w:p>
    <w:p w14:paraId="6B5DA504" w14:textId="77777777" w:rsidR="004A4D11" w:rsidRPr="004A4D11" w:rsidRDefault="004A4D11" w:rsidP="004A4D11">
      <w:pPr>
        <w:ind w:firstLine="708"/>
        <w:jc w:val="both"/>
        <w:rPr>
          <w:color w:val="000000" w:themeColor="text1"/>
          <w:sz w:val="28"/>
          <w:szCs w:val="28"/>
          <w:lang w:eastAsia="be-BY"/>
        </w:rPr>
      </w:pPr>
      <w:r w:rsidRPr="004A4D11">
        <w:rPr>
          <w:color w:val="000000" w:themeColor="text1"/>
          <w:sz w:val="28"/>
          <w:szCs w:val="28"/>
          <w:lang w:eastAsia="be-BY"/>
        </w:rPr>
        <w:t>- формирование подсобного фонда отдела и организация справочно-библиографического аппарата;</w:t>
      </w:r>
    </w:p>
    <w:p w14:paraId="02906FFC" w14:textId="77777777" w:rsidR="004A4D11" w:rsidRPr="004A4D11" w:rsidRDefault="004A4D11" w:rsidP="004A4D11">
      <w:pPr>
        <w:ind w:firstLine="708"/>
        <w:jc w:val="both"/>
        <w:rPr>
          <w:color w:val="000000" w:themeColor="text1"/>
          <w:sz w:val="28"/>
          <w:szCs w:val="28"/>
          <w:lang w:eastAsia="be-BY"/>
        </w:rPr>
      </w:pPr>
      <w:r w:rsidRPr="004A4D11">
        <w:rPr>
          <w:color w:val="000000" w:themeColor="text1"/>
          <w:sz w:val="28"/>
          <w:szCs w:val="28"/>
          <w:lang w:eastAsia="be-BY"/>
        </w:rPr>
        <w:t>- выполнение библиографических справок и консультаций;</w:t>
      </w:r>
    </w:p>
    <w:p w14:paraId="7A24CED1" w14:textId="77777777" w:rsidR="004A4D11" w:rsidRPr="004A4D11" w:rsidRDefault="004A4D11" w:rsidP="004A4D11">
      <w:pPr>
        <w:ind w:firstLine="708"/>
        <w:jc w:val="both"/>
        <w:rPr>
          <w:color w:val="000000" w:themeColor="text1"/>
          <w:sz w:val="28"/>
          <w:szCs w:val="28"/>
          <w:lang w:eastAsia="be-BY"/>
        </w:rPr>
      </w:pPr>
      <w:r w:rsidRPr="004A4D11">
        <w:rPr>
          <w:color w:val="000000" w:themeColor="text1"/>
          <w:sz w:val="28"/>
          <w:szCs w:val="28"/>
          <w:lang w:eastAsia="be-BY"/>
        </w:rPr>
        <w:t>- </w:t>
      </w:r>
      <w:hyperlink r:id="rId15" w:history="1">
        <w:r w:rsidRPr="004A4D11">
          <w:rPr>
            <w:color w:val="000000" w:themeColor="text1"/>
            <w:sz w:val="28"/>
            <w:szCs w:val="28"/>
            <w:lang w:eastAsia="be-BY"/>
          </w:rPr>
          <w:t>развитие дополнительных услуг</w:t>
        </w:r>
      </w:hyperlink>
      <w:r w:rsidRPr="004A4D11">
        <w:rPr>
          <w:color w:val="000000" w:themeColor="text1"/>
          <w:sz w:val="28"/>
          <w:szCs w:val="28"/>
          <w:lang w:eastAsia="be-BY"/>
        </w:rPr>
        <w:t>.</w:t>
      </w:r>
    </w:p>
    <w:p w14:paraId="0C9E9308" w14:textId="77777777" w:rsidR="004A4D11" w:rsidRDefault="004A4D11" w:rsidP="006469FA">
      <w:pPr>
        <w:ind w:firstLine="708"/>
        <w:jc w:val="both"/>
        <w:rPr>
          <w:color w:val="000000"/>
          <w:sz w:val="28"/>
          <w:szCs w:val="28"/>
        </w:rPr>
      </w:pPr>
    </w:p>
    <w:p w14:paraId="0248F5FB" w14:textId="77777777" w:rsidR="006469FA" w:rsidRPr="006469FA" w:rsidRDefault="006469FA" w:rsidP="006469FA">
      <w:pPr>
        <w:ind w:firstLine="708"/>
        <w:jc w:val="both"/>
        <w:rPr>
          <w:color w:val="000000"/>
          <w:sz w:val="28"/>
          <w:szCs w:val="28"/>
        </w:rPr>
      </w:pPr>
    </w:p>
    <w:p w14:paraId="79F74E84" w14:textId="77777777" w:rsidR="008C6716" w:rsidRPr="008C6716" w:rsidRDefault="008C6716" w:rsidP="008C6716">
      <w:pPr>
        <w:spacing w:after="120"/>
        <w:rPr>
          <w:color w:val="000000" w:themeColor="text1"/>
          <w:sz w:val="28"/>
          <w:szCs w:val="28"/>
          <w:lang w:eastAsia="be-BY"/>
        </w:rPr>
      </w:pPr>
    </w:p>
    <w:p w14:paraId="21E8BD16" w14:textId="79AC1197" w:rsidR="008C6716" w:rsidRDefault="008C6716" w:rsidP="00BA3D19">
      <w:pPr>
        <w:spacing w:after="120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3DDC70D4" wp14:editId="6286C9CE">
            <wp:extent cx="6645910" cy="43072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C956" w14:textId="7FD7CF44" w:rsidR="004A4D11" w:rsidRDefault="004A4D11" w:rsidP="00BA3D19">
      <w:pPr>
        <w:spacing w:after="120"/>
        <w:rPr>
          <w:color w:val="000000" w:themeColor="text1"/>
          <w:sz w:val="28"/>
          <w:szCs w:val="28"/>
          <w:lang w:eastAsia="be-BY"/>
        </w:rPr>
      </w:pPr>
    </w:p>
    <w:p w14:paraId="202B976C" w14:textId="77777777" w:rsidR="004A4D11" w:rsidRPr="00EB6850" w:rsidRDefault="004A4D11" w:rsidP="004A4D11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97297303"/>
      <w:r w:rsidRPr="00EB6850">
        <w:rPr>
          <w:rFonts w:ascii="Times New Roman" w:hAnsi="Times New Roman" w:cs="Times New Roman"/>
          <w:b/>
          <w:color w:val="auto"/>
          <w:sz w:val="28"/>
        </w:rPr>
        <w:t>Оценка рисков</w:t>
      </w:r>
      <w:bookmarkEnd w:id="11"/>
    </w:p>
    <w:p w14:paraId="435CC85A" w14:textId="77777777" w:rsidR="004A4D11" w:rsidRPr="000F0D65" w:rsidRDefault="004A4D11" w:rsidP="004A4D11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</w:p>
    <w:p w14:paraId="597EEE6C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1.  Определить ценность информационных</w:t>
      </w:r>
      <w:r>
        <w:rPr>
          <w:color w:val="000000"/>
          <w:sz w:val="28"/>
          <w:szCs w:val="28"/>
        </w:rPr>
        <w:t xml:space="preserve"> активов в денежном выражении. </w:t>
      </w:r>
    </w:p>
    <w:p w14:paraId="758D9B3E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lastRenderedPageBreak/>
        <w:t>2. Оценить в количественном выражении потенциальный ущерб от реализации каждой угрозы в отношении каждого информационного актива.</w:t>
      </w:r>
    </w:p>
    <w:p w14:paraId="54899CF2" w14:textId="77777777" w:rsidR="004A4D11" w:rsidRPr="00E962B4" w:rsidRDefault="004A4D11" w:rsidP="004A4D11">
      <w:pPr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Следует получить ответы на вопросы «Какую часть от стоимости актива составит ущерб от реализации каждой угрозы?», «Какова стоимость ущерба в денежном выражении от единичного инцидента при реализации да</w:t>
      </w:r>
      <w:r>
        <w:rPr>
          <w:color w:val="000000"/>
          <w:sz w:val="28"/>
          <w:szCs w:val="28"/>
        </w:rPr>
        <w:t>нной угрозы к данному активу?».</w:t>
      </w:r>
    </w:p>
    <w:p w14:paraId="3E56E0D5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3. Определить вероятность реализации каждой и</w:t>
      </w:r>
      <w:r>
        <w:rPr>
          <w:color w:val="000000"/>
          <w:sz w:val="28"/>
          <w:szCs w:val="28"/>
        </w:rPr>
        <w:t>з угроз ИБ.</w:t>
      </w:r>
    </w:p>
    <w:p w14:paraId="25FC1AF4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Для этого можно использовать статистические данные, опросы сотрудников и заинтересованных лиц. В процессе определения вероятности рассчитать частоту возникновения инцидентов, связанных с реализацией рассматриваемой угрозы ИБ за контрольный период (например</w:t>
      </w:r>
      <w:r>
        <w:rPr>
          <w:color w:val="000000"/>
          <w:sz w:val="28"/>
          <w:szCs w:val="28"/>
        </w:rPr>
        <w:t>, за один год).</w:t>
      </w:r>
    </w:p>
    <w:p w14:paraId="53A2D8BB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4. Определить общий потенциальный ущерб от каждой угрозы в отношении каждого актива за ко</w:t>
      </w:r>
      <w:r>
        <w:rPr>
          <w:color w:val="000000"/>
          <w:sz w:val="28"/>
          <w:szCs w:val="28"/>
        </w:rPr>
        <w:t>нтрольный период (за один год).</w:t>
      </w:r>
    </w:p>
    <w:p w14:paraId="296172D3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Значение рассчитывается путем умножения разового ущерба от реализации угроз</w:t>
      </w:r>
      <w:r>
        <w:rPr>
          <w:color w:val="000000"/>
          <w:sz w:val="28"/>
          <w:szCs w:val="28"/>
        </w:rPr>
        <w:t>ы на частоту реализации угрозы.</w:t>
      </w:r>
    </w:p>
    <w:p w14:paraId="1A7EC9EB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5. Провести анализ полученных данн</w:t>
      </w:r>
      <w:r>
        <w:rPr>
          <w:color w:val="000000"/>
          <w:sz w:val="28"/>
          <w:szCs w:val="28"/>
        </w:rPr>
        <w:t>ых по ущербу для каждой угрозы.</w:t>
      </w:r>
    </w:p>
    <w:p w14:paraId="0D14F7DE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По каждой угрозе необходимо принять решение: принять риск, сн</w:t>
      </w:r>
      <w:r>
        <w:rPr>
          <w:color w:val="000000"/>
          <w:sz w:val="28"/>
          <w:szCs w:val="28"/>
        </w:rPr>
        <w:t>изить риск либо перенести риск.</w:t>
      </w:r>
    </w:p>
    <w:p w14:paraId="7875BBAA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Принять риск — значит осознать его, смириться с его возможностью и продолжить действовать как прежде. Применимо для угроз с малым ущербом и ма</w:t>
      </w:r>
      <w:r>
        <w:rPr>
          <w:color w:val="000000"/>
          <w:sz w:val="28"/>
          <w:szCs w:val="28"/>
        </w:rPr>
        <w:t>лой вероятностью возникновения.</w:t>
      </w:r>
    </w:p>
    <w:p w14:paraId="57AD558D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Снизить риск — значит ввести дополнительные меры и средства защиты, провести обучение персонала и т д. То есть провести намеренную работу по снижению риска. При этом необходимо произвести количественную оценку эффективности дополнительных мер и средств защиты. Все затраты, которые несет организация, начиная от закупки средств защиты до ввода в эксплуатацию (включая установку, настройку, обучение, сопровождение и проч.), не должны превышать разме</w:t>
      </w:r>
      <w:r>
        <w:rPr>
          <w:color w:val="000000"/>
          <w:sz w:val="28"/>
          <w:szCs w:val="28"/>
        </w:rPr>
        <w:t>ра ущерба от реализации угрозы.</w:t>
      </w:r>
    </w:p>
    <w:p w14:paraId="2FB7F889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 xml:space="preserve">Перенести риск — значит переложить последствия от реализации риска на третье лицо, </w:t>
      </w:r>
      <w:r>
        <w:rPr>
          <w:color w:val="000000"/>
          <w:sz w:val="28"/>
          <w:szCs w:val="28"/>
        </w:rPr>
        <w:t>например с помощью страхования.</w:t>
      </w:r>
    </w:p>
    <w:p w14:paraId="3FC67257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В результате количественной оценки</w:t>
      </w:r>
      <w:r>
        <w:rPr>
          <w:color w:val="000000"/>
          <w:sz w:val="28"/>
          <w:szCs w:val="28"/>
        </w:rPr>
        <w:t xml:space="preserve"> рисков должны быть определены:</w:t>
      </w:r>
    </w:p>
    <w:p w14:paraId="3B1D53E4" w14:textId="77777777" w:rsidR="004A4D11" w:rsidRPr="00E962B4" w:rsidRDefault="004A4D11" w:rsidP="004A4D11">
      <w:pPr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ценность активов в денежном выражении;</w:t>
      </w:r>
    </w:p>
    <w:p w14:paraId="6F2814F6" w14:textId="77777777" w:rsidR="004A4D11" w:rsidRPr="00E962B4" w:rsidRDefault="004A4D11" w:rsidP="004A4D11">
      <w:pPr>
        <w:jc w:val="both"/>
        <w:rPr>
          <w:color w:val="000000"/>
          <w:sz w:val="28"/>
          <w:szCs w:val="28"/>
        </w:rPr>
      </w:pPr>
      <w:r w:rsidRPr="00E962B4">
        <w:rPr>
          <w:color w:val="000000"/>
          <w:sz w:val="28"/>
          <w:szCs w:val="28"/>
        </w:rPr>
        <w:t>полный список всех угроз ИБ с ущербом от разового инцидента по каждой угрозе;</w:t>
      </w:r>
    </w:p>
    <w:p w14:paraId="6FB917FA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</w:t>
      </w:r>
      <w:r w:rsidRPr="00E962B4">
        <w:rPr>
          <w:color w:val="000000"/>
          <w:sz w:val="28"/>
          <w:szCs w:val="28"/>
        </w:rPr>
        <w:t>частота реализации каждой угрозы;</w:t>
      </w:r>
    </w:p>
    <w:p w14:paraId="2AD9C057" w14:textId="77777777" w:rsidR="004A4D11" w:rsidRPr="00E962B4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</w:t>
      </w:r>
      <w:r w:rsidRPr="00E962B4">
        <w:rPr>
          <w:color w:val="000000"/>
          <w:sz w:val="28"/>
          <w:szCs w:val="28"/>
        </w:rPr>
        <w:t>потенциальный ущерб от каждой угрозы;</w:t>
      </w:r>
    </w:p>
    <w:p w14:paraId="7EB4A072" w14:textId="4E14CC6E" w:rsidR="004A4D11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</w:t>
      </w:r>
      <w:r w:rsidRPr="00E962B4">
        <w:rPr>
          <w:color w:val="000000"/>
          <w:sz w:val="28"/>
          <w:szCs w:val="28"/>
        </w:rPr>
        <w:t>рекомендуемые меры безопасности, контрмеры и действия по каждой угрозе.</w:t>
      </w:r>
      <w:r w:rsidRPr="00E962B4">
        <w:rPr>
          <w:color w:val="000000"/>
          <w:sz w:val="28"/>
          <w:szCs w:val="28"/>
        </w:rPr>
        <w:tab/>
      </w:r>
      <w:r w:rsidRPr="001B04A8">
        <w:rPr>
          <w:color w:val="000000"/>
          <w:sz w:val="28"/>
          <w:szCs w:val="28"/>
        </w:rPr>
        <w:t>Основными объектами защиты в</w:t>
      </w:r>
      <w:r w:rsidR="00C207CF">
        <w:rPr>
          <w:color w:val="000000"/>
          <w:sz w:val="28"/>
          <w:szCs w:val="28"/>
        </w:rPr>
        <w:t xml:space="preserve"> библиотеке</w:t>
      </w:r>
      <w:r w:rsidRPr="001B04A8">
        <w:rPr>
          <w:color w:val="000000"/>
          <w:sz w:val="28"/>
          <w:szCs w:val="28"/>
        </w:rPr>
        <w:t xml:space="preserve"> являются:</w:t>
      </w:r>
    </w:p>
    <w:p w14:paraId="727C2342" w14:textId="5A6E8F51" w:rsidR="004A4D11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1B04A8">
        <w:rPr>
          <w:color w:val="000000"/>
          <w:sz w:val="28"/>
          <w:szCs w:val="28"/>
        </w:rPr>
        <w:t>- персонал (так как эти лица допущены к работе с охраняемой законом информацией (</w:t>
      </w:r>
      <w:r w:rsidR="00C207CF">
        <w:rPr>
          <w:color w:val="000000"/>
          <w:sz w:val="28"/>
          <w:szCs w:val="28"/>
        </w:rPr>
        <w:t>ко</w:t>
      </w:r>
      <w:r w:rsidR="006D4AAE">
        <w:rPr>
          <w:color w:val="000000"/>
          <w:sz w:val="28"/>
          <w:szCs w:val="28"/>
        </w:rPr>
        <w:t>ммерческая</w:t>
      </w:r>
      <w:r w:rsidRPr="001B04A8">
        <w:rPr>
          <w:color w:val="000000"/>
          <w:sz w:val="28"/>
          <w:szCs w:val="28"/>
        </w:rPr>
        <w:t xml:space="preserve"> тайна, персональные данные) либо имеют доступ в помещения, где </w:t>
      </w:r>
      <w:r>
        <w:rPr>
          <w:color w:val="000000"/>
          <w:sz w:val="28"/>
          <w:szCs w:val="28"/>
        </w:rPr>
        <w:t>эта информация обрабатывается).</w:t>
      </w:r>
    </w:p>
    <w:p w14:paraId="1F617FE8" w14:textId="7560B45F" w:rsidR="004A4D11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1B04A8">
        <w:rPr>
          <w:color w:val="000000"/>
          <w:sz w:val="28"/>
          <w:szCs w:val="28"/>
        </w:rPr>
        <w:t>- объекты информатизации - средства и системы информатизации, технические средства приема, передачи и обработки информации, помещения, в которых они установлены, а также помещения, предназначенные для проведения служебных совещаний, заседа</w:t>
      </w:r>
      <w:r>
        <w:rPr>
          <w:color w:val="000000"/>
          <w:sz w:val="28"/>
          <w:szCs w:val="28"/>
        </w:rPr>
        <w:t>ний и переговоров с п</w:t>
      </w:r>
      <w:r w:rsidR="006D4AAE">
        <w:rPr>
          <w:color w:val="000000"/>
          <w:sz w:val="28"/>
          <w:szCs w:val="28"/>
        </w:rPr>
        <w:t>осетителями</w:t>
      </w:r>
      <w:r>
        <w:rPr>
          <w:color w:val="000000"/>
          <w:sz w:val="28"/>
          <w:szCs w:val="28"/>
        </w:rPr>
        <w:t>;</w:t>
      </w:r>
    </w:p>
    <w:p w14:paraId="7A74B487" w14:textId="717A7CBE" w:rsidR="004A4D11" w:rsidRDefault="006D4AAE" w:rsidP="004A4D1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к</w:t>
      </w:r>
      <w:r w:rsidR="00502723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ммерческая</w:t>
      </w:r>
      <w:r w:rsidR="004A4D11" w:rsidRPr="001B04A8">
        <w:rPr>
          <w:color w:val="000000"/>
          <w:sz w:val="28"/>
          <w:szCs w:val="28"/>
        </w:rPr>
        <w:t xml:space="preserve"> тайна (сведения</w:t>
      </w:r>
      <w:r w:rsidR="00C207CF">
        <w:rPr>
          <w:color w:val="000000"/>
          <w:sz w:val="28"/>
          <w:szCs w:val="28"/>
        </w:rPr>
        <w:t xml:space="preserve"> о посетителях</w:t>
      </w:r>
      <w:r w:rsidR="004A4D11" w:rsidRPr="001B04A8">
        <w:rPr>
          <w:color w:val="000000"/>
          <w:sz w:val="28"/>
          <w:szCs w:val="28"/>
        </w:rPr>
        <w:t xml:space="preserve">, </w:t>
      </w:r>
      <w:r w:rsidR="00C207CF">
        <w:rPr>
          <w:color w:val="000000"/>
          <w:sz w:val="28"/>
          <w:szCs w:val="28"/>
        </w:rPr>
        <w:t>месте их проживания</w:t>
      </w:r>
      <w:r w:rsidR="004A4D11">
        <w:rPr>
          <w:color w:val="000000"/>
          <w:sz w:val="28"/>
          <w:szCs w:val="28"/>
        </w:rPr>
        <w:t xml:space="preserve">, </w:t>
      </w:r>
      <w:r w:rsidR="00C207CF">
        <w:rPr>
          <w:color w:val="000000"/>
          <w:sz w:val="28"/>
          <w:szCs w:val="28"/>
        </w:rPr>
        <w:t>контактной информацией</w:t>
      </w:r>
      <w:r w:rsidR="004A4D11">
        <w:rPr>
          <w:color w:val="000000"/>
          <w:sz w:val="28"/>
          <w:szCs w:val="28"/>
        </w:rPr>
        <w:t>);</w:t>
      </w:r>
    </w:p>
    <w:p w14:paraId="6A3EA9A8" w14:textId="5A573B39" w:rsidR="004A4D11" w:rsidRDefault="006D4AAE" w:rsidP="004A4D1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- п</w:t>
      </w:r>
      <w:r w:rsidR="004A4D11" w:rsidRPr="001B04A8">
        <w:rPr>
          <w:color w:val="000000"/>
          <w:sz w:val="28"/>
          <w:szCs w:val="28"/>
        </w:rPr>
        <w:t>ерсональные данные работников (фамилия, имя, отчество, год, месяц, дата и место рождения, адрес, семейное положение, образование, профессия, уровень квалификации, доход, наличие судимостей и некоторая другая информация, необходимая работодателю в связи с трудовыми отношениями и кас</w:t>
      </w:r>
      <w:r w:rsidR="004A4D11">
        <w:rPr>
          <w:color w:val="000000"/>
          <w:sz w:val="28"/>
          <w:szCs w:val="28"/>
        </w:rPr>
        <w:t>ающаяся конкретного работника).</w:t>
      </w:r>
    </w:p>
    <w:p w14:paraId="00FF93BC" w14:textId="77777777" w:rsidR="004A4D11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1B04A8">
        <w:rPr>
          <w:color w:val="000000"/>
          <w:sz w:val="28"/>
          <w:szCs w:val="28"/>
        </w:rPr>
        <w:t>- документированная информация, регламентирующая статус учреждения, права, обязанности и ответственность его работников (Устав, журнал регистрации, учредительный договор, положение о деятельности, положения о структурных подразделениях, дол</w:t>
      </w:r>
      <w:r>
        <w:rPr>
          <w:color w:val="000000"/>
          <w:sz w:val="28"/>
          <w:szCs w:val="28"/>
        </w:rPr>
        <w:t>жностные инструкции работников)</w:t>
      </w:r>
    </w:p>
    <w:p w14:paraId="67D356E1" w14:textId="0EA94E97" w:rsidR="004A4D11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1B04A8">
        <w:rPr>
          <w:color w:val="000000"/>
          <w:sz w:val="28"/>
          <w:szCs w:val="28"/>
        </w:rPr>
        <w:t xml:space="preserve">- материальные носители охраняемой законом информации (личные дела работников, личные дела </w:t>
      </w:r>
      <w:r w:rsidR="00C207CF">
        <w:rPr>
          <w:color w:val="000000"/>
          <w:sz w:val="28"/>
          <w:szCs w:val="28"/>
        </w:rPr>
        <w:t>посетителей</w:t>
      </w:r>
      <w:r w:rsidRPr="001B04A8">
        <w:rPr>
          <w:color w:val="000000"/>
          <w:sz w:val="28"/>
          <w:szCs w:val="28"/>
        </w:rPr>
        <w:t>, электронные базы данных работников и п</w:t>
      </w:r>
      <w:r w:rsidR="00C207CF">
        <w:rPr>
          <w:color w:val="000000"/>
          <w:sz w:val="28"/>
          <w:szCs w:val="28"/>
        </w:rPr>
        <w:t>осетителей</w:t>
      </w:r>
      <w:r w:rsidRPr="001B04A8">
        <w:rPr>
          <w:color w:val="000000"/>
          <w:sz w:val="28"/>
          <w:szCs w:val="28"/>
        </w:rPr>
        <w:t>, бумажные носители и электронные варианты приказов, постановлений, планов, договоров, отчетов, с</w:t>
      </w:r>
      <w:r>
        <w:rPr>
          <w:color w:val="000000"/>
          <w:sz w:val="28"/>
          <w:szCs w:val="28"/>
        </w:rPr>
        <w:t>оставляющих коммерческую тайну)</w:t>
      </w:r>
    </w:p>
    <w:p w14:paraId="31B8EFCD" w14:textId="77777777" w:rsidR="004A4D11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1B04A8">
        <w:rPr>
          <w:color w:val="000000"/>
          <w:sz w:val="28"/>
          <w:szCs w:val="28"/>
        </w:rPr>
        <w:t>- средства защиты информации (Интернет-шлюз</w:t>
      </w:r>
      <w:r>
        <w:rPr>
          <w:color w:val="000000"/>
          <w:sz w:val="28"/>
          <w:szCs w:val="28"/>
        </w:rPr>
        <w:t>, система сигнализации и др.)</w:t>
      </w:r>
    </w:p>
    <w:p w14:paraId="1ED4464B" w14:textId="7C5B84A9" w:rsidR="004A4D11" w:rsidRPr="001B04A8" w:rsidRDefault="004A4D11" w:rsidP="004A4D11">
      <w:pPr>
        <w:ind w:firstLine="708"/>
        <w:jc w:val="both"/>
        <w:rPr>
          <w:color w:val="000000"/>
          <w:sz w:val="28"/>
          <w:szCs w:val="28"/>
        </w:rPr>
      </w:pPr>
      <w:r w:rsidRPr="001B04A8">
        <w:rPr>
          <w:color w:val="000000"/>
          <w:sz w:val="28"/>
          <w:szCs w:val="28"/>
        </w:rPr>
        <w:t>- технологические отходы (мусор), образовавшиеся в результате обработки охраняемой законом информации</w:t>
      </w:r>
      <w:r>
        <w:rPr>
          <w:color w:val="000000"/>
          <w:sz w:val="28"/>
          <w:szCs w:val="28"/>
        </w:rPr>
        <w:t xml:space="preserve"> (личные дела бывших </w:t>
      </w:r>
      <w:r w:rsidR="006D4AAE">
        <w:rPr>
          <w:color w:val="000000"/>
          <w:sz w:val="28"/>
          <w:szCs w:val="28"/>
        </w:rPr>
        <w:t>клиентов</w:t>
      </w:r>
      <w:r>
        <w:rPr>
          <w:color w:val="000000"/>
          <w:sz w:val="28"/>
          <w:szCs w:val="28"/>
        </w:rPr>
        <w:t>)</w:t>
      </w:r>
    </w:p>
    <w:p w14:paraId="50997546" w14:textId="57173EB8" w:rsidR="004A4D11" w:rsidRPr="001B04A8" w:rsidRDefault="004A4D11" w:rsidP="004A4D11">
      <w:pPr>
        <w:pStyle w:val="1"/>
        <w:spacing w:before="0"/>
        <w:ind w:firstLine="708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2" w:name="_Toc97297304"/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 xml:space="preserve">Предметом защиты информации в </w:t>
      </w:r>
      <w:r w:rsidR="00C207CF">
        <w:rPr>
          <w:rFonts w:ascii="Times New Roman" w:eastAsiaTheme="minorHAnsi" w:hAnsi="Times New Roman" w:cstheme="minorBidi"/>
          <w:color w:val="000000"/>
          <w:sz w:val="28"/>
          <w:szCs w:val="28"/>
        </w:rPr>
        <w:t>библиотеке</w:t>
      </w:r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 xml:space="preserve"> являются носители информации, на которых зафиксированы, </w:t>
      </w:r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>отображены защищаемые сведения:</w:t>
      </w:r>
      <w:bookmarkEnd w:id="12"/>
    </w:p>
    <w:p w14:paraId="2A34E9F4" w14:textId="1F429965" w:rsidR="004A4D11" w:rsidRPr="001B04A8" w:rsidRDefault="004A4D11" w:rsidP="004A4D11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3" w:name="_Toc97297305"/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 xml:space="preserve">- Личные дела </w:t>
      </w:r>
      <w:r w:rsidR="00C207CF">
        <w:rPr>
          <w:rFonts w:ascii="Times New Roman" w:eastAsiaTheme="minorHAnsi" w:hAnsi="Times New Roman" w:cstheme="minorBidi"/>
          <w:color w:val="000000"/>
          <w:sz w:val="28"/>
          <w:szCs w:val="28"/>
        </w:rPr>
        <w:t>посетителей</w:t>
      </w:r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 xml:space="preserve"> в бумажном и электронном (база данных </w:t>
      </w:r>
      <w:r w:rsidR="00C207CF">
        <w:rPr>
          <w:rFonts w:ascii="Times New Roman" w:eastAsiaTheme="minorHAnsi" w:hAnsi="Times New Roman" w:cstheme="minorBidi"/>
          <w:color w:val="000000"/>
          <w:sz w:val="28"/>
          <w:szCs w:val="28"/>
        </w:rPr>
        <w:t>посетителей</w:t>
      </w:r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>) виде;</w:t>
      </w:r>
      <w:bookmarkEnd w:id="13"/>
    </w:p>
    <w:p w14:paraId="4B000238" w14:textId="77777777" w:rsidR="004A4D11" w:rsidRPr="001B04A8" w:rsidRDefault="004A4D11" w:rsidP="004A4D11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4" w:name="_Toc97297306"/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>- Личные дела работников</w:t>
      </w:r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 xml:space="preserve"> в бумажном и электронном виде;</w:t>
      </w:r>
      <w:bookmarkEnd w:id="14"/>
    </w:p>
    <w:p w14:paraId="5A61EA3F" w14:textId="77777777" w:rsidR="004A4D11" w:rsidRPr="001B04A8" w:rsidRDefault="004A4D11" w:rsidP="004A4D11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5" w:name="_Toc97297307"/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>- Приказы, постановления, положения, инструкции, соглашения и обязательства о неразглашении, распоряжения, договоры, планы, отчеты, ведомость ознакомления с Положением о конфиденциальной информации и другие документы,</w:t>
      </w:r>
      <w:r>
        <w:rPr>
          <w:rFonts w:ascii="Times New Roman" w:eastAsiaTheme="minorHAnsi" w:hAnsi="Times New Roman" w:cstheme="minorBidi"/>
          <w:color w:val="000000"/>
          <w:sz w:val="28"/>
          <w:szCs w:val="28"/>
        </w:rPr>
        <w:t xml:space="preserve"> в бумажном и электронном виде.</w:t>
      </w:r>
      <w:bookmarkEnd w:id="15"/>
    </w:p>
    <w:p w14:paraId="79644CCC" w14:textId="36B35833" w:rsidR="004A4D11" w:rsidRDefault="004A4D11" w:rsidP="004A4D11">
      <w:pPr>
        <w:pStyle w:val="1"/>
        <w:spacing w:before="0"/>
        <w:jc w:val="both"/>
        <w:rPr>
          <w:rFonts w:ascii="Times New Roman" w:eastAsiaTheme="minorHAnsi" w:hAnsi="Times New Roman" w:cstheme="minorBidi"/>
          <w:color w:val="000000"/>
          <w:sz w:val="28"/>
          <w:szCs w:val="28"/>
        </w:rPr>
      </w:pPr>
      <w:bookmarkStart w:id="16" w:name="_Toc97297308"/>
      <w:r w:rsidRPr="001B04A8">
        <w:rPr>
          <w:rFonts w:ascii="Times New Roman" w:eastAsiaTheme="minorHAnsi" w:hAnsi="Times New Roman" w:cstheme="minorBidi"/>
          <w:color w:val="000000"/>
          <w:sz w:val="28"/>
          <w:szCs w:val="28"/>
        </w:rPr>
        <w:t>Документы, которые имеют конфиденциальный характер и требующие зашиты</w:t>
      </w:r>
      <w:bookmarkEnd w:id="16"/>
      <w:r w:rsidR="00C207CF">
        <w:rPr>
          <w:rFonts w:ascii="Times New Roman" w:eastAsiaTheme="minorHAnsi" w:hAnsi="Times New Roman" w:cstheme="minorBidi"/>
          <w:color w:val="000000"/>
          <w:sz w:val="28"/>
          <w:szCs w:val="28"/>
        </w:rPr>
        <w:t>.</w:t>
      </w:r>
    </w:p>
    <w:p w14:paraId="194B7086" w14:textId="17808C95" w:rsidR="00C207CF" w:rsidRDefault="00C207CF" w:rsidP="00C207CF">
      <w:pPr>
        <w:rPr>
          <w:rFonts w:eastAsiaTheme="minorHAnsi"/>
          <w:lang w:eastAsia="en-US"/>
        </w:rPr>
      </w:pPr>
    </w:p>
    <w:p w14:paraId="399DDD29" w14:textId="77777777" w:rsidR="002203E8" w:rsidRPr="00C207CF" w:rsidRDefault="002203E8" w:rsidP="00C207CF">
      <w:pPr>
        <w:rPr>
          <w:rFonts w:eastAsiaTheme="minorHAnsi"/>
          <w:lang w:eastAsia="en-US"/>
        </w:rPr>
      </w:pPr>
    </w:p>
    <w:p w14:paraId="28A34D4D" w14:textId="3F76CAA1" w:rsidR="002203E8" w:rsidRDefault="002203E8" w:rsidP="002203E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97297309"/>
      <w:r w:rsidRPr="00EB6850">
        <w:rPr>
          <w:rFonts w:ascii="Times New Roman" w:hAnsi="Times New Roman" w:cs="Times New Roman"/>
          <w:b/>
          <w:color w:val="auto"/>
          <w:sz w:val="28"/>
        </w:rPr>
        <w:t>Разработка мер защиты</w:t>
      </w:r>
      <w:bookmarkEnd w:id="17"/>
    </w:p>
    <w:p w14:paraId="4B484E3E" w14:textId="37EA2CD1" w:rsidR="002203E8" w:rsidRPr="002203E8" w:rsidRDefault="00785FCF" w:rsidP="00785FCF">
      <w:pPr>
        <w:tabs>
          <w:tab w:val="left" w:pos="2052"/>
        </w:tabs>
        <w:rPr>
          <w:lang w:eastAsia="en-US"/>
        </w:rPr>
      </w:pPr>
      <w:r>
        <w:rPr>
          <w:lang w:eastAsia="en-US"/>
        </w:rPr>
        <w:tab/>
      </w:r>
    </w:p>
    <w:p w14:paraId="4E3F4C27" w14:textId="77777777" w:rsidR="00D2126B" w:rsidRPr="00D2126B" w:rsidRDefault="00D2126B" w:rsidP="00D2126B">
      <w:pPr>
        <w:ind w:firstLine="708"/>
        <w:jc w:val="both"/>
        <w:rPr>
          <w:sz w:val="28"/>
          <w:szCs w:val="28"/>
        </w:rPr>
      </w:pPr>
      <w:r w:rsidRPr="00D2126B">
        <w:rPr>
          <w:sz w:val="28"/>
          <w:szCs w:val="28"/>
        </w:rPr>
        <w:t>В настоящее время человечество уверенно вступило в новую высокотехнологичную «информационную эру», характеризующуюся тотальным господством цифровых технологий, невероятно динамичным развитием информационно-коммуникационной сферы и всеобъемлющей информатизацией повседневной деятельности человека (компьютеры, мобильная связь, Интернет, социальные медиа, «умные» дома и города и пр.).</w:t>
      </w:r>
    </w:p>
    <w:p w14:paraId="6D5957F8" w14:textId="77777777" w:rsidR="00D2126B" w:rsidRPr="00D2126B" w:rsidRDefault="00D2126B" w:rsidP="00D2126B">
      <w:pPr>
        <w:ind w:firstLine="708"/>
        <w:jc w:val="both"/>
        <w:rPr>
          <w:sz w:val="28"/>
          <w:szCs w:val="28"/>
        </w:rPr>
      </w:pPr>
      <w:r w:rsidRPr="00D2126B">
        <w:rPr>
          <w:sz w:val="28"/>
          <w:szCs w:val="28"/>
        </w:rPr>
        <w:t>Однако развитие Интернета, открывшего для человечества невиданные ранее возможности в сфере информации и коммуникаций, сопровождается также невиданными ранее рисками, угрозами и вызовами. Основные из них – это появление информационного криминала (киберпреступности), противоправные действия по отношению к объектам информационной инфраструктуры, хакерство, информационный вандализм и терроризм на внутригосударственном и международном уровнях.</w:t>
      </w:r>
    </w:p>
    <w:p w14:paraId="1790C333" w14:textId="44351E75" w:rsidR="00D2126B" w:rsidRDefault="00D2126B" w:rsidP="00D2126B">
      <w:pPr>
        <w:ind w:firstLine="708"/>
        <w:jc w:val="both"/>
        <w:rPr>
          <w:sz w:val="28"/>
          <w:szCs w:val="28"/>
        </w:rPr>
      </w:pPr>
      <w:r w:rsidRPr="00D2126B">
        <w:rPr>
          <w:sz w:val="28"/>
          <w:szCs w:val="28"/>
        </w:rPr>
        <w:t xml:space="preserve">Таким образом, массовая цифровизация повлекла за собой начало так называемой «эпохи информационных войн» и появление новых </w:t>
      </w:r>
      <w:proofErr w:type="spellStart"/>
      <w:r w:rsidRPr="00D2126B">
        <w:rPr>
          <w:sz w:val="28"/>
          <w:szCs w:val="28"/>
        </w:rPr>
        <w:t>технобиосоциальных</w:t>
      </w:r>
      <w:proofErr w:type="spellEnd"/>
      <w:r w:rsidRPr="00D2126B">
        <w:rPr>
          <w:sz w:val="28"/>
          <w:szCs w:val="28"/>
        </w:rPr>
        <w:t xml:space="preserve"> угроз, на фоне чего все больше возрастает потребность в защите информации. Любая организация постоянно накапливает определенный объем всевозможной конфиденциальной </w:t>
      </w:r>
      <w:r w:rsidRPr="00D2126B">
        <w:rPr>
          <w:sz w:val="28"/>
          <w:szCs w:val="28"/>
        </w:rPr>
        <w:lastRenderedPageBreak/>
        <w:t>информации – о своих продуктах, клиентах, сотрудниках, научных исследованиях и др. Попадание этих данных в руки конкурентов или киберпреступников может повлечь для организации и ее клиентов далекоидущие юридические последствия, а также финансовые и репутационные потери.</w:t>
      </w:r>
    </w:p>
    <w:p w14:paraId="44DE38C2" w14:textId="61BA665E" w:rsidR="00A213EB" w:rsidRPr="00D2126B" w:rsidRDefault="00A213EB" w:rsidP="00D2126B">
      <w:pPr>
        <w:ind w:firstLine="708"/>
        <w:jc w:val="both"/>
        <w:rPr>
          <w:sz w:val="28"/>
          <w:szCs w:val="28"/>
        </w:rPr>
      </w:pPr>
      <w:r w:rsidRPr="00A213EB">
        <w:rPr>
          <w:sz w:val="28"/>
          <w:szCs w:val="28"/>
        </w:rPr>
        <w:t>Информационно-библиотечные системы вклю</w:t>
      </w:r>
      <w:r w:rsidRPr="00A213EB">
        <w:rPr>
          <w:sz w:val="28"/>
          <w:szCs w:val="28"/>
        </w:rPr>
        <w:softHyphen/>
        <w:t>чают в себя такие общие активы, как базы данных, веб-сайты, устройства и программные приложения, управляемые администраторами систем и сетей. Множество библиотек организовывают службу платных интерактивных услуг. Нередко в библио</w:t>
      </w:r>
      <w:r w:rsidRPr="00A213EB">
        <w:rPr>
          <w:sz w:val="28"/>
          <w:szCs w:val="28"/>
        </w:rPr>
        <w:softHyphen/>
        <w:t>течных системах, чтобы получить разрешения на ис</w:t>
      </w:r>
      <w:r w:rsidRPr="00A213EB">
        <w:rPr>
          <w:sz w:val="28"/>
          <w:szCs w:val="28"/>
        </w:rPr>
        <w:softHyphen/>
        <w:t>пользование библиотечных услуг, для регистра</w:t>
      </w:r>
      <w:r w:rsidRPr="00A213EB">
        <w:rPr>
          <w:sz w:val="28"/>
          <w:szCs w:val="28"/>
        </w:rPr>
        <w:softHyphen/>
        <w:t>ционной записи, читатели библиотек вводят свои личные данные, где указывают адрес, телефонные номера и другие личные сведения. Этот фактор способствует увеличению требований к безопас</w:t>
      </w:r>
      <w:r w:rsidRPr="00A213EB">
        <w:rPr>
          <w:sz w:val="28"/>
          <w:szCs w:val="28"/>
        </w:rPr>
        <w:softHyphen/>
        <w:t>ности. Ни библиотека, ни читатели не заинтере</w:t>
      </w:r>
      <w:r w:rsidRPr="00A213EB">
        <w:rPr>
          <w:sz w:val="28"/>
          <w:szCs w:val="28"/>
        </w:rPr>
        <w:softHyphen/>
        <w:t>сованы в предоставлении «третьей» стороне лич</w:t>
      </w:r>
      <w:r w:rsidRPr="00A213EB">
        <w:rPr>
          <w:sz w:val="28"/>
          <w:szCs w:val="28"/>
        </w:rPr>
        <w:softHyphen/>
        <w:t>ных данных. Актуально обеспечение безопасности систем электронного документооборота библиотек, электронных платежных систем и личных данных сотрудников и пользователей библиотеки</w:t>
      </w:r>
      <w:r>
        <w:rPr>
          <w:sz w:val="28"/>
          <w:szCs w:val="28"/>
        </w:rPr>
        <w:t>.</w:t>
      </w:r>
    </w:p>
    <w:p w14:paraId="37A88FED" w14:textId="77777777" w:rsidR="00D2126B" w:rsidRDefault="00D2126B" w:rsidP="002203E8">
      <w:pPr>
        <w:ind w:firstLine="708"/>
        <w:jc w:val="both"/>
        <w:rPr>
          <w:sz w:val="28"/>
          <w:szCs w:val="28"/>
        </w:rPr>
      </w:pPr>
    </w:p>
    <w:p w14:paraId="1BD95C24" w14:textId="1082D1AF" w:rsidR="002203E8" w:rsidRDefault="002203E8" w:rsidP="002203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Библиотеки и </w:t>
      </w:r>
      <w:r w:rsidRPr="00CB6EC5">
        <w:rPr>
          <w:sz w:val="28"/>
          <w:szCs w:val="28"/>
        </w:rPr>
        <w:t xml:space="preserve">другие учреждения </w:t>
      </w:r>
      <w:r>
        <w:rPr>
          <w:sz w:val="28"/>
          <w:szCs w:val="28"/>
        </w:rPr>
        <w:t>подобного плана</w:t>
      </w:r>
      <w:r w:rsidRPr="00CB6EC5">
        <w:rPr>
          <w:sz w:val="28"/>
          <w:szCs w:val="28"/>
        </w:rPr>
        <w:t xml:space="preserve"> сталкиваются с большим количеством персональных данных как сотрудников, так и клиентов. Многие документы попадают в категорию </w:t>
      </w:r>
      <w:r>
        <w:rPr>
          <w:sz w:val="28"/>
          <w:szCs w:val="28"/>
        </w:rPr>
        <w:t>ко</w:t>
      </w:r>
      <w:r w:rsidR="006D4AAE">
        <w:rPr>
          <w:sz w:val="28"/>
          <w:szCs w:val="28"/>
        </w:rPr>
        <w:t>ммерческой</w:t>
      </w:r>
      <w:r w:rsidRPr="00CB6EC5">
        <w:rPr>
          <w:sz w:val="28"/>
          <w:szCs w:val="28"/>
        </w:rPr>
        <w:t xml:space="preserve"> тайны. Поэтому информационная безопасность</w:t>
      </w:r>
      <w:r>
        <w:rPr>
          <w:sz w:val="28"/>
          <w:szCs w:val="28"/>
        </w:rPr>
        <w:t xml:space="preserve"> переходит на новый уровень.</w:t>
      </w:r>
    </w:p>
    <w:p w14:paraId="0EAC93AD" w14:textId="55BAD96B" w:rsidR="00A213EB" w:rsidRPr="00CB6EC5" w:rsidRDefault="00A213EB" w:rsidP="002203E8">
      <w:pPr>
        <w:ind w:firstLine="708"/>
        <w:jc w:val="both"/>
        <w:rPr>
          <w:sz w:val="28"/>
          <w:szCs w:val="28"/>
        </w:rPr>
      </w:pPr>
      <w:r w:rsidRPr="00A213EB">
        <w:rPr>
          <w:sz w:val="28"/>
          <w:szCs w:val="28"/>
        </w:rPr>
        <w:t>Увеличение объема конфиденциальной инфор</w:t>
      </w:r>
      <w:r w:rsidRPr="00A213EB">
        <w:rPr>
          <w:sz w:val="28"/>
          <w:szCs w:val="28"/>
        </w:rPr>
        <w:softHyphen/>
        <w:t>мации и изменение целей и задач людей, зави</w:t>
      </w:r>
      <w:r w:rsidRPr="00A213EB">
        <w:rPr>
          <w:sz w:val="28"/>
          <w:szCs w:val="28"/>
        </w:rPr>
        <w:softHyphen/>
        <w:t>сящие от постоянно развивающихся информаци</w:t>
      </w:r>
      <w:r w:rsidRPr="00A213EB">
        <w:rPr>
          <w:sz w:val="28"/>
          <w:szCs w:val="28"/>
        </w:rPr>
        <w:softHyphen/>
        <w:t>онных и коммуникационных технологий, создают новые угрозы для научно-образовательных источ</w:t>
      </w:r>
      <w:r w:rsidRPr="00A213EB">
        <w:rPr>
          <w:sz w:val="28"/>
          <w:szCs w:val="28"/>
        </w:rPr>
        <w:softHyphen/>
        <w:t>ников. Это, в свою очередь, усложняет проблему построения единой модели защиты от информа</w:t>
      </w:r>
      <w:r w:rsidRPr="00A213EB">
        <w:rPr>
          <w:sz w:val="28"/>
          <w:szCs w:val="28"/>
        </w:rPr>
        <w:softHyphen/>
        <w:t>ционных угроз.</w:t>
      </w:r>
    </w:p>
    <w:p w14:paraId="7CB08A65" w14:textId="3C8A0FDB" w:rsidR="002203E8" w:rsidRPr="00CB6EC5" w:rsidRDefault="002203E8" w:rsidP="002203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Библиотеки</w:t>
      </w:r>
      <w:r w:rsidRPr="00CB6EC5">
        <w:rPr>
          <w:sz w:val="28"/>
          <w:szCs w:val="28"/>
        </w:rPr>
        <w:t xml:space="preserve"> переходят на электронный документооборот, автоматизируется ведение электронного учета или </w:t>
      </w:r>
      <w:r>
        <w:rPr>
          <w:sz w:val="28"/>
          <w:szCs w:val="28"/>
        </w:rPr>
        <w:t>личных</w:t>
      </w:r>
      <w:r w:rsidRPr="00CB6EC5">
        <w:rPr>
          <w:sz w:val="28"/>
          <w:szCs w:val="28"/>
        </w:rPr>
        <w:t xml:space="preserve"> </w:t>
      </w:r>
      <w:r>
        <w:rPr>
          <w:sz w:val="28"/>
          <w:szCs w:val="28"/>
        </w:rPr>
        <w:t>дел</w:t>
      </w:r>
      <w:r w:rsidRPr="00CB6EC5">
        <w:rPr>
          <w:sz w:val="28"/>
          <w:szCs w:val="28"/>
        </w:rPr>
        <w:t xml:space="preserve"> п</w:t>
      </w:r>
      <w:r>
        <w:rPr>
          <w:sz w:val="28"/>
          <w:szCs w:val="28"/>
        </w:rPr>
        <w:t>осетителей</w:t>
      </w:r>
      <w:r w:rsidRPr="00CB6EC5">
        <w:rPr>
          <w:sz w:val="28"/>
          <w:szCs w:val="28"/>
        </w:rPr>
        <w:t xml:space="preserve">. Нельзя сказать, что вопросом оптимизации </w:t>
      </w:r>
      <w:r>
        <w:rPr>
          <w:sz w:val="28"/>
          <w:szCs w:val="28"/>
        </w:rPr>
        <w:t>отдела регистрации</w:t>
      </w:r>
      <w:r w:rsidRPr="00CB6EC5">
        <w:rPr>
          <w:sz w:val="28"/>
          <w:szCs w:val="28"/>
        </w:rPr>
        <w:t xml:space="preserve"> или безопасности баз данных заинтересовались в системе здравоохранения только сейчас. </w:t>
      </w:r>
      <w:r>
        <w:rPr>
          <w:sz w:val="28"/>
          <w:szCs w:val="28"/>
        </w:rPr>
        <w:t>Этот процесс был начат уже достаточно давно.</w:t>
      </w:r>
      <w:r w:rsidRPr="00CB6EC5">
        <w:rPr>
          <w:sz w:val="28"/>
          <w:szCs w:val="28"/>
        </w:rPr>
        <w:t xml:space="preserve"> С развитием информационных технологий ускорился и переход </w:t>
      </w:r>
      <w:r w:rsidR="002C3B15">
        <w:rPr>
          <w:sz w:val="28"/>
          <w:szCs w:val="28"/>
        </w:rPr>
        <w:t>библиотек</w:t>
      </w:r>
      <w:r w:rsidRPr="00CB6EC5">
        <w:rPr>
          <w:sz w:val="28"/>
          <w:szCs w:val="28"/>
        </w:rPr>
        <w:t xml:space="preserve"> на новый уровень обработки и хранения персональных данных.</w:t>
      </w:r>
    </w:p>
    <w:p w14:paraId="1BBA432C" w14:textId="26C44680" w:rsidR="002203E8" w:rsidRPr="00393F21" w:rsidRDefault="002203E8" w:rsidP="002203E8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CB6EC5">
        <w:rPr>
          <w:color w:val="000000"/>
          <w:sz w:val="28"/>
          <w:szCs w:val="28"/>
        </w:rPr>
        <w:t>Для организации эффективной защиты конфиденциальной информации необходимо разработать программу, которая должна позволить до</w:t>
      </w:r>
      <w:r>
        <w:rPr>
          <w:color w:val="000000"/>
          <w:sz w:val="28"/>
          <w:szCs w:val="28"/>
        </w:rPr>
        <w:t>стигать следующие цели:</w:t>
      </w:r>
    </w:p>
    <w:p w14:paraId="53AFB9D6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обеспечить обращение сведений, содержащих различн</w:t>
      </w:r>
      <w:r>
        <w:rPr>
          <w:color w:val="000000"/>
          <w:sz w:val="28"/>
          <w:szCs w:val="28"/>
        </w:rPr>
        <w:t>ые виды тайн, в заданной сфере;</w:t>
      </w:r>
    </w:p>
    <w:p w14:paraId="17793231" w14:textId="41F9084B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 xml:space="preserve">- предотвратить кражу и утечку, а </w:t>
      </w:r>
      <w:r w:rsidR="00562831" w:rsidRPr="00CB6EC5">
        <w:rPr>
          <w:color w:val="000000"/>
          <w:sz w:val="28"/>
          <w:szCs w:val="28"/>
        </w:rPr>
        <w:t>также</w:t>
      </w:r>
      <w:r w:rsidRPr="00CB6EC5">
        <w:rPr>
          <w:color w:val="000000"/>
          <w:sz w:val="28"/>
          <w:szCs w:val="28"/>
        </w:rPr>
        <w:t xml:space="preserve"> любую пор</w:t>
      </w:r>
      <w:r>
        <w:rPr>
          <w:color w:val="000000"/>
          <w:sz w:val="28"/>
          <w:szCs w:val="28"/>
        </w:rPr>
        <w:t>чу конфиденциальной информации;</w:t>
      </w:r>
    </w:p>
    <w:p w14:paraId="1F874769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документировать процесс защиты тайны, чтобы в случае попыток незаконного завладения любой нежелательной информацией для учреждения можно было защитить свои права юр</w:t>
      </w:r>
      <w:r>
        <w:rPr>
          <w:color w:val="000000"/>
          <w:sz w:val="28"/>
          <w:szCs w:val="28"/>
        </w:rPr>
        <w:t>идически и наказать нарушителя.</w:t>
      </w:r>
    </w:p>
    <w:p w14:paraId="23CB572C" w14:textId="77777777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Планируемые мероприятия должны:</w:t>
      </w:r>
    </w:p>
    <w:p w14:paraId="4ADBE629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 xml:space="preserve">- способствовать достижению определенных задач, </w:t>
      </w:r>
      <w:r>
        <w:rPr>
          <w:color w:val="000000"/>
          <w:sz w:val="28"/>
          <w:szCs w:val="28"/>
        </w:rPr>
        <w:t>соответствовать общему замыслу;</w:t>
      </w:r>
    </w:p>
    <w:p w14:paraId="71198F0E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являться оптимальными.</w:t>
      </w:r>
    </w:p>
    <w:p w14:paraId="7C91F5F5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 должны:</w:t>
      </w:r>
    </w:p>
    <w:p w14:paraId="0695AB2C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противоречить законам, требов</w:t>
      </w:r>
      <w:r>
        <w:rPr>
          <w:color w:val="000000"/>
          <w:sz w:val="28"/>
          <w:szCs w:val="28"/>
        </w:rPr>
        <w:t>аниям руководителя организации;</w:t>
      </w:r>
    </w:p>
    <w:p w14:paraId="36D47181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дублировать другие действия.</w:t>
      </w:r>
    </w:p>
    <w:p w14:paraId="0F133663" w14:textId="77777777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lastRenderedPageBreak/>
        <w:t xml:space="preserve">Правовая защита - специальные правовые правила, процедуры и мероприятия, создаваемые в целях обеспечения информационной </w:t>
      </w:r>
      <w:r>
        <w:rPr>
          <w:color w:val="000000"/>
          <w:sz w:val="28"/>
          <w:szCs w:val="28"/>
        </w:rPr>
        <w:t>безопасности предприятия.</w:t>
      </w:r>
    </w:p>
    <w:p w14:paraId="6F1A233E" w14:textId="387A35CB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Уголовно-правовые нормы по своему содержанию являются, с одной стороны, запрещающими, то есть они под страхом применения мер уголовного наказания запрещают гражданам нарушать свои обязанности и совершать преступления, а с другой стороны, они обязывают соответствующие органы государства (</w:t>
      </w:r>
      <w:r w:rsidR="002C3B15">
        <w:rPr>
          <w:color w:val="000000"/>
          <w:sz w:val="28"/>
          <w:szCs w:val="28"/>
        </w:rPr>
        <w:t>КГБ</w:t>
      </w:r>
      <w:r w:rsidRPr="00CB6EC5">
        <w:rPr>
          <w:color w:val="000000"/>
          <w:sz w:val="28"/>
          <w:szCs w:val="28"/>
        </w:rPr>
        <w:t>, МВД, прокуратуру) привлечь лиц, виновных в совершении преступлени</w:t>
      </w:r>
      <w:r>
        <w:rPr>
          <w:color w:val="000000"/>
          <w:sz w:val="28"/>
          <w:szCs w:val="28"/>
        </w:rPr>
        <w:t>я, к уголовной ответственности.</w:t>
      </w:r>
    </w:p>
    <w:p w14:paraId="58C6F2F7" w14:textId="77777777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Кроме того, нарушения режима секретности, правил сохранения тайны, не являющиеся преступлением, могут повлечь ответственность материального, дисциплинарного или административного характера в соответствии с действующими нормативными актами: отстранение от работы, связанной с секретами, или перевод на другую работу, менее оплачиваемую и тоже не связанн</w:t>
      </w:r>
      <w:r>
        <w:rPr>
          <w:color w:val="000000"/>
          <w:sz w:val="28"/>
          <w:szCs w:val="28"/>
        </w:rPr>
        <w:t>ую с засекреченной информацией.</w:t>
      </w:r>
    </w:p>
    <w:p w14:paraId="6363C7DE" w14:textId="77777777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Организационная защита - регламентация производственной деятельности и взаимоотношений исполнителей на нормативно-правовой основе,</w:t>
      </w:r>
      <w:r>
        <w:rPr>
          <w:color w:val="000000"/>
          <w:sz w:val="28"/>
          <w:szCs w:val="28"/>
        </w:rPr>
        <w:t xml:space="preserve"> использующей нанесение ущерба.</w:t>
      </w:r>
    </w:p>
    <w:p w14:paraId="05F77D33" w14:textId="77777777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Орган</w:t>
      </w:r>
      <w:r>
        <w:rPr>
          <w:color w:val="000000"/>
          <w:sz w:val="28"/>
          <w:szCs w:val="28"/>
        </w:rPr>
        <w:t>изационную защиту обеспечивает:</w:t>
      </w:r>
    </w:p>
    <w:p w14:paraId="028AB013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Организация режима охраны,</w:t>
      </w:r>
      <w:r>
        <w:rPr>
          <w:color w:val="000000"/>
          <w:sz w:val="28"/>
          <w:szCs w:val="28"/>
        </w:rPr>
        <w:t xml:space="preserve"> работы с кадрами, документами;</w:t>
      </w:r>
    </w:p>
    <w:p w14:paraId="1D917244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Использование те</w:t>
      </w:r>
      <w:r>
        <w:rPr>
          <w:color w:val="000000"/>
          <w:sz w:val="28"/>
          <w:szCs w:val="28"/>
        </w:rPr>
        <w:t>хнических средств безопасности;</w:t>
      </w:r>
    </w:p>
    <w:p w14:paraId="6FD9585E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Использование информационно-аналитической работы по выявлению угроз.</w:t>
      </w:r>
    </w:p>
    <w:p w14:paraId="002011CD" w14:textId="436E7B59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 xml:space="preserve">Организационные меры по защите информации предусматривают, прежде всего, подбор и расстановку кадров, которые будут осуществлять мероприятия по защите информации, обучение сотрудников правилам защиты засекреченной информации, осуществление на практике принципов и методов защиты информации. </w:t>
      </w:r>
    </w:p>
    <w:p w14:paraId="69579E7E" w14:textId="77777777" w:rsidR="002203E8" w:rsidRPr="00CB6EC5" w:rsidRDefault="002203E8" w:rsidP="002203E8">
      <w:pPr>
        <w:ind w:firstLine="708"/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Инженерно-техническая защита - использование различных технических средств для обеспечения защиты конфиденциальной информации. Инженерно-техническая защита</w:t>
      </w:r>
      <w:r>
        <w:rPr>
          <w:color w:val="000000"/>
          <w:sz w:val="28"/>
          <w:szCs w:val="28"/>
        </w:rPr>
        <w:t xml:space="preserve"> использует такие средства как:</w:t>
      </w:r>
    </w:p>
    <w:p w14:paraId="61682A61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Физические - устройства, инженерные сооружения, организационные меры, исключающие или затрудняющие проникновение к источникам конфиденциальной информации (системы ограждения, системы контроля доступа, запи</w:t>
      </w:r>
      <w:r>
        <w:rPr>
          <w:color w:val="000000"/>
          <w:sz w:val="28"/>
          <w:szCs w:val="28"/>
        </w:rPr>
        <w:t>рающие устройства и хранилища);</w:t>
      </w:r>
    </w:p>
    <w:p w14:paraId="742EB4F6" w14:textId="77777777" w:rsidR="002203E8" w:rsidRPr="00CB6EC5" w:rsidRDefault="002203E8" w:rsidP="002203E8">
      <w:pPr>
        <w:jc w:val="both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Аппаратные - устройства, защищающие от утечки, разглашения и от технических</w:t>
      </w:r>
      <w:r>
        <w:rPr>
          <w:color w:val="000000"/>
          <w:sz w:val="28"/>
          <w:szCs w:val="28"/>
        </w:rPr>
        <w:t xml:space="preserve"> средств промышленного шпионажа</w:t>
      </w:r>
    </w:p>
    <w:p w14:paraId="15375A8B" w14:textId="4442D10B" w:rsidR="004A4D11" w:rsidRDefault="002203E8" w:rsidP="002203E8">
      <w:pPr>
        <w:spacing w:after="120"/>
        <w:rPr>
          <w:color w:val="000000"/>
          <w:sz w:val="28"/>
          <w:szCs w:val="28"/>
        </w:rPr>
      </w:pPr>
      <w:r w:rsidRPr="00CB6EC5">
        <w:rPr>
          <w:color w:val="000000"/>
          <w:sz w:val="28"/>
          <w:szCs w:val="28"/>
        </w:rPr>
        <w:t>- Программные средства.</w:t>
      </w:r>
    </w:p>
    <w:p w14:paraId="525A765A" w14:textId="737B2EFD" w:rsidR="00D2126B" w:rsidRDefault="00D2126B" w:rsidP="002203E8">
      <w:pPr>
        <w:spacing w:after="120"/>
        <w:rPr>
          <w:color w:val="000000"/>
          <w:sz w:val="28"/>
          <w:szCs w:val="28"/>
        </w:rPr>
      </w:pPr>
    </w:p>
    <w:p w14:paraId="6EB3A7E1" w14:textId="77777777" w:rsidR="00D2126B" w:rsidRDefault="00D2126B" w:rsidP="00D2126B">
      <w:pPr>
        <w:ind w:firstLine="708"/>
        <w:jc w:val="both"/>
        <w:rPr>
          <w:color w:val="000000"/>
          <w:sz w:val="28"/>
          <w:szCs w:val="28"/>
        </w:rPr>
      </w:pPr>
    </w:p>
    <w:p w14:paraId="7D3C5E84" w14:textId="15D3ABDE" w:rsidR="00D2126B" w:rsidRDefault="00D2126B" w:rsidP="00D2126B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96692959"/>
      <w:bookmarkStart w:id="19" w:name="_Toc97297310"/>
      <w:r w:rsidRPr="00EB6850">
        <w:rPr>
          <w:rFonts w:ascii="Times New Roman" w:hAnsi="Times New Roman" w:cs="Times New Roman"/>
          <w:b/>
          <w:color w:val="auto"/>
          <w:sz w:val="28"/>
        </w:rPr>
        <w:t>Вывод</w:t>
      </w:r>
      <w:bookmarkEnd w:id="18"/>
      <w:bookmarkEnd w:id="19"/>
    </w:p>
    <w:p w14:paraId="74751D57" w14:textId="77777777" w:rsidR="00D2126B" w:rsidRPr="00D2126B" w:rsidRDefault="00D2126B" w:rsidP="00D2126B">
      <w:pPr>
        <w:rPr>
          <w:lang w:eastAsia="en-US"/>
        </w:rPr>
      </w:pPr>
    </w:p>
    <w:p w14:paraId="1002F0DB" w14:textId="68514305" w:rsidR="00D2126B" w:rsidRPr="00DC79D4" w:rsidRDefault="00D2126B" w:rsidP="00D2126B">
      <w:pPr>
        <w:ind w:firstLine="708"/>
        <w:jc w:val="both"/>
        <w:rPr>
          <w:color w:val="000000"/>
          <w:sz w:val="28"/>
          <w:szCs w:val="28"/>
        </w:rPr>
      </w:pPr>
      <w:r w:rsidRPr="00DC79D4">
        <w:rPr>
          <w:color w:val="000000"/>
          <w:sz w:val="28"/>
          <w:szCs w:val="28"/>
        </w:rPr>
        <w:t>Важно помнить, что прежде, чем внедрять какие-либо решения по защите информации необходимо разработать политику безопасности, адекватную целям и задачам современного предприятия. В частности, политика безопасности должна описывать порядок предоставления и использования прав доступа пользователей, а также требования отчетности пользователей за свои действия в вопросах безопасности.</w:t>
      </w:r>
    </w:p>
    <w:p w14:paraId="5BDEC19F" w14:textId="77777777" w:rsidR="00D2126B" w:rsidRPr="00DC79D4" w:rsidRDefault="00D2126B" w:rsidP="00D2126B">
      <w:pPr>
        <w:jc w:val="both"/>
        <w:rPr>
          <w:color w:val="000000"/>
          <w:sz w:val="28"/>
          <w:szCs w:val="28"/>
        </w:rPr>
      </w:pPr>
      <w:r w:rsidRPr="00DC79D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 w:rsidRPr="00DC79D4">
        <w:rPr>
          <w:color w:val="000000"/>
          <w:sz w:val="28"/>
          <w:szCs w:val="28"/>
        </w:rPr>
        <w:t xml:space="preserve">Система информационной безопасности (СИБ) окажется эффективной, если она будет надежно поддерживать выполнение правил политики безопасности, и наоборот. </w:t>
      </w:r>
    </w:p>
    <w:p w14:paraId="0BB6D638" w14:textId="77777777" w:rsidR="00D2126B" w:rsidRPr="00DC79D4" w:rsidRDefault="00D2126B" w:rsidP="00D2126B">
      <w:pPr>
        <w:ind w:firstLine="708"/>
        <w:jc w:val="both"/>
        <w:rPr>
          <w:color w:val="000000"/>
          <w:sz w:val="28"/>
          <w:szCs w:val="28"/>
        </w:rPr>
      </w:pPr>
      <w:r w:rsidRPr="00DC79D4">
        <w:rPr>
          <w:color w:val="000000"/>
          <w:sz w:val="28"/>
          <w:szCs w:val="28"/>
        </w:rPr>
        <w:lastRenderedPageBreak/>
        <w:t xml:space="preserve">Этапы построения политики безопасности – это внесение в описание объекта автоматизации структуры ценности и проведение анализа риска, и определение правил для любого процесса пользования данным видом доступа к ресурсам объекта автоматизации, имеющим данную степень ценности. </w:t>
      </w:r>
    </w:p>
    <w:p w14:paraId="0044D393" w14:textId="77777777" w:rsidR="00D2126B" w:rsidRPr="00DC79D4" w:rsidRDefault="00D2126B" w:rsidP="00D2126B">
      <w:pPr>
        <w:ind w:firstLine="708"/>
        <w:jc w:val="both"/>
        <w:rPr>
          <w:color w:val="000000"/>
          <w:sz w:val="28"/>
          <w:szCs w:val="28"/>
        </w:rPr>
      </w:pPr>
      <w:r w:rsidRPr="00DC79D4">
        <w:rPr>
          <w:color w:val="000000"/>
          <w:sz w:val="28"/>
          <w:szCs w:val="28"/>
        </w:rPr>
        <w:t>Опыт показывает, что для достижения удачных решений по защите информации кампаний необходимо сочетание правовых, организационных и технических мер. Это сочетание определяется конфиденциальностью защищаемой информации, характером опасности и наличием средств защиты. В общем случае технические меры безопасности составляют незначительную часть от общих мер защиты (правовых и организационных). Однако ни одну из них упускать нельзя. Каждая мера дополняет другую, и недостаток или отсутствие любого способа приведёт к нарушению защищённости.</w:t>
      </w:r>
    </w:p>
    <w:p w14:paraId="57C68703" w14:textId="72DDB394" w:rsidR="00974F5E" w:rsidRDefault="00D2126B" w:rsidP="00D2126B">
      <w:pPr>
        <w:spacing w:after="120"/>
        <w:ind w:firstLine="709"/>
        <w:jc w:val="both"/>
        <w:rPr>
          <w:color w:val="000000"/>
          <w:sz w:val="28"/>
          <w:szCs w:val="28"/>
        </w:rPr>
      </w:pPr>
      <w:r w:rsidRPr="00DC79D4">
        <w:rPr>
          <w:color w:val="000000"/>
          <w:sz w:val="28"/>
          <w:szCs w:val="28"/>
        </w:rPr>
        <w:t>Особое внимание при оценке эффективности системы защиты техническими средствами необходимо обратить на их надёжность и безотказность. При их эксплуатации имеют место поломки, сбои, отказы, вследствие чего они не обеспечивают выполнение задачи защиты. Отсюда задача обеспечения надлежащей надёжности технических средств обретает значительную важность, так как уровень, качество и безопасность защиты находятся в прямой зависимости от надёжности технических средств.</w:t>
      </w:r>
    </w:p>
    <w:p w14:paraId="3E3F2FA6" w14:textId="77777777" w:rsidR="00974F5E" w:rsidRDefault="00974F5E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913C8F3" w14:textId="4CF9903E" w:rsidR="00974F5E" w:rsidRPr="00974F5E" w:rsidRDefault="00974F5E" w:rsidP="00974F5E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974F5E">
        <w:rPr>
          <w:b/>
          <w:bCs/>
          <w:snapToGrid w:val="0"/>
          <w:color w:val="000000" w:themeColor="text1"/>
          <w:sz w:val="28"/>
          <w:szCs w:val="28"/>
          <w:lang w:eastAsia="be-BY"/>
        </w:rPr>
        <w:t>3</w:t>
      </w:r>
    </w:p>
    <w:p w14:paraId="2710DD5B" w14:textId="3623DAE7" w:rsidR="00974F5E" w:rsidRDefault="00974F5E" w:rsidP="00974F5E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974F5E">
        <w:rPr>
          <w:b/>
          <w:bCs/>
          <w:sz w:val="28"/>
          <w:szCs w:val="28"/>
        </w:rPr>
        <w:t>Настройка Брандмауэра Windows</w:t>
      </w:r>
      <w:r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18918F3C" w14:textId="2330B6EF" w:rsidR="00974F5E" w:rsidRDefault="00974F5E" w:rsidP="00974F5E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2574453F" w14:textId="52B20C4F" w:rsidR="00974F5E" w:rsidRPr="00974F5E" w:rsidRDefault="00974F5E" w:rsidP="00974F5E">
      <w:pPr>
        <w:pStyle w:val="a3"/>
        <w:numPr>
          <w:ilvl w:val="0"/>
          <w:numId w:val="11"/>
        </w:numPr>
        <w:shd w:val="clear" w:color="auto" w:fill="FFFFFF"/>
        <w:outlineLvl w:val="1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 w:rsidRPr="00974F5E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Правила для входящих подключений</w:t>
      </w:r>
    </w:p>
    <w:p w14:paraId="138F1B9A" w14:textId="117D18E6" w:rsidR="00974F5E" w:rsidRDefault="00974F5E" w:rsidP="00974F5E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Правило на блокировку подключения:</w:t>
      </w:r>
    </w:p>
    <w:p w14:paraId="0730EFC6" w14:textId="77777777" w:rsidR="00974F5E" w:rsidRDefault="00974F5E" w:rsidP="00974F5E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</w:p>
    <w:p w14:paraId="59AF1627" w14:textId="50A09B63" w:rsidR="00974F5E" w:rsidRPr="00974F5E" w:rsidRDefault="00974F5E" w:rsidP="00974F5E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3C76065F" wp14:editId="07DF02DA">
            <wp:extent cx="5823308" cy="3124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56" cy="31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60C" w14:textId="77777777" w:rsidR="00974F5E" w:rsidRDefault="00974F5E" w:rsidP="00974F5E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09112C50" w14:textId="2D9BDFF7" w:rsidR="00D2126B" w:rsidRDefault="00974F5E" w:rsidP="00D2126B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Правило на разрешение подключения:</w:t>
      </w:r>
    </w:p>
    <w:p w14:paraId="4FEBD2C8" w14:textId="25022A82" w:rsidR="00974F5E" w:rsidRDefault="00974F5E" w:rsidP="00D2126B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</w:p>
    <w:p w14:paraId="5F258D9F" w14:textId="12C0A00D" w:rsidR="00974F5E" w:rsidRDefault="00974F5E" w:rsidP="00D2126B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3F61FD62" wp14:editId="043224F6">
            <wp:extent cx="5822950" cy="3124008"/>
            <wp:effectExtent l="0" t="0" r="6350" b="63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92" cy="31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E531" w14:textId="77777777" w:rsidR="00974F5E" w:rsidRPr="00974F5E" w:rsidRDefault="00974F5E" w:rsidP="00974F5E">
      <w:pPr>
        <w:pStyle w:val="a3"/>
        <w:numPr>
          <w:ilvl w:val="0"/>
          <w:numId w:val="11"/>
        </w:numPr>
        <w:shd w:val="clear" w:color="auto" w:fill="FFFFFF"/>
        <w:outlineLvl w:val="1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 w:rsidRPr="00974F5E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 xml:space="preserve">Правила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исходящих</w:t>
      </w:r>
      <w:r w:rsidRPr="00974F5E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 xml:space="preserve"> подключений</w:t>
      </w:r>
    </w:p>
    <w:p w14:paraId="59D048C3" w14:textId="1E6BCAEF" w:rsidR="00974F5E" w:rsidRDefault="00974F5E" w:rsidP="00974F5E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  <w:r w:rsidRPr="00974F5E">
        <w:rPr>
          <w:color w:val="000000" w:themeColor="text1"/>
          <w:sz w:val="28"/>
          <w:szCs w:val="28"/>
          <w:lang w:eastAsia="be-BY"/>
        </w:rPr>
        <w:t>Правило на блокировку подключения:</w:t>
      </w:r>
    </w:p>
    <w:p w14:paraId="2854F703" w14:textId="5E94ECCE" w:rsidR="00974F5E" w:rsidRDefault="00974F5E" w:rsidP="00974F5E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</w:p>
    <w:p w14:paraId="124D75F4" w14:textId="2488E9D9" w:rsidR="00974F5E" w:rsidRPr="00974F5E" w:rsidRDefault="00974F5E" w:rsidP="00974F5E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lastRenderedPageBreak/>
        <w:drawing>
          <wp:inline distT="0" distB="0" distL="0" distR="0" wp14:anchorId="337FFE6D" wp14:editId="1565019D">
            <wp:extent cx="5951137" cy="3192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14" cy="319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BB5" w14:textId="755C3519" w:rsidR="00974F5E" w:rsidRDefault="00974F5E" w:rsidP="00D2126B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</w:p>
    <w:p w14:paraId="525388D9" w14:textId="77777777" w:rsidR="00974F5E" w:rsidRDefault="00974F5E" w:rsidP="00974F5E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Правило на разрешение подключения:</w:t>
      </w:r>
    </w:p>
    <w:p w14:paraId="6D6DF425" w14:textId="7C848607" w:rsidR="00974F5E" w:rsidRDefault="00974F5E" w:rsidP="00D2126B">
      <w:pPr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683CA550" wp14:editId="4E8918AD">
            <wp:extent cx="5950585" cy="3192484"/>
            <wp:effectExtent l="0" t="0" r="0" b="825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17" cy="32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AAF0" w14:textId="500ED193" w:rsidR="00974F5E" w:rsidRDefault="00974F5E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 w:rsidRPr="00974F5E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 </w:t>
      </w:r>
      <w:r w:rsidRPr="00974F5E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Действие команд</w:t>
      </w:r>
    </w:p>
    <w:p w14:paraId="638AC5D9" w14:textId="5DD500AE" w:rsidR="00974F5E" w:rsidRDefault="00974F5E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</w:p>
    <w:p w14:paraId="659631B6" w14:textId="4041B15E" w:rsidR="00974F5E" w:rsidRDefault="007563CC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be-BY"/>
        </w:rPr>
        <w:lastRenderedPageBreak/>
        <w:drawing>
          <wp:inline distT="0" distB="0" distL="0" distR="0" wp14:anchorId="333E2EE7" wp14:editId="78B29AD2">
            <wp:extent cx="6645910" cy="373824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C961" w14:textId="79E5A90C" w:rsidR="00974F5E" w:rsidRPr="00974F5E" w:rsidRDefault="007563CC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be-BY"/>
        </w:rPr>
        <w:drawing>
          <wp:inline distT="0" distB="0" distL="0" distR="0" wp14:anchorId="7A9332FB" wp14:editId="58429B70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DE1" w14:textId="30C76B44" w:rsidR="00974F5E" w:rsidRDefault="007563CC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be-BY"/>
        </w:rPr>
        <w:lastRenderedPageBreak/>
        <w:drawing>
          <wp:inline distT="0" distB="0" distL="0" distR="0" wp14:anchorId="6D6ACFB0" wp14:editId="0F742D3C">
            <wp:extent cx="4976291" cy="563166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C83F" w14:textId="77777777" w:rsidR="00974F5E" w:rsidRDefault="00974F5E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</w:p>
    <w:p w14:paraId="4D10ABEB" w14:textId="76F811C3" w:rsidR="00974F5E" w:rsidRDefault="00974F5E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</w:p>
    <w:p w14:paraId="32C5E83E" w14:textId="6D6B6CCF" w:rsidR="00974F5E" w:rsidRPr="00785FCF" w:rsidRDefault="00974F5E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be-BY"/>
        </w:rPr>
      </w:pPr>
    </w:p>
    <w:p w14:paraId="4D3A3CAE" w14:textId="37A2BECC" w:rsidR="000B4CC7" w:rsidRDefault="00974F5E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 </w:t>
      </w:r>
    </w:p>
    <w:p w14:paraId="797E5A91" w14:textId="77777777" w:rsidR="000B4CC7" w:rsidRDefault="000B4CC7">
      <w:pPr>
        <w:spacing w:after="160" w:line="259" w:lineRule="auto"/>
        <w:rPr>
          <w:rFonts w:eastAsiaTheme="minorHAnsi"/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br w:type="page"/>
      </w:r>
    </w:p>
    <w:p w14:paraId="11844654" w14:textId="5F280D7B" w:rsidR="000B4CC7" w:rsidRPr="00974F5E" w:rsidRDefault="000B4CC7" w:rsidP="000B4CC7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>
        <w:rPr>
          <w:b/>
          <w:bCs/>
          <w:snapToGrid w:val="0"/>
          <w:color w:val="000000" w:themeColor="text1"/>
          <w:sz w:val="28"/>
          <w:szCs w:val="28"/>
          <w:lang w:eastAsia="be-BY"/>
        </w:rPr>
        <w:t>4.1</w:t>
      </w:r>
    </w:p>
    <w:p w14:paraId="3888BA6F" w14:textId="05C984DE" w:rsidR="000B4CC7" w:rsidRDefault="000B4CC7" w:rsidP="000B4CC7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B4CC7">
        <w:rPr>
          <w:b/>
          <w:bCs/>
          <w:color w:val="000000" w:themeColor="text1"/>
          <w:sz w:val="28"/>
          <w:szCs w:val="28"/>
          <w:lang w:eastAsia="be-BY"/>
        </w:rPr>
        <w:t>Тема «Криптографическая защита информации»</w:t>
      </w:r>
    </w:p>
    <w:p w14:paraId="1EFAF38B" w14:textId="77777777" w:rsidR="000B4CC7" w:rsidRDefault="000B4CC7" w:rsidP="000B4CC7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3AE13E85" w14:textId="77777777" w:rsidR="000B4CC7" w:rsidRPr="000B4CC7" w:rsidRDefault="000B4CC7" w:rsidP="000B4CC7">
      <w:pPr>
        <w:shd w:val="clear" w:color="auto" w:fill="FFFFFF"/>
        <w:ind w:firstLine="709"/>
        <w:jc w:val="center"/>
        <w:outlineLvl w:val="1"/>
        <w:rPr>
          <w:b/>
          <w:color w:val="000000" w:themeColor="text1"/>
          <w:sz w:val="28"/>
          <w:szCs w:val="28"/>
        </w:rPr>
      </w:pPr>
      <w:r w:rsidRPr="000B4CC7">
        <w:rPr>
          <w:b/>
          <w:color w:val="000000" w:themeColor="text1"/>
          <w:sz w:val="28"/>
          <w:szCs w:val="28"/>
        </w:rPr>
        <w:t>Теоретическое введение</w:t>
      </w:r>
    </w:p>
    <w:p w14:paraId="6E285964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Криптография – наука о методах обеспечения конфиденциальности (невозможности прочтения информации посторонним) и аутентичности (целостности и подлинности авторства) информации.</w:t>
      </w:r>
    </w:p>
    <w:p w14:paraId="1CFA52CF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Изначально криптография изучала методы шифрования информации – обратимого преобразования открытого (исходного) текста на основе секретного алгоритма и/или ключа в шифрованный текст (</w:t>
      </w:r>
      <w:proofErr w:type="spellStart"/>
      <w:r w:rsidRPr="000B4CC7">
        <w:rPr>
          <w:color w:val="000000" w:themeColor="text1"/>
          <w:sz w:val="28"/>
          <w:szCs w:val="28"/>
        </w:rPr>
        <w:t>шифротекст</w:t>
      </w:r>
      <w:proofErr w:type="spellEnd"/>
      <w:r w:rsidRPr="000B4CC7">
        <w:rPr>
          <w:color w:val="000000" w:themeColor="text1"/>
          <w:sz w:val="28"/>
          <w:szCs w:val="28"/>
        </w:rPr>
        <w:t>). Традиционная криптография образует раздел симметричных криптосистем, в которых зашифрование и расшифрование проводится с использованием одного и того же секретного ключа.</w:t>
      </w:r>
    </w:p>
    <w:p w14:paraId="4A477DE1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Помимо этого, современная криптография включает в себя асимметричные криптосистемы, системы электронной цифровой подписи, хеш-функции, управление ключами, получение скрытой информации, квантовую криптографию.</w:t>
      </w:r>
    </w:p>
    <w:p w14:paraId="33B500CC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Шифрованием (</w:t>
      </w:r>
      <w:proofErr w:type="spellStart"/>
      <w:r w:rsidRPr="000B4CC7">
        <w:rPr>
          <w:color w:val="000000" w:themeColor="text1"/>
          <w:sz w:val="28"/>
          <w:szCs w:val="28"/>
        </w:rPr>
        <w:t>encryption</w:t>
      </w:r>
      <w:proofErr w:type="spellEnd"/>
      <w:r w:rsidRPr="000B4CC7">
        <w:rPr>
          <w:color w:val="000000" w:themeColor="text1"/>
          <w:sz w:val="28"/>
          <w:szCs w:val="28"/>
        </w:rPr>
        <w:t>) называют процесс преобразования открытых данных (</w:t>
      </w:r>
      <w:proofErr w:type="spellStart"/>
      <w:r w:rsidRPr="000B4CC7">
        <w:rPr>
          <w:color w:val="000000" w:themeColor="text1"/>
          <w:sz w:val="28"/>
          <w:szCs w:val="28"/>
        </w:rPr>
        <w:t>plaintext</w:t>
      </w:r>
      <w:proofErr w:type="spellEnd"/>
      <w:r w:rsidRPr="000B4CC7">
        <w:rPr>
          <w:color w:val="000000" w:themeColor="text1"/>
          <w:sz w:val="28"/>
          <w:szCs w:val="28"/>
        </w:rPr>
        <w:t>) в зашифрованные (</w:t>
      </w:r>
      <w:proofErr w:type="spellStart"/>
      <w:r w:rsidRPr="000B4CC7">
        <w:rPr>
          <w:color w:val="000000" w:themeColor="text1"/>
          <w:sz w:val="28"/>
          <w:szCs w:val="28"/>
        </w:rPr>
        <w:t>шифртекст</w:t>
      </w:r>
      <w:proofErr w:type="spellEnd"/>
      <w:r w:rsidRPr="000B4CC7">
        <w:rPr>
          <w:color w:val="000000" w:themeColor="text1"/>
          <w:sz w:val="28"/>
          <w:szCs w:val="28"/>
        </w:rPr>
        <w:t xml:space="preserve">, </w:t>
      </w:r>
      <w:proofErr w:type="spellStart"/>
      <w:r w:rsidRPr="000B4CC7">
        <w:rPr>
          <w:color w:val="000000" w:themeColor="text1"/>
          <w:sz w:val="28"/>
          <w:szCs w:val="28"/>
        </w:rPr>
        <w:t>ciphertext</w:t>
      </w:r>
      <w:proofErr w:type="spellEnd"/>
      <w:r w:rsidRPr="000B4CC7">
        <w:rPr>
          <w:color w:val="000000" w:themeColor="text1"/>
          <w:sz w:val="28"/>
          <w:szCs w:val="28"/>
        </w:rPr>
        <w:t>) или зашифрованных данных в открытые по определенным правилам с применением ключей.</w:t>
      </w:r>
    </w:p>
    <w:p w14:paraId="41EC66B4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В англоязычной литературе зашифрование / расшифрование – </w:t>
      </w:r>
      <w:proofErr w:type="spellStart"/>
      <w:r w:rsidRPr="000B4CC7">
        <w:rPr>
          <w:color w:val="000000" w:themeColor="text1"/>
          <w:sz w:val="28"/>
          <w:szCs w:val="28"/>
        </w:rPr>
        <w:t>enciphering</w:t>
      </w:r>
      <w:proofErr w:type="spellEnd"/>
      <w:r w:rsidRPr="000B4CC7">
        <w:rPr>
          <w:color w:val="000000" w:themeColor="text1"/>
          <w:sz w:val="28"/>
          <w:szCs w:val="28"/>
        </w:rPr>
        <w:t xml:space="preserve"> / </w:t>
      </w:r>
      <w:proofErr w:type="spellStart"/>
      <w:r w:rsidRPr="000B4CC7">
        <w:rPr>
          <w:color w:val="000000" w:themeColor="text1"/>
          <w:sz w:val="28"/>
          <w:szCs w:val="28"/>
        </w:rPr>
        <w:t>deciphering</w:t>
      </w:r>
      <w:proofErr w:type="spellEnd"/>
      <w:r w:rsidRPr="000B4CC7">
        <w:rPr>
          <w:color w:val="000000" w:themeColor="text1"/>
          <w:sz w:val="28"/>
          <w:szCs w:val="28"/>
        </w:rPr>
        <w:t>.</w:t>
      </w:r>
    </w:p>
    <w:p w14:paraId="252CE401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>Классификация алгоритмов шифрования</w:t>
      </w:r>
    </w:p>
    <w:p w14:paraId="4633C152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 xml:space="preserve">1. Симметричные (с секретным, единым ключом, одноключевые, </w:t>
      </w:r>
      <w:r w:rsidRPr="000B4CC7">
        <w:rPr>
          <w:color w:val="000000"/>
          <w:sz w:val="28"/>
          <w:szCs w:val="28"/>
          <w:lang w:val="en-US" w:eastAsia="be-BY"/>
        </w:rPr>
        <w:t>single</w:t>
      </w:r>
      <w:r w:rsidRPr="000B4CC7">
        <w:rPr>
          <w:color w:val="000000"/>
          <w:sz w:val="28"/>
          <w:szCs w:val="28"/>
          <w:lang w:eastAsia="be-BY"/>
        </w:rPr>
        <w:t>-</w:t>
      </w:r>
      <w:r w:rsidRPr="000B4CC7">
        <w:rPr>
          <w:color w:val="000000"/>
          <w:sz w:val="28"/>
          <w:szCs w:val="28"/>
          <w:lang w:val="en-US" w:eastAsia="be-BY"/>
        </w:rPr>
        <w:t>key</w:t>
      </w:r>
      <w:r w:rsidRPr="000B4CC7">
        <w:rPr>
          <w:color w:val="000000"/>
          <w:sz w:val="28"/>
          <w:szCs w:val="28"/>
          <w:lang w:eastAsia="be-BY"/>
        </w:rPr>
        <w:t>).</w:t>
      </w:r>
    </w:p>
    <w:p w14:paraId="4A8C4127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eastAsia="be-BY"/>
        </w:rPr>
        <w:t xml:space="preserve">1.1. </w:t>
      </w:r>
      <w:r w:rsidRPr="000B4CC7">
        <w:rPr>
          <w:color w:val="000000"/>
          <w:sz w:val="28"/>
          <w:szCs w:val="28"/>
          <w:lang w:val="be-BY" w:eastAsia="be-BY"/>
        </w:rPr>
        <w:t>Потоковые:</w:t>
      </w:r>
    </w:p>
    <w:p w14:paraId="01AC5142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>·   с одноразовым или бесконечным ключом (</w:t>
      </w:r>
      <w:r w:rsidRPr="000B4CC7">
        <w:rPr>
          <w:color w:val="000000"/>
          <w:sz w:val="28"/>
          <w:szCs w:val="28"/>
          <w:lang w:val="en-US" w:eastAsia="be-BY"/>
        </w:rPr>
        <w:t>infinite</w:t>
      </w:r>
      <w:r w:rsidRPr="000B4CC7">
        <w:rPr>
          <w:color w:val="000000"/>
          <w:sz w:val="28"/>
          <w:szCs w:val="28"/>
          <w:lang w:eastAsia="be-BY"/>
        </w:rPr>
        <w:t>-</w:t>
      </w:r>
      <w:r w:rsidRPr="000B4CC7">
        <w:rPr>
          <w:color w:val="000000"/>
          <w:sz w:val="28"/>
          <w:szCs w:val="28"/>
          <w:lang w:val="en-US" w:eastAsia="be-BY"/>
        </w:rPr>
        <w:t>key</w:t>
      </w:r>
      <w:r w:rsidRPr="000B4CC7">
        <w:rPr>
          <w:color w:val="000000"/>
          <w:sz w:val="28"/>
          <w:szCs w:val="28"/>
          <w:lang w:eastAsia="be-BY"/>
        </w:rPr>
        <w:t xml:space="preserve"> </w:t>
      </w:r>
      <w:r w:rsidRPr="000B4CC7">
        <w:rPr>
          <w:color w:val="000000"/>
          <w:sz w:val="28"/>
          <w:szCs w:val="28"/>
          <w:lang w:val="en-US" w:eastAsia="be-BY"/>
        </w:rPr>
        <w:t>cipher</w:t>
      </w:r>
      <w:r w:rsidRPr="000B4CC7">
        <w:rPr>
          <w:color w:val="000000"/>
          <w:sz w:val="28"/>
          <w:szCs w:val="28"/>
          <w:lang w:eastAsia="be-BY"/>
        </w:rPr>
        <w:t>);</w:t>
      </w:r>
    </w:p>
    <w:p w14:paraId="4AB60D85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eastAsia="be-BY"/>
        </w:rPr>
        <w:t xml:space="preserve">·   </w:t>
      </w:r>
      <w:r w:rsidRPr="000B4CC7">
        <w:rPr>
          <w:color w:val="000000"/>
          <w:sz w:val="28"/>
          <w:szCs w:val="28"/>
          <w:lang w:val="be-BY" w:eastAsia="be-BY"/>
        </w:rPr>
        <w:t>с конечным ключом</w:t>
      </w:r>
      <w:r w:rsidRPr="000B4CC7">
        <w:rPr>
          <w:color w:val="000000"/>
          <w:sz w:val="28"/>
          <w:szCs w:val="28"/>
          <w:lang w:eastAsia="be-BY"/>
        </w:rPr>
        <w:t>;</w:t>
      </w:r>
    </w:p>
    <w:p w14:paraId="4531782B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eastAsia="be-BY"/>
        </w:rPr>
        <w:t xml:space="preserve">·   </w:t>
      </w:r>
      <w:r w:rsidRPr="000B4CC7">
        <w:rPr>
          <w:color w:val="000000"/>
          <w:sz w:val="28"/>
          <w:szCs w:val="28"/>
          <w:lang w:val="be-BY" w:eastAsia="be-BY"/>
        </w:rPr>
        <w:t>на основе генератора псевдослучайных чисел.</w:t>
      </w:r>
    </w:p>
    <w:p w14:paraId="15DBD3BA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>1.2. Блочные:</w:t>
      </w:r>
    </w:p>
    <w:p w14:paraId="2D5652B3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>1.2.1. Шифры перестановки (</w:t>
      </w:r>
      <w:r w:rsidRPr="000B4CC7">
        <w:rPr>
          <w:color w:val="000000"/>
          <w:sz w:val="28"/>
          <w:szCs w:val="28"/>
          <w:lang w:val="en-US" w:eastAsia="be-BY"/>
        </w:rPr>
        <w:t>permutation</w:t>
      </w:r>
      <w:r w:rsidRPr="000B4CC7">
        <w:rPr>
          <w:color w:val="000000"/>
          <w:sz w:val="28"/>
          <w:szCs w:val="28"/>
          <w:lang w:eastAsia="be-BY"/>
        </w:rPr>
        <w:t xml:space="preserve">, </w:t>
      </w:r>
      <w:r w:rsidRPr="000B4CC7">
        <w:rPr>
          <w:color w:val="000000"/>
          <w:sz w:val="28"/>
          <w:szCs w:val="28"/>
          <w:lang w:val="en-US" w:eastAsia="be-BY"/>
        </w:rPr>
        <w:t>P</w:t>
      </w:r>
      <w:r w:rsidRPr="000B4CC7">
        <w:rPr>
          <w:color w:val="000000"/>
          <w:sz w:val="28"/>
          <w:szCs w:val="28"/>
          <w:lang w:eastAsia="be-BY"/>
        </w:rPr>
        <w:t>-</w:t>
      </w:r>
      <w:r w:rsidRPr="000B4CC7">
        <w:rPr>
          <w:color w:val="000000"/>
          <w:sz w:val="28"/>
          <w:szCs w:val="28"/>
          <w:lang w:val="be-BY" w:eastAsia="be-BY"/>
        </w:rPr>
        <w:t>блоки);</w:t>
      </w:r>
    </w:p>
    <w:p w14:paraId="63AF657B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>1.2.2. Шифры замены (</w:t>
      </w:r>
      <w:r w:rsidRPr="000B4CC7">
        <w:rPr>
          <w:color w:val="000000"/>
          <w:sz w:val="28"/>
          <w:szCs w:val="28"/>
          <w:lang w:val="en-US" w:eastAsia="be-BY"/>
        </w:rPr>
        <w:t>substitution, S-</w:t>
      </w:r>
      <w:r w:rsidRPr="000B4CC7">
        <w:rPr>
          <w:color w:val="000000"/>
          <w:sz w:val="28"/>
          <w:szCs w:val="28"/>
          <w:lang w:val="be-BY" w:eastAsia="be-BY"/>
        </w:rPr>
        <w:t>блоки):</w:t>
      </w:r>
    </w:p>
    <w:p w14:paraId="5AD51253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>·   моноалфавитные;</w:t>
      </w:r>
    </w:p>
    <w:p w14:paraId="3B2CD08C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be-BY" w:eastAsia="be-BY"/>
        </w:rPr>
        <w:t>·   полиалфавитные</w:t>
      </w:r>
      <w:r w:rsidRPr="000B4CC7">
        <w:rPr>
          <w:color w:val="000000"/>
          <w:sz w:val="28"/>
          <w:szCs w:val="28"/>
          <w:lang w:eastAsia="be-BY"/>
        </w:rPr>
        <w:t>;</w:t>
      </w:r>
    </w:p>
    <w:p w14:paraId="41494EE5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eastAsia="be-BY"/>
        </w:rPr>
        <w:t xml:space="preserve">2. </w:t>
      </w:r>
      <w:r w:rsidRPr="000B4CC7">
        <w:rPr>
          <w:color w:val="000000"/>
          <w:sz w:val="28"/>
          <w:szCs w:val="28"/>
          <w:lang w:val="be-BY" w:eastAsia="be-BY"/>
        </w:rPr>
        <w:t xml:space="preserve">Асимметричные (с открытым ключом, </w:t>
      </w:r>
      <w:r w:rsidRPr="000B4CC7">
        <w:rPr>
          <w:color w:val="000000"/>
          <w:sz w:val="28"/>
          <w:szCs w:val="28"/>
          <w:lang w:val="en-US" w:eastAsia="be-BY"/>
        </w:rPr>
        <w:t>public</w:t>
      </w:r>
      <w:r w:rsidRPr="000B4CC7">
        <w:rPr>
          <w:color w:val="000000"/>
          <w:sz w:val="28"/>
          <w:szCs w:val="28"/>
          <w:lang w:eastAsia="be-BY"/>
        </w:rPr>
        <w:t>-</w:t>
      </w:r>
      <w:r w:rsidRPr="000B4CC7">
        <w:rPr>
          <w:color w:val="000000"/>
          <w:sz w:val="28"/>
          <w:szCs w:val="28"/>
          <w:lang w:val="en-US" w:eastAsia="be-BY"/>
        </w:rPr>
        <w:t>key</w:t>
      </w:r>
      <w:r w:rsidRPr="000B4CC7">
        <w:rPr>
          <w:color w:val="000000"/>
          <w:sz w:val="28"/>
          <w:szCs w:val="28"/>
          <w:lang w:eastAsia="be-BY"/>
        </w:rPr>
        <w:t>):</w:t>
      </w:r>
    </w:p>
    <w:p w14:paraId="34647E56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en-US" w:eastAsia="be-BY"/>
        </w:rPr>
        <w:t xml:space="preserve">·    </w:t>
      </w:r>
      <w:r w:rsidRPr="000B4CC7">
        <w:rPr>
          <w:color w:val="000000"/>
          <w:sz w:val="28"/>
          <w:szCs w:val="28"/>
          <w:lang w:val="be-BY" w:eastAsia="be-BY"/>
        </w:rPr>
        <w:t xml:space="preserve">Диффи-Хеллман </w:t>
      </w:r>
      <w:r w:rsidRPr="000B4CC7">
        <w:rPr>
          <w:color w:val="000000"/>
          <w:sz w:val="28"/>
          <w:szCs w:val="28"/>
          <w:lang w:val="en-US" w:eastAsia="be-BY"/>
        </w:rPr>
        <w:t>DH (Diffie, Hellman);</w:t>
      </w:r>
    </w:p>
    <w:p w14:paraId="0E4F663D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val="en-US" w:eastAsia="be-BY"/>
        </w:rPr>
        <w:t xml:space="preserve">·    </w:t>
      </w:r>
      <w:r w:rsidRPr="000B4CC7">
        <w:rPr>
          <w:color w:val="000000"/>
          <w:sz w:val="28"/>
          <w:szCs w:val="28"/>
          <w:lang w:val="be-BY" w:eastAsia="be-BY"/>
        </w:rPr>
        <w:t>Райвест-Шамир-Адл</w:t>
      </w:r>
      <w:r w:rsidRPr="000B4CC7">
        <w:rPr>
          <w:color w:val="000000"/>
          <w:sz w:val="28"/>
          <w:szCs w:val="28"/>
          <w:lang w:val="en-US" w:eastAsia="be-BY"/>
        </w:rPr>
        <w:t>e</w:t>
      </w:r>
      <w:r w:rsidRPr="000B4CC7">
        <w:rPr>
          <w:color w:val="000000"/>
          <w:sz w:val="28"/>
          <w:szCs w:val="28"/>
          <w:lang w:val="be-BY" w:eastAsia="be-BY"/>
        </w:rPr>
        <w:t xml:space="preserve">ман </w:t>
      </w:r>
      <w:r w:rsidRPr="000B4CC7">
        <w:rPr>
          <w:color w:val="000000"/>
          <w:sz w:val="28"/>
          <w:szCs w:val="28"/>
          <w:lang w:val="en-US" w:eastAsia="be-BY"/>
        </w:rPr>
        <w:t>RSA (Rivest, Shamir, Adleman);</w:t>
      </w:r>
    </w:p>
    <w:p w14:paraId="1711E018" w14:textId="77777777" w:rsidR="000B4CC7" w:rsidRPr="000B4CC7" w:rsidRDefault="000B4CC7" w:rsidP="000B4CC7">
      <w:pPr>
        <w:ind w:firstLine="709"/>
        <w:rPr>
          <w:color w:val="000000"/>
          <w:sz w:val="28"/>
          <w:szCs w:val="28"/>
          <w:lang w:val="be-BY" w:eastAsia="be-BY"/>
        </w:rPr>
      </w:pPr>
      <w:r w:rsidRPr="000B4CC7">
        <w:rPr>
          <w:color w:val="000000"/>
          <w:sz w:val="28"/>
          <w:szCs w:val="28"/>
          <w:lang w:eastAsia="be-BY"/>
        </w:rPr>
        <w:t xml:space="preserve">·    </w:t>
      </w:r>
      <w:r w:rsidRPr="000B4CC7">
        <w:rPr>
          <w:color w:val="000000"/>
          <w:sz w:val="28"/>
          <w:szCs w:val="28"/>
          <w:lang w:val="be-BY" w:eastAsia="be-BY"/>
        </w:rPr>
        <w:t>Эль-Гамаль (</w:t>
      </w:r>
      <w:proofErr w:type="spellStart"/>
      <w:r w:rsidRPr="000B4CC7">
        <w:rPr>
          <w:color w:val="000000"/>
          <w:sz w:val="28"/>
          <w:szCs w:val="28"/>
          <w:lang w:val="en-US" w:eastAsia="be-BY"/>
        </w:rPr>
        <w:t>ElGamal</w:t>
      </w:r>
      <w:proofErr w:type="spellEnd"/>
      <w:r w:rsidRPr="000B4CC7">
        <w:rPr>
          <w:color w:val="000000"/>
          <w:sz w:val="28"/>
          <w:szCs w:val="28"/>
          <w:lang w:eastAsia="be-BY"/>
        </w:rPr>
        <w:t>).</w:t>
      </w:r>
    </w:p>
    <w:p w14:paraId="23CEB975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Симметричные алгоритмы шифрования (или криптография с секретными ключами) основаны на том, что отправитель и получатель информации используют один и тот же ключ. Этот ключ должен храниться в тайне и передаваться способом, исключающим его перехват.</w:t>
      </w:r>
    </w:p>
    <w:p w14:paraId="4CAD94F2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3A37E0C8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Обмен информацией осуществляется в 3 этапа:</w:t>
      </w:r>
    </w:p>
    <w:p w14:paraId="0CB71C78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– отправитель передает получателю ключ (в случае сети с несколькими абонентами у каждой пары абонентов должен быть свой ключ, отличный от ключей других пар);</w:t>
      </w:r>
    </w:p>
    <w:p w14:paraId="67CBE9D4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– отправитель, используя ключ, зашифровывает сообщение, которое пересылается получателю;</w:t>
      </w:r>
    </w:p>
    <w:p w14:paraId="14D659BD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lastRenderedPageBreak/>
        <w:t>– получатель получает сообщение и расшифровывает его.</w:t>
      </w:r>
    </w:p>
    <w:p w14:paraId="7E3D5477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Если для каждого дня и для каждого сеанса связи будет использоваться уникальный ключ, это повысит защищенность системы.</w:t>
      </w:r>
    </w:p>
    <w:p w14:paraId="11DE4AE6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При блочном шифровании информация разбивается на блоки фиксированной длины и шифруется по блокам. Блочные шифры бывают двух основных видов:</w:t>
      </w:r>
    </w:p>
    <w:p w14:paraId="17EC222A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– шифры перестановки (</w:t>
      </w:r>
      <w:proofErr w:type="spellStart"/>
      <w:r w:rsidRPr="000B4CC7">
        <w:rPr>
          <w:color w:val="000000" w:themeColor="text1"/>
          <w:sz w:val="28"/>
          <w:szCs w:val="28"/>
        </w:rPr>
        <w:t>transposition</w:t>
      </w:r>
      <w:proofErr w:type="spellEnd"/>
      <w:r w:rsidRPr="000B4CC7">
        <w:rPr>
          <w:color w:val="000000" w:themeColor="text1"/>
          <w:sz w:val="28"/>
          <w:szCs w:val="28"/>
        </w:rPr>
        <w:t xml:space="preserve">, </w:t>
      </w:r>
      <w:proofErr w:type="spellStart"/>
      <w:r w:rsidRPr="000B4CC7">
        <w:rPr>
          <w:color w:val="000000" w:themeColor="text1"/>
          <w:sz w:val="28"/>
          <w:szCs w:val="28"/>
        </w:rPr>
        <w:t>permutation</w:t>
      </w:r>
      <w:proofErr w:type="spellEnd"/>
      <w:r w:rsidRPr="000B4CC7">
        <w:rPr>
          <w:color w:val="000000" w:themeColor="text1"/>
          <w:sz w:val="28"/>
          <w:szCs w:val="28"/>
        </w:rPr>
        <w:t>, P-блоки);</w:t>
      </w:r>
    </w:p>
    <w:p w14:paraId="58E7591B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– шифры замены (подстановки, </w:t>
      </w:r>
      <w:proofErr w:type="spellStart"/>
      <w:r w:rsidRPr="000B4CC7">
        <w:rPr>
          <w:color w:val="000000" w:themeColor="text1"/>
          <w:sz w:val="28"/>
          <w:szCs w:val="28"/>
        </w:rPr>
        <w:t>substitution</w:t>
      </w:r>
      <w:proofErr w:type="spellEnd"/>
      <w:r w:rsidRPr="000B4CC7">
        <w:rPr>
          <w:color w:val="000000" w:themeColor="text1"/>
          <w:sz w:val="28"/>
          <w:szCs w:val="28"/>
        </w:rPr>
        <w:t>, S-блоки).</w:t>
      </w:r>
    </w:p>
    <w:p w14:paraId="3E525553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Шифры перестановок переставляют элементы открытых данных (биты, буквы, символы) в некотором новом порядке. Различают шифры горизонтальной, вертикальной, двойной перестановки, решетки, лабиринты, лозунговые и др.</w:t>
      </w:r>
    </w:p>
    <w:p w14:paraId="77A015EF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Шифры замены заменяют элементы открытых данных на другие элементы по определенному правилу. Различают шифры простой, сложной, парной замены, буквенно-слоговое шифрование и шифры колонной замены. Шифры замены делятся на две группы:</w:t>
      </w:r>
    </w:p>
    <w:p w14:paraId="53766849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– </w:t>
      </w:r>
      <w:proofErr w:type="spellStart"/>
      <w:r w:rsidRPr="000B4CC7">
        <w:rPr>
          <w:color w:val="000000" w:themeColor="text1"/>
          <w:sz w:val="28"/>
          <w:szCs w:val="28"/>
        </w:rPr>
        <w:t>моноалфавитные</w:t>
      </w:r>
      <w:proofErr w:type="spellEnd"/>
      <w:r w:rsidRPr="000B4CC7">
        <w:rPr>
          <w:color w:val="000000" w:themeColor="text1"/>
          <w:sz w:val="28"/>
          <w:szCs w:val="28"/>
        </w:rPr>
        <w:t xml:space="preserve"> (код Цезаря);</w:t>
      </w:r>
    </w:p>
    <w:p w14:paraId="008B991B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– </w:t>
      </w:r>
      <w:proofErr w:type="spellStart"/>
      <w:r w:rsidRPr="000B4CC7">
        <w:rPr>
          <w:color w:val="000000" w:themeColor="text1"/>
          <w:sz w:val="28"/>
          <w:szCs w:val="28"/>
        </w:rPr>
        <w:t>полиалфавитные</w:t>
      </w:r>
      <w:proofErr w:type="spellEnd"/>
      <w:r w:rsidRPr="000B4CC7">
        <w:rPr>
          <w:color w:val="000000" w:themeColor="text1"/>
          <w:sz w:val="28"/>
          <w:szCs w:val="28"/>
        </w:rPr>
        <w:t xml:space="preserve"> (шифр </w:t>
      </w:r>
      <w:proofErr w:type="spellStart"/>
      <w:r w:rsidRPr="000B4CC7">
        <w:rPr>
          <w:color w:val="000000" w:themeColor="text1"/>
          <w:sz w:val="28"/>
          <w:szCs w:val="28"/>
        </w:rPr>
        <w:t>Видженера</w:t>
      </w:r>
      <w:proofErr w:type="spellEnd"/>
      <w:r w:rsidRPr="000B4CC7">
        <w:rPr>
          <w:color w:val="000000" w:themeColor="text1"/>
          <w:sz w:val="28"/>
          <w:szCs w:val="28"/>
        </w:rPr>
        <w:t xml:space="preserve">, цилиндр Джефферсона, диск </w:t>
      </w:r>
      <w:proofErr w:type="spellStart"/>
      <w:r w:rsidRPr="000B4CC7">
        <w:rPr>
          <w:color w:val="000000" w:themeColor="text1"/>
          <w:sz w:val="28"/>
          <w:szCs w:val="28"/>
        </w:rPr>
        <w:t>Уэтстоуна</w:t>
      </w:r>
      <w:proofErr w:type="spellEnd"/>
      <w:r w:rsidRPr="000B4CC7">
        <w:rPr>
          <w:color w:val="000000" w:themeColor="text1"/>
          <w:sz w:val="28"/>
          <w:szCs w:val="28"/>
        </w:rPr>
        <w:t xml:space="preserve">, </w:t>
      </w:r>
      <w:proofErr w:type="spellStart"/>
      <w:r w:rsidRPr="000B4CC7">
        <w:rPr>
          <w:color w:val="000000" w:themeColor="text1"/>
          <w:sz w:val="28"/>
          <w:szCs w:val="28"/>
        </w:rPr>
        <w:t>Enigma</w:t>
      </w:r>
      <w:proofErr w:type="spellEnd"/>
      <w:r w:rsidRPr="000B4CC7">
        <w:rPr>
          <w:color w:val="000000" w:themeColor="text1"/>
          <w:sz w:val="28"/>
          <w:szCs w:val="28"/>
        </w:rPr>
        <w:t>).</w:t>
      </w:r>
    </w:p>
    <w:p w14:paraId="067D5975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В </w:t>
      </w:r>
      <w:proofErr w:type="spellStart"/>
      <w:r w:rsidRPr="000B4CC7">
        <w:rPr>
          <w:color w:val="000000" w:themeColor="text1"/>
          <w:sz w:val="28"/>
          <w:szCs w:val="28"/>
        </w:rPr>
        <w:t>моноалфавитных</w:t>
      </w:r>
      <w:proofErr w:type="spellEnd"/>
      <w:r w:rsidRPr="000B4CC7">
        <w:rPr>
          <w:color w:val="000000" w:themeColor="text1"/>
          <w:sz w:val="28"/>
          <w:szCs w:val="28"/>
        </w:rPr>
        <w:t xml:space="preserve"> шифрах замены буква исходного текста заменяется на другую, заранее определенную букву. Например, в коде Цезаря буква заменяется на букву, отстоящую от нее в латинском алфавите на некоторое число позиций.</w:t>
      </w:r>
    </w:p>
    <w:p w14:paraId="11DD9D46" w14:textId="77777777" w:rsidR="000B4CC7" w:rsidRPr="000B4CC7" w:rsidRDefault="000B4CC7" w:rsidP="000B4CC7">
      <w:pPr>
        <w:shd w:val="clear" w:color="auto" w:fill="FFFFFF"/>
        <w:ind w:firstLine="709"/>
        <w:jc w:val="center"/>
        <w:outlineLvl w:val="1"/>
        <w:rPr>
          <w:color w:val="000000" w:themeColor="text1"/>
          <w:sz w:val="28"/>
          <w:szCs w:val="28"/>
        </w:rPr>
      </w:pPr>
      <w:r w:rsidRPr="000B4CC7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2A661F95" wp14:editId="2AD66FC5">
            <wp:extent cx="3028101" cy="1283974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57" cy="12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3524" w14:textId="77777777" w:rsidR="000B4CC7" w:rsidRPr="000B4CC7" w:rsidRDefault="000B4CC7" w:rsidP="000B4CC7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0B4CC7"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 w:rsidRPr="000B4CC7">
        <w:rPr>
          <w:color w:val="000000" w:themeColor="text1"/>
          <w:sz w:val="28"/>
          <w:szCs w:val="28"/>
          <w:lang w:eastAsia="be-BY"/>
        </w:rPr>
        <w:t>5.1</w:t>
      </w:r>
      <w:r w:rsidRPr="000B4CC7">
        <w:rPr>
          <w:color w:val="000000" w:themeColor="text1"/>
          <w:sz w:val="28"/>
          <w:szCs w:val="28"/>
          <w:lang w:val="be-BY" w:eastAsia="be-BY"/>
        </w:rPr>
        <w:t xml:space="preserve"> – </w:t>
      </w:r>
      <w:r w:rsidRPr="000B4CC7">
        <w:rPr>
          <w:color w:val="000000" w:themeColor="text1"/>
          <w:sz w:val="28"/>
          <w:szCs w:val="28"/>
          <w:lang w:eastAsia="be-BY"/>
        </w:rPr>
        <w:t xml:space="preserve">Принцип замены </w:t>
      </w:r>
    </w:p>
    <w:p w14:paraId="29EE952E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Очевидно, что такой шифр взламывается совсем просто. Нужно подсчитать, как часто встречаются буквы в зашифрованном тексте, и сопоставить результат с известной для каждого языка частотой встречаемости букв.</w:t>
      </w:r>
    </w:p>
    <w:p w14:paraId="40DDCF5E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В </w:t>
      </w:r>
      <w:proofErr w:type="spellStart"/>
      <w:r w:rsidRPr="000B4CC7">
        <w:rPr>
          <w:color w:val="000000" w:themeColor="text1"/>
          <w:sz w:val="28"/>
          <w:szCs w:val="28"/>
        </w:rPr>
        <w:t>полиалфавитных</w:t>
      </w:r>
      <w:proofErr w:type="spellEnd"/>
      <w:r w:rsidRPr="000B4CC7">
        <w:rPr>
          <w:color w:val="000000" w:themeColor="text1"/>
          <w:sz w:val="28"/>
          <w:szCs w:val="28"/>
        </w:rPr>
        <w:t xml:space="preserve">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набора. Понятно, что этот набор не бесконечен, через какое-то количество символов его нужно использовать снова. В этом слабость чисто </w:t>
      </w:r>
      <w:proofErr w:type="spellStart"/>
      <w:r w:rsidRPr="000B4CC7">
        <w:rPr>
          <w:color w:val="000000" w:themeColor="text1"/>
          <w:sz w:val="28"/>
          <w:szCs w:val="28"/>
        </w:rPr>
        <w:t>полиалфавитных</w:t>
      </w:r>
      <w:proofErr w:type="spellEnd"/>
      <w:r w:rsidRPr="000B4CC7">
        <w:rPr>
          <w:color w:val="000000" w:themeColor="text1"/>
          <w:sz w:val="28"/>
          <w:szCs w:val="28"/>
        </w:rPr>
        <w:t xml:space="preserve"> шифров.</w:t>
      </w:r>
    </w:p>
    <w:p w14:paraId="186911D5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В современных криптографических системах, как правило, используют оба способа шифрования (замены и перестановки). Такой шифратор называют составным (</w:t>
      </w:r>
      <w:proofErr w:type="spellStart"/>
      <w:r w:rsidRPr="000B4CC7">
        <w:rPr>
          <w:color w:val="000000" w:themeColor="text1"/>
          <w:sz w:val="28"/>
          <w:szCs w:val="28"/>
        </w:rPr>
        <w:t>product</w:t>
      </w:r>
      <w:proofErr w:type="spellEnd"/>
      <w:r w:rsidRPr="000B4CC7">
        <w:rPr>
          <w:color w:val="000000" w:themeColor="text1"/>
          <w:sz w:val="28"/>
          <w:szCs w:val="28"/>
        </w:rPr>
        <w:t xml:space="preserve"> </w:t>
      </w:r>
      <w:proofErr w:type="spellStart"/>
      <w:r w:rsidRPr="000B4CC7">
        <w:rPr>
          <w:color w:val="000000" w:themeColor="text1"/>
          <w:sz w:val="28"/>
          <w:szCs w:val="28"/>
        </w:rPr>
        <w:t>cipher</w:t>
      </w:r>
      <w:proofErr w:type="spellEnd"/>
      <w:r w:rsidRPr="000B4CC7">
        <w:rPr>
          <w:color w:val="000000" w:themeColor="text1"/>
          <w:sz w:val="28"/>
          <w:szCs w:val="28"/>
        </w:rPr>
        <w:t xml:space="preserve">). </w:t>
      </w:r>
      <w:proofErr w:type="spellStart"/>
      <w:r w:rsidRPr="000B4CC7">
        <w:rPr>
          <w:color w:val="000000" w:themeColor="text1"/>
          <w:sz w:val="28"/>
          <w:szCs w:val="28"/>
        </w:rPr>
        <w:t>Oн</w:t>
      </w:r>
      <w:proofErr w:type="spellEnd"/>
      <w:r w:rsidRPr="000B4CC7">
        <w:rPr>
          <w:color w:val="000000" w:themeColor="text1"/>
          <w:sz w:val="28"/>
          <w:szCs w:val="28"/>
        </w:rPr>
        <w:t xml:space="preserve"> более стойкий, чем шифратор, использующий только замены или перестановки.</w:t>
      </w:r>
    </w:p>
    <w:p w14:paraId="11DDD333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В асимметричных алгоритмах шифрования (или криптографии с открытым ключом) для зашифровывания информации используют один ключ (открытый), а для расшифровывания – другой (секретный). Эти ключи различны и не могут быть получены один из другого.</w:t>
      </w:r>
    </w:p>
    <w:p w14:paraId="05FC158F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Схема обмена информацией такова:</w:t>
      </w:r>
    </w:p>
    <w:p w14:paraId="32D3D41C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lastRenderedPageBreak/>
        <w:t>– получатель вычисляет открытый и секретный ключи, секретный ключ хранит в тайне, открытый же делает доступным (сообщает отправителю, группе пользователей сети, публикует);</w:t>
      </w:r>
    </w:p>
    <w:p w14:paraId="037D02C1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– отправитель, используя открытый ключ получателя, зашифровывает сообщение, которое пересылается получателю;</w:t>
      </w:r>
    </w:p>
    <w:p w14:paraId="6DDF4BA6" w14:textId="55112F03" w:rsid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– получатель получает сообщение и расшифровывает его, используя свой секретный ключ.</w:t>
      </w:r>
    </w:p>
    <w:p w14:paraId="7244AD3A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 w:rsidRPr="000B4CC7">
        <w:rPr>
          <w:b/>
          <w:bCs/>
          <w:color w:val="000000" w:themeColor="text1"/>
          <w:sz w:val="28"/>
          <w:szCs w:val="28"/>
        </w:rPr>
        <w:t>Шифрование с использованием системы Цезаря:</w:t>
      </w:r>
    </w:p>
    <w:p w14:paraId="4FB67EA8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Шифр Цезаря — один из древнейших шифров. При шифровании каждый символ заменяется другим, отстоящим от него в алфавите на фиксированное число позиций. Шифр Цезаря можно классифицировать как шифр подстановки, при более узкой классификации — шифр простой замены.</w:t>
      </w:r>
    </w:p>
    <w:p w14:paraId="2725E526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Шифр назван в честь римского императора Гая Юлия Цезаря, использовавшего его для секретной переписки.</w:t>
      </w:r>
    </w:p>
    <w:p w14:paraId="73D4AEC7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Математическая модель</w:t>
      </w:r>
    </w:p>
    <w:p w14:paraId="41420F8A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Если сопоставить каждому символу алфавита его порядковый номер (нумеруя с 0), то шифрование и дешифрование можно выразить формулами:</w:t>
      </w:r>
    </w:p>
    <w:p w14:paraId="1E5AF5BB" w14:textId="77777777" w:rsidR="000B4CC7" w:rsidRPr="000B4CC7" w:rsidRDefault="000B4CC7" w:rsidP="000B4CC7">
      <w:pPr>
        <w:spacing w:before="120" w:after="120"/>
        <w:jc w:val="center"/>
        <w:rPr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 </w:t>
      </w:r>
      <w:r w:rsidRPr="000B4CC7">
        <w:rPr>
          <w:noProof/>
          <w:sz w:val="28"/>
          <w:szCs w:val="28"/>
        </w:rPr>
        <w:drawing>
          <wp:inline distT="0" distB="0" distL="0" distR="0" wp14:anchorId="13F0875D" wp14:editId="0D85B861">
            <wp:extent cx="1501140" cy="191135"/>
            <wp:effectExtent l="0" t="0" r="3810" b="0"/>
            <wp:docPr id="12" name="Рисунок 12" descr="http://kriptografea.narod.ru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riptografea.narod.ru/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BD2F" w14:textId="77777777" w:rsidR="000B4CC7" w:rsidRPr="000B4CC7" w:rsidRDefault="000B4CC7" w:rsidP="000B4CC7">
      <w:pPr>
        <w:spacing w:before="120" w:after="120"/>
        <w:jc w:val="center"/>
        <w:rPr>
          <w:sz w:val="28"/>
          <w:szCs w:val="28"/>
        </w:rPr>
      </w:pPr>
      <w:r w:rsidRPr="000B4CC7">
        <w:rPr>
          <w:noProof/>
          <w:sz w:val="28"/>
          <w:szCs w:val="28"/>
        </w:rPr>
        <w:drawing>
          <wp:inline distT="0" distB="0" distL="0" distR="0" wp14:anchorId="5DFF208D" wp14:editId="1F90ADB9">
            <wp:extent cx="1555750" cy="191135"/>
            <wp:effectExtent l="0" t="0" r="6350" b="0"/>
            <wp:docPr id="9" name="Рисунок 9" descr="http://kriptografea.narod.ru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riptografea.narod.ru/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7B08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где x — символ открытого текста </w:t>
      </w:r>
    </w:p>
    <w:p w14:paraId="2263BC46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y — символ шифрованного текста </w:t>
      </w:r>
    </w:p>
    <w:p w14:paraId="673A7F27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n — мощность алфавита (кол-во символов) </w:t>
      </w:r>
    </w:p>
    <w:p w14:paraId="4A2CDE13" w14:textId="77777777" w:rsidR="000B4CC7" w:rsidRP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 xml:space="preserve">k — ключ. </w:t>
      </w:r>
    </w:p>
    <w:p w14:paraId="36504FC0" w14:textId="77777777" w:rsidR="000B4CC7" w:rsidRPr="000B4CC7" w:rsidRDefault="000B4CC7" w:rsidP="000B4CC7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 w:rsidRPr="000B4CC7">
        <w:rPr>
          <w:noProof/>
          <w:sz w:val="28"/>
          <w:szCs w:val="28"/>
        </w:rPr>
        <w:drawing>
          <wp:inline distT="0" distB="0" distL="0" distR="0" wp14:anchorId="0C654649" wp14:editId="24461B37">
            <wp:extent cx="3371215" cy="1528445"/>
            <wp:effectExtent l="0" t="0" r="635" b="0"/>
            <wp:docPr id="11" name="Рисунок 11" descr="http://kriptografea.narod.ru/v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riptografea.narod.ru/ver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5237" w14:textId="77777777" w:rsidR="000B4CC7" w:rsidRPr="000B4CC7" w:rsidRDefault="000B4CC7" w:rsidP="000B4CC7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0B4CC7"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 w:rsidRPr="000B4CC7">
        <w:rPr>
          <w:color w:val="000000" w:themeColor="text1"/>
          <w:sz w:val="28"/>
          <w:szCs w:val="28"/>
          <w:lang w:eastAsia="be-BY"/>
        </w:rPr>
        <w:t>5.2</w:t>
      </w:r>
      <w:r w:rsidRPr="000B4CC7">
        <w:rPr>
          <w:color w:val="000000" w:themeColor="text1"/>
          <w:sz w:val="28"/>
          <w:szCs w:val="28"/>
          <w:lang w:val="be-BY" w:eastAsia="be-BY"/>
        </w:rPr>
        <w:t xml:space="preserve"> – </w:t>
      </w:r>
      <w:r w:rsidRPr="000B4CC7">
        <w:rPr>
          <w:color w:val="000000" w:themeColor="text1"/>
          <w:sz w:val="28"/>
          <w:szCs w:val="28"/>
          <w:lang w:eastAsia="be-BY"/>
        </w:rPr>
        <w:t xml:space="preserve">Алфавит </w:t>
      </w:r>
    </w:p>
    <w:p w14:paraId="072EDD2D" w14:textId="77777777" w:rsidR="000B4CC7" w:rsidRPr="000B4CC7" w:rsidRDefault="000B4CC7" w:rsidP="000B4CC7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</w:p>
    <w:p w14:paraId="2BE7CEFB" w14:textId="77777777" w:rsidR="000B4CC7" w:rsidRPr="000B4CC7" w:rsidRDefault="000B4CC7" w:rsidP="000B4CC7">
      <w:pPr>
        <w:shd w:val="clear" w:color="auto" w:fill="FFFFFF"/>
        <w:spacing w:before="120" w:after="120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Пример:</w:t>
      </w:r>
    </w:p>
    <w:p w14:paraId="76FC3F88" w14:textId="77777777" w:rsidR="000B4CC7" w:rsidRPr="000B4CC7" w:rsidRDefault="000B4CC7" w:rsidP="000B4CC7">
      <w:pPr>
        <w:widowControl w:val="0"/>
        <w:rPr>
          <w:b/>
          <w:sz w:val="28"/>
          <w:szCs w:val="28"/>
        </w:rPr>
      </w:pPr>
      <w:r w:rsidRPr="000B4CC7">
        <w:rPr>
          <w:sz w:val="28"/>
          <w:szCs w:val="28"/>
        </w:rPr>
        <w:t>Таблица 5.1 Шифр Цезаря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7"/>
        <w:gridCol w:w="681"/>
        <w:gridCol w:w="674"/>
        <w:gridCol w:w="683"/>
        <w:gridCol w:w="672"/>
        <w:gridCol w:w="681"/>
        <w:gridCol w:w="684"/>
        <w:gridCol w:w="682"/>
        <w:gridCol w:w="678"/>
        <w:gridCol w:w="681"/>
        <w:gridCol w:w="682"/>
        <w:gridCol w:w="679"/>
        <w:gridCol w:w="685"/>
      </w:tblGrid>
      <w:tr w:rsidR="000B4CC7" w14:paraId="5503A705" w14:textId="77777777" w:rsidTr="000B4CC7">
        <w:tc>
          <w:tcPr>
            <w:tcW w:w="1647" w:type="dxa"/>
          </w:tcPr>
          <w:p w14:paraId="5896B8B0" w14:textId="0777D11B" w:rsidR="000B4CC7" w:rsidRPr="000B4CC7" w:rsidRDefault="000B4CC7" w:rsidP="000B4CC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Сообщение</w:t>
            </w:r>
          </w:p>
        </w:tc>
        <w:tc>
          <w:tcPr>
            <w:tcW w:w="681" w:type="dxa"/>
          </w:tcPr>
          <w:p w14:paraId="29381C1E" w14:textId="5985BD8E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Д</w:t>
            </w:r>
          </w:p>
        </w:tc>
        <w:tc>
          <w:tcPr>
            <w:tcW w:w="674" w:type="dxa"/>
          </w:tcPr>
          <w:p w14:paraId="11393B5B" w14:textId="7AC5C63A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Р</w:t>
            </w:r>
          </w:p>
        </w:tc>
        <w:tc>
          <w:tcPr>
            <w:tcW w:w="683" w:type="dxa"/>
          </w:tcPr>
          <w:p w14:paraId="689B7F1E" w14:textId="10529084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О</w:t>
            </w:r>
          </w:p>
        </w:tc>
        <w:tc>
          <w:tcPr>
            <w:tcW w:w="672" w:type="dxa"/>
          </w:tcPr>
          <w:p w14:paraId="30688208" w14:textId="4A7ECBBA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З</w:t>
            </w:r>
          </w:p>
        </w:tc>
        <w:tc>
          <w:tcPr>
            <w:tcW w:w="681" w:type="dxa"/>
          </w:tcPr>
          <w:p w14:paraId="34514878" w14:textId="7D5A8C1D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Д</w:t>
            </w:r>
          </w:p>
        </w:tc>
        <w:tc>
          <w:tcPr>
            <w:tcW w:w="684" w:type="dxa"/>
          </w:tcPr>
          <w:p w14:paraId="2D55FC16" w14:textId="15BE23CE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А</w:t>
            </w:r>
          </w:p>
        </w:tc>
        <w:tc>
          <w:tcPr>
            <w:tcW w:w="682" w:type="dxa"/>
          </w:tcPr>
          <w:p w14:paraId="56B49F53" w14:textId="3A7065A3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Л</w:t>
            </w:r>
          </w:p>
        </w:tc>
        <w:tc>
          <w:tcPr>
            <w:tcW w:w="678" w:type="dxa"/>
          </w:tcPr>
          <w:p w14:paraId="6A5109FE" w14:textId="04F7E2DA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Е</w:t>
            </w:r>
          </w:p>
        </w:tc>
        <w:tc>
          <w:tcPr>
            <w:tcW w:w="681" w:type="dxa"/>
          </w:tcPr>
          <w:p w14:paraId="41F9431E" w14:textId="34C6875C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К</w:t>
            </w:r>
          </w:p>
        </w:tc>
        <w:tc>
          <w:tcPr>
            <w:tcW w:w="682" w:type="dxa"/>
          </w:tcPr>
          <w:p w14:paraId="1290BAAE" w14:textId="3F4396CF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С</w:t>
            </w:r>
          </w:p>
        </w:tc>
        <w:tc>
          <w:tcPr>
            <w:tcW w:w="679" w:type="dxa"/>
          </w:tcPr>
          <w:p w14:paraId="55566473" w14:textId="1EFD5A7E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Е</w:t>
            </w:r>
          </w:p>
        </w:tc>
        <w:tc>
          <w:tcPr>
            <w:tcW w:w="685" w:type="dxa"/>
          </w:tcPr>
          <w:p w14:paraId="6E58754D" w14:textId="78855EB3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Й</w:t>
            </w:r>
          </w:p>
        </w:tc>
      </w:tr>
      <w:tr w:rsidR="000B4CC7" w:rsidRPr="000B4CC7" w14:paraId="32DF2418" w14:textId="77777777" w:rsidTr="000B4CC7">
        <w:tc>
          <w:tcPr>
            <w:tcW w:w="1647" w:type="dxa"/>
          </w:tcPr>
          <w:p w14:paraId="082B5B10" w14:textId="7C504C1E" w:rsidR="000B4CC7" w:rsidRPr="000B4CC7" w:rsidRDefault="000B4CC7" w:rsidP="000B4CC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Номер 1</w:t>
            </w:r>
          </w:p>
        </w:tc>
        <w:tc>
          <w:tcPr>
            <w:tcW w:w="681" w:type="dxa"/>
          </w:tcPr>
          <w:p w14:paraId="02512C0A" w14:textId="5901204E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674" w:type="dxa"/>
          </w:tcPr>
          <w:p w14:paraId="27E68B17" w14:textId="624FD95F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683" w:type="dxa"/>
          </w:tcPr>
          <w:p w14:paraId="7F132A16" w14:textId="0782A62F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672" w:type="dxa"/>
          </w:tcPr>
          <w:p w14:paraId="1D427F83" w14:textId="3A2E1D69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681" w:type="dxa"/>
          </w:tcPr>
          <w:p w14:paraId="1B229630" w14:textId="162B11CD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684" w:type="dxa"/>
          </w:tcPr>
          <w:p w14:paraId="18E881DD" w14:textId="0D5691FC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82" w:type="dxa"/>
          </w:tcPr>
          <w:p w14:paraId="2ACAA745" w14:textId="0A7692D7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678" w:type="dxa"/>
          </w:tcPr>
          <w:p w14:paraId="3B7FCD72" w14:textId="01EBED7E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681" w:type="dxa"/>
          </w:tcPr>
          <w:p w14:paraId="30F95DEA" w14:textId="29DDB3AD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682" w:type="dxa"/>
          </w:tcPr>
          <w:p w14:paraId="6994A921" w14:textId="6D93315D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19</w:t>
            </w:r>
          </w:p>
        </w:tc>
        <w:tc>
          <w:tcPr>
            <w:tcW w:w="679" w:type="dxa"/>
          </w:tcPr>
          <w:p w14:paraId="07295000" w14:textId="42D9A037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685" w:type="dxa"/>
          </w:tcPr>
          <w:p w14:paraId="56EED0E3" w14:textId="1B77C260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 w:rsidR="000B4CC7" w:rsidRPr="000B4CC7" w14:paraId="31118105" w14:textId="77777777" w:rsidTr="000B4CC7">
        <w:tc>
          <w:tcPr>
            <w:tcW w:w="1647" w:type="dxa"/>
          </w:tcPr>
          <w:p w14:paraId="35787147" w14:textId="3AAE7640" w:rsidR="000B4CC7" w:rsidRPr="000B4CC7" w:rsidRDefault="000B4CC7" w:rsidP="000B4CC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Номер 1 +4</w:t>
            </w:r>
          </w:p>
        </w:tc>
        <w:tc>
          <w:tcPr>
            <w:tcW w:w="681" w:type="dxa"/>
          </w:tcPr>
          <w:p w14:paraId="689E9259" w14:textId="45EC3286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674" w:type="dxa"/>
          </w:tcPr>
          <w:p w14:paraId="162F8E44" w14:textId="6E301ED7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683" w:type="dxa"/>
          </w:tcPr>
          <w:p w14:paraId="26614D34" w14:textId="1AEF0374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672" w:type="dxa"/>
          </w:tcPr>
          <w:p w14:paraId="7DDB9ACE" w14:textId="46ED7A18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681" w:type="dxa"/>
          </w:tcPr>
          <w:p w14:paraId="6CCEC5A6" w14:textId="1F71B50D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684" w:type="dxa"/>
          </w:tcPr>
          <w:p w14:paraId="53815209" w14:textId="683B6E64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682" w:type="dxa"/>
          </w:tcPr>
          <w:p w14:paraId="2335104B" w14:textId="601DF06B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678" w:type="dxa"/>
          </w:tcPr>
          <w:p w14:paraId="45BECBBC" w14:textId="6389D7C2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681" w:type="dxa"/>
          </w:tcPr>
          <w:p w14:paraId="439AD7DE" w14:textId="06C37AEE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682" w:type="dxa"/>
          </w:tcPr>
          <w:p w14:paraId="2658410F" w14:textId="4E57304B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23</w:t>
            </w:r>
          </w:p>
        </w:tc>
        <w:tc>
          <w:tcPr>
            <w:tcW w:w="679" w:type="dxa"/>
          </w:tcPr>
          <w:p w14:paraId="22C49506" w14:textId="36E5AB40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685" w:type="dxa"/>
          </w:tcPr>
          <w:p w14:paraId="6A95BFF9" w14:textId="0658E1FB" w:rsidR="000B4CC7" w:rsidRPr="000B4CC7" w:rsidRDefault="000B4CC7" w:rsidP="000B4CC7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15</w:t>
            </w:r>
          </w:p>
        </w:tc>
      </w:tr>
      <w:tr w:rsidR="000B4CC7" w14:paraId="0B949464" w14:textId="77777777" w:rsidTr="000B4CC7">
        <w:tc>
          <w:tcPr>
            <w:tcW w:w="1647" w:type="dxa"/>
          </w:tcPr>
          <w:p w14:paraId="078F5F48" w14:textId="1E6A10D7" w:rsidR="000B4CC7" w:rsidRPr="000B4CC7" w:rsidRDefault="000B4CC7" w:rsidP="000B4CC7">
            <w:pPr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B4CC7">
              <w:rPr>
                <w:b/>
                <w:bCs/>
                <w:color w:val="000000" w:themeColor="text1"/>
                <w:sz w:val="28"/>
                <w:szCs w:val="28"/>
              </w:rPr>
              <w:t>Шифр</w:t>
            </w:r>
          </w:p>
        </w:tc>
        <w:tc>
          <w:tcPr>
            <w:tcW w:w="681" w:type="dxa"/>
          </w:tcPr>
          <w:p w14:paraId="2247050E" w14:textId="72720034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З</w:t>
            </w:r>
          </w:p>
        </w:tc>
        <w:tc>
          <w:tcPr>
            <w:tcW w:w="674" w:type="dxa"/>
          </w:tcPr>
          <w:p w14:paraId="51F0224E" w14:textId="1A7EB4FE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Ф</w:t>
            </w:r>
          </w:p>
        </w:tc>
        <w:tc>
          <w:tcPr>
            <w:tcW w:w="683" w:type="dxa"/>
          </w:tcPr>
          <w:p w14:paraId="1999B0E5" w14:textId="09F22F8C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Т</w:t>
            </w:r>
          </w:p>
        </w:tc>
        <w:tc>
          <w:tcPr>
            <w:tcW w:w="672" w:type="dxa"/>
          </w:tcPr>
          <w:p w14:paraId="38240D9E" w14:textId="2B16B4F9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Л</w:t>
            </w:r>
          </w:p>
        </w:tc>
        <w:tc>
          <w:tcPr>
            <w:tcW w:w="681" w:type="dxa"/>
          </w:tcPr>
          <w:p w14:paraId="5A2B4ABA" w14:textId="365C80D3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З</w:t>
            </w:r>
          </w:p>
        </w:tc>
        <w:tc>
          <w:tcPr>
            <w:tcW w:w="684" w:type="dxa"/>
          </w:tcPr>
          <w:p w14:paraId="49DEA3BA" w14:textId="15C6F007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Д</w:t>
            </w:r>
          </w:p>
        </w:tc>
        <w:tc>
          <w:tcPr>
            <w:tcW w:w="682" w:type="dxa"/>
          </w:tcPr>
          <w:p w14:paraId="7D3BEE75" w14:textId="0BF2FA10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Р</w:t>
            </w:r>
          </w:p>
        </w:tc>
        <w:tc>
          <w:tcPr>
            <w:tcW w:w="678" w:type="dxa"/>
          </w:tcPr>
          <w:p w14:paraId="7F38012D" w14:textId="036FF02A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И</w:t>
            </w:r>
          </w:p>
        </w:tc>
        <w:tc>
          <w:tcPr>
            <w:tcW w:w="681" w:type="dxa"/>
          </w:tcPr>
          <w:p w14:paraId="22921329" w14:textId="785D1F25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О</w:t>
            </w:r>
          </w:p>
        </w:tc>
        <w:tc>
          <w:tcPr>
            <w:tcW w:w="682" w:type="dxa"/>
          </w:tcPr>
          <w:p w14:paraId="58F5D074" w14:textId="2780CEDF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Х</w:t>
            </w:r>
          </w:p>
        </w:tc>
        <w:tc>
          <w:tcPr>
            <w:tcW w:w="679" w:type="dxa"/>
          </w:tcPr>
          <w:p w14:paraId="694AD3B2" w14:textId="138D0161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И</w:t>
            </w:r>
          </w:p>
        </w:tc>
        <w:tc>
          <w:tcPr>
            <w:tcW w:w="685" w:type="dxa"/>
          </w:tcPr>
          <w:p w14:paraId="76A84088" w14:textId="237A9AD7" w:rsidR="000B4CC7" w:rsidRPr="00C31C11" w:rsidRDefault="00C31C11" w:rsidP="00C31C11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31C11">
              <w:rPr>
                <w:b/>
                <w:bCs/>
                <w:color w:val="000000" w:themeColor="text1"/>
                <w:sz w:val="28"/>
                <w:szCs w:val="28"/>
              </w:rPr>
              <w:t>Н</w:t>
            </w:r>
          </w:p>
        </w:tc>
      </w:tr>
    </w:tbl>
    <w:p w14:paraId="4F3F563B" w14:textId="77777777" w:rsid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0F4557C4" w14:textId="2810A9F8" w:rsidR="000B4CC7" w:rsidRDefault="000B4CC7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0B4CC7">
        <w:rPr>
          <w:color w:val="000000" w:themeColor="text1"/>
          <w:sz w:val="28"/>
          <w:szCs w:val="28"/>
        </w:rPr>
        <w:t>Ответ: «</w:t>
      </w:r>
      <w:proofErr w:type="spellStart"/>
      <w:r w:rsidR="00C31C11">
        <w:rPr>
          <w:color w:val="000000" w:themeColor="text1"/>
          <w:sz w:val="28"/>
          <w:szCs w:val="28"/>
        </w:rPr>
        <w:t>Зфтлз</w:t>
      </w:r>
      <w:proofErr w:type="spellEnd"/>
      <w:r w:rsidRPr="000B4CC7">
        <w:rPr>
          <w:color w:val="000000" w:themeColor="text1"/>
          <w:sz w:val="28"/>
          <w:szCs w:val="28"/>
        </w:rPr>
        <w:t xml:space="preserve"> </w:t>
      </w:r>
      <w:proofErr w:type="spellStart"/>
      <w:r w:rsidR="00C31C11">
        <w:rPr>
          <w:color w:val="000000" w:themeColor="text1"/>
          <w:sz w:val="28"/>
          <w:szCs w:val="28"/>
        </w:rPr>
        <w:t>Дриохин</w:t>
      </w:r>
      <w:proofErr w:type="spellEnd"/>
      <w:r w:rsidRPr="000B4CC7">
        <w:rPr>
          <w:color w:val="000000" w:themeColor="text1"/>
          <w:sz w:val="28"/>
          <w:szCs w:val="28"/>
        </w:rPr>
        <w:t>», ключ 4</w:t>
      </w:r>
    </w:p>
    <w:p w14:paraId="225555C1" w14:textId="3EC78B9B" w:rsidR="00C31C11" w:rsidRDefault="00C31C11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207FCC5D" w14:textId="77777777" w:rsidR="00C31C11" w:rsidRPr="00C31C11" w:rsidRDefault="00C31C11" w:rsidP="00C31C11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 w:rsidRPr="00C31C11">
        <w:rPr>
          <w:b/>
          <w:bCs/>
          <w:color w:val="000000" w:themeColor="text1"/>
          <w:sz w:val="28"/>
          <w:szCs w:val="28"/>
        </w:rPr>
        <w:t xml:space="preserve">Шифрование с использованием системы </w:t>
      </w:r>
      <w:proofErr w:type="spellStart"/>
      <w:r w:rsidRPr="00C31C11">
        <w:rPr>
          <w:b/>
          <w:bCs/>
          <w:color w:val="000000" w:themeColor="text1"/>
          <w:sz w:val="28"/>
          <w:szCs w:val="28"/>
        </w:rPr>
        <w:t>Трисемуса</w:t>
      </w:r>
      <w:proofErr w:type="spellEnd"/>
      <w:r w:rsidRPr="00C31C11">
        <w:rPr>
          <w:b/>
          <w:bCs/>
          <w:color w:val="000000" w:themeColor="text1"/>
          <w:sz w:val="28"/>
          <w:szCs w:val="28"/>
        </w:rPr>
        <w:t>:</w:t>
      </w:r>
    </w:p>
    <w:p w14:paraId="61CFC45B" w14:textId="77777777" w:rsidR="00C31C11" w:rsidRPr="00C31C11" w:rsidRDefault="00C31C11" w:rsidP="00C31C11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C31C11">
        <w:rPr>
          <w:color w:val="000000" w:themeColor="text1"/>
          <w:sz w:val="28"/>
          <w:szCs w:val="28"/>
        </w:rPr>
        <w:lastRenderedPageBreak/>
        <w:t xml:space="preserve">В 1508 г. аббат из Германии Иоганн </w:t>
      </w:r>
      <w:proofErr w:type="spellStart"/>
      <w:r w:rsidRPr="00C31C11">
        <w:rPr>
          <w:color w:val="000000" w:themeColor="text1"/>
          <w:sz w:val="28"/>
          <w:szCs w:val="28"/>
        </w:rPr>
        <w:t>Трисемус</w:t>
      </w:r>
      <w:proofErr w:type="spellEnd"/>
      <w:r w:rsidRPr="00C31C11">
        <w:rPr>
          <w:color w:val="000000" w:themeColor="text1"/>
          <w:sz w:val="28"/>
          <w:szCs w:val="28"/>
        </w:rPr>
        <w:t xml:space="preserve"> написал печатную работу по </w:t>
      </w:r>
      <w:proofErr w:type="spellStart"/>
      <w:r w:rsidRPr="00C31C11">
        <w:rPr>
          <w:color w:val="000000" w:themeColor="text1"/>
          <w:sz w:val="28"/>
          <w:szCs w:val="28"/>
        </w:rPr>
        <w:t>криптологии</w:t>
      </w:r>
      <w:proofErr w:type="spellEnd"/>
      <w:r w:rsidRPr="00C31C11">
        <w:rPr>
          <w:color w:val="000000" w:themeColor="text1"/>
          <w:sz w:val="28"/>
          <w:szCs w:val="28"/>
        </w:rPr>
        <w:t xml:space="preserve"> под названием «Полиграфия». В этой книге он впервые систематически описал применение шифрующих таблиц, заполненных алфавитом в случайном порядке. Для получения такого шифра замены обычно использовались таблица для записи букв алфавита и ключевое слово (или фраза). В таблицу сначала вписывалось по строкам ключевое слово, причем повторяющиеся буквы отбрасывались. Затем эта таблица дополнялась не вошедшими в нее буквами алфавита по порядку. На рис.5.2 изображена таблица с ключевым словом «ЗАЩИТА».</w:t>
      </w:r>
    </w:p>
    <w:p w14:paraId="7AACB637" w14:textId="77777777" w:rsidR="00C31C11" w:rsidRPr="00C31C11" w:rsidRDefault="00C31C11" w:rsidP="00C31C11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 w:rsidRPr="00C31C11">
        <w:rPr>
          <w:noProof/>
          <w:sz w:val="28"/>
          <w:szCs w:val="28"/>
        </w:rPr>
        <w:drawing>
          <wp:inline distT="0" distB="0" distL="0" distR="0" wp14:anchorId="271F6990" wp14:editId="7B21807E">
            <wp:extent cx="1219200" cy="2000250"/>
            <wp:effectExtent l="0" t="0" r="0" b="0"/>
            <wp:docPr id="19" name="Рисунок 19" descr="Изображение выглядит как текст, кроссворд, электроник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кроссворд, электроника, телефо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500B" w14:textId="77777777" w:rsidR="00C31C11" w:rsidRPr="00C31C11" w:rsidRDefault="00C31C11" w:rsidP="00C31C11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 w:rsidRPr="00C31C11"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 w:rsidRPr="00C31C11">
        <w:rPr>
          <w:color w:val="000000" w:themeColor="text1"/>
          <w:sz w:val="28"/>
          <w:szCs w:val="28"/>
          <w:lang w:eastAsia="be-BY"/>
        </w:rPr>
        <w:t>5.2</w:t>
      </w:r>
      <w:r w:rsidRPr="00C31C11">
        <w:rPr>
          <w:color w:val="000000" w:themeColor="text1"/>
          <w:sz w:val="28"/>
          <w:szCs w:val="28"/>
          <w:lang w:val="be-BY" w:eastAsia="be-BY"/>
        </w:rPr>
        <w:t xml:space="preserve"> – </w:t>
      </w:r>
      <w:r w:rsidRPr="00C31C11">
        <w:rPr>
          <w:color w:val="000000" w:themeColor="text1"/>
          <w:sz w:val="28"/>
          <w:szCs w:val="28"/>
        </w:rPr>
        <w:t xml:space="preserve">Таблица </w:t>
      </w:r>
      <w:proofErr w:type="spellStart"/>
      <w:r w:rsidRPr="00C31C11">
        <w:rPr>
          <w:color w:val="000000" w:themeColor="text1"/>
          <w:sz w:val="28"/>
          <w:szCs w:val="28"/>
        </w:rPr>
        <w:t>шифрозамен</w:t>
      </w:r>
      <w:proofErr w:type="spellEnd"/>
      <w:r w:rsidRPr="00C31C11">
        <w:rPr>
          <w:color w:val="000000" w:themeColor="text1"/>
          <w:sz w:val="28"/>
          <w:szCs w:val="28"/>
        </w:rPr>
        <w:t xml:space="preserve"> для шифра </w:t>
      </w:r>
      <w:proofErr w:type="spellStart"/>
      <w:r w:rsidRPr="00C31C11">
        <w:rPr>
          <w:color w:val="000000" w:themeColor="text1"/>
          <w:sz w:val="28"/>
          <w:szCs w:val="28"/>
        </w:rPr>
        <w:t>Трисемуса</w:t>
      </w:r>
      <w:proofErr w:type="spellEnd"/>
      <w:r w:rsidRPr="00C31C11">
        <w:rPr>
          <w:color w:val="000000" w:themeColor="text1"/>
          <w:sz w:val="28"/>
          <w:szCs w:val="28"/>
        </w:rPr>
        <w:t xml:space="preserve"> с ключевым словом «ЗАЩИТА»</w:t>
      </w:r>
    </w:p>
    <w:p w14:paraId="35269DC6" w14:textId="77777777" w:rsidR="00C31C11" w:rsidRPr="00C31C11" w:rsidRDefault="00C31C11" w:rsidP="00C31C11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C31C11">
        <w:rPr>
          <w:color w:val="000000" w:themeColor="text1"/>
          <w:sz w:val="28"/>
          <w:szCs w:val="28"/>
        </w:rPr>
        <w:t xml:space="preserve">Каждая буква открытого сообщения заменяется буквой, расположенной под ней в том же столбце. Если буква находится в последней строке таблицы, то для ее шифрования берут самую верхнюю букву столбца. </w:t>
      </w:r>
    </w:p>
    <w:p w14:paraId="257F7E5D" w14:textId="0400D61F" w:rsidR="00C31C11" w:rsidRDefault="00C31C11" w:rsidP="00C31C11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  <w:r w:rsidRPr="00C31C11">
        <w:rPr>
          <w:color w:val="000000" w:themeColor="text1"/>
          <w:sz w:val="28"/>
          <w:szCs w:val="28"/>
        </w:rPr>
        <w:t>Например, исходное сообщение «</w:t>
      </w:r>
      <w:r>
        <w:rPr>
          <w:color w:val="000000" w:themeColor="text1"/>
          <w:sz w:val="28"/>
          <w:szCs w:val="28"/>
        </w:rPr>
        <w:t>ДРОЗД АЛЕКСЕЙ</w:t>
      </w:r>
      <w:r w:rsidRPr="00C31C11">
        <w:rPr>
          <w:color w:val="000000" w:themeColor="text1"/>
          <w:sz w:val="28"/>
          <w:szCs w:val="28"/>
        </w:rPr>
        <w:t>», зашифрованное – «</w:t>
      </w:r>
      <w:r>
        <w:rPr>
          <w:color w:val="000000" w:themeColor="text1"/>
          <w:sz w:val="28"/>
          <w:szCs w:val="28"/>
        </w:rPr>
        <w:t>КХУТК</w:t>
      </w:r>
      <w:r w:rsidRPr="00C31C1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БПЛОЦЛН</w:t>
      </w:r>
      <w:r w:rsidRPr="00C31C11">
        <w:rPr>
          <w:color w:val="000000" w:themeColor="text1"/>
          <w:sz w:val="28"/>
          <w:szCs w:val="28"/>
        </w:rPr>
        <w:t>».</w:t>
      </w:r>
    </w:p>
    <w:p w14:paraId="2F231C5C" w14:textId="7103B8A1" w:rsidR="00F064BD" w:rsidRDefault="00F064BD" w:rsidP="00C31C11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3CC2D480" w14:textId="77777777" w:rsidR="00F064BD" w:rsidRPr="004F16AA" w:rsidRDefault="00F064BD" w:rsidP="00F064BD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 w:rsidRPr="004F16AA">
        <w:rPr>
          <w:b/>
          <w:bCs/>
          <w:color w:val="000000" w:themeColor="text1"/>
          <w:sz w:val="28"/>
          <w:szCs w:val="28"/>
        </w:rPr>
        <w:t xml:space="preserve">Шифрование с использованием системы </w:t>
      </w:r>
      <w:proofErr w:type="spellStart"/>
      <w:r w:rsidRPr="004F16AA">
        <w:rPr>
          <w:b/>
          <w:bCs/>
          <w:color w:val="000000" w:themeColor="text1"/>
          <w:sz w:val="28"/>
          <w:szCs w:val="28"/>
        </w:rPr>
        <w:t>Виженера</w:t>
      </w:r>
      <w:proofErr w:type="spellEnd"/>
      <w:r w:rsidRPr="004F16AA">
        <w:rPr>
          <w:b/>
          <w:bCs/>
          <w:color w:val="000000" w:themeColor="text1"/>
          <w:sz w:val="28"/>
          <w:szCs w:val="28"/>
        </w:rPr>
        <w:t>:</w:t>
      </w:r>
    </w:p>
    <w:p w14:paraId="195F02AD" w14:textId="7224E6C9" w:rsidR="00F064BD" w:rsidRPr="004F16AA" w:rsidRDefault="00F064BD" w:rsidP="00F064BD">
      <w:pPr>
        <w:ind w:firstLine="708"/>
        <w:rPr>
          <w:sz w:val="28"/>
          <w:szCs w:val="28"/>
        </w:rPr>
      </w:pPr>
      <w:r w:rsidRPr="004F16AA">
        <w:rPr>
          <w:sz w:val="28"/>
          <w:szCs w:val="28"/>
        </w:rPr>
        <w:t>В </w:t>
      </w:r>
      <w:hyperlink r:id="rId29" w:tooltip="Шифр Цезаря" w:history="1">
        <w:r w:rsidRPr="004F16AA">
          <w:rPr>
            <w:sz w:val="28"/>
            <w:szCs w:val="28"/>
          </w:rPr>
          <w:t>шифре Цезаря</w:t>
        </w:r>
      </w:hyperlink>
      <w:r w:rsidRPr="004F16AA">
        <w:rPr>
          <w:sz w:val="28"/>
          <w:szCs w:val="28"/>
        </w:rPr>
        <w:t xml:space="preserve"> каждая буква алфавита сдвигается на несколько строк; например в шифре Цезаря при сдвиге +3, A стало бы D, B стало бы E и так далее. Шифр </w:t>
      </w:r>
      <w:proofErr w:type="spellStart"/>
      <w:r w:rsidRPr="004F16AA">
        <w:rPr>
          <w:sz w:val="28"/>
          <w:szCs w:val="28"/>
        </w:rPr>
        <w:t>Виженера</w:t>
      </w:r>
      <w:proofErr w:type="spellEnd"/>
      <w:r w:rsidRPr="004F16AA">
        <w:rPr>
          <w:sz w:val="28"/>
          <w:szCs w:val="28"/>
        </w:rPr>
        <w:t xml:space="preserve"> состоит из последовательности нескольких шифров Цезаря с различными значениями сдвига. Для зашифровывания может использоваться таблица алфавитов, называемая </w:t>
      </w:r>
      <w:proofErr w:type="spellStart"/>
      <w:r w:rsidRPr="004F16AA">
        <w:rPr>
          <w:sz w:val="28"/>
          <w:szCs w:val="28"/>
        </w:rPr>
        <w:t>tabula</w:t>
      </w:r>
      <w:proofErr w:type="spellEnd"/>
      <w:r w:rsidRPr="004F16AA">
        <w:rPr>
          <w:sz w:val="28"/>
          <w:szCs w:val="28"/>
        </w:rPr>
        <w:t xml:space="preserve"> </w:t>
      </w:r>
      <w:proofErr w:type="spellStart"/>
      <w:r w:rsidRPr="004F16AA">
        <w:rPr>
          <w:sz w:val="28"/>
          <w:szCs w:val="28"/>
        </w:rPr>
        <w:t>recta</w:t>
      </w:r>
      <w:proofErr w:type="spellEnd"/>
      <w:r w:rsidRPr="004F16AA">
        <w:rPr>
          <w:sz w:val="28"/>
          <w:szCs w:val="28"/>
        </w:rPr>
        <w:t xml:space="preserve"> или квадрат (таблица) </w:t>
      </w:r>
      <w:proofErr w:type="spellStart"/>
      <w:r w:rsidRPr="004F16AA">
        <w:rPr>
          <w:sz w:val="28"/>
          <w:szCs w:val="28"/>
        </w:rPr>
        <w:t>Виженера</w:t>
      </w:r>
      <w:proofErr w:type="spellEnd"/>
      <w:r w:rsidRPr="004F16AA">
        <w:rPr>
          <w:sz w:val="28"/>
          <w:szCs w:val="28"/>
        </w:rPr>
        <w:t xml:space="preserve">. Применительно к латинскому алфавиту таблица </w:t>
      </w:r>
      <w:proofErr w:type="spellStart"/>
      <w:r w:rsidRPr="004F16AA">
        <w:rPr>
          <w:sz w:val="28"/>
          <w:szCs w:val="28"/>
        </w:rPr>
        <w:t>Виженера</w:t>
      </w:r>
      <w:proofErr w:type="spellEnd"/>
      <w:r w:rsidRPr="004F16AA">
        <w:rPr>
          <w:sz w:val="28"/>
          <w:szCs w:val="28"/>
        </w:rPr>
        <w:t xml:space="preserve"> составляется из строк по 32 </w:t>
      </w:r>
      <w:r w:rsidR="004F16AA" w:rsidRPr="004F16AA">
        <w:rPr>
          <w:sz w:val="28"/>
          <w:szCs w:val="28"/>
        </w:rPr>
        <w:t>символа</w:t>
      </w:r>
      <w:r w:rsidRPr="004F16AA">
        <w:rPr>
          <w:sz w:val="28"/>
          <w:szCs w:val="28"/>
        </w:rPr>
        <w:t xml:space="preserve">, причём каждая следующая строка сдвигается на несколько позиций. Таким образом, в таблице получается 32 различных </w:t>
      </w:r>
      <w:r w:rsidR="004F16AA" w:rsidRPr="004F16AA">
        <w:rPr>
          <w:sz w:val="28"/>
          <w:szCs w:val="28"/>
        </w:rPr>
        <w:t>шифра</w:t>
      </w:r>
      <w:r w:rsidRPr="004F16AA">
        <w:rPr>
          <w:sz w:val="28"/>
          <w:szCs w:val="28"/>
        </w:rPr>
        <w:t xml:space="preserve"> Цезаря. На каждом этапе шифрования используются различные алфавиты, выбираемые в зависимости от символа ключевого слова. Например, предположим, что исходный текст имеет вид: </w:t>
      </w:r>
    </w:p>
    <w:p w14:paraId="6CF667F5" w14:textId="7889FD46" w:rsidR="00F064BD" w:rsidRPr="004F16AA" w:rsidRDefault="008B2143" w:rsidP="00F064BD">
      <w:pPr>
        <w:jc w:val="center"/>
        <w:rPr>
          <w:sz w:val="28"/>
          <w:szCs w:val="28"/>
        </w:rPr>
      </w:pPr>
      <w:r>
        <w:rPr>
          <w:sz w:val="28"/>
          <w:szCs w:val="28"/>
        </w:rPr>
        <w:t>ДРОЗДАЛЕКСЕЙ</w:t>
      </w:r>
    </w:p>
    <w:p w14:paraId="43FF1C49" w14:textId="77777777" w:rsidR="00F064BD" w:rsidRPr="004F16AA" w:rsidRDefault="00F064BD" w:rsidP="00F064BD">
      <w:pPr>
        <w:ind w:firstLine="708"/>
        <w:rPr>
          <w:sz w:val="28"/>
          <w:szCs w:val="28"/>
        </w:rPr>
      </w:pPr>
      <w:r w:rsidRPr="004F16AA">
        <w:rPr>
          <w:sz w:val="28"/>
          <w:szCs w:val="28"/>
        </w:rPr>
        <w:t>Человек, посылающий сообщение, записывает ключевое слово («ЗАЩИТА») циклически до тех пор, пока его длина не будет соответствовать длине исходного текста:</w:t>
      </w:r>
    </w:p>
    <w:p w14:paraId="2CED0725" w14:textId="289B6401" w:rsidR="00F064BD" w:rsidRPr="004F16AA" w:rsidRDefault="00F064BD" w:rsidP="00F064BD">
      <w:pPr>
        <w:jc w:val="center"/>
        <w:rPr>
          <w:sz w:val="28"/>
          <w:szCs w:val="28"/>
        </w:rPr>
      </w:pPr>
      <w:r w:rsidRPr="004F16AA">
        <w:rPr>
          <w:sz w:val="28"/>
          <w:szCs w:val="28"/>
        </w:rPr>
        <w:t>ЗАЩИТАЗАЩИТ</w:t>
      </w:r>
      <w:r w:rsidR="008B2143">
        <w:rPr>
          <w:sz w:val="28"/>
          <w:szCs w:val="28"/>
        </w:rPr>
        <w:t>А</w:t>
      </w:r>
    </w:p>
    <w:p w14:paraId="1C37DC21" w14:textId="77777777" w:rsidR="00F064BD" w:rsidRPr="004F16AA" w:rsidRDefault="00F064BD" w:rsidP="00F064BD">
      <w:pPr>
        <w:spacing w:before="120" w:after="120"/>
        <w:jc w:val="center"/>
        <w:rPr>
          <w:sz w:val="28"/>
          <w:szCs w:val="28"/>
        </w:rPr>
      </w:pPr>
      <w:r w:rsidRPr="004F16AA">
        <w:rPr>
          <w:noProof/>
          <w:sz w:val="28"/>
          <w:szCs w:val="28"/>
        </w:rPr>
        <w:lastRenderedPageBreak/>
        <w:drawing>
          <wp:inline distT="0" distB="0" distL="0" distR="0" wp14:anchorId="411E15BA" wp14:editId="3A3466FF">
            <wp:extent cx="5473700" cy="5663964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" t="13276" r="3479" b="3402"/>
                    <a:stretch/>
                  </pic:blipFill>
                  <pic:spPr bwMode="auto">
                    <a:xfrm>
                      <a:off x="0" y="0"/>
                      <a:ext cx="5482079" cy="567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48E9E" w14:textId="77777777" w:rsidR="00F064BD" w:rsidRPr="004F16AA" w:rsidRDefault="00F064BD" w:rsidP="00F064BD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4F16AA"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 w:rsidRPr="004F16AA">
        <w:rPr>
          <w:color w:val="000000" w:themeColor="text1"/>
          <w:sz w:val="28"/>
          <w:szCs w:val="28"/>
          <w:lang w:eastAsia="be-BY"/>
        </w:rPr>
        <w:t>5.3</w:t>
      </w:r>
      <w:r w:rsidRPr="004F16AA">
        <w:rPr>
          <w:color w:val="000000" w:themeColor="text1"/>
          <w:sz w:val="28"/>
          <w:szCs w:val="28"/>
          <w:lang w:val="be-BY" w:eastAsia="be-BY"/>
        </w:rPr>
        <w:t xml:space="preserve"> –</w:t>
      </w:r>
      <w:r w:rsidRPr="004F16AA">
        <w:rPr>
          <w:color w:val="000000" w:themeColor="text1"/>
          <w:sz w:val="28"/>
          <w:szCs w:val="28"/>
          <w:lang w:eastAsia="be-BY"/>
        </w:rPr>
        <w:t xml:space="preserve"> Таблица </w:t>
      </w:r>
      <w:proofErr w:type="spellStart"/>
      <w:r w:rsidRPr="004F16AA">
        <w:rPr>
          <w:color w:val="000000" w:themeColor="text1"/>
          <w:sz w:val="28"/>
          <w:szCs w:val="28"/>
          <w:lang w:eastAsia="be-BY"/>
        </w:rPr>
        <w:t>Виженера</w:t>
      </w:r>
      <w:proofErr w:type="spellEnd"/>
      <w:r w:rsidRPr="004F16AA">
        <w:rPr>
          <w:color w:val="000000" w:themeColor="text1"/>
          <w:sz w:val="28"/>
          <w:szCs w:val="28"/>
          <w:lang w:eastAsia="be-BY"/>
        </w:rPr>
        <w:t xml:space="preserve"> для русского алфавита</w:t>
      </w:r>
    </w:p>
    <w:p w14:paraId="17E018D2" w14:textId="77777777" w:rsidR="00F064BD" w:rsidRPr="004F16AA" w:rsidRDefault="00F064BD" w:rsidP="00F064BD">
      <w:pPr>
        <w:ind w:firstLine="708"/>
        <w:rPr>
          <w:sz w:val="28"/>
          <w:szCs w:val="28"/>
        </w:rPr>
      </w:pPr>
      <w:r w:rsidRPr="004F16AA">
        <w:rPr>
          <w:sz w:val="28"/>
          <w:szCs w:val="28"/>
        </w:rPr>
        <w:t xml:space="preserve">Первый символ исходного текста Ш зашифрован последовательностью З, которая является первым символом ключа. Первый символ З шифрованного текста находится на пересечении строки З и столбца Ш в таблице </w:t>
      </w:r>
      <w:proofErr w:type="spellStart"/>
      <w:r w:rsidRPr="004F16AA">
        <w:rPr>
          <w:sz w:val="28"/>
          <w:szCs w:val="28"/>
        </w:rPr>
        <w:t>Виженера</w:t>
      </w:r>
      <w:proofErr w:type="spellEnd"/>
      <w:r w:rsidRPr="004F16AA">
        <w:rPr>
          <w:sz w:val="28"/>
          <w:szCs w:val="28"/>
        </w:rPr>
        <w:t>. Точно так же для второго символа исходного текста используется второй символ ключа; то есть второй символ шифрованного текста К получается на пересечении строки А и столбца К. Остальная часть исходного текста шифруется подобным способом.</w:t>
      </w:r>
    </w:p>
    <w:p w14:paraId="0B24E677" w14:textId="50D5116C" w:rsidR="00F064BD" w:rsidRPr="004F16AA" w:rsidRDefault="00F064BD" w:rsidP="00F064BD">
      <w:pPr>
        <w:ind w:firstLine="708"/>
        <w:rPr>
          <w:i/>
          <w:sz w:val="28"/>
          <w:szCs w:val="28"/>
        </w:rPr>
      </w:pPr>
      <w:r w:rsidRPr="004F16AA">
        <w:rPr>
          <w:i/>
          <w:sz w:val="28"/>
          <w:szCs w:val="28"/>
        </w:rPr>
        <w:t>Исходный текст:</w:t>
      </w:r>
      <w:r w:rsidRPr="004F16AA">
        <w:rPr>
          <w:i/>
          <w:sz w:val="28"/>
          <w:szCs w:val="28"/>
        </w:rPr>
        <w:tab/>
      </w:r>
      <w:r w:rsidRPr="004F16AA">
        <w:rPr>
          <w:i/>
          <w:sz w:val="28"/>
          <w:szCs w:val="28"/>
        </w:rPr>
        <w:tab/>
      </w:r>
      <w:r w:rsidRPr="004F16AA">
        <w:rPr>
          <w:i/>
          <w:sz w:val="28"/>
          <w:szCs w:val="28"/>
        </w:rPr>
        <w:tab/>
      </w:r>
      <w:r w:rsidRPr="004F16AA">
        <w:rPr>
          <w:i/>
          <w:sz w:val="28"/>
          <w:szCs w:val="28"/>
        </w:rPr>
        <w:tab/>
      </w:r>
      <w:r w:rsidR="008B2143">
        <w:rPr>
          <w:i/>
          <w:sz w:val="28"/>
          <w:szCs w:val="28"/>
        </w:rPr>
        <w:t>ДРОЗДАЛЕКСЕЙ</w:t>
      </w:r>
    </w:p>
    <w:p w14:paraId="21AA2339" w14:textId="190A3EFE" w:rsidR="00F064BD" w:rsidRPr="004F16AA" w:rsidRDefault="00F064BD" w:rsidP="00F064BD">
      <w:pPr>
        <w:ind w:firstLine="708"/>
        <w:rPr>
          <w:i/>
          <w:sz w:val="28"/>
          <w:szCs w:val="28"/>
        </w:rPr>
      </w:pPr>
      <w:r w:rsidRPr="004F16AA">
        <w:rPr>
          <w:i/>
          <w:sz w:val="28"/>
          <w:szCs w:val="28"/>
        </w:rPr>
        <w:t xml:space="preserve">Ключ: </w:t>
      </w:r>
      <w:r w:rsidRPr="004F16AA">
        <w:rPr>
          <w:i/>
          <w:sz w:val="28"/>
          <w:szCs w:val="28"/>
        </w:rPr>
        <w:tab/>
      </w:r>
      <w:r w:rsidRPr="004F16AA">
        <w:rPr>
          <w:i/>
          <w:sz w:val="28"/>
          <w:szCs w:val="28"/>
        </w:rPr>
        <w:tab/>
      </w:r>
      <w:r w:rsidRPr="004F16AA">
        <w:rPr>
          <w:i/>
          <w:sz w:val="28"/>
          <w:szCs w:val="28"/>
        </w:rPr>
        <w:tab/>
      </w:r>
      <w:r w:rsidRPr="004F16AA">
        <w:rPr>
          <w:i/>
          <w:sz w:val="28"/>
          <w:szCs w:val="28"/>
        </w:rPr>
        <w:tab/>
      </w:r>
      <w:r w:rsidRPr="004F16AA">
        <w:rPr>
          <w:i/>
          <w:sz w:val="28"/>
          <w:szCs w:val="28"/>
        </w:rPr>
        <w:tab/>
        <w:t xml:space="preserve">          ЗАЩИТАЗАЩИТА</w:t>
      </w:r>
    </w:p>
    <w:p w14:paraId="36CEF612" w14:textId="6F5F155E" w:rsidR="00F064BD" w:rsidRDefault="00F064BD" w:rsidP="00F064BD">
      <w:pPr>
        <w:shd w:val="clear" w:color="auto" w:fill="FFFFFF"/>
        <w:ind w:firstLine="709"/>
        <w:outlineLvl w:val="1"/>
        <w:rPr>
          <w:i/>
          <w:iCs/>
          <w:color w:val="000000"/>
          <w:sz w:val="28"/>
          <w:szCs w:val="28"/>
        </w:rPr>
      </w:pPr>
      <w:r w:rsidRPr="004F16AA">
        <w:rPr>
          <w:i/>
          <w:sz w:val="28"/>
          <w:szCs w:val="28"/>
        </w:rPr>
        <w:t>Зашифрованный текст:</w:t>
      </w:r>
      <w:r w:rsidRPr="004F16AA">
        <w:rPr>
          <w:i/>
          <w:sz w:val="28"/>
          <w:szCs w:val="28"/>
        </w:rPr>
        <w:tab/>
        <w:t xml:space="preserve"> </w:t>
      </w:r>
      <w:r w:rsidRPr="004F16AA">
        <w:rPr>
          <w:i/>
          <w:sz w:val="28"/>
          <w:szCs w:val="28"/>
        </w:rPr>
        <w:tab/>
        <w:t xml:space="preserve">    </w:t>
      </w:r>
      <w:r w:rsidRPr="004F16AA">
        <w:rPr>
          <w:i/>
          <w:sz w:val="28"/>
          <w:szCs w:val="28"/>
        </w:rPr>
        <w:tab/>
      </w:r>
      <w:proofErr w:type="spellStart"/>
      <w:r w:rsidR="008B2143">
        <w:rPr>
          <w:i/>
          <w:iCs/>
          <w:color w:val="000000"/>
          <w:sz w:val="28"/>
          <w:szCs w:val="28"/>
        </w:rPr>
        <w:t>лрзпцатегщчй</w:t>
      </w:r>
      <w:proofErr w:type="spellEnd"/>
    </w:p>
    <w:p w14:paraId="2DC3A119" w14:textId="45080FED" w:rsidR="008B2143" w:rsidRDefault="008B2143" w:rsidP="00F064BD">
      <w:pPr>
        <w:shd w:val="clear" w:color="auto" w:fill="FFFFFF"/>
        <w:ind w:firstLine="709"/>
        <w:outlineLvl w:val="1"/>
        <w:rPr>
          <w:i/>
          <w:iCs/>
          <w:color w:val="000000"/>
          <w:sz w:val="28"/>
          <w:szCs w:val="28"/>
        </w:rPr>
      </w:pPr>
    </w:p>
    <w:p w14:paraId="0C6C431F" w14:textId="77777777" w:rsidR="008B2143" w:rsidRPr="008B2143" w:rsidRDefault="008B2143" w:rsidP="008B2143">
      <w:pPr>
        <w:shd w:val="clear" w:color="auto" w:fill="FFFFFF"/>
        <w:ind w:firstLine="709"/>
        <w:outlineLvl w:val="1"/>
        <w:rPr>
          <w:b/>
          <w:bCs/>
          <w:color w:val="000000" w:themeColor="text1"/>
          <w:sz w:val="28"/>
          <w:szCs w:val="28"/>
        </w:rPr>
      </w:pPr>
      <w:r w:rsidRPr="008B2143">
        <w:rPr>
          <w:b/>
          <w:bCs/>
          <w:color w:val="000000" w:themeColor="text1"/>
          <w:sz w:val="28"/>
          <w:szCs w:val="28"/>
        </w:rPr>
        <w:t xml:space="preserve">Шифрование с использованием системы </w:t>
      </w:r>
      <w:proofErr w:type="spellStart"/>
      <w:r w:rsidRPr="008B2143">
        <w:rPr>
          <w:b/>
          <w:bCs/>
          <w:color w:val="000000" w:themeColor="text1"/>
          <w:sz w:val="28"/>
          <w:szCs w:val="28"/>
        </w:rPr>
        <w:t>Плейфера</w:t>
      </w:r>
      <w:proofErr w:type="spellEnd"/>
      <w:r w:rsidRPr="008B2143">
        <w:rPr>
          <w:b/>
          <w:bCs/>
          <w:color w:val="000000" w:themeColor="text1"/>
          <w:sz w:val="28"/>
          <w:szCs w:val="28"/>
        </w:rPr>
        <w:t>:</w:t>
      </w:r>
    </w:p>
    <w:p w14:paraId="3057A58C" w14:textId="7777777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 xml:space="preserve">Шифр </w:t>
      </w:r>
      <w:proofErr w:type="spellStart"/>
      <w:r w:rsidRPr="008B2143">
        <w:rPr>
          <w:sz w:val="28"/>
          <w:szCs w:val="28"/>
        </w:rPr>
        <w:t>Плейфера</w:t>
      </w:r>
      <w:proofErr w:type="spellEnd"/>
      <w:r w:rsidRPr="008B2143">
        <w:rPr>
          <w:sz w:val="28"/>
          <w:szCs w:val="28"/>
        </w:rPr>
        <w:t xml:space="preserve"> использует матрицу 5х5 (для латинского алфавита, для кириллического алфавита необходимо увеличить размер матрицы до 4х8), содержащую ключевое слово или фразу. Для создания матрицы и использования шифра достаточно запомнить ключевое слово и четыре простых правила. Чтобы составить ключевую матрицу, в первую очередь нужно заполнить пустые ячейки матрицы буквами ключевого слова (не записывая повторяющиеся символы), потом </w:t>
      </w:r>
      <w:r w:rsidRPr="008B2143">
        <w:rPr>
          <w:sz w:val="28"/>
          <w:szCs w:val="28"/>
        </w:rPr>
        <w:lastRenderedPageBreak/>
        <w:t>заполнить оставшиеся ячейки матрицы символами алфавита, не встречающимися в ключевом слове, по порядку (в русских текстах обычно «Е» и «Ё» объединяются в одну ячейку). Ключевое слово может быть записано в верхней строке матрицы слева направо, либо по спирали из левого верхнего угла к центру. Ключевое слово, дополненное алфавитом, составляет матрицу 4х8 и является ключом шифра.</w:t>
      </w:r>
    </w:p>
    <w:p w14:paraId="2D76C8EC" w14:textId="52501E4C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Для того чтобы зашифровать сообщение, необходимо разбить его на биграммы (группы из двух символов), например «</w:t>
      </w:r>
      <w:r>
        <w:rPr>
          <w:sz w:val="28"/>
          <w:szCs w:val="28"/>
        </w:rPr>
        <w:t>Дрозд</w:t>
      </w:r>
      <w:r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Алексей</w:t>
      </w:r>
      <w:r w:rsidRPr="008B2143">
        <w:rPr>
          <w:sz w:val="28"/>
          <w:szCs w:val="28"/>
        </w:rPr>
        <w:t>» становится «</w:t>
      </w:r>
      <w:r>
        <w:rPr>
          <w:sz w:val="28"/>
          <w:szCs w:val="28"/>
        </w:rPr>
        <w:t>ДР</w:t>
      </w:r>
      <w:r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ОЗ</w:t>
      </w:r>
      <w:r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ДА</w:t>
      </w:r>
      <w:r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ЛЕ</w:t>
      </w:r>
      <w:r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КС</w:t>
      </w:r>
      <w:r w:rsidRPr="008B2143">
        <w:rPr>
          <w:sz w:val="28"/>
          <w:szCs w:val="28"/>
        </w:rPr>
        <w:t xml:space="preserve"> Е</w:t>
      </w:r>
      <w:r>
        <w:rPr>
          <w:sz w:val="28"/>
          <w:szCs w:val="28"/>
        </w:rPr>
        <w:t>Й</w:t>
      </w:r>
      <w:r w:rsidRPr="008B2143">
        <w:rPr>
          <w:sz w:val="28"/>
          <w:szCs w:val="28"/>
        </w:rPr>
        <w:t>», и отыскать эти биграммы в таблице. Два символа биграммы соответствуют углам прямоугольника в ключевой матрице. Определяем положения углов этого прямоугольника относительно друг друга. Затем, руководствуясь следующими 4 правилами, зашифровываем пары символов исходного текста:</w:t>
      </w:r>
    </w:p>
    <w:p w14:paraId="4106D023" w14:textId="7777777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 xml:space="preserve">1. Если два символа биграммы совпадают (или если остался один символ), добавляем после первого символа «Х», зашифровываем новую пару символов и продолжаем. В некоторых вариантах шифра </w:t>
      </w:r>
      <w:proofErr w:type="spellStart"/>
      <w:r w:rsidRPr="008B2143">
        <w:rPr>
          <w:sz w:val="28"/>
          <w:szCs w:val="28"/>
        </w:rPr>
        <w:t>Плейфера</w:t>
      </w:r>
      <w:proofErr w:type="spellEnd"/>
      <w:r w:rsidRPr="008B2143">
        <w:rPr>
          <w:sz w:val="28"/>
          <w:szCs w:val="28"/>
        </w:rPr>
        <w:t xml:space="preserve"> вместо «Х» используется «Q».</w:t>
      </w:r>
    </w:p>
    <w:p w14:paraId="3D6BB6B7" w14:textId="7777777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2. Если символы биграммы исходного текста встречаются в одной строке, то эти символы замещаются на символы, расположенные в ближайших столбцах справа от соответствующих символов. Если символ является последним в строке, то он заменяется на первый символ этой же строки.</w:t>
      </w:r>
    </w:p>
    <w:p w14:paraId="684D68D0" w14:textId="7777777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3. Если символы биграммы исходного текста встречаются в одном столбце, то они преобразуются в символы того же столбца, находящиеся непосредственно под ними. Если символ является нижним в столбце, то он заменяется на первый символ этого же столбца.</w:t>
      </w:r>
    </w:p>
    <w:p w14:paraId="7CBAE7B3" w14:textId="7777777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4. Если символы биграммы исходного текста находятся в разных столбцах и разных строках, то они заменяются на символы, находящиеся в тех же строках, но соответствующие другим углам прямоугольника.</w:t>
      </w:r>
    </w:p>
    <w:p w14:paraId="2957ACB3" w14:textId="7777777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Для расшифровки необходимо использовать инверсию этих четырёх правил, откидывая символы «Х» (или «Q»), если они не несут смысла в исходном сообщении.</w:t>
      </w:r>
    </w:p>
    <w:p w14:paraId="23890D72" w14:textId="7777777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Пример: Используем ключ «ЗАЩИТА», тогда матрица примет вид:</w:t>
      </w:r>
    </w:p>
    <w:p w14:paraId="5BD58DA7" w14:textId="77777777" w:rsidR="008B2143" w:rsidRPr="008B2143" w:rsidRDefault="008B2143" w:rsidP="008B2143">
      <w:pPr>
        <w:jc w:val="center"/>
        <w:rPr>
          <w:sz w:val="28"/>
          <w:szCs w:val="28"/>
        </w:rPr>
      </w:pPr>
      <w:r w:rsidRPr="008B2143">
        <w:rPr>
          <w:noProof/>
          <w:sz w:val="28"/>
          <w:szCs w:val="28"/>
        </w:rPr>
        <w:drawing>
          <wp:inline distT="0" distB="0" distL="0" distR="0" wp14:anchorId="4463CFC3" wp14:editId="44263E09">
            <wp:extent cx="1219048" cy="2000000"/>
            <wp:effectExtent l="0" t="0" r="635" b="635"/>
            <wp:docPr id="24" name="Рисунок 24" descr="Изображение выглядит как текст, кроссворд, электроник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кроссворд, электроника, телефо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2533" w14:textId="77777777" w:rsidR="008B2143" w:rsidRPr="008B2143" w:rsidRDefault="008B2143" w:rsidP="008B2143">
      <w:pPr>
        <w:shd w:val="clear" w:color="auto" w:fill="FFFFFF"/>
        <w:spacing w:before="120" w:after="120"/>
        <w:ind w:firstLine="709"/>
        <w:jc w:val="center"/>
        <w:outlineLvl w:val="1"/>
        <w:rPr>
          <w:color w:val="000000" w:themeColor="text1"/>
          <w:sz w:val="28"/>
          <w:szCs w:val="28"/>
        </w:rPr>
      </w:pPr>
      <w:r w:rsidRPr="008B2143">
        <w:rPr>
          <w:color w:val="000000" w:themeColor="text1"/>
          <w:sz w:val="28"/>
          <w:szCs w:val="28"/>
          <w:lang w:val="be-BY" w:eastAsia="be-BY"/>
        </w:rPr>
        <w:t xml:space="preserve">Рисунок </w:t>
      </w:r>
      <w:r w:rsidRPr="008B2143">
        <w:rPr>
          <w:color w:val="000000" w:themeColor="text1"/>
          <w:sz w:val="28"/>
          <w:szCs w:val="28"/>
          <w:lang w:eastAsia="be-BY"/>
        </w:rPr>
        <w:t>5.4</w:t>
      </w:r>
      <w:r w:rsidRPr="008B2143">
        <w:rPr>
          <w:color w:val="000000" w:themeColor="text1"/>
          <w:sz w:val="28"/>
          <w:szCs w:val="28"/>
          <w:lang w:val="be-BY" w:eastAsia="be-BY"/>
        </w:rPr>
        <w:t xml:space="preserve"> – </w:t>
      </w:r>
      <w:r w:rsidRPr="008B2143">
        <w:rPr>
          <w:color w:val="000000" w:themeColor="text1"/>
          <w:sz w:val="28"/>
          <w:szCs w:val="28"/>
        </w:rPr>
        <w:t xml:space="preserve">Таблица </w:t>
      </w:r>
      <w:proofErr w:type="spellStart"/>
      <w:r w:rsidRPr="008B2143">
        <w:rPr>
          <w:color w:val="000000" w:themeColor="text1"/>
          <w:sz w:val="28"/>
          <w:szCs w:val="28"/>
        </w:rPr>
        <w:t>шифрозамен</w:t>
      </w:r>
      <w:proofErr w:type="spellEnd"/>
      <w:r w:rsidRPr="008B2143">
        <w:rPr>
          <w:color w:val="000000" w:themeColor="text1"/>
          <w:sz w:val="28"/>
          <w:szCs w:val="28"/>
        </w:rPr>
        <w:t xml:space="preserve"> для шифра </w:t>
      </w:r>
      <w:proofErr w:type="spellStart"/>
      <w:r w:rsidRPr="008B2143">
        <w:rPr>
          <w:color w:val="000000" w:themeColor="text1"/>
          <w:sz w:val="28"/>
          <w:szCs w:val="28"/>
        </w:rPr>
        <w:t>Плейфера</w:t>
      </w:r>
      <w:proofErr w:type="spellEnd"/>
      <w:r w:rsidRPr="008B2143">
        <w:rPr>
          <w:color w:val="000000" w:themeColor="text1"/>
          <w:sz w:val="28"/>
          <w:szCs w:val="28"/>
        </w:rPr>
        <w:t xml:space="preserve"> с ключевым словом «ЗАЩИТА»</w:t>
      </w:r>
    </w:p>
    <w:p w14:paraId="0FA7CDBA" w14:textId="606BF0C7" w:rsidR="008B2143" w:rsidRPr="008B2143" w:rsidRDefault="008B2143" w:rsidP="008B2143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Зашифруем сообщение «</w:t>
      </w:r>
      <w:r w:rsidR="006E0A52">
        <w:rPr>
          <w:sz w:val="28"/>
          <w:szCs w:val="28"/>
        </w:rPr>
        <w:t>Дрозд Алексей</w:t>
      </w:r>
      <w:r w:rsidRPr="008B2143">
        <w:rPr>
          <w:sz w:val="28"/>
          <w:szCs w:val="28"/>
        </w:rPr>
        <w:t>»</w:t>
      </w:r>
    </w:p>
    <w:p w14:paraId="338C14E4" w14:textId="2674E141" w:rsidR="008B2143" w:rsidRPr="008B2143" w:rsidRDefault="006E0A52" w:rsidP="008B2143">
      <w:pPr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ДР</w:t>
      </w:r>
      <w:r w:rsidR="008B2143"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ОЗ</w:t>
      </w:r>
      <w:r w:rsidR="008B2143"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ДА</w:t>
      </w:r>
      <w:r w:rsidR="008B2143"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ЛЕ</w:t>
      </w:r>
      <w:r w:rsidR="008B2143" w:rsidRPr="008B2143">
        <w:rPr>
          <w:sz w:val="28"/>
          <w:szCs w:val="28"/>
        </w:rPr>
        <w:t xml:space="preserve"> </w:t>
      </w:r>
      <w:r>
        <w:rPr>
          <w:sz w:val="28"/>
          <w:szCs w:val="28"/>
        </w:rPr>
        <w:t>КС</w:t>
      </w:r>
      <w:r w:rsidR="008B2143" w:rsidRPr="008B2143">
        <w:rPr>
          <w:sz w:val="28"/>
          <w:szCs w:val="28"/>
        </w:rPr>
        <w:t xml:space="preserve"> Е</w:t>
      </w:r>
      <w:r>
        <w:rPr>
          <w:sz w:val="28"/>
          <w:szCs w:val="28"/>
        </w:rPr>
        <w:t>Й</w:t>
      </w:r>
      <w:r w:rsidR="008B2143" w:rsidRPr="008B2143">
        <w:rPr>
          <w:sz w:val="28"/>
          <w:szCs w:val="28"/>
        </w:rPr>
        <w:t xml:space="preserve"> </w:t>
      </w:r>
    </w:p>
    <w:p w14:paraId="200A2AC6" w14:textId="69C25CDE" w:rsidR="008B2143" w:rsidRPr="008B2143" w:rsidRDefault="008B2143" w:rsidP="008B2143">
      <w:pPr>
        <w:ind w:left="708"/>
        <w:rPr>
          <w:sz w:val="28"/>
          <w:szCs w:val="28"/>
        </w:rPr>
      </w:pPr>
      <w:r w:rsidRPr="008B2143">
        <w:rPr>
          <w:sz w:val="28"/>
          <w:szCs w:val="28"/>
        </w:rPr>
        <w:t xml:space="preserve">1. Биграмма </w:t>
      </w:r>
      <w:r w:rsidR="006E0A52">
        <w:rPr>
          <w:sz w:val="28"/>
          <w:szCs w:val="28"/>
        </w:rPr>
        <w:t>ДР</w:t>
      </w:r>
      <w:r w:rsidRPr="008B2143">
        <w:rPr>
          <w:sz w:val="28"/>
          <w:szCs w:val="28"/>
        </w:rPr>
        <w:t xml:space="preserve"> формирует прямоугольник, заменяем её на </w:t>
      </w:r>
      <w:r w:rsidR="006E0A52">
        <w:rPr>
          <w:sz w:val="28"/>
          <w:szCs w:val="28"/>
        </w:rPr>
        <w:t>ЖО</w:t>
      </w:r>
      <w:r w:rsidRPr="008B2143">
        <w:rPr>
          <w:sz w:val="28"/>
          <w:szCs w:val="28"/>
        </w:rPr>
        <w:t>.</w:t>
      </w:r>
      <w:r w:rsidRPr="008B2143">
        <w:rPr>
          <w:sz w:val="28"/>
          <w:szCs w:val="28"/>
        </w:rPr>
        <w:br/>
        <w:t xml:space="preserve">2. Биграмма </w:t>
      </w:r>
      <w:r w:rsidR="006E0A52">
        <w:rPr>
          <w:sz w:val="28"/>
          <w:szCs w:val="28"/>
        </w:rPr>
        <w:t>ОЗ</w:t>
      </w:r>
      <w:r w:rsidRPr="008B2143">
        <w:rPr>
          <w:sz w:val="28"/>
          <w:szCs w:val="28"/>
        </w:rPr>
        <w:t xml:space="preserve"> </w:t>
      </w:r>
      <w:r w:rsidR="006E0A52" w:rsidRPr="008B2143">
        <w:rPr>
          <w:sz w:val="28"/>
          <w:szCs w:val="28"/>
        </w:rPr>
        <w:t>расположена в одном столбце</w:t>
      </w:r>
      <w:r w:rsidRPr="008B2143">
        <w:rPr>
          <w:sz w:val="28"/>
          <w:szCs w:val="28"/>
        </w:rPr>
        <w:t xml:space="preserve">, заменяем её на </w:t>
      </w:r>
      <w:r w:rsidR="00B7060A">
        <w:rPr>
          <w:sz w:val="28"/>
          <w:szCs w:val="28"/>
        </w:rPr>
        <w:t>ТУ</w:t>
      </w:r>
      <w:r w:rsidRPr="008B2143">
        <w:rPr>
          <w:sz w:val="28"/>
          <w:szCs w:val="28"/>
        </w:rPr>
        <w:t>.</w:t>
      </w:r>
      <w:r w:rsidRPr="008B2143">
        <w:rPr>
          <w:sz w:val="28"/>
          <w:szCs w:val="28"/>
        </w:rPr>
        <w:br/>
        <w:t xml:space="preserve">3. Биграмма </w:t>
      </w:r>
      <w:r w:rsidR="006E0A52">
        <w:rPr>
          <w:sz w:val="28"/>
          <w:szCs w:val="28"/>
        </w:rPr>
        <w:t>ДА</w:t>
      </w:r>
      <w:r w:rsidRPr="008B2143">
        <w:rPr>
          <w:sz w:val="28"/>
          <w:szCs w:val="28"/>
        </w:rPr>
        <w:t xml:space="preserve"> </w:t>
      </w:r>
      <w:r w:rsidR="006E0A52" w:rsidRPr="008B2143">
        <w:rPr>
          <w:sz w:val="28"/>
          <w:szCs w:val="28"/>
        </w:rPr>
        <w:t>формирует прямоугольник</w:t>
      </w:r>
      <w:r w:rsidRPr="008B2143">
        <w:rPr>
          <w:sz w:val="28"/>
          <w:szCs w:val="28"/>
        </w:rPr>
        <w:t xml:space="preserve">, заменяем её на </w:t>
      </w:r>
      <w:r w:rsidR="006E0A52">
        <w:rPr>
          <w:sz w:val="28"/>
          <w:szCs w:val="28"/>
        </w:rPr>
        <w:t>ЕЗ</w:t>
      </w:r>
      <w:r w:rsidRPr="008B2143">
        <w:rPr>
          <w:sz w:val="28"/>
          <w:szCs w:val="28"/>
        </w:rPr>
        <w:t>.</w:t>
      </w:r>
      <w:r w:rsidRPr="008B2143">
        <w:rPr>
          <w:sz w:val="28"/>
          <w:szCs w:val="28"/>
        </w:rPr>
        <w:br/>
        <w:t xml:space="preserve">4. Биграмма </w:t>
      </w:r>
      <w:r w:rsidR="006E0A52">
        <w:rPr>
          <w:sz w:val="28"/>
          <w:szCs w:val="28"/>
        </w:rPr>
        <w:t>ЛЕ</w:t>
      </w:r>
      <w:r w:rsidRPr="008B2143">
        <w:rPr>
          <w:sz w:val="28"/>
          <w:szCs w:val="28"/>
        </w:rPr>
        <w:t xml:space="preserve"> </w:t>
      </w:r>
      <w:r w:rsidR="006E0A52" w:rsidRPr="008B2143">
        <w:rPr>
          <w:sz w:val="28"/>
          <w:szCs w:val="28"/>
        </w:rPr>
        <w:t>расположена в одном столбце</w:t>
      </w:r>
      <w:r w:rsidRPr="008B2143">
        <w:rPr>
          <w:sz w:val="28"/>
          <w:szCs w:val="28"/>
        </w:rPr>
        <w:t xml:space="preserve">, заменяем её на </w:t>
      </w:r>
      <w:r w:rsidR="00B7060A">
        <w:rPr>
          <w:sz w:val="28"/>
          <w:szCs w:val="28"/>
        </w:rPr>
        <w:t>ПЛ</w:t>
      </w:r>
      <w:r w:rsidRPr="008B2143">
        <w:rPr>
          <w:sz w:val="28"/>
          <w:szCs w:val="28"/>
        </w:rPr>
        <w:t>.</w:t>
      </w:r>
      <w:r w:rsidRPr="008B2143">
        <w:rPr>
          <w:sz w:val="28"/>
          <w:szCs w:val="28"/>
        </w:rPr>
        <w:br/>
      </w:r>
      <w:r w:rsidRPr="008B2143">
        <w:rPr>
          <w:sz w:val="28"/>
          <w:szCs w:val="28"/>
        </w:rPr>
        <w:lastRenderedPageBreak/>
        <w:t xml:space="preserve">5. Биграмма </w:t>
      </w:r>
      <w:r w:rsidR="006E0A52">
        <w:rPr>
          <w:sz w:val="28"/>
          <w:szCs w:val="28"/>
        </w:rPr>
        <w:t>КС</w:t>
      </w:r>
      <w:r w:rsidRPr="008B2143">
        <w:rPr>
          <w:sz w:val="28"/>
          <w:szCs w:val="28"/>
        </w:rPr>
        <w:t xml:space="preserve"> </w:t>
      </w:r>
      <w:r w:rsidR="006E0A52" w:rsidRPr="008B2143">
        <w:rPr>
          <w:sz w:val="28"/>
          <w:szCs w:val="28"/>
        </w:rPr>
        <w:t>формирует прямоугольник</w:t>
      </w:r>
      <w:r w:rsidRPr="008B2143">
        <w:rPr>
          <w:sz w:val="28"/>
          <w:szCs w:val="28"/>
        </w:rPr>
        <w:t xml:space="preserve">, заменяем её на </w:t>
      </w:r>
      <w:r w:rsidR="006E0A52">
        <w:rPr>
          <w:sz w:val="28"/>
          <w:szCs w:val="28"/>
        </w:rPr>
        <w:t>НО</w:t>
      </w:r>
      <w:r w:rsidRPr="008B2143">
        <w:rPr>
          <w:sz w:val="28"/>
          <w:szCs w:val="28"/>
        </w:rPr>
        <w:t>.</w:t>
      </w:r>
      <w:r w:rsidRPr="008B2143">
        <w:rPr>
          <w:sz w:val="28"/>
          <w:szCs w:val="28"/>
        </w:rPr>
        <w:br/>
        <w:t>6. Биграмма Е</w:t>
      </w:r>
      <w:r w:rsidR="006E0A52">
        <w:rPr>
          <w:sz w:val="28"/>
          <w:szCs w:val="28"/>
        </w:rPr>
        <w:t>Й</w:t>
      </w:r>
      <w:r w:rsidRPr="008B2143">
        <w:rPr>
          <w:sz w:val="28"/>
          <w:szCs w:val="28"/>
        </w:rPr>
        <w:t xml:space="preserve"> </w:t>
      </w:r>
      <w:r w:rsidR="006E0A52" w:rsidRPr="008B2143">
        <w:rPr>
          <w:sz w:val="28"/>
          <w:szCs w:val="28"/>
        </w:rPr>
        <w:t>расположена в одно</w:t>
      </w:r>
      <w:r w:rsidR="00B7060A">
        <w:rPr>
          <w:sz w:val="28"/>
          <w:szCs w:val="28"/>
        </w:rPr>
        <w:t>й</w:t>
      </w:r>
      <w:r w:rsidR="006E0A52" w:rsidRPr="008B2143">
        <w:rPr>
          <w:sz w:val="28"/>
          <w:szCs w:val="28"/>
        </w:rPr>
        <w:t xml:space="preserve"> ст</w:t>
      </w:r>
      <w:r w:rsidR="00B7060A">
        <w:rPr>
          <w:sz w:val="28"/>
          <w:szCs w:val="28"/>
        </w:rPr>
        <w:t>роке</w:t>
      </w:r>
      <w:r w:rsidRPr="008B2143">
        <w:rPr>
          <w:sz w:val="28"/>
          <w:szCs w:val="28"/>
        </w:rPr>
        <w:t>, заменяем её на Ж</w:t>
      </w:r>
      <w:r w:rsidR="006E0A52">
        <w:rPr>
          <w:sz w:val="28"/>
          <w:szCs w:val="28"/>
        </w:rPr>
        <w:t>Д</w:t>
      </w:r>
      <w:r w:rsidRPr="008B2143">
        <w:rPr>
          <w:sz w:val="28"/>
          <w:szCs w:val="28"/>
        </w:rPr>
        <w:t>.</w:t>
      </w:r>
      <w:r w:rsidRPr="008B2143">
        <w:rPr>
          <w:sz w:val="28"/>
          <w:szCs w:val="28"/>
        </w:rPr>
        <w:br/>
        <w:t>Получаем зашифрованный текст «</w:t>
      </w:r>
      <w:r w:rsidR="006E0A52">
        <w:rPr>
          <w:sz w:val="28"/>
          <w:szCs w:val="28"/>
        </w:rPr>
        <w:t>ЖО</w:t>
      </w:r>
      <w:r w:rsidRPr="008B2143">
        <w:rPr>
          <w:sz w:val="28"/>
          <w:szCs w:val="28"/>
        </w:rPr>
        <w:t xml:space="preserve"> </w:t>
      </w:r>
      <w:r w:rsidR="00B7060A">
        <w:rPr>
          <w:sz w:val="28"/>
          <w:szCs w:val="28"/>
        </w:rPr>
        <w:t>ТУ</w:t>
      </w:r>
      <w:r w:rsidRPr="008B2143">
        <w:rPr>
          <w:sz w:val="28"/>
          <w:szCs w:val="28"/>
        </w:rPr>
        <w:t xml:space="preserve"> </w:t>
      </w:r>
      <w:r w:rsidR="006E0A52">
        <w:rPr>
          <w:sz w:val="28"/>
          <w:szCs w:val="28"/>
        </w:rPr>
        <w:t>ЕЗ</w:t>
      </w:r>
      <w:r w:rsidRPr="008B2143">
        <w:rPr>
          <w:sz w:val="28"/>
          <w:szCs w:val="28"/>
        </w:rPr>
        <w:t xml:space="preserve"> </w:t>
      </w:r>
      <w:r w:rsidR="00B7060A">
        <w:rPr>
          <w:sz w:val="28"/>
          <w:szCs w:val="28"/>
        </w:rPr>
        <w:t>ПЛ</w:t>
      </w:r>
      <w:r w:rsidRPr="008B2143">
        <w:rPr>
          <w:sz w:val="28"/>
          <w:szCs w:val="28"/>
        </w:rPr>
        <w:t xml:space="preserve"> </w:t>
      </w:r>
      <w:r w:rsidR="006E0A52">
        <w:rPr>
          <w:sz w:val="28"/>
          <w:szCs w:val="28"/>
        </w:rPr>
        <w:t>НО</w:t>
      </w:r>
      <w:r w:rsidRPr="008B2143">
        <w:rPr>
          <w:sz w:val="28"/>
          <w:szCs w:val="28"/>
        </w:rPr>
        <w:t xml:space="preserve"> Ж</w:t>
      </w:r>
      <w:r w:rsidR="006E0A52">
        <w:rPr>
          <w:sz w:val="28"/>
          <w:szCs w:val="28"/>
        </w:rPr>
        <w:t>Д</w:t>
      </w:r>
      <w:r w:rsidRPr="008B2143">
        <w:rPr>
          <w:sz w:val="28"/>
          <w:szCs w:val="28"/>
        </w:rPr>
        <w:t>»</w:t>
      </w:r>
    </w:p>
    <w:p w14:paraId="4C498F78" w14:textId="1E0155A1" w:rsidR="00B7060A" w:rsidRDefault="008B2143" w:rsidP="00456864">
      <w:pPr>
        <w:ind w:firstLine="708"/>
        <w:rPr>
          <w:sz w:val="28"/>
          <w:szCs w:val="28"/>
        </w:rPr>
      </w:pPr>
      <w:r w:rsidRPr="008B2143">
        <w:rPr>
          <w:sz w:val="28"/>
          <w:szCs w:val="28"/>
        </w:rPr>
        <w:t>Таким образом сообщение «</w:t>
      </w:r>
      <w:r w:rsidR="006E0A52">
        <w:rPr>
          <w:sz w:val="28"/>
          <w:szCs w:val="28"/>
        </w:rPr>
        <w:t>ДРОЗД АЛЕКСЕЙ</w:t>
      </w:r>
      <w:r w:rsidRPr="008B2143">
        <w:rPr>
          <w:sz w:val="28"/>
          <w:szCs w:val="28"/>
        </w:rPr>
        <w:t xml:space="preserve">» преобразуется </w:t>
      </w:r>
      <w:r w:rsidR="00C43E1F" w:rsidRPr="008B2143">
        <w:rPr>
          <w:sz w:val="28"/>
          <w:szCs w:val="28"/>
        </w:rPr>
        <w:t>в «</w:t>
      </w:r>
      <w:r w:rsidR="006E0A52">
        <w:rPr>
          <w:sz w:val="28"/>
          <w:szCs w:val="28"/>
        </w:rPr>
        <w:t>ЖО</w:t>
      </w:r>
      <w:r w:rsidR="00B7060A">
        <w:rPr>
          <w:sz w:val="28"/>
          <w:szCs w:val="28"/>
        </w:rPr>
        <w:t>ТУ</w:t>
      </w:r>
      <w:r w:rsidR="006E0A52">
        <w:rPr>
          <w:sz w:val="28"/>
          <w:szCs w:val="28"/>
        </w:rPr>
        <w:t>Е</w:t>
      </w:r>
      <w:r w:rsidRPr="008B2143">
        <w:rPr>
          <w:sz w:val="28"/>
          <w:szCs w:val="28"/>
        </w:rPr>
        <w:t xml:space="preserve"> </w:t>
      </w:r>
      <w:r w:rsidR="006E0A52">
        <w:rPr>
          <w:sz w:val="28"/>
          <w:szCs w:val="28"/>
        </w:rPr>
        <w:t>З</w:t>
      </w:r>
      <w:r w:rsidR="00B7060A">
        <w:rPr>
          <w:sz w:val="28"/>
          <w:szCs w:val="28"/>
        </w:rPr>
        <w:t>ПЛ</w:t>
      </w:r>
      <w:r w:rsidR="006E0A52">
        <w:rPr>
          <w:sz w:val="28"/>
          <w:szCs w:val="28"/>
        </w:rPr>
        <w:t>НО</w:t>
      </w:r>
      <w:r w:rsidR="006E0A52" w:rsidRPr="008B2143">
        <w:rPr>
          <w:sz w:val="28"/>
          <w:szCs w:val="28"/>
        </w:rPr>
        <w:t>Ж</w:t>
      </w:r>
      <w:r w:rsidR="006E0A52">
        <w:rPr>
          <w:sz w:val="28"/>
          <w:szCs w:val="28"/>
        </w:rPr>
        <w:t>Д</w:t>
      </w:r>
      <w:r w:rsidRPr="008B2143">
        <w:rPr>
          <w:sz w:val="28"/>
          <w:szCs w:val="28"/>
        </w:rPr>
        <w:t>»</w:t>
      </w:r>
    </w:p>
    <w:p w14:paraId="6AD7BC64" w14:textId="77777777" w:rsidR="00456864" w:rsidRDefault="00456864" w:rsidP="00456864">
      <w:pPr>
        <w:ind w:firstLine="708"/>
        <w:jc w:val="center"/>
        <w:rPr>
          <w:b/>
          <w:bCs/>
          <w:sz w:val="28"/>
          <w:szCs w:val="28"/>
        </w:rPr>
      </w:pPr>
    </w:p>
    <w:p w14:paraId="343ECB25" w14:textId="6F13EF7F" w:rsidR="00456864" w:rsidRPr="00456864" w:rsidRDefault="00456864" w:rsidP="00456864">
      <w:pPr>
        <w:ind w:firstLine="708"/>
        <w:jc w:val="center"/>
        <w:rPr>
          <w:b/>
          <w:bCs/>
          <w:sz w:val="28"/>
          <w:szCs w:val="28"/>
        </w:rPr>
      </w:pPr>
      <w:r w:rsidRPr="00456864">
        <w:rPr>
          <w:b/>
          <w:bCs/>
          <w:sz w:val="28"/>
          <w:szCs w:val="28"/>
        </w:rPr>
        <w:t>ЗАДАНИЕ</w:t>
      </w:r>
    </w:p>
    <w:p w14:paraId="5EF5195C" w14:textId="7BDACC57" w:rsidR="00456864" w:rsidRDefault="00456864" w:rsidP="00456864">
      <w:pPr>
        <w:ind w:firstLine="708"/>
        <w:rPr>
          <w:sz w:val="28"/>
          <w:szCs w:val="28"/>
        </w:rPr>
      </w:pPr>
    </w:p>
    <w:p w14:paraId="4D1AAF6C" w14:textId="0307D19D" w:rsidR="00456864" w:rsidRPr="00456864" w:rsidRDefault="00456864" w:rsidP="00456864">
      <w:pPr>
        <w:ind w:firstLine="709"/>
        <w:rPr>
          <w:sz w:val="28"/>
          <w:szCs w:val="28"/>
          <w:lang w:eastAsia="en-US"/>
        </w:rPr>
      </w:pPr>
      <w:r w:rsidRPr="00456864">
        <w:rPr>
          <w:sz w:val="28"/>
          <w:szCs w:val="28"/>
        </w:rPr>
        <w:t>Расшифровать с помощью шифра Цезаря.</w:t>
      </w:r>
    </w:p>
    <w:p w14:paraId="13C898B4" w14:textId="5E012EDA" w:rsidR="00456864" w:rsidRPr="00456864" w:rsidRDefault="00456864" w:rsidP="00456864">
      <w:pPr>
        <w:ind w:firstLine="709"/>
        <w:rPr>
          <w:sz w:val="28"/>
          <w:szCs w:val="28"/>
        </w:rPr>
      </w:pPr>
      <w:r w:rsidRPr="00456864">
        <w:rPr>
          <w:sz w:val="28"/>
          <w:szCs w:val="28"/>
        </w:rPr>
        <w:t>Ключ 8.</w:t>
      </w:r>
    </w:p>
    <w:p w14:paraId="13DE115B" w14:textId="1196FC66" w:rsidR="00456864" w:rsidRPr="00456864" w:rsidRDefault="00456864" w:rsidP="00456864">
      <w:pPr>
        <w:ind w:firstLine="708"/>
        <w:rPr>
          <w:sz w:val="28"/>
          <w:szCs w:val="28"/>
        </w:rPr>
      </w:pPr>
      <w:r w:rsidRPr="00456864">
        <w:rPr>
          <w:sz w:val="28"/>
          <w:szCs w:val="28"/>
        </w:rPr>
        <w:t>Ключевое слово</w:t>
      </w:r>
      <w:r w:rsidRPr="00456864">
        <w:rPr>
          <w:sz w:val="28"/>
          <w:szCs w:val="28"/>
        </w:rPr>
        <w:tab/>
        <w:t>ВЕСНА</w:t>
      </w:r>
    </w:p>
    <w:p w14:paraId="7D3C1BCD" w14:textId="7ED85533" w:rsidR="00AE0C75" w:rsidRDefault="00AE0C75" w:rsidP="008B2143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Расшифровка:</w:t>
      </w:r>
    </w:p>
    <w:p w14:paraId="335EEBE2" w14:textId="5B8BFD64" w:rsidR="00AE0C75" w:rsidRDefault="00AE0C75" w:rsidP="008B2143">
      <w:pPr>
        <w:ind w:firstLine="708"/>
        <w:rPr>
          <w:sz w:val="28"/>
          <w:szCs w:val="28"/>
        </w:rPr>
      </w:pPr>
    </w:p>
    <w:p w14:paraId="2484B953" w14:textId="1797E272" w:rsidR="00AE0C75" w:rsidRDefault="00AE0C75" w:rsidP="00AE0C75">
      <w:pPr>
        <w:ind w:firstLine="708"/>
        <w:jc w:val="center"/>
      </w:pPr>
      <w:r w:rsidRPr="000B4CC7">
        <w:rPr>
          <w:noProof/>
          <w:sz w:val="28"/>
          <w:szCs w:val="28"/>
        </w:rPr>
        <w:drawing>
          <wp:inline distT="0" distB="0" distL="0" distR="0" wp14:anchorId="61D22129" wp14:editId="554F1FA0">
            <wp:extent cx="3371215" cy="1528445"/>
            <wp:effectExtent l="0" t="0" r="635" b="0"/>
            <wp:docPr id="13" name="Рисунок 13" descr="http://kriptografea.narod.ru/v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riptografea.narod.ru/ver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"/>
        <w:gridCol w:w="855"/>
        <w:gridCol w:w="855"/>
        <w:gridCol w:w="855"/>
        <w:gridCol w:w="855"/>
        <w:gridCol w:w="855"/>
        <w:gridCol w:w="856"/>
        <w:gridCol w:w="855"/>
        <w:gridCol w:w="856"/>
        <w:gridCol w:w="856"/>
        <w:gridCol w:w="856"/>
        <w:gridCol w:w="857"/>
      </w:tblGrid>
      <w:tr w:rsidR="001D7B91" w14:paraId="0C4AEDFA" w14:textId="77777777" w:rsidTr="001D7B91">
        <w:tc>
          <w:tcPr>
            <w:tcW w:w="871" w:type="dxa"/>
          </w:tcPr>
          <w:p w14:paraId="26789DD5" w14:textId="22EF32C6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Буква</w:t>
            </w:r>
          </w:p>
        </w:tc>
        <w:tc>
          <w:tcPr>
            <w:tcW w:w="871" w:type="dxa"/>
          </w:tcPr>
          <w:p w14:paraId="7C4BB68A" w14:textId="599C1361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Щ</w:t>
            </w:r>
          </w:p>
        </w:tc>
        <w:tc>
          <w:tcPr>
            <w:tcW w:w="871" w:type="dxa"/>
          </w:tcPr>
          <w:p w14:paraId="7FA6B4E1" w14:textId="53A0456E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Ь</w:t>
            </w:r>
          </w:p>
        </w:tc>
        <w:tc>
          <w:tcPr>
            <w:tcW w:w="871" w:type="dxa"/>
          </w:tcPr>
          <w:p w14:paraId="3976198B" w14:textId="46947AF5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Ы</w:t>
            </w:r>
          </w:p>
        </w:tc>
        <w:tc>
          <w:tcPr>
            <w:tcW w:w="871" w:type="dxa"/>
          </w:tcPr>
          <w:p w14:paraId="02BEC271" w14:textId="493DD55B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Ъ</w:t>
            </w:r>
          </w:p>
        </w:tc>
        <w:tc>
          <w:tcPr>
            <w:tcW w:w="871" w:type="dxa"/>
          </w:tcPr>
          <w:p w14:paraId="6B360D77" w14:textId="642EE16B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Э</w:t>
            </w:r>
          </w:p>
        </w:tc>
        <w:tc>
          <w:tcPr>
            <w:tcW w:w="871" w:type="dxa"/>
          </w:tcPr>
          <w:p w14:paraId="13AF72B7" w14:textId="758AAC25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Ю</w:t>
            </w:r>
          </w:p>
        </w:tc>
        <w:tc>
          <w:tcPr>
            <w:tcW w:w="871" w:type="dxa"/>
          </w:tcPr>
          <w:p w14:paraId="4CD090D9" w14:textId="63FB0552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Я</w:t>
            </w:r>
          </w:p>
        </w:tc>
        <w:tc>
          <w:tcPr>
            <w:tcW w:w="872" w:type="dxa"/>
          </w:tcPr>
          <w:p w14:paraId="7851C1C6" w14:textId="1428BDF1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</w:t>
            </w:r>
          </w:p>
        </w:tc>
        <w:tc>
          <w:tcPr>
            <w:tcW w:w="872" w:type="dxa"/>
          </w:tcPr>
          <w:p w14:paraId="7383CD2D" w14:textId="37F87390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Е</w:t>
            </w:r>
          </w:p>
        </w:tc>
        <w:tc>
          <w:tcPr>
            <w:tcW w:w="872" w:type="dxa"/>
          </w:tcPr>
          <w:p w14:paraId="2263281E" w14:textId="3F40C693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</w:t>
            </w:r>
          </w:p>
        </w:tc>
        <w:tc>
          <w:tcPr>
            <w:tcW w:w="872" w:type="dxa"/>
          </w:tcPr>
          <w:p w14:paraId="5106C89C" w14:textId="56FE140D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</w:t>
            </w:r>
          </w:p>
        </w:tc>
      </w:tr>
      <w:tr w:rsidR="001D7B91" w14:paraId="6B41899F" w14:textId="77777777" w:rsidTr="001D7B91">
        <w:tc>
          <w:tcPr>
            <w:tcW w:w="871" w:type="dxa"/>
          </w:tcPr>
          <w:p w14:paraId="3198597A" w14:textId="49BBA220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871" w:type="dxa"/>
          </w:tcPr>
          <w:p w14:paraId="3CAD6600" w14:textId="61774F74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71" w:type="dxa"/>
          </w:tcPr>
          <w:p w14:paraId="632EEF2E" w14:textId="3930090E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71" w:type="dxa"/>
          </w:tcPr>
          <w:p w14:paraId="1A9AA81B" w14:textId="02D837DB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71" w:type="dxa"/>
          </w:tcPr>
          <w:p w14:paraId="3A2FD8F8" w14:textId="3BE370E6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71" w:type="dxa"/>
          </w:tcPr>
          <w:p w14:paraId="58A36EAB" w14:textId="1F6F0512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871" w:type="dxa"/>
          </w:tcPr>
          <w:p w14:paraId="10D98864" w14:textId="01224209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1" w:type="dxa"/>
          </w:tcPr>
          <w:p w14:paraId="045217E2" w14:textId="1A4BF31E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872" w:type="dxa"/>
          </w:tcPr>
          <w:p w14:paraId="5C6AEB61" w14:textId="6EBA80F1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2" w:type="dxa"/>
          </w:tcPr>
          <w:p w14:paraId="0CD4BD83" w14:textId="03F187FE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872" w:type="dxa"/>
          </w:tcPr>
          <w:p w14:paraId="5876F2D3" w14:textId="251D0CFB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872" w:type="dxa"/>
          </w:tcPr>
          <w:p w14:paraId="664E773F" w14:textId="7F1CD3DF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11</w:t>
            </w:r>
          </w:p>
        </w:tc>
      </w:tr>
      <w:tr w:rsidR="001D7B91" w14:paraId="2488F3AF" w14:textId="77777777" w:rsidTr="001D7B91">
        <w:tc>
          <w:tcPr>
            <w:tcW w:w="871" w:type="dxa"/>
          </w:tcPr>
          <w:p w14:paraId="4C497B84" w14:textId="247F50C4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Буква</w:t>
            </w:r>
          </w:p>
        </w:tc>
        <w:tc>
          <w:tcPr>
            <w:tcW w:w="871" w:type="dxa"/>
          </w:tcPr>
          <w:p w14:paraId="3A146061" w14:textId="73846E05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871" w:type="dxa"/>
          </w:tcPr>
          <w:p w14:paraId="3AC23285" w14:textId="0291BD04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</w:t>
            </w:r>
          </w:p>
        </w:tc>
        <w:tc>
          <w:tcPr>
            <w:tcW w:w="871" w:type="dxa"/>
          </w:tcPr>
          <w:p w14:paraId="4718E485" w14:textId="5E2126C2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Г</w:t>
            </w:r>
          </w:p>
        </w:tc>
        <w:tc>
          <w:tcPr>
            <w:tcW w:w="871" w:type="dxa"/>
          </w:tcPr>
          <w:p w14:paraId="210391BE" w14:textId="38D8BBBD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</w:t>
            </w:r>
          </w:p>
        </w:tc>
        <w:tc>
          <w:tcPr>
            <w:tcW w:w="871" w:type="dxa"/>
          </w:tcPr>
          <w:p w14:paraId="20FAEE2E" w14:textId="6DA724A3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Ё</w:t>
            </w:r>
          </w:p>
        </w:tc>
        <w:tc>
          <w:tcPr>
            <w:tcW w:w="871" w:type="dxa"/>
          </w:tcPr>
          <w:p w14:paraId="5590317A" w14:textId="5F651B08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Ж</w:t>
            </w:r>
          </w:p>
        </w:tc>
        <w:tc>
          <w:tcPr>
            <w:tcW w:w="871" w:type="dxa"/>
          </w:tcPr>
          <w:p w14:paraId="17C6FC33" w14:textId="3A78E537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</w:t>
            </w:r>
          </w:p>
        </w:tc>
        <w:tc>
          <w:tcPr>
            <w:tcW w:w="872" w:type="dxa"/>
          </w:tcPr>
          <w:p w14:paraId="47C5F310" w14:textId="18E04A98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872" w:type="dxa"/>
          </w:tcPr>
          <w:p w14:paraId="100A920B" w14:textId="0F1C9343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Й</w:t>
            </w:r>
          </w:p>
        </w:tc>
        <w:tc>
          <w:tcPr>
            <w:tcW w:w="872" w:type="dxa"/>
          </w:tcPr>
          <w:p w14:paraId="009172B0" w14:textId="77C35CF4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872" w:type="dxa"/>
          </w:tcPr>
          <w:p w14:paraId="66E97060" w14:textId="3E0EC587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Л</w:t>
            </w:r>
          </w:p>
        </w:tc>
      </w:tr>
      <w:tr w:rsidR="001D7B91" w14:paraId="62B89FCF" w14:textId="77777777" w:rsidTr="001D7B91">
        <w:tc>
          <w:tcPr>
            <w:tcW w:w="871" w:type="dxa"/>
          </w:tcPr>
          <w:p w14:paraId="34F95997" w14:textId="12C7B5EF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871" w:type="dxa"/>
          </w:tcPr>
          <w:p w14:paraId="5CEEC79A" w14:textId="616A97A8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871" w:type="dxa"/>
          </w:tcPr>
          <w:p w14:paraId="4F6C3F4D" w14:textId="1C8D33FE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871" w:type="dxa"/>
          </w:tcPr>
          <w:p w14:paraId="06C55D72" w14:textId="40D062B8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871" w:type="dxa"/>
          </w:tcPr>
          <w:p w14:paraId="5C9E842D" w14:textId="504016FE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871" w:type="dxa"/>
          </w:tcPr>
          <w:p w14:paraId="4841A12B" w14:textId="461B0662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871" w:type="dxa"/>
          </w:tcPr>
          <w:p w14:paraId="18D0BAE7" w14:textId="01A48C8A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871" w:type="dxa"/>
          </w:tcPr>
          <w:p w14:paraId="1A9EDFF3" w14:textId="23F35E73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872" w:type="dxa"/>
          </w:tcPr>
          <w:p w14:paraId="5C023150" w14:textId="73E606ED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872" w:type="dxa"/>
          </w:tcPr>
          <w:p w14:paraId="5B2AA134" w14:textId="7A75EFDC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872" w:type="dxa"/>
          </w:tcPr>
          <w:p w14:paraId="0D772B40" w14:textId="539B1F3C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872" w:type="dxa"/>
          </w:tcPr>
          <w:p w14:paraId="2FC2E42F" w14:textId="7B63EE12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22</w:t>
            </w:r>
          </w:p>
        </w:tc>
      </w:tr>
      <w:tr w:rsidR="001D7B91" w14:paraId="7DB007F5" w14:textId="77777777" w:rsidTr="001D7B91">
        <w:tc>
          <w:tcPr>
            <w:tcW w:w="871" w:type="dxa"/>
          </w:tcPr>
          <w:p w14:paraId="5FD7C601" w14:textId="45452C30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Буква</w:t>
            </w:r>
          </w:p>
        </w:tc>
        <w:tc>
          <w:tcPr>
            <w:tcW w:w="871" w:type="dxa"/>
          </w:tcPr>
          <w:p w14:paraId="73D3ED3A" w14:textId="7AA7C71B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М</w:t>
            </w:r>
          </w:p>
        </w:tc>
        <w:tc>
          <w:tcPr>
            <w:tcW w:w="871" w:type="dxa"/>
          </w:tcPr>
          <w:p w14:paraId="2440B43F" w14:textId="1E1FAF15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871" w:type="dxa"/>
          </w:tcPr>
          <w:p w14:paraId="614F9732" w14:textId="66DCB0D0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871" w:type="dxa"/>
          </w:tcPr>
          <w:p w14:paraId="45684FDA" w14:textId="089A6DB7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</w:t>
            </w:r>
          </w:p>
        </w:tc>
        <w:tc>
          <w:tcPr>
            <w:tcW w:w="871" w:type="dxa"/>
          </w:tcPr>
          <w:p w14:paraId="4DCC2D3F" w14:textId="06DD60BC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871" w:type="dxa"/>
          </w:tcPr>
          <w:p w14:paraId="2CF09591" w14:textId="006BA279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У</w:t>
            </w:r>
          </w:p>
        </w:tc>
        <w:tc>
          <w:tcPr>
            <w:tcW w:w="871" w:type="dxa"/>
          </w:tcPr>
          <w:p w14:paraId="24A6A0B0" w14:textId="31D18996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</w:t>
            </w:r>
          </w:p>
        </w:tc>
        <w:tc>
          <w:tcPr>
            <w:tcW w:w="872" w:type="dxa"/>
          </w:tcPr>
          <w:p w14:paraId="276F3E94" w14:textId="56D897A9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Х</w:t>
            </w:r>
          </w:p>
        </w:tc>
        <w:tc>
          <w:tcPr>
            <w:tcW w:w="872" w:type="dxa"/>
          </w:tcPr>
          <w:p w14:paraId="71C087E8" w14:textId="641A4CBC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Ц</w:t>
            </w:r>
          </w:p>
        </w:tc>
        <w:tc>
          <w:tcPr>
            <w:tcW w:w="872" w:type="dxa"/>
          </w:tcPr>
          <w:p w14:paraId="022ACED0" w14:textId="65B255C9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872" w:type="dxa"/>
          </w:tcPr>
          <w:p w14:paraId="3F4CBB08" w14:textId="48BB6EF2" w:rsidR="001D7B91" w:rsidRPr="001D7B91" w:rsidRDefault="00E43CD9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Ш</w:t>
            </w:r>
          </w:p>
        </w:tc>
      </w:tr>
      <w:tr w:rsidR="001D7B91" w14:paraId="373BED4E" w14:textId="77777777" w:rsidTr="001D7B91">
        <w:tc>
          <w:tcPr>
            <w:tcW w:w="871" w:type="dxa"/>
          </w:tcPr>
          <w:p w14:paraId="652E41FB" w14:textId="574732DE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871" w:type="dxa"/>
          </w:tcPr>
          <w:p w14:paraId="3AA61D50" w14:textId="7E27362F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23</w:t>
            </w:r>
          </w:p>
        </w:tc>
        <w:tc>
          <w:tcPr>
            <w:tcW w:w="871" w:type="dxa"/>
          </w:tcPr>
          <w:p w14:paraId="11BF6BD1" w14:textId="340501FD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871" w:type="dxa"/>
          </w:tcPr>
          <w:p w14:paraId="7797FE06" w14:textId="4B31FA36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25</w:t>
            </w:r>
          </w:p>
        </w:tc>
        <w:tc>
          <w:tcPr>
            <w:tcW w:w="871" w:type="dxa"/>
          </w:tcPr>
          <w:p w14:paraId="1CF928DD" w14:textId="02A598CF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26</w:t>
            </w:r>
          </w:p>
        </w:tc>
        <w:tc>
          <w:tcPr>
            <w:tcW w:w="871" w:type="dxa"/>
          </w:tcPr>
          <w:p w14:paraId="1DA1635B" w14:textId="3674F8ED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27</w:t>
            </w:r>
          </w:p>
        </w:tc>
        <w:tc>
          <w:tcPr>
            <w:tcW w:w="871" w:type="dxa"/>
          </w:tcPr>
          <w:p w14:paraId="536D4EF5" w14:textId="4C79E123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28</w:t>
            </w:r>
          </w:p>
        </w:tc>
        <w:tc>
          <w:tcPr>
            <w:tcW w:w="871" w:type="dxa"/>
          </w:tcPr>
          <w:p w14:paraId="237AEFFC" w14:textId="07F0A4CB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29</w:t>
            </w:r>
          </w:p>
        </w:tc>
        <w:tc>
          <w:tcPr>
            <w:tcW w:w="872" w:type="dxa"/>
          </w:tcPr>
          <w:p w14:paraId="3E556E5D" w14:textId="22445909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30</w:t>
            </w:r>
          </w:p>
        </w:tc>
        <w:tc>
          <w:tcPr>
            <w:tcW w:w="872" w:type="dxa"/>
          </w:tcPr>
          <w:p w14:paraId="6E77BB20" w14:textId="4BAF53EF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31</w:t>
            </w:r>
          </w:p>
        </w:tc>
        <w:tc>
          <w:tcPr>
            <w:tcW w:w="872" w:type="dxa"/>
          </w:tcPr>
          <w:p w14:paraId="0252B68F" w14:textId="00A8A54B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32</w:t>
            </w:r>
          </w:p>
        </w:tc>
        <w:tc>
          <w:tcPr>
            <w:tcW w:w="872" w:type="dxa"/>
          </w:tcPr>
          <w:p w14:paraId="3A325036" w14:textId="43B061C1" w:rsidR="001D7B91" w:rsidRPr="001D7B91" w:rsidRDefault="001D7B91" w:rsidP="00AE0C7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B91">
              <w:rPr>
                <w:b/>
                <w:bCs/>
                <w:sz w:val="28"/>
                <w:szCs w:val="28"/>
              </w:rPr>
              <w:t>33</w:t>
            </w:r>
          </w:p>
        </w:tc>
      </w:tr>
    </w:tbl>
    <w:p w14:paraId="38D6DF25" w14:textId="77777777" w:rsidR="001D7B91" w:rsidRDefault="001D7B91" w:rsidP="00AE0C75">
      <w:pPr>
        <w:ind w:firstLine="708"/>
        <w:jc w:val="center"/>
      </w:pPr>
    </w:p>
    <w:p w14:paraId="6157DAC0" w14:textId="77777777" w:rsidR="008B2143" w:rsidRPr="008B2143" w:rsidRDefault="008B2143" w:rsidP="00F064BD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6"/>
        <w:gridCol w:w="530"/>
        <w:gridCol w:w="539"/>
        <w:gridCol w:w="548"/>
        <w:gridCol w:w="548"/>
        <w:gridCol w:w="583"/>
        <w:gridCol w:w="520"/>
        <w:gridCol w:w="548"/>
        <w:gridCol w:w="570"/>
        <w:gridCol w:w="584"/>
        <w:gridCol w:w="548"/>
        <w:gridCol w:w="540"/>
        <w:gridCol w:w="530"/>
        <w:gridCol w:w="548"/>
        <w:gridCol w:w="587"/>
        <w:gridCol w:w="570"/>
        <w:gridCol w:w="517"/>
      </w:tblGrid>
      <w:tr w:rsidR="00C43E1F" w14:paraId="2B5A221A" w14:textId="0FF2CFEE" w:rsidTr="00AE0C75">
        <w:tc>
          <w:tcPr>
            <w:tcW w:w="1646" w:type="dxa"/>
          </w:tcPr>
          <w:p w14:paraId="5A8F3684" w14:textId="4D797251" w:rsidR="00AE0C75" w:rsidRPr="00AE0C75" w:rsidRDefault="00AE0C75" w:rsidP="00AE0C75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E0C75">
              <w:rPr>
                <w:b/>
                <w:bCs/>
                <w:color w:val="000000" w:themeColor="text1"/>
                <w:sz w:val="28"/>
                <w:szCs w:val="28"/>
              </w:rPr>
              <w:t>Шифр</w:t>
            </w:r>
          </w:p>
        </w:tc>
        <w:tc>
          <w:tcPr>
            <w:tcW w:w="530" w:type="dxa"/>
          </w:tcPr>
          <w:p w14:paraId="432B445D" w14:textId="1CADB498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Г</w:t>
            </w:r>
          </w:p>
        </w:tc>
        <w:tc>
          <w:tcPr>
            <w:tcW w:w="539" w:type="dxa"/>
          </w:tcPr>
          <w:p w14:paraId="6DEA7887" w14:textId="4EF5F52C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Э</w:t>
            </w:r>
          </w:p>
        </w:tc>
        <w:tc>
          <w:tcPr>
            <w:tcW w:w="548" w:type="dxa"/>
          </w:tcPr>
          <w:p w14:paraId="571EBD97" w14:textId="4CCB7D8A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</w:t>
            </w:r>
          </w:p>
        </w:tc>
        <w:tc>
          <w:tcPr>
            <w:tcW w:w="548" w:type="dxa"/>
          </w:tcPr>
          <w:p w14:paraId="515C2F15" w14:textId="359BE7D5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</w:t>
            </w:r>
          </w:p>
        </w:tc>
        <w:tc>
          <w:tcPr>
            <w:tcW w:w="583" w:type="dxa"/>
          </w:tcPr>
          <w:p w14:paraId="588721AD" w14:textId="3919A1E8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Ш</w:t>
            </w:r>
          </w:p>
        </w:tc>
        <w:tc>
          <w:tcPr>
            <w:tcW w:w="520" w:type="dxa"/>
          </w:tcPr>
          <w:p w14:paraId="5323DD03" w14:textId="27651EB8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З</w:t>
            </w:r>
          </w:p>
        </w:tc>
        <w:tc>
          <w:tcPr>
            <w:tcW w:w="548" w:type="dxa"/>
          </w:tcPr>
          <w:p w14:paraId="21E29CE6" w14:textId="6D583FB9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</w:t>
            </w:r>
          </w:p>
        </w:tc>
        <w:tc>
          <w:tcPr>
            <w:tcW w:w="570" w:type="dxa"/>
          </w:tcPr>
          <w:p w14:paraId="0DA9F11C" w14:textId="6D9195F7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Ж</w:t>
            </w:r>
          </w:p>
        </w:tc>
        <w:tc>
          <w:tcPr>
            <w:tcW w:w="584" w:type="dxa"/>
          </w:tcPr>
          <w:p w14:paraId="4B937293" w14:textId="05330504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Ш</w:t>
            </w:r>
          </w:p>
        </w:tc>
        <w:tc>
          <w:tcPr>
            <w:tcW w:w="548" w:type="dxa"/>
          </w:tcPr>
          <w:p w14:paraId="729F3C1A" w14:textId="11542DAB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</w:t>
            </w:r>
          </w:p>
        </w:tc>
        <w:tc>
          <w:tcPr>
            <w:tcW w:w="540" w:type="dxa"/>
          </w:tcPr>
          <w:p w14:paraId="61D1B551" w14:textId="6568A9F9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Э</w:t>
            </w:r>
          </w:p>
        </w:tc>
        <w:tc>
          <w:tcPr>
            <w:tcW w:w="530" w:type="dxa"/>
          </w:tcPr>
          <w:p w14:paraId="4525D8A4" w14:textId="7B4D9FC7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Г</w:t>
            </w:r>
          </w:p>
        </w:tc>
        <w:tc>
          <w:tcPr>
            <w:tcW w:w="548" w:type="dxa"/>
          </w:tcPr>
          <w:p w14:paraId="57F4DADA" w14:textId="6BF78BD4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</w:t>
            </w:r>
          </w:p>
        </w:tc>
        <w:tc>
          <w:tcPr>
            <w:tcW w:w="587" w:type="dxa"/>
          </w:tcPr>
          <w:p w14:paraId="677CBDC7" w14:textId="12BC2BA5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Ю</w:t>
            </w:r>
          </w:p>
        </w:tc>
        <w:tc>
          <w:tcPr>
            <w:tcW w:w="570" w:type="dxa"/>
          </w:tcPr>
          <w:p w14:paraId="37895A4E" w14:textId="57E31482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Ж</w:t>
            </w:r>
          </w:p>
        </w:tc>
        <w:tc>
          <w:tcPr>
            <w:tcW w:w="517" w:type="dxa"/>
          </w:tcPr>
          <w:p w14:paraId="711F8758" w14:textId="503730C0" w:rsidR="00AE0C75" w:rsidRDefault="00AE0C7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</w:t>
            </w:r>
          </w:p>
        </w:tc>
      </w:tr>
      <w:tr w:rsidR="00C43E1F" w14:paraId="760DF2F0" w14:textId="61982969" w:rsidTr="00AE0C75">
        <w:tc>
          <w:tcPr>
            <w:tcW w:w="1646" w:type="dxa"/>
          </w:tcPr>
          <w:p w14:paraId="3BDB0907" w14:textId="5D10CA7C" w:rsidR="00AE0C75" w:rsidRPr="00AE0C75" w:rsidRDefault="00AE0C75" w:rsidP="00AE0C75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E0C75">
              <w:rPr>
                <w:b/>
                <w:bCs/>
                <w:color w:val="000000" w:themeColor="text1"/>
                <w:sz w:val="28"/>
                <w:szCs w:val="28"/>
              </w:rPr>
              <w:t>Номер 1+8</w:t>
            </w:r>
          </w:p>
        </w:tc>
        <w:tc>
          <w:tcPr>
            <w:tcW w:w="530" w:type="dxa"/>
          </w:tcPr>
          <w:p w14:paraId="5CF61341" w14:textId="3461907E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539" w:type="dxa"/>
          </w:tcPr>
          <w:p w14:paraId="674D89EA" w14:textId="6D716C9B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548" w:type="dxa"/>
          </w:tcPr>
          <w:p w14:paraId="24B0C607" w14:textId="23ACFCC1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19</w:t>
            </w:r>
          </w:p>
        </w:tc>
        <w:tc>
          <w:tcPr>
            <w:tcW w:w="548" w:type="dxa"/>
          </w:tcPr>
          <w:p w14:paraId="2CA9C33A" w14:textId="2F20AFF4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583" w:type="dxa"/>
          </w:tcPr>
          <w:p w14:paraId="07B342E5" w14:textId="2C78CA37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33</w:t>
            </w:r>
          </w:p>
        </w:tc>
        <w:tc>
          <w:tcPr>
            <w:tcW w:w="520" w:type="dxa"/>
          </w:tcPr>
          <w:p w14:paraId="0319EEDC" w14:textId="5D01F37B" w:rsidR="00AE0C75" w:rsidRPr="004644F4" w:rsidRDefault="001D7B91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 w:rsidR="004644F4">
              <w:rPr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548" w:type="dxa"/>
          </w:tcPr>
          <w:p w14:paraId="14ED3315" w14:textId="62C173E9" w:rsidR="00AE0C75" w:rsidRPr="004644F4" w:rsidRDefault="00AE0C75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 w:rsidR="004644F4">
              <w:rPr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570" w:type="dxa"/>
          </w:tcPr>
          <w:p w14:paraId="6ACD7935" w14:textId="3F277A02" w:rsidR="00AE0C75" w:rsidRPr="004644F4" w:rsidRDefault="001D7B91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 w:rsidR="004644F4">
              <w:rPr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584" w:type="dxa"/>
          </w:tcPr>
          <w:p w14:paraId="67AFC928" w14:textId="4D807D2E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33</w:t>
            </w:r>
          </w:p>
        </w:tc>
        <w:tc>
          <w:tcPr>
            <w:tcW w:w="548" w:type="dxa"/>
          </w:tcPr>
          <w:p w14:paraId="5DC4FABE" w14:textId="7D2408E8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25</w:t>
            </w:r>
          </w:p>
        </w:tc>
        <w:tc>
          <w:tcPr>
            <w:tcW w:w="540" w:type="dxa"/>
          </w:tcPr>
          <w:p w14:paraId="68D4247C" w14:textId="4BFC3C2C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530" w:type="dxa"/>
          </w:tcPr>
          <w:p w14:paraId="2D88A49B" w14:textId="345067D4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548" w:type="dxa"/>
          </w:tcPr>
          <w:p w14:paraId="6E1F95F0" w14:textId="17466132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24</w:t>
            </w:r>
          </w:p>
        </w:tc>
        <w:tc>
          <w:tcPr>
            <w:tcW w:w="587" w:type="dxa"/>
          </w:tcPr>
          <w:p w14:paraId="4CC80AE7" w14:textId="1C24D374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570" w:type="dxa"/>
          </w:tcPr>
          <w:p w14:paraId="31571D5B" w14:textId="192DE6FA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  <w:tc>
          <w:tcPr>
            <w:tcW w:w="517" w:type="dxa"/>
          </w:tcPr>
          <w:p w14:paraId="25799775" w14:textId="6F0FEEB0" w:rsidR="00AE0C75" w:rsidRPr="004644F4" w:rsidRDefault="00AE0C75" w:rsidP="000B4CC7">
            <w:pPr>
              <w:outlineLvl w:val="1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 w:rsidR="004644F4">
              <w:rPr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</w:tr>
      <w:tr w:rsidR="00C43E1F" w14:paraId="6A3E497B" w14:textId="44B43613" w:rsidTr="00AE0C75">
        <w:tc>
          <w:tcPr>
            <w:tcW w:w="1646" w:type="dxa"/>
          </w:tcPr>
          <w:p w14:paraId="102DDAF3" w14:textId="0D9382DC" w:rsidR="00AE0C75" w:rsidRPr="00AE0C75" w:rsidRDefault="00AE0C75" w:rsidP="00AE0C75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E0C75">
              <w:rPr>
                <w:b/>
                <w:bCs/>
                <w:color w:val="000000" w:themeColor="text1"/>
                <w:sz w:val="28"/>
                <w:szCs w:val="28"/>
              </w:rPr>
              <w:t>Номер 1</w:t>
            </w:r>
          </w:p>
        </w:tc>
        <w:tc>
          <w:tcPr>
            <w:tcW w:w="530" w:type="dxa"/>
          </w:tcPr>
          <w:p w14:paraId="4A355632" w14:textId="60C2FF7A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539" w:type="dxa"/>
          </w:tcPr>
          <w:p w14:paraId="7B38A5A9" w14:textId="2BE5D43E" w:rsidR="00AE0C75" w:rsidRPr="002868A9" w:rsidRDefault="002868A9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30</w:t>
            </w:r>
          </w:p>
        </w:tc>
        <w:tc>
          <w:tcPr>
            <w:tcW w:w="548" w:type="dxa"/>
          </w:tcPr>
          <w:p w14:paraId="47383B02" w14:textId="4D111C07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548" w:type="dxa"/>
          </w:tcPr>
          <w:p w14:paraId="533C83E2" w14:textId="73FDB615" w:rsidR="00AE0C75" w:rsidRPr="004644F4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  <w:tc>
          <w:tcPr>
            <w:tcW w:w="583" w:type="dxa"/>
          </w:tcPr>
          <w:p w14:paraId="539C4BDE" w14:textId="14441743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25</w:t>
            </w:r>
          </w:p>
        </w:tc>
        <w:tc>
          <w:tcPr>
            <w:tcW w:w="520" w:type="dxa"/>
          </w:tcPr>
          <w:p w14:paraId="2E176A87" w14:textId="2AFC0F71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548" w:type="dxa"/>
          </w:tcPr>
          <w:p w14:paraId="535E7F94" w14:textId="73E0BD02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570" w:type="dxa"/>
          </w:tcPr>
          <w:p w14:paraId="6B5135FE" w14:textId="762D18DC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584" w:type="dxa"/>
          </w:tcPr>
          <w:p w14:paraId="25913A53" w14:textId="0A4ACF03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25</w:t>
            </w:r>
          </w:p>
        </w:tc>
        <w:tc>
          <w:tcPr>
            <w:tcW w:w="548" w:type="dxa"/>
          </w:tcPr>
          <w:p w14:paraId="4F774F1A" w14:textId="25CC164D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  <w:tc>
          <w:tcPr>
            <w:tcW w:w="540" w:type="dxa"/>
          </w:tcPr>
          <w:p w14:paraId="2F228731" w14:textId="03CD3331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28</w:t>
            </w:r>
          </w:p>
        </w:tc>
        <w:tc>
          <w:tcPr>
            <w:tcW w:w="530" w:type="dxa"/>
          </w:tcPr>
          <w:p w14:paraId="5AA9281C" w14:textId="021E7006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548" w:type="dxa"/>
          </w:tcPr>
          <w:p w14:paraId="267494B0" w14:textId="6B31D489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  <w:tc>
          <w:tcPr>
            <w:tcW w:w="587" w:type="dxa"/>
          </w:tcPr>
          <w:p w14:paraId="6178E799" w14:textId="5C965AFE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31</w:t>
            </w:r>
          </w:p>
        </w:tc>
        <w:tc>
          <w:tcPr>
            <w:tcW w:w="570" w:type="dxa"/>
          </w:tcPr>
          <w:p w14:paraId="7659B33E" w14:textId="0F2DADF3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517" w:type="dxa"/>
          </w:tcPr>
          <w:p w14:paraId="508B572F" w14:textId="5CE1806C" w:rsidR="00AE0C75" w:rsidRPr="002868A9" w:rsidRDefault="004644F4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</w:tr>
      <w:tr w:rsidR="00C43E1F" w14:paraId="114C2B42" w14:textId="0C9C8F94" w:rsidTr="00AE0C75">
        <w:tc>
          <w:tcPr>
            <w:tcW w:w="1646" w:type="dxa"/>
          </w:tcPr>
          <w:p w14:paraId="7295EC8A" w14:textId="671D03F3" w:rsidR="00AE0C75" w:rsidRPr="00AE0C75" w:rsidRDefault="00AE0C75" w:rsidP="00AE0C75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E0C75">
              <w:rPr>
                <w:b/>
                <w:bCs/>
                <w:color w:val="000000" w:themeColor="text1"/>
                <w:sz w:val="28"/>
                <w:szCs w:val="28"/>
              </w:rPr>
              <w:t>Сообщение</w:t>
            </w:r>
          </w:p>
        </w:tc>
        <w:tc>
          <w:tcPr>
            <w:tcW w:w="530" w:type="dxa"/>
          </w:tcPr>
          <w:p w14:paraId="7CA069CF" w14:textId="581987A0" w:rsidR="00AE0C75" w:rsidRPr="00F3602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Н</w:t>
            </w:r>
          </w:p>
        </w:tc>
        <w:tc>
          <w:tcPr>
            <w:tcW w:w="539" w:type="dxa"/>
          </w:tcPr>
          <w:p w14:paraId="310817D2" w14:textId="2EE4E105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Е</w:t>
            </w:r>
          </w:p>
        </w:tc>
        <w:tc>
          <w:tcPr>
            <w:tcW w:w="548" w:type="dxa"/>
          </w:tcPr>
          <w:p w14:paraId="1E86A33D" w14:textId="5BD56183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</w:t>
            </w:r>
          </w:p>
        </w:tc>
        <w:tc>
          <w:tcPr>
            <w:tcW w:w="548" w:type="dxa"/>
          </w:tcPr>
          <w:p w14:paraId="2E312DBC" w14:textId="6DB199A2" w:rsidR="00AE0C75" w:rsidRDefault="003C3DC9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А</w:t>
            </w:r>
          </w:p>
        </w:tc>
        <w:tc>
          <w:tcPr>
            <w:tcW w:w="583" w:type="dxa"/>
          </w:tcPr>
          <w:p w14:paraId="2FB43F38" w14:textId="645364CC" w:rsidR="00AE0C75" w:rsidRDefault="003C3DC9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</w:t>
            </w:r>
          </w:p>
        </w:tc>
        <w:tc>
          <w:tcPr>
            <w:tcW w:w="520" w:type="dxa"/>
          </w:tcPr>
          <w:p w14:paraId="30EA0A7B" w14:textId="2F21D3FF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</w:t>
            </w:r>
          </w:p>
        </w:tc>
        <w:tc>
          <w:tcPr>
            <w:tcW w:w="548" w:type="dxa"/>
          </w:tcPr>
          <w:p w14:paraId="1DA0E0EF" w14:textId="75DAD216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</w:t>
            </w:r>
          </w:p>
        </w:tc>
        <w:tc>
          <w:tcPr>
            <w:tcW w:w="570" w:type="dxa"/>
          </w:tcPr>
          <w:p w14:paraId="3FE1F8E8" w14:textId="2009A35D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</w:t>
            </w:r>
          </w:p>
        </w:tc>
        <w:tc>
          <w:tcPr>
            <w:tcW w:w="584" w:type="dxa"/>
          </w:tcPr>
          <w:p w14:paraId="5B16AC14" w14:textId="4B849B00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Я</w:t>
            </w:r>
          </w:p>
        </w:tc>
        <w:tc>
          <w:tcPr>
            <w:tcW w:w="548" w:type="dxa"/>
          </w:tcPr>
          <w:p w14:paraId="0FD46644" w14:textId="2EBCE4B7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Ш</w:t>
            </w:r>
          </w:p>
        </w:tc>
        <w:tc>
          <w:tcPr>
            <w:tcW w:w="540" w:type="dxa"/>
          </w:tcPr>
          <w:p w14:paraId="626400DD" w14:textId="368DA448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Е</w:t>
            </w:r>
          </w:p>
        </w:tc>
        <w:tc>
          <w:tcPr>
            <w:tcW w:w="530" w:type="dxa"/>
          </w:tcPr>
          <w:p w14:paraId="31820709" w14:textId="34990D99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</w:t>
            </w:r>
          </w:p>
        </w:tc>
        <w:tc>
          <w:tcPr>
            <w:tcW w:w="548" w:type="dxa"/>
          </w:tcPr>
          <w:p w14:paraId="6454BB8F" w14:textId="4516F926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Ч</w:t>
            </w:r>
          </w:p>
        </w:tc>
        <w:tc>
          <w:tcPr>
            <w:tcW w:w="587" w:type="dxa"/>
          </w:tcPr>
          <w:p w14:paraId="21AC4E3E" w14:textId="2AC7A99E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Ё</w:t>
            </w:r>
          </w:p>
        </w:tc>
        <w:tc>
          <w:tcPr>
            <w:tcW w:w="570" w:type="dxa"/>
          </w:tcPr>
          <w:p w14:paraId="6A426C93" w14:textId="786977C7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</w:t>
            </w:r>
          </w:p>
        </w:tc>
        <w:tc>
          <w:tcPr>
            <w:tcW w:w="517" w:type="dxa"/>
          </w:tcPr>
          <w:p w14:paraId="6D3CCAA6" w14:textId="051C178B" w:rsidR="00AE0C75" w:rsidRDefault="00F36025" w:rsidP="000B4CC7">
            <w:pPr>
              <w:outlineLvl w:val="1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</w:t>
            </w:r>
          </w:p>
        </w:tc>
      </w:tr>
    </w:tbl>
    <w:p w14:paraId="08437F85" w14:textId="77777777" w:rsidR="00C31C11" w:rsidRPr="000B4CC7" w:rsidRDefault="00C31C11" w:rsidP="000B4CC7">
      <w:pPr>
        <w:shd w:val="clear" w:color="auto" w:fill="FFFFFF"/>
        <w:ind w:firstLine="709"/>
        <w:outlineLvl w:val="1"/>
        <w:rPr>
          <w:color w:val="000000" w:themeColor="text1"/>
          <w:sz w:val="28"/>
          <w:szCs w:val="28"/>
        </w:rPr>
      </w:pPr>
    </w:p>
    <w:p w14:paraId="28231884" w14:textId="77777777" w:rsidR="000B4CC7" w:rsidRPr="000B4CC7" w:rsidRDefault="000B4CC7" w:rsidP="000B4CC7">
      <w:pPr>
        <w:shd w:val="clear" w:color="auto" w:fill="FFFFFF"/>
        <w:outlineLvl w:val="1"/>
        <w:rPr>
          <w:color w:val="000000" w:themeColor="text1"/>
          <w:sz w:val="28"/>
          <w:szCs w:val="28"/>
          <w:lang w:eastAsia="be-BY"/>
        </w:rPr>
      </w:pPr>
    </w:p>
    <w:p w14:paraId="0A2E91F9" w14:textId="72BBAD86" w:rsidR="00974F5E" w:rsidRDefault="00F36025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Щ ь ы ъ э ю я в е с н а б г д ё ж з и й к л м о п р т у ф х ц ч ш</w:t>
      </w:r>
    </w:p>
    <w:p w14:paraId="09A9296C" w14:textId="0C0E98C0" w:rsidR="00F36025" w:rsidRDefault="00F36025" w:rsidP="00974F5E">
      <w:pPr>
        <w:pStyle w:val="a3"/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А б в г д е ё ж з и й к л м н о п р с т у ф х ц ч ш щ ь ы ъ э ю я</w:t>
      </w:r>
    </w:p>
    <w:p w14:paraId="2706C29D" w14:textId="66C6500A" w:rsidR="00720F78" w:rsidRDefault="00720F78">
      <w:pPr>
        <w:spacing w:after="160" w:line="259" w:lineRule="auto"/>
        <w:rPr>
          <w:rFonts w:eastAsiaTheme="minorHAnsi"/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br w:type="page"/>
      </w:r>
    </w:p>
    <w:p w14:paraId="5C194F93" w14:textId="38FDFD50" w:rsidR="00720F78" w:rsidRPr="00720F78" w:rsidRDefault="00720F78" w:rsidP="00720F78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>
        <w:rPr>
          <w:b/>
          <w:bCs/>
          <w:snapToGrid w:val="0"/>
          <w:color w:val="000000" w:themeColor="text1"/>
          <w:sz w:val="28"/>
          <w:szCs w:val="28"/>
          <w:lang w:eastAsia="be-BY"/>
        </w:rPr>
        <w:t>4.</w:t>
      </w:r>
      <w:r w:rsidRPr="00720F78">
        <w:rPr>
          <w:b/>
          <w:bCs/>
          <w:snapToGrid w:val="0"/>
          <w:color w:val="000000" w:themeColor="text1"/>
          <w:sz w:val="28"/>
          <w:szCs w:val="28"/>
          <w:lang w:eastAsia="be-BY"/>
        </w:rPr>
        <w:t>2</w:t>
      </w:r>
    </w:p>
    <w:p w14:paraId="60F96EB7" w14:textId="099E9D86" w:rsidR="003C3DC9" w:rsidRDefault="00720F78" w:rsidP="00720F78">
      <w:pPr>
        <w:pStyle w:val="a3"/>
        <w:spacing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 w:rsidRPr="00720F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Тема «Криптографическая защита информации»</w:t>
      </w:r>
    </w:p>
    <w:p w14:paraId="3E55C7D8" w14:textId="2D72DD39" w:rsidR="00720F78" w:rsidRDefault="00720F78" w:rsidP="00720F78">
      <w:pPr>
        <w:shd w:val="clear" w:color="auto" w:fill="FFFFFF"/>
        <w:ind w:firstLine="567"/>
        <w:jc w:val="both"/>
        <w:outlineLvl w:val="1"/>
        <w:rPr>
          <w:bCs/>
          <w:sz w:val="28"/>
          <w:szCs w:val="28"/>
          <w:lang w:eastAsia="be-BY"/>
        </w:rPr>
      </w:pPr>
      <w:r>
        <w:rPr>
          <w:sz w:val="28"/>
          <w:szCs w:val="28"/>
        </w:rPr>
        <w:t xml:space="preserve">Цель: </w:t>
      </w:r>
      <w:r>
        <w:rPr>
          <w:bCs/>
          <w:sz w:val="28"/>
          <w:szCs w:val="28"/>
          <w:lang w:eastAsia="be-BY"/>
        </w:rPr>
        <w:t xml:space="preserve">Овладение основными криптографическими алгоритмами асимметричного </w:t>
      </w:r>
      <w:r w:rsidR="0099726F">
        <w:rPr>
          <w:bCs/>
          <w:sz w:val="28"/>
          <w:szCs w:val="28"/>
          <w:lang w:eastAsia="be-BY"/>
        </w:rPr>
        <w:t>шифрования.</w:t>
      </w:r>
    </w:p>
    <w:p w14:paraId="7BE07571" w14:textId="77777777" w:rsidR="00720F78" w:rsidRDefault="00720F78" w:rsidP="00720F78">
      <w:pPr>
        <w:rPr>
          <w:sz w:val="28"/>
          <w:szCs w:val="28"/>
        </w:rPr>
      </w:pPr>
    </w:p>
    <w:p w14:paraId="6D06774B" w14:textId="77777777" w:rsidR="00720F78" w:rsidRDefault="00720F78" w:rsidP="00720F78">
      <w:pPr>
        <w:shd w:val="clear" w:color="auto" w:fill="FFFFFF"/>
        <w:ind w:firstLine="567"/>
        <w:jc w:val="both"/>
        <w:outlineLvl w:val="1"/>
        <w:rPr>
          <w:b/>
          <w:bCs/>
          <w:sz w:val="28"/>
          <w:szCs w:val="32"/>
          <w:lang w:eastAsia="be-BY"/>
        </w:rPr>
      </w:pPr>
      <w:r>
        <w:rPr>
          <w:b/>
          <w:bCs/>
          <w:sz w:val="28"/>
          <w:szCs w:val="32"/>
          <w:lang w:eastAsia="be-BY"/>
        </w:rPr>
        <w:t>Теоретические сведения</w:t>
      </w:r>
    </w:p>
    <w:p w14:paraId="2C1B7334" w14:textId="77777777" w:rsidR="00720F78" w:rsidRDefault="00720F78" w:rsidP="00720F78">
      <w:pPr>
        <w:ind w:firstLine="567"/>
        <w:jc w:val="both"/>
        <w:rPr>
          <w:sz w:val="32"/>
          <w:szCs w:val="32"/>
        </w:rPr>
      </w:pPr>
    </w:p>
    <w:p w14:paraId="341F6E94" w14:textId="77777777" w:rsidR="00720F78" w:rsidRDefault="00720F78" w:rsidP="00720F78">
      <w:pPr>
        <w:pStyle w:val="1"/>
        <w:spacing w:before="0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Реализация элементов криптосистемы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RSA</w:t>
      </w:r>
    </w:p>
    <w:p w14:paraId="34E1F1B1" w14:textId="77777777" w:rsidR="00720F78" w:rsidRDefault="00720F78" w:rsidP="00720F78">
      <w:pPr>
        <w:ind w:firstLine="567"/>
        <w:jc w:val="both"/>
        <w:rPr>
          <w:sz w:val="28"/>
        </w:rPr>
      </w:pPr>
      <w:r>
        <w:rPr>
          <w:sz w:val="28"/>
        </w:rPr>
        <w:t xml:space="preserve">RSA (аббревиатура от фамилий </w:t>
      </w:r>
      <w:proofErr w:type="spellStart"/>
      <w:r>
        <w:rPr>
          <w:sz w:val="28"/>
        </w:rPr>
        <w:t>Rivest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Shamir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Adleman</w:t>
      </w:r>
      <w:proofErr w:type="spellEnd"/>
      <w:r>
        <w:rPr>
          <w:sz w:val="28"/>
        </w:rPr>
        <w:t>) — криптографический алгоритм с открытым ключом, основывающийся на вычислительной сложности задачи факторизации больших целых чисел.</w:t>
      </w:r>
    </w:p>
    <w:p w14:paraId="5B01E98B" w14:textId="77777777" w:rsidR="00720F78" w:rsidRDefault="00720F78" w:rsidP="00720F78">
      <w:pPr>
        <w:ind w:firstLine="567"/>
        <w:jc w:val="both"/>
        <w:rPr>
          <w:sz w:val="28"/>
        </w:rPr>
      </w:pPr>
      <w:r>
        <w:rPr>
          <w:sz w:val="28"/>
        </w:rPr>
        <w:t>Криптосистема RSA стала первой системой, пригодной и для шифрования, и для цифровой подписи. Алгоритм используется в большом числе криптографических приложений, включая PGP, S/MIME, TLS/SSL, IPSEC/IKE и других.</w:t>
      </w:r>
    </w:p>
    <w:p w14:paraId="736955F4" w14:textId="77777777" w:rsidR="00720F78" w:rsidRDefault="00720F78" w:rsidP="00720F78">
      <w:pPr>
        <w:ind w:firstLine="567"/>
        <w:jc w:val="both"/>
        <w:rPr>
          <w:sz w:val="28"/>
        </w:rPr>
      </w:pPr>
      <w:r>
        <w:rPr>
          <w:sz w:val="28"/>
        </w:rPr>
        <w:t>Весь алгоритм расписан в таблице:</w:t>
      </w:r>
    </w:p>
    <w:p w14:paraId="2B137764" w14:textId="77777777" w:rsidR="00720F78" w:rsidRDefault="00720F78" w:rsidP="00720F78">
      <w:pPr>
        <w:ind w:firstLine="567"/>
        <w:jc w:val="both"/>
      </w:pPr>
    </w:p>
    <w:tbl>
      <w:tblPr>
        <w:tblStyle w:val="11"/>
        <w:tblW w:w="5056" w:type="pct"/>
        <w:tblInd w:w="0" w:type="dxa"/>
        <w:tblLook w:val="04A0" w:firstRow="1" w:lastRow="0" w:firstColumn="1" w:lastColumn="0" w:noHBand="0" w:noVBand="1"/>
      </w:tblPr>
      <w:tblGrid>
        <w:gridCol w:w="2579"/>
        <w:gridCol w:w="2741"/>
        <w:gridCol w:w="5253"/>
      </w:tblGrid>
      <w:tr w:rsidR="0021499C" w14:paraId="72CCB98C" w14:textId="77777777" w:rsidTr="002149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D7F3A6" w14:textId="77777777" w:rsidR="00720F78" w:rsidRDefault="00720F78">
            <w:pPr>
              <w:ind w:firstLine="567"/>
              <w:jc w:val="both"/>
            </w:pPr>
            <w:r>
              <w:t>Этап</w:t>
            </w:r>
          </w:p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AAE340" w14:textId="77777777" w:rsidR="00720F78" w:rsidRDefault="00720F78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 операции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DCCDB7" w14:textId="77777777" w:rsidR="00720F78" w:rsidRDefault="00720F78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Результат операции</w:t>
            </w:r>
          </w:p>
        </w:tc>
      </w:tr>
      <w:tr w:rsidR="0021499C" w14:paraId="19AF7C54" w14:textId="77777777" w:rsidTr="00214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F7286C" w14:textId="77777777" w:rsidR="00720F78" w:rsidRDefault="00720F78">
            <w:pPr>
              <w:ind w:firstLine="567"/>
              <w:jc w:val="both"/>
            </w:pPr>
            <w:r>
              <w:t xml:space="preserve">Генерация </w:t>
            </w:r>
            <w:r>
              <w:rPr>
                <w:rFonts w:eastAsiaTheme="majorEastAsia"/>
              </w:rPr>
              <w:t>ключей</w:t>
            </w:r>
          </w:p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674C0" w14:textId="77777777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Выбрать два простых различных числа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49C876" w14:textId="7E344FB7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92E3A4" wp14:editId="0E7D7669">
                  <wp:extent cx="739140" cy="175260"/>
                  <wp:effectExtent l="0" t="0" r="3810" b="0"/>
                  <wp:docPr id="120" name="Рисунок 120" descr="p=3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 descr="p=3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</w:t>
            </w:r>
          </w:p>
          <w:p w14:paraId="6D9C211E" w14:textId="0E7BBFED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33BEF4" wp14:editId="228CCC06">
                  <wp:extent cx="708660" cy="175260"/>
                  <wp:effectExtent l="0" t="0" r="0" b="0"/>
                  <wp:docPr id="119" name="Рисунок 119" descr="q=2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 descr="q=2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F78" w14:paraId="4E47FC41" w14:textId="77777777" w:rsidTr="0021499C">
        <w:trPr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C4162E0" w14:textId="77777777" w:rsidR="00720F78" w:rsidRDefault="00720F78"/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7B2CB3" w14:textId="77777777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Вычислить модуль (произведение)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6EBCA5" w14:textId="6CE613D2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316F34" wp14:editId="1FD5ECB1">
                  <wp:extent cx="2712720" cy="175260"/>
                  <wp:effectExtent l="0" t="0" r="0" b="0"/>
                  <wp:docPr id="118" name="Рисунок 118" descr=" n = p \cdot q = 3557 \cdot 2579 = 9173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 descr=" n = p \cdot q = 3557 \cdot 2579 = 9173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2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99C" w14:paraId="67CB2932" w14:textId="77777777" w:rsidTr="00214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AA51C2F" w14:textId="77777777" w:rsidR="00720F78" w:rsidRDefault="00720F78"/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37175B" w14:textId="77777777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Вычислить </w:t>
            </w:r>
            <w:r>
              <w:rPr>
                <w:rFonts w:eastAsiaTheme="majorEastAsia"/>
              </w:rPr>
              <w:t>функцию Эйлера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7E78F" w14:textId="7CC2256A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84128D" wp14:editId="3582FA1E">
                  <wp:extent cx="2651760" cy="205740"/>
                  <wp:effectExtent l="0" t="0" r="0" b="3810"/>
                  <wp:docPr id="117" name="Рисунок 117" descr="\varphi(n) = (p-1) (q-1) = 9167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 descr="\varphi(n) = (p-1) (q-1) = 9167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F78" w14:paraId="7C7F3C3F" w14:textId="77777777" w:rsidTr="0021499C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7F8519B" w14:textId="77777777" w:rsidR="00720F78" w:rsidRDefault="00720F78"/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5F9D79" w14:textId="77777777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ajorEastAsia"/>
              </w:rPr>
              <w:t>Выбрать открытую экспоненту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28EFAA" w14:textId="6D7C769F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7C8A44F" wp14:editId="6817A0B0">
                  <wp:extent cx="419100" cy="137160"/>
                  <wp:effectExtent l="0" t="0" r="0" b="0"/>
                  <wp:docPr id="116" name="Рисунок 116" descr=" e =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 descr=" e =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99C" w14:paraId="5326E4D0" w14:textId="77777777" w:rsidTr="00214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83747E1" w14:textId="77777777" w:rsidR="00720F78" w:rsidRDefault="00720F78"/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CD5A7B" w14:textId="77777777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Theme="majorEastAsia"/>
              </w:rPr>
              <w:t>Вычислить секретную экспоненту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14EF0F" w14:textId="6F417EE1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54328F" wp14:editId="13A65617">
                  <wp:extent cx="1600200" cy="220980"/>
                  <wp:effectExtent l="0" t="0" r="0" b="7620"/>
                  <wp:docPr id="115" name="Рисунок 115" descr=" d = e^{-1} \mod \varphi(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 descr=" d = e^{-1} \mod \varphi(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23EC23" w14:textId="6A474687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2452D7" wp14:editId="089C2BC1">
                  <wp:extent cx="998220" cy="137160"/>
                  <wp:effectExtent l="0" t="0" r="0" b="0"/>
                  <wp:docPr id="114" name="Рисунок 114" descr=" d = 6111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 d = 6111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F78" w14:paraId="69A387B3" w14:textId="77777777" w:rsidTr="0021499C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624E132" w14:textId="77777777" w:rsidR="00720F78" w:rsidRDefault="00720F78"/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E008A4" w14:textId="77777777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Опубликовать открытый ключ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B84E5F" w14:textId="715F50BC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8AF977" wp14:editId="5A044887">
                  <wp:extent cx="1737360" cy="190500"/>
                  <wp:effectExtent l="0" t="0" r="0" b="0"/>
                  <wp:docPr id="113" name="Рисунок 113" descr="\{e, n\} = \{3,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\{e, n\} = \{3,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99C" w14:paraId="3AEB0BDC" w14:textId="77777777" w:rsidTr="00214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199BB2A" w14:textId="77777777" w:rsidR="00720F78" w:rsidRDefault="00720F78"/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AE0BA1" w14:textId="77777777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Сохранить закрытый ключ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01035E" w14:textId="6DC6EE11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9131A2" wp14:editId="6993FFBD">
                  <wp:extent cx="2293620" cy="190500"/>
                  <wp:effectExtent l="0" t="0" r="0" b="0"/>
                  <wp:docPr id="112" name="Рисунок 112" descr="\{d, n\} = \{6111579, 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\{d, n\} = \{6111579, 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99C" w14:paraId="0EFB7D3D" w14:textId="77777777" w:rsidTr="0021499C">
        <w:trPr>
          <w:trHeight w:val="7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32C12C" w14:textId="77777777" w:rsidR="00720F78" w:rsidRDefault="00720F78">
            <w:pPr>
              <w:ind w:firstLine="567"/>
              <w:jc w:val="both"/>
            </w:pPr>
            <w:r>
              <w:rPr>
                <w:rFonts w:eastAsiaTheme="majorEastAsia"/>
              </w:rPr>
              <w:t>Шифрование</w:t>
            </w:r>
          </w:p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29B569" w14:textId="77777777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Выбрать текст для зашифровки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2163BA" w14:textId="45FE6122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29E0CE" wp14:editId="73C775C8">
                  <wp:extent cx="967740" cy="137160"/>
                  <wp:effectExtent l="0" t="0" r="3810" b="0"/>
                  <wp:docPr id="111" name="Рисунок 111" descr="m = 11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m = 11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99C" w:rsidRPr="00E14A40" w14:paraId="0A4AFA66" w14:textId="77777777" w:rsidTr="00214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1003625" w14:textId="77777777" w:rsidR="00720F78" w:rsidRDefault="00720F78"/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2A10FE" w14:textId="77777777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Вычислить </w:t>
            </w:r>
            <w:proofErr w:type="spellStart"/>
            <w:r>
              <w:t>шифротекст</w:t>
            </w:r>
            <w:proofErr w:type="spellEnd"/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DABB29" w14:textId="667D7341" w:rsidR="00720F78" w:rsidRDefault="00720F78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A20737" wp14:editId="4DCDAD48">
                  <wp:extent cx="2225040" cy="998220"/>
                  <wp:effectExtent l="0" t="0" r="3810" b="0"/>
                  <wp:docPr id="110" name="Рисунок 110" descr="\begin{align}&#10;c &amp;= E(m) \\&#10; &amp;= m^e \mod n \\&#10; &amp;= 111111^3   \mod 9173503 \\&#10; &amp;= 4051753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\begin{align}&#10;c &amp;= E(m) \\&#10; &amp;= m^e \mod n \\&#10; &amp;= 111111^3   \mod 9173503 \\&#10; &amp;= 4051753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04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99C" w14:paraId="42DAF649" w14:textId="77777777" w:rsidTr="0021499C">
        <w:trPr>
          <w:trHeight w:val="2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74E11C" w14:textId="77777777" w:rsidR="00720F78" w:rsidRDefault="00720F78">
            <w:pPr>
              <w:ind w:firstLine="567"/>
              <w:jc w:val="both"/>
            </w:pPr>
            <w:r>
              <w:t>Расшифрование</w:t>
            </w:r>
          </w:p>
        </w:tc>
        <w:tc>
          <w:tcPr>
            <w:tcW w:w="129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CE902" w14:textId="77777777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Вычислить исходное сообщение</w:t>
            </w:r>
          </w:p>
        </w:tc>
        <w:tc>
          <w:tcPr>
            <w:tcW w:w="2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B3B2B2" w14:textId="2F029915" w:rsidR="00720F78" w:rsidRDefault="00720F78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FBB4A7" wp14:editId="3FDD7C9E">
                  <wp:extent cx="2796540" cy="1021080"/>
                  <wp:effectExtent l="0" t="0" r="3810" b="7620"/>
                  <wp:docPr id="109" name="Рисунок 109" descr="\begin{align}&#10;m &amp;= D(c) = \\&#10;  &amp;= c^d \mod n \\&#10;  &amp;= 4051753^{6111579} \mod 9173503 \\&#10;  &amp;= 111111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\begin{align}&#10;m &amp;= D(c) = \\&#10;  &amp;= c^d \mod n \\&#10;  &amp;= 4051753^{6111579} \mod 9173503 \\&#10;  &amp;= 111111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71B06" w14:textId="77777777" w:rsidR="00720F78" w:rsidRDefault="00720F78" w:rsidP="00720F78">
      <w:pPr>
        <w:ind w:firstLine="567"/>
        <w:jc w:val="both"/>
        <w:rPr>
          <w:sz w:val="28"/>
        </w:rPr>
      </w:pPr>
    </w:p>
    <w:p w14:paraId="2844911E" w14:textId="77777777" w:rsidR="00720F78" w:rsidRDefault="00720F78" w:rsidP="00720F78">
      <w:pPr>
        <w:ind w:firstLine="567"/>
        <w:jc w:val="both"/>
        <w:rPr>
          <w:sz w:val="28"/>
        </w:rPr>
      </w:pPr>
    </w:p>
    <w:p w14:paraId="698000DD" w14:textId="77777777" w:rsidR="00720F78" w:rsidRDefault="00720F78" w:rsidP="00720F78">
      <w:pPr>
        <w:pStyle w:val="1"/>
        <w:spacing w:before="0"/>
        <w:ind w:firstLine="567"/>
        <w:jc w:val="both"/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t xml:space="preserve">Реализация элементов </w:t>
      </w:r>
      <w:r>
        <w:rPr>
          <w:rFonts w:ascii="Times New Roman" w:hAnsi="Times New Roman" w:cs="Times New Roman"/>
          <w:color w:val="auto"/>
          <w:sz w:val="36"/>
          <w:lang w:val="be-BY"/>
        </w:rPr>
        <w:t xml:space="preserve">схемы </w:t>
      </w:r>
      <w:r>
        <w:rPr>
          <w:rFonts w:ascii="Times New Roman" w:hAnsi="Times New Roman" w:cs="Times New Roman"/>
          <w:color w:val="auto"/>
          <w:sz w:val="36"/>
        </w:rPr>
        <w:t>шифрования Эль-Гамаля</w:t>
      </w:r>
    </w:p>
    <w:p w14:paraId="6EAE1DBC" w14:textId="77777777" w:rsidR="00720F78" w:rsidRDefault="00720F78" w:rsidP="00720F78">
      <w:pPr>
        <w:pStyle w:val="1"/>
        <w:spacing w:before="0"/>
        <w:ind w:firstLine="567"/>
        <w:jc w:val="both"/>
        <w:rPr>
          <w:rFonts w:ascii="Times New Roman" w:hAnsi="Times New Roman" w:cs="Times New Roman"/>
          <w:b/>
          <w:bCs/>
          <w:color w:val="auto"/>
          <w:sz w:val="36"/>
        </w:rPr>
      </w:pPr>
    </w:p>
    <w:p w14:paraId="28B7B461" w14:textId="77777777" w:rsidR="00720F78" w:rsidRDefault="00720F78" w:rsidP="00720F78">
      <w:pPr>
        <w:pStyle w:val="2"/>
        <w:spacing w:before="0"/>
        <w:ind w:firstLine="567"/>
        <w:jc w:val="both"/>
        <w:rPr>
          <w:rStyle w:val="ad"/>
          <w:sz w:val="28"/>
        </w:rPr>
      </w:pPr>
      <w:proofErr w:type="spellStart"/>
      <w:r>
        <w:rPr>
          <w:rStyle w:val="ad"/>
          <w:color w:val="auto"/>
          <w:sz w:val="28"/>
          <w:lang w:val="en-US"/>
        </w:rPr>
        <w:t>Генерация</w:t>
      </w:r>
      <w:proofErr w:type="spellEnd"/>
      <w:r>
        <w:rPr>
          <w:rStyle w:val="ad"/>
          <w:color w:val="auto"/>
          <w:sz w:val="28"/>
          <w:lang w:val="en-US"/>
        </w:rPr>
        <w:t xml:space="preserve"> </w:t>
      </w:r>
      <w:proofErr w:type="spellStart"/>
      <w:r>
        <w:rPr>
          <w:rStyle w:val="ad"/>
          <w:color w:val="auto"/>
          <w:sz w:val="28"/>
          <w:lang w:val="en-US"/>
        </w:rPr>
        <w:t>ключей</w:t>
      </w:r>
      <w:proofErr w:type="spellEnd"/>
    </w:p>
    <w:p w14:paraId="2A8FA31D" w14:textId="3071582E" w:rsidR="00720F78" w:rsidRDefault="00720F78" w:rsidP="00720F78">
      <w:pPr>
        <w:numPr>
          <w:ilvl w:val="0"/>
          <w:numId w:val="13"/>
        </w:numPr>
        <w:shd w:val="clear" w:color="auto" w:fill="FFFFFF"/>
        <w:ind w:left="0" w:firstLine="567"/>
        <w:jc w:val="both"/>
      </w:pPr>
      <w:r>
        <w:rPr>
          <w:sz w:val="28"/>
        </w:rPr>
        <w:t>Генерируется случайное простое число </w:t>
      </w:r>
      <w:r>
        <w:rPr>
          <w:noProof/>
          <w:sz w:val="28"/>
        </w:rPr>
        <w:drawing>
          <wp:inline distT="0" distB="0" distL="0" distR="0" wp14:anchorId="154E452F" wp14:editId="5C4BA896">
            <wp:extent cx="106680" cy="121920"/>
            <wp:effectExtent l="0" t="0" r="7620" b="0"/>
            <wp:docPr id="108" name="Рисунок 108" descr="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~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длины </w:t>
      </w:r>
      <w:r>
        <w:rPr>
          <w:noProof/>
          <w:sz w:val="28"/>
        </w:rPr>
        <w:drawing>
          <wp:inline distT="0" distB="0" distL="0" distR="0" wp14:anchorId="76C0DFBB" wp14:editId="477E100C">
            <wp:extent cx="114300" cy="83820"/>
            <wp:effectExtent l="0" t="0" r="0" b="0"/>
            <wp:docPr id="107" name="Рисунок 107" descr="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~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</w:t>
      </w:r>
      <w:r w:rsidRPr="00465281">
        <w:rPr>
          <w:sz w:val="28"/>
        </w:rPr>
        <w:t>битов</w:t>
      </w:r>
      <w:r>
        <w:rPr>
          <w:sz w:val="28"/>
        </w:rPr>
        <w:t>.</w:t>
      </w:r>
    </w:p>
    <w:p w14:paraId="63715A03" w14:textId="54893B0A" w:rsidR="00720F78" w:rsidRDefault="00720F78" w:rsidP="00720F78">
      <w:pPr>
        <w:numPr>
          <w:ilvl w:val="0"/>
          <w:numId w:val="13"/>
        </w:numPr>
        <w:shd w:val="clear" w:color="auto" w:fill="FFFFFF"/>
        <w:ind w:left="0" w:firstLine="567"/>
        <w:jc w:val="both"/>
        <w:rPr>
          <w:sz w:val="28"/>
        </w:rPr>
      </w:pPr>
      <w:r>
        <w:rPr>
          <w:sz w:val="28"/>
        </w:rPr>
        <w:t>Выбирается случайный примитивный элемент </w:t>
      </w:r>
      <w:r>
        <w:rPr>
          <w:noProof/>
          <w:sz w:val="28"/>
        </w:rPr>
        <w:drawing>
          <wp:inline distT="0" distB="0" distL="0" distR="0" wp14:anchorId="605409F5" wp14:editId="41181923">
            <wp:extent cx="99060" cy="121920"/>
            <wp:effectExtent l="0" t="0" r="0" b="0"/>
            <wp:docPr id="106" name="Рисунок 106" descr="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~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0E971410" w14:textId="50A16A46" w:rsidR="00720F78" w:rsidRDefault="00720F78" w:rsidP="00720F78">
      <w:pPr>
        <w:numPr>
          <w:ilvl w:val="0"/>
          <w:numId w:val="13"/>
        </w:numPr>
        <w:shd w:val="clear" w:color="auto" w:fill="FFFFFF"/>
        <w:ind w:left="0" w:firstLine="567"/>
        <w:jc w:val="both"/>
        <w:rPr>
          <w:sz w:val="28"/>
        </w:rPr>
      </w:pPr>
      <w:r>
        <w:rPr>
          <w:sz w:val="28"/>
        </w:rPr>
        <w:t>Выбирается случайное целое число </w:t>
      </w:r>
      <w:r>
        <w:rPr>
          <w:noProof/>
          <w:sz w:val="28"/>
        </w:rPr>
        <w:drawing>
          <wp:inline distT="0" distB="0" distL="0" distR="0" wp14:anchorId="130EF41E" wp14:editId="74CBFC77">
            <wp:extent cx="106680" cy="83820"/>
            <wp:effectExtent l="0" t="0" r="7620" b="0"/>
            <wp:docPr id="105" name="Рисунок 105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~x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такое, что </w:t>
      </w:r>
      <w:r>
        <w:rPr>
          <w:noProof/>
          <w:sz w:val="28"/>
        </w:rPr>
        <w:drawing>
          <wp:inline distT="0" distB="0" distL="0" distR="0" wp14:anchorId="3FB7DCE5" wp14:editId="0AADA97E">
            <wp:extent cx="1104900" cy="175260"/>
            <wp:effectExtent l="0" t="0" r="0" b="0"/>
            <wp:docPr id="104" name="Рисунок 104" descr="~1 &lt; x &lt; 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~1 &lt; x &lt; p-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54E95DA9" w14:textId="0E173858" w:rsidR="00720F78" w:rsidRDefault="00720F78" w:rsidP="00720F78">
      <w:pPr>
        <w:numPr>
          <w:ilvl w:val="0"/>
          <w:numId w:val="13"/>
        </w:numPr>
        <w:shd w:val="clear" w:color="auto" w:fill="FFFFFF"/>
        <w:ind w:left="0" w:firstLine="567"/>
        <w:jc w:val="both"/>
        <w:rPr>
          <w:sz w:val="28"/>
        </w:rPr>
      </w:pPr>
      <w:r>
        <w:rPr>
          <w:sz w:val="28"/>
        </w:rPr>
        <w:t>Вычисляется </w:t>
      </w:r>
      <w:r>
        <w:rPr>
          <w:noProof/>
          <w:sz w:val="28"/>
        </w:rPr>
        <w:drawing>
          <wp:inline distT="0" distB="0" distL="0" distR="0" wp14:anchorId="0BA2074D" wp14:editId="3CA12BB9">
            <wp:extent cx="1066800" cy="182880"/>
            <wp:effectExtent l="0" t="0" r="0" b="7620"/>
            <wp:docPr id="103" name="Рисунок 103" descr="~y = g^x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~y = g^x\,\bmod\,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17BB10E9" w14:textId="5CBF724E" w:rsidR="00720F78" w:rsidRDefault="00720F78" w:rsidP="00720F78">
      <w:pPr>
        <w:numPr>
          <w:ilvl w:val="0"/>
          <w:numId w:val="13"/>
        </w:numPr>
        <w:shd w:val="clear" w:color="auto" w:fill="FFFFFF"/>
        <w:ind w:left="0" w:firstLine="567"/>
        <w:jc w:val="both"/>
        <w:rPr>
          <w:sz w:val="28"/>
        </w:rPr>
      </w:pPr>
      <w:r>
        <w:rPr>
          <w:sz w:val="28"/>
        </w:rPr>
        <w:t>Открытым ключом является тройка </w:t>
      </w:r>
      <w:r>
        <w:rPr>
          <w:noProof/>
          <w:sz w:val="28"/>
        </w:rPr>
        <w:drawing>
          <wp:inline distT="0" distB="0" distL="0" distR="0" wp14:anchorId="61FEBABC" wp14:editId="4E9C4993">
            <wp:extent cx="571500" cy="198120"/>
            <wp:effectExtent l="0" t="0" r="0" b="0"/>
            <wp:docPr id="102" name="Рисунок 102" descr="\left( p,g,y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\left( p,g,y \right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, закрытым ключом — число </w:t>
      </w:r>
      <w:r>
        <w:rPr>
          <w:noProof/>
          <w:sz w:val="28"/>
        </w:rPr>
        <w:drawing>
          <wp:inline distT="0" distB="0" distL="0" distR="0" wp14:anchorId="044EAD1F" wp14:editId="7BA147D2">
            <wp:extent cx="106680" cy="83820"/>
            <wp:effectExtent l="0" t="0" r="7620" b="0"/>
            <wp:docPr id="101" name="Рисунок 101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~x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7E847F6D" w14:textId="77777777" w:rsidR="00720F78" w:rsidRDefault="00720F78" w:rsidP="00720F78">
      <w:pPr>
        <w:pStyle w:val="2"/>
        <w:spacing w:before="0"/>
        <w:ind w:firstLine="567"/>
        <w:jc w:val="both"/>
        <w:rPr>
          <w:rStyle w:val="ad"/>
          <w:color w:val="auto"/>
        </w:rPr>
      </w:pPr>
      <w:r>
        <w:rPr>
          <w:rStyle w:val="ad"/>
          <w:color w:val="auto"/>
          <w:sz w:val="28"/>
        </w:rPr>
        <w:t>Шифрование</w:t>
      </w:r>
    </w:p>
    <w:p w14:paraId="3C196F0F" w14:textId="4254FA89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Сообщение </w:t>
      </w:r>
      <w:r>
        <w:rPr>
          <w:noProof/>
          <w:sz w:val="28"/>
        </w:rPr>
        <w:drawing>
          <wp:inline distT="0" distB="0" distL="0" distR="0" wp14:anchorId="5954242D" wp14:editId="59A24C46">
            <wp:extent cx="198120" cy="137160"/>
            <wp:effectExtent l="0" t="0" r="0" b="0"/>
            <wp:docPr id="100" name="Рисунок 100" descr="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~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шифруется следующим образом:</w:t>
      </w:r>
    </w:p>
    <w:p w14:paraId="36C67308" w14:textId="3D475E9B" w:rsidR="00720F78" w:rsidRDefault="00720F78" w:rsidP="00720F78">
      <w:pPr>
        <w:numPr>
          <w:ilvl w:val="0"/>
          <w:numId w:val="14"/>
        </w:numPr>
        <w:shd w:val="clear" w:color="auto" w:fill="FFFFFF"/>
        <w:ind w:left="0" w:firstLine="567"/>
        <w:jc w:val="both"/>
        <w:rPr>
          <w:sz w:val="28"/>
        </w:rPr>
      </w:pPr>
      <w:r>
        <w:rPr>
          <w:sz w:val="28"/>
        </w:rPr>
        <w:t>Выбирается сессионный </w:t>
      </w:r>
      <w:r w:rsidRPr="00465281">
        <w:rPr>
          <w:sz w:val="28"/>
        </w:rPr>
        <w:t>ключ</w:t>
      </w:r>
      <w:r>
        <w:rPr>
          <w:sz w:val="28"/>
        </w:rPr>
        <w:t> — случайное целое число </w:t>
      </w:r>
      <w:r>
        <w:rPr>
          <w:noProof/>
          <w:sz w:val="28"/>
        </w:rPr>
        <w:drawing>
          <wp:inline distT="0" distB="0" distL="0" distR="0" wp14:anchorId="0BFCA8BE" wp14:editId="5273903A">
            <wp:extent cx="83820" cy="137160"/>
            <wp:effectExtent l="0" t="0" r="0" b="0"/>
            <wp:docPr id="99" name="Рисунок 99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~k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такое, что </w:t>
      </w:r>
      <w:r>
        <w:rPr>
          <w:noProof/>
          <w:sz w:val="28"/>
        </w:rPr>
        <w:drawing>
          <wp:inline distT="0" distB="0" distL="0" distR="0" wp14:anchorId="76E2450E" wp14:editId="0CEE33F1">
            <wp:extent cx="1104900" cy="175260"/>
            <wp:effectExtent l="0" t="0" r="0" b="0"/>
            <wp:docPr id="98" name="Рисунок 98" descr="~1 &lt; k &lt; p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~1 &lt; k &lt; p -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D8EA" w14:textId="0C79FEA8" w:rsidR="00720F78" w:rsidRDefault="00720F78" w:rsidP="00720F78">
      <w:pPr>
        <w:numPr>
          <w:ilvl w:val="0"/>
          <w:numId w:val="14"/>
        </w:numPr>
        <w:shd w:val="clear" w:color="auto" w:fill="FFFFFF"/>
        <w:ind w:left="0" w:firstLine="567"/>
        <w:jc w:val="both"/>
        <w:rPr>
          <w:sz w:val="28"/>
        </w:rPr>
      </w:pPr>
      <w:r>
        <w:rPr>
          <w:sz w:val="28"/>
        </w:rPr>
        <w:t>Вычисляются числа </w:t>
      </w:r>
      <w:r>
        <w:rPr>
          <w:noProof/>
          <w:sz w:val="28"/>
        </w:rPr>
        <w:drawing>
          <wp:inline distT="0" distB="0" distL="0" distR="0" wp14:anchorId="61802797" wp14:editId="344D170C">
            <wp:extent cx="1059180" cy="213360"/>
            <wp:effectExtent l="0" t="0" r="7620" b="0"/>
            <wp:docPr id="97" name="Рисунок 97" descr="a = g^k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a = g^k\,\bmod\,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и </w:t>
      </w:r>
      <w:r>
        <w:rPr>
          <w:noProof/>
          <w:sz w:val="28"/>
        </w:rPr>
        <w:drawing>
          <wp:inline distT="0" distB="0" distL="0" distR="0" wp14:anchorId="0C7BAF4A" wp14:editId="2E68F1D9">
            <wp:extent cx="1249680" cy="213360"/>
            <wp:effectExtent l="0" t="0" r="7620" b="0"/>
            <wp:docPr id="96" name="Рисунок 96" descr="b = y^k M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b = y^k M\,\bmod\,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57896F22" w14:textId="3DFCBEDC" w:rsidR="00720F78" w:rsidRDefault="00720F78" w:rsidP="00720F78">
      <w:pPr>
        <w:numPr>
          <w:ilvl w:val="0"/>
          <w:numId w:val="14"/>
        </w:numPr>
        <w:shd w:val="clear" w:color="auto" w:fill="FFFFFF"/>
        <w:ind w:left="0" w:firstLine="567"/>
        <w:jc w:val="both"/>
        <w:rPr>
          <w:sz w:val="28"/>
        </w:rPr>
      </w:pPr>
      <w:r>
        <w:rPr>
          <w:sz w:val="28"/>
        </w:rPr>
        <w:t>Пара чисел </w:t>
      </w:r>
      <w:r>
        <w:rPr>
          <w:noProof/>
          <w:sz w:val="28"/>
        </w:rPr>
        <w:drawing>
          <wp:inline distT="0" distB="0" distL="0" distR="0" wp14:anchorId="00005EC9" wp14:editId="60BE2851">
            <wp:extent cx="381000" cy="198120"/>
            <wp:effectExtent l="0" t="0" r="0" b="0"/>
            <wp:docPr id="95" name="Рисунок 95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является </w:t>
      </w:r>
      <w:proofErr w:type="spellStart"/>
      <w:r w:rsidRPr="00465281">
        <w:rPr>
          <w:sz w:val="28"/>
        </w:rPr>
        <w:t>шифротекстом</w:t>
      </w:r>
      <w:proofErr w:type="spellEnd"/>
      <w:r>
        <w:rPr>
          <w:sz w:val="28"/>
        </w:rPr>
        <w:t>.</w:t>
      </w:r>
    </w:p>
    <w:p w14:paraId="4E795B5E" w14:textId="3B338C93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 xml:space="preserve">Нетрудно видеть, что длина </w:t>
      </w:r>
      <w:proofErr w:type="spellStart"/>
      <w:r>
        <w:rPr>
          <w:sz w:val="28"/>
        </w:rPr>
        <w:t>шифротекста</w:t>
      </w:r>
      <w:proofErr w:type="spellEnd"/>
      <w:r>
        <w:rPr>
          <w:sz w:val="28"/>
        </w:rPr>
        <w:t xml:space="preserve"> в схеме Эль-Гамаля длиннее исходного сообщения </w:t>
      </w:r>
      <w:r>
        <w:rPr>
          <w:noProof/>
          <w:sz w:val="28"/>
        </w:rPr>
        <w:drawing>
          <wp:inline distT="0" distB="0" distL="0" distR="0" wp14:anchorId="294101A3" wp14:editId="220F2CB9">
            <wp:extent cx="198120" cy="137160"/>
            <wp:effectExtent l="0" t="0" r="0" b="0"/>
            <wp:docPr id="94" name="Рисунок 94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вдвое.</w:t>
      </w:r>
    </w:p>
    <w:p w14:paraId="20B31432" w14:textId="77777777" w:rsidR="00720F78" w:rsidRDefault="00720F78" w:rsidP="00720F78">
      <w:pPr>
        <w:pStyle w:val="2"/>
        <w:spacing w:before="0"/>
        <w:ind w:firstLine="567"/>
        <w:jc w:val="both"/>
        <w:rPr>
          <w:rStyle w:val="ad"/>
          <w:color w:val="auto"/>
        </w:rPr>
      </w:pPr>
      <w:r>
        <w:rPr>
          <w:rStyle w:val="ad"/>
          <w:color w:val="auto"/>
          <w:sz w:val="28"/>
        </w:rPr>
        <w:t>Расшифрование</w:t>
      </w:r>
    </w:p>
    <w:p w14:paraId="111A7CFC" w14:textId="52AE2571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Зная закрытый ключ </w:t>
      </w:r>
      <w:r>
        <w:rPr>
          <w:noProof/>
          <w:sz w:val="28"/>
        </w:rPr>
        <w:drawing>
          <wp:inline distT="0" distB="0" distL="0" distR="0" wp14:anchorId="3DE8A208" wp14:editId="3F80FE72">
            <wp:extent cx="106680" cy="83820"/>
            <wp:effectExtent l="0" t="0" r="7620" b="0"/>
            <wp:docPr id="93" name="Рисунок 93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~x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, исходное сообщение можно вычислить из </w:t>
      </w:r>
      <w:proofErr w:type="spellStart"/>
      <w:r>
        <w:rPr>
          <w:sz w:val="28"/>
        </w:rPr>
        <w:t>шифротекста</w:t>
      </w:r>
      <w:proofErr w:type="spellEnd"/>
      <w:r>
        <w:rPr>
          <w:sz w:val="28"/>
        </w:rPr>
        <w:t> </w:t>
      </w:r>
      <w:r>
        <w:rPr>
          <w:noProof/>
          <w:sz w:val="28"/>
        </w:rPr>
        <w:drawing>
          <wp:inline distT="0" distB="0" distL="0" distR="0" wp14:anchorId="209CF00A" wp14:editId="0509CF0D">
            <wp:extent cx="381000" cy="198120"/>
            <wp:effectExtent l="0" t="0" r="0" b="0"/>
            <wp:docPr id="92" name="Рисунок 92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по формуле:</w:t>
      </w:r>
    </w:p>
    <w:p w14:paraId="40399994" w14:textId="14340576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FB16F06" wp14:editId="6EF04FD8">
            <wp:extent cx="1600200" cy="220980"/>
            <wp:effectExtent l="0" t="0" r="0" b="7620"/>
            <wp:docPr id="91" name="Рисунок 91" descr="M = b(a^x)^{-1}\,\bmod\,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M = b(a^x)^{-1}\,\bmod\,p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87EC" w14:textId="77777777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При этом нетрудно проверить, что</w:t>
      </w:r>
    </w:p>
    <w:p w14:paraId="40FC5BAD" w14:textId="66C841E0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4FD0649" wp14:editId="6DE434BE">
            <wp:extent cx="1935480" cy="220980"/>
            <wp:effectExtent l="0" t="0" r="7620" b="7620"/>
            <wp:docPr id="90" name="Рисунок 90" descr="~(a^x)^{-1}\equiv g^{-kx}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~(a^x)^{-1}\equiv g^{-kx}\pmod{p}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C7E7" w14:textId="77777777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и поэтому</w:t>
      </w:r>
    </w:p>
    <w:p w14:paraId="71E2AA67" w14:textId="541DA9C0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49E6CE79" wp14:editId="4C3CD0A8">
            <wp:extent cx="4213860" cy="220980"/>
            <wp:effectExtent l="0" t="0" r="0" b="7620"/>
            <wp:docPr id="89" name="Рисунок 89" descr="~b(a^x)^{-1}\equiv (y^kM)g^{-xk}\equiv (g^{xk}M) g^{-xk}\equiv M 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~b(a^x)^{-1}\equiv (y^kM)g^{-xk}\equiv (g^{xk}M) g^{-xk}\equiv M \pmod{p}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1FB0282E" w14:textId="77777777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Для практических вычислений больше подходит следующая формула:</w:t>
      </w:r>
    </w:p>
    <w:p w14:paraId="440242CE" w14:textId="51DAB660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8BDB63" wp14:editId="7A9F71B9">
            <wp:extent cx="3200400" cy="236220"/>
            <wp:effectExtent l="0" t="0" r="0" b="0"/>
            <wp:docPr id="88" name="Рисунок 88" descr="M = b(a^x)^{-1}\,\bmod\,p = b \cdot a^{(p-1-x)}\,\bmod\,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M = b(a^x)^{-1}\,\bmod\,p = b \cdot a^{(p-1-x)}\,\bmod\,p 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A75D" w14:textId="77777777" w:rsidR="00720F78" w:rsidRDefault="00720F78" w:rsidP="00720F78">
      <w:pPr>
        <w:pStyle w:val="2"/>
        <w:spacing w:before="0"/>
        <w:ind w:firstLine="567"/>
        <w:jc w:val="both"/>
        <w:rPr>
          <w:rFonts w:ascii="Times New Roman" w:hAnsi="Times New Roman" w:cs="Times New Roman"/>
          <w:color w:val="auto"/>
        </w:rPr>
      </w:pPr>
      <w:r>
        <w:rPr>
          <w:rStyle w:val="ad"/>
          <w:color w:val="auto"/>
          <w:sz w:val="28"/>
        </w:rPr>
        <w:t>Пример</w:t>
      </w:r>
    </w:p>
    <w:p w14:paraId="44265C0C" w14:textId="77777777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b/>
          <w:sz w:val="28"/>
        </w:rPr>
      </w:pPr>
      <w:r>
        <w:rPr>
          <w:b/>
          <w:sz w:val="28"/>
        </w:rPr>
        <w:t>Шифрование</w:t>
      </w:r>
    </w:p>
    <w:p w14:paraId="0EA61A38" w14:textId="33FD3B3E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lastRenderedPageBreak/>
        <w:t>Допустим, что нужно зашифровать сообщение </w:t>
      </w:r>
      <w:r>
        <w:rPr>
          <w:noProof/>
          <w:sz w:val="28"/>
        </w:rPr>
        <w:drawing>
          <wp:inline distT="0" distB="0" distL="0" distR="0" wp14:anchorId="2E6C403B" wp14:editId="04906EF4">
            <wp:extent cx="541020" cy="137160"/>
            <wp:effectExtent l="0" t="0" r="0" b="0"/>
            <wp:docPr id="87" name="Рисунок 87" descr="~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 descr="~M=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1548925D" w14:textId="4FA88D33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 xml:space="preserve">Произведем генерацию </w:t>
      </w:r>
      <w:r w:rsidR="00465281">
        <w:rPr>
          <w:sz w:val="28"/>
        </w:rPr>
        <w:t>ключей:</w:t>
      </w:r>
    </w:p>
    <w:p w14:paraId="1C23C038" w14:textId="1EFF7633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пусть </w:t>
      </w:r>
      <w:r>
        <w:rPr>
          <w:noProof/>
          <w:sz w:val="28"/>
        </w:rPr>
        <w:drawing>
          <wp:inline distT="0" distB="0" distL="0" distR="0" wp14:anchorId="09E8D40E" wp14:editId="0BA6F486">
            <wp:extent cx="1051560" cy="175260"/>
            <wp:effectExtent l="0" t="0" r="0" b="0"/>
            <wp:docPr id="86" name="Рисунок 86" descr="~p=11, g=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~p=11, g=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 Выберем </w:t>
      </w:r>
      <w:r>
        <w:rPr>
          <w:noProof/>
          <w:sz w:val="28"/>
        </w:rPr>
        <w:drawing>
          <wp:inline distT="0" distB="0" distL="0" distR="0" wp14:anchorId="441BCE8A" wp14:editId="65813525">
            <wp:extent cx="449580" cy="137160"/>
            <wp:effectExtent l="0" t="0" r="7620" b="0"/>
            <wp:docPr id="85" name="Рисунок 85" descr="~x=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~x=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- случайное целое число </w:t>
      </w:r>
      <w:r>
        <w:rPr>
          <w:noProof/>
          <w:sz w:val="28"/>
        </w:rPr>
        <w:drawing>
          <wp:inline distT="0" distB="0" distL="0" distR="0" wp14:anchorId="79CF5979" wp14:editId="0D6ED3B0">
            <wp:extent cx="106680" cy="83820"/>
            <wp:effectExtent l="0" t="0" r="7620" b="0"/>
            <wp:docPr id="84" name="Рисунок 84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~x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такое, что </w:t>
      </w:r>
      <w:r>
        <w:rPr>
          <w:noProof/>
          <w:sz w:val="28"/>
        </w:rPr>
        <w:drawing>
          <wp:inline distT="0" distB="0" distL="0" distR="0" wp14:anchorId="22A872E4" wp14:editId="251D4C43">
            <wp:extent cx="792480" cy="175260"/>
            <wp:effectExtent l="0" t="0" r="7620" b="0"/>
            <wp:docPr id="83" name="Рисунок 83" descr="~1 &lt; x &lt;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~1 &lt; x &lt; 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2291F44B" w14:textId="359DD8F5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Вычислим </w:t>
      </w:r>
      <w:r>
        <w:rPr>
          <w:noProof/>
          <w:sz w:val="28"/>
        </w:rPr>
        <w:drawing>
          <wp:inline distT="0" distB="0" distL="0" distR="0" wp14:anchorId="334C5917" wp14:editId="30E3FE41">
            <wp:extent cx="2316480" cy="213360"/>
            <wp:effectExtent l="0" t="0" r="7620" b="0"/>
            <wp:docPr id="82" name="Рисунок 82" descr="~y= g^x\bmod{p}=2^8\bmod{11}=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~y= g^x\bmod{p}=2^8\bmod{11}=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5455B3D1" w14:textId="6074D42F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Итак, открытым является тройка </w:t>
      </w:r>
      <w:r>
        <w:rPr>
          <w:noProof/>
          <w:sz w:val="28"/>
        </w:rPr>
        <w:drawing>
          <wp:inline distT="0" distB="0" distL="0" distR="0" wp14:anchorId="13028D0B" wp14:editId="56BE5FFA">
            <wp:extent cx="1516380" cy="198120"/>
            <wp:effectExtent l="0" t="0" r="7620" b="0"/>
            <wp:docPr id="81" name="Рисунок 81" descr="~(p,g,y)=(11,2,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~(p,g,y)=(11,2,3)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, а закрытым ключом является число </w:t>
      </w:r>
      <w:r>
        <w:rPr>
          <w:noProof/>
          <w:sz w:val="28"/>
        </w:rPr>
        <w:drawing>
          <wp:inline distT="0" distB="0" distL="0" distR="0" wp14:anchorId="63E98F9F" wp14:editId="36C23F16">
            <wp:extent cx="449580" cy="137160"/>
            <wp:effectExtent l="0" t="0" r="7620" b="0"/>
            <wp:docPr id="80" name="Рисунок 80" descr="~x=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~x=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76E03935" w14:textId="11009EA4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Выбираем случайное целое число </w:t>
      </w:r>
      <w:r>
        <w:rPr>
          <w:noProof/>
          <w:sz w:val="28"/>
        </w:rPr>
        <w:drawing>
          <wp:inline distT="0" distB="0" distL="0" distR="0" wp14:anchorId="1237C28C" wp14:editId="6D091893">
            <wp:extent cx="83820" cy="137160"/>
            <wp:effectExtent l="0" t="0" r="0" b="0"/>
            <wp:docPr id="79" name="Рисунок 79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~k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такое, что 1 &lt; k &lt; (p − 1). Пусть </w:t>
      </w:r>
      <w:r>
        <w:rPr>
          <w:noProof/>
          <w:sz w:val="28"/>
        </w:rPr>
        <w:drawing>
          <wp:inline distT="0" distB="0" distL="0" distR="0" wp14:anchorId="002F2B09" wp14:editId="7E5139A0">
            <wp:extent cx="426720" cy="137160"/>
            <wp:effectExtent l="0" t="0" r="0" b="0"/>
            <wp:docPr id="78" name="Рисунок 78" descr="~k=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~k=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12FF8FC2" w14:textId="535DDDDA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Вычисляем число </w:t>
      </w:r>
      <w:r>
        <w:rPr>
          <w:noProof/>
          <w:sz w:val="28"/>
        </w:rPr>
        <w:drawing>
          <wp:inline distT="0" distB="0" distL="0" distR="0" wp14:anchorId="2C92B843" wp14:editId="72D43E10">
            <wp:extent cx="3398520" cy="213360"/>
            <wp:effectExtent l="0" t="0" r="0" b="0"/>
            <wp:docPr id="77" name="Рисунок 77" descr="~a=g^k\bmod{p}=2^9 \bmod{11}=512 \bmod{11}=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~a=g^k\bmod{p}=2^9 \bmod{11}=512 \bmod{11}=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713AAF5C" w14:textId="7D2164B8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Вычисляем число </w:t>
      </w:r>
      <w:r>
        <w:rPr>
          <w:noProof/>
          <w:sz w:val="28"/>
        </w:rPr>
        <w:drawing>
          <wp:inline distT="0" distB="0" distL="0" distR="0" wp14:anchorId="13B39A77" wp14:editId="0C644114">
            <wp:extent cx="4099560" cy="213360"/>
            <wp:effectExtent l="0" t="0" r="0" b="0"/>
            <wp:docPr id="76" name="Рисунок 76" descr="~b=y^k M\bmod{p}=3^9 5 \bmod{11}=19683 \cdot 5 \bmod{11}=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~b=y^k M\bmod{p}=3^9 5 \bmod{11}=19683 \cdot 5 \bmod{11}=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73664ADD" w14:textId="0749479E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Полученная пара </w:t>
      </w:r>
      <w:r>
        <w:rPr>
          <w:noProof/>
          <w:sz w:val="28"/>
        </w:rPr>
        <w:drawing>
          <wp:inline distT="0" distB="0" distL="0" distR="0" wp14:anchorId="6C398AF7" wp14:editId="6D9EFC7D">
            <wp:extent cx="1051560" cy="198120"/>
            <wp:effectExtent l="0" t="0" r="0" b="0"/>
            <wp:docPr id="75" name="Рисунок 75" descr="~(a,b)=(6,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~(a,b)=(6,9)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 является </w:t>
      </w:r>
      <w:proofErr w:type="spellStart"/>
      <w:r>
        <w:rPr>
          <w:sz w:val="28"/>
        </w:rPr>
        <w:t>шифротекстом</w:t>
      </w:r>
      <w:proofErr w:type="spellEnd"/>
      <w:r>
        <w:rPr>
          <w:sz w:val="28"/>
        </w:rPr>
        <w:t>.</w:t>
      </w:r>
    </w:p>
    <w:p w14:paraId="3652F699" w14:textId="77777777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b/>
          <w:sz w:val="28"/>
        </w:rPr>
      </w:pPr>
      <w:r>
        <w:rPr>
          <w:b/>
          <w:sz w:val="28"/>
        </w:rPr>
        <w:t>Расшифрование</w:t>
      </w:r>
    </w:p>
    <w:p w14:paraId="27CB1E3B" w14:textId="298731B1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Необходимо получить сообщение </w:t>
      </w:r>
      <w:r>
        <w:rPr>
          <w:noProof/>
          <w:sz w:val="28"/>
        </w:rPr>
        <w:drawing>
          <wp:inline distT="0" distB="0" distL="0" distR="0" wp14:anchorId="7695075C" wp14:editId="49BB17A7">
            <wp:extent cx="541020" cy="137160"/>
            <wp:effectExtent l="0" t="0" r="0" b="0"/>
            <wp:docPr id="74" name="Рисунок 74" descr="~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~M=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 по известному </w:t>
      </w:r>
      <w:proofErr w:type="spellStart"/>
      <w:r>
        <w:rPr>
          <w:sz w:val="28"/>
        </w:rPr>
        <w:t>шифротексту</w:t>
      </w:r>
      <w:proofErr w:type="spellEnd"/>
      <w:r>
        <w:rPr>
          <w:sz w:val="28"/>
        </w:rPr>
        <w:t> </w:t>
      </w:r>
      <w:r>
        <w:rPr>
          <w:noProof/>
          <w:sz w:val="28"/>
        </w:rPr>
        <w:drawing>
          <wp:inline distT="0" distB="0" distL="0" distR="0" wp14:anchorId="4E484856" wp14:editId="58C8A399">
            <wp:extent cx="1051560" cy="198120"/>
            <wp:effectExtent l="0" t="0" r="0" b="0"/>
            <wp:docPr id="73" name="Рисунок 73" descr="~(a,b)=(6,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~(a,b)=(6,9)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 и закрытому ключу </w:t>
      </w:r>
      <w:r>
        <w:rPr>
          <w:noProof/>
          <w:sz w:val="28"/>
        </w:rPr>
        <w:drawing>
          <wp:inline distT="0" distB="0" distL="0" distR="0" wp14:anchorId="460BE515" wp14:editId="3302D9C8">
            <wp:extent cx="449580" cy="137160"/>
            <wp:effectExtent l="0" t="0" r="7620" b="0"/>
            <wp:docPr id="72" name="Рисунок 72" descr="~x=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~x=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36537E53" w14:textId="22A41345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 xml:space="preserve">Вычисляем M по </w:t>
      </w:r>
      <w:r w:rsidR="00465281">
        <w:rPr>
          <w:sz w:val="28"/>
        </w:rPr>
        <w:t>формуле:</w:t>
      </w:r>
      <w:r>
        <w:rPr>
          <w:sz w:val="28"/>
        </w:rPr>
        <w:t> </w:t>
      </w:r>
      <w:r>
        <w:rPr>
          <w:noProof/>
          <w:sz w:val="28"/>
        </w:rPr>
        <w:drawing>
          <wp:inline distT="0" distB="0" distL="0" distR="0" wp14:anchorId="5160284D" wp14:editId="63C102FA">
            <wp:extent cx="3474720" cy="220980"/>
            <wp:effectExtent l="0" t="0" r="0" b="7620"/>
            <wp:docPr id="71" name="Рисунок 71" descr="~M=b(a^x)^{-1}\bmod{p}=9(6^8)^{-1}\mod{11}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~M=b(a^x)^{-1}\bmod{p}=9(6^8)^{-1}\mod{11}=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F52B" w14:textId="20EBE68F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Получили исходное сообщение </w:t>
      </w:r>
      <w:r>
        <w:rPr>
          <w:noProof/>
          <w:sz w:val="28"/>
        </w:rPr>
        <w:drawing>
          <wp:inline distT="0" distB="0" distL="0" distR="0" wp14:anchorId="70F6EB5C" wp14:editId="03E26FE9">
            <wp:extent cx="541020" cy="137160"/>
            <wp:effectExtent l="0" t="0" r="0" b="0"/>
            <wp:docPr id="70" name="Рисунок 70" descr="~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~M=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14:paraId="7DC7433E" w14:textId="77777777" w:rsidR="00720F78" w:rsidRDefault="00720F78" w:rsidP="00720F78">
      <w:pPr>
        <w:pStyle w:val="ab"/>
        <w:shd w:val="clear" w:color="auto" w:fill="FFFFFF"/>
        <w:spacing w:before="0" w:beforeAutospacing="0" w:after="0" w:afterAutospacing="0"/>
        <w:ind w:firstLine="567"/>
        <w:jc w:val="both"/>
        <w:rPr>
          <w:sz w:val="28"/>
        </w:rPr>
      </w:pPr>
    </w:p>
    <w:p w14:paraId="606B8C72" w14:textId="77777777" w:rsidR="00720F78" w:rsidRDefault="00720F78" w:rsidP="00720F78">
      <w:pPr>
        <w:pStyle w:val="1"/>
        <w:spacing w:before="0"/>
        <w:ind w:firstLine="567"/>
        <w:jc w:val="both"/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t xml:space="preserve">Реализация элементов </w:t>
      </w:r>
      <w:r>
        <w:rPr>
          <w:rFonts w:ascii="Times New Roman" w:hAnsi="Times New Roman" w:cs="Times New Roman"/>
          <w:color w:val="auto"/>
          <w:sz w:val="36"/>
          <w:lang w:val="be-BY"/>
        </w:rPr>
        <w:t xml:space="preserve">схемы </w:t>
      </w:r>
      <w:r>
        <w:rPr>
          <w:rFonts w:ascii="Times New Roman" w:hAnsi="Times New Roman" w:cs="Times New Roman"/>
          <w:color w:val="auto"/>
          <w:sz w:val="36"/>
        </w:rPr>
        <w:t xml:space="preserve">шифрования </w:t>
      </w:r>
      <w:proofErr w:type="spellStart"/>
      <w:r>
        <w:rPr>
          <w:rFonts w:ascii="Times New Roman" w:hAnsi="Times New Roman" w:cs="Times New Roman"/>
          <w:color w:val="auto"/>
          <w:sz w:val="36"/>
        </w:rPr>
        <w:t>Дифи-Хеллмана</w:t>
      </w:r>
      <w:proofErr w:type="spellEnd"/>
    </w:p>
    <w:p w14:paraId="18F7D30C" w14:textId="77777777" w:rsidR="00720F78" w:rsidRDefault="00720F78" w:rsidP="00720F78">
      <w:pPr>
        <w:pStyle w:val="1"/>
        <w:spacing w:before="0"/>
        <w:ind w:firstLine="567"/>
        <w:jc w:val="both"/>
        <w:rPr>
          <w:rFonts w:ascii="Times New Roman" w:hAnsi="Times New Roman" w:cs="Times New Roman"/>
          <w:b/>
          <w:bCs/>
          <w:color w:val="auto"/>
          <w:sz w:val="36"/>
        </w:rPr>
      </w:pPr>
    </w:p>
    <w:p w14:paraId="766840D5" w14:textId="77777777" w:rsidR="00720F78" w:rsidRDefault="00720F78" w:rsidP="00720F78">
      <w:pPr>
        <w:pStyle w:val="2"/>
        <w:spacing w:before="0"/>
        <w:ind w:firstLine="567"/>
        <w:jc w:val="both"/>
        <w:rPr>
          <w:rStyle w:val="ad"/>
          <w:sz w:val="28"/>
        </w:rPr>
      </w:pPr>
      <w:r>
        <w:rPr>
          <w:rStyle w:val="ad"/>
          <w:color w:val="auto"/>
          <w:sz w:val="28"/>
        </w:rPr>
        <w:t>Генерация ключей</w:t>
      </w:r>
    </w:p>
    <w:p w14:paraId="188C248A" w14:textId="77777777" w:rsidR="00720F78" w:rsidRDefault="00720F78" w:rsidP="00720F78">
      <w:pPr>
        <w:shd w:val="clear" w:color="auto" w:fill="FFFFFF"/>
        <w:ind w:firstLine="567"/>
        <w:jc w:val="both"/>
      </w:pPr>
      <w:r>
        <w:rPr>
          <w:sz w:val="28"/>
        </w:rPr>
        <w:t>В 1976 году после публичной критики алгоритма DES и указания на сложность обработки секретных ключей </w:t>
      </w:r>
      <w:proofErr w:type="spellStart"/>
      <w:r>
        <w:rPr>
          <w:sz w:val="28"/>
        </w:rPr>
        <w:t>Уитфилд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Диффи</w:t>
      </w:r>
      <w:proofErr w:type="spellEnd"/>
      <w:r>
        <w:rPr>
          <w:sz w:val="28"/>
        </w:rPr>
        <w:t> (</w:t>
      </w:r>
      <w:proofErr w:type="spellStart"/>
      <w:r>
        <w:rPr>
          <w:sz w:val="28"/>
        </w:rPr>
        <w:t>Whitfield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Diffie</w:t>
      </w:r>
      <w:proofErr w:type="spellEnd"/>
      <w:r>
        <w:rPr>
          <w:sz w:val="28"/>
        </w:rPr>
        <w:t xml:space="preserve">) и Мартин </w:t>
      </w:r>
      <w:proofErr w:type="spellStart"/>
      <w:r>
        <w:rPr>
          <w:sz w:val="28"/>
        </w:rPr>
        <w:t>Хеллман</w:t>
      </w:r>
      <w:proofErr w:type="spellEnd"/>
      <w:r>
        <w:rPr>
          <w:sz w:val="28"/>
        </w:rPr>
        <w:t xml:space="preserve"> (Martin </w:t>
      </w:r>
      <w:proofErr w:type="spellStart"/>
      <w:r>
        <w:rPr>
          <w:sz w:val="28"/>
        </w:rPr>
        <w:t>Hellman</w:t>
      </w:r>
      <w:proofErr w:type="spellEnd"/>
      <w:r>
        <w:rPr>
          <w:sz w:val="28"/>
        </w:rPr>
        <w:t>) опубликовали свой алгоритм обмена ключами. Это была первая публикация на тему криптографии с открытым ключом и, возможно, самый большой шаг вперед в области криптографии, сделанный когда</w:t>
      </w:r>
      <w:r>
        <w:rPr>
          <w:sz w:val="28"/>
        </w:rPr>
        <w:noBreakHyphen/>
        <w:t>либо.</w:t>
      </w:r>
    </w:p>
    <w:p w14:paraId="53629108" w14:textId="77777777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Из</w:t>
      </w:r>
      <w:r>
        <w:rPr>
          <w:sz w:val="28"/>
        </w:rPr>
        <w:noBreakHyphen/>
        <w:t xml:space="preserve">за невысокого быстродействия, свойственного асимметричным алгоритмам, алгоритм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не предназначен для шифрования данных. Он был ориентирован на передачу секретных ключей DES, ARS или других подобных алгоритмов через небезопасную среду. В большинстве случаев алгоритм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не используется для шифрования сообщений, потому что он, в зависимости от реализации, от 10 до 1000 раз медленнее алгоритма DES.</w:t>
      </w:r>
    </w:p>
    <w:p w14:paraId="0762C404" w14:textId="77777777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 xml:space="preserve">До алгоритма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было сложно совместно использовать зашифрованные данные из</w:t>
      </w:r>
      <w:r>
        <w:rPr>
          <w:sz w:val="28"/>
        </w:rPr>
        <w:noBreakHyphen/>
        <w:t xml:space="preserve">за проблем хранения ключей и передачи информации. В большинстве случаев передача информации по каналам связи небезопасна, потому что сообщение может пройти десятки систем, прежде чем оно достигнет потенциального адресата, и нет никаких гарантий, что по пути никто не сможет взломать секретный ключ. </w:t>
      </w:r>
      <w:proofErr w:type="spellStart"/>
      <w:r>
        <w:rPr>
          <w:sz w:val="28"/>
        </w:rPr>
        <w:t>Уитфилд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Диффи</w:t>
      </w:r>
      <w:proofErr w:type="spellEnd"/>
      <w:r>
        <w:rPr>
          <w:sz w:val="28"/>
        </w:rPr>
        <w:t xml:space="preserve"> и Мартин </w:t>
      </w:r>
      <w:proofErr w:type="spellStart"/>
      <w:r>
        <w:rPr>
          <w:sz w:val="28"/>
        </w:rPr>
        <w:t>Хеллман</w:t>
      </w:r>
      <w:proofErr w:type="spellEnd"/>
      <w:r>
        <w:rPr>
          <w:sz w:val="28"/>
        </w:rPr>
        <w:t xml:space="preserve"> предложили зашифровывать секретный ключ DES по алгоритму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на передающей стороне и пересылать его вместе с сообщением, зашифрованным с использованием DES. Тогда на другом конце его сможет расшифровать только получатель сообщения.</w:t>
      </w:r>
    </w:p>
    <w:p w14:paraId="73067457" w14:textId="77777777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 xml:space="preserve">На практике </w:t>
      </w:r>
      <w:r>
        <w:rPr>
          <w:b/>
          <w:bCs/>
          <w:sz w:val="28"/>
        </w:rPr>
        <w:t>обмен ключами</w:t>
      </w:r>
      <w:r>
        <w:rPr>
          <w:sz w:val="28"/>
        </w:rPr>
        <w:t xml:space="preserve"> по алгоритму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происходит по следующей схеме.</w:t>
      </w:r>
    </w:p>
    <w:p w14:paraId="59AA11DC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lastRenderedPageBreak/>
        <w:t>Два участника обмена договариваются о двух числах. Один выбирает большое простое число, а другой – целое число, меньшее числа первого участника. Переговоры они могут вести открыто, и это никак не отразится на безопасности.</w:t>
      </w:r>
    </w:p>
    <w:p w14:paraId="6C7C0042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Каждый из двух участников, независимо друг от друга, генерирует другое число, которое они будут хранить в тайне. Эти числа выполняют роль секретного ключа. Далее в вычислениях используются секретный ключ и два предыдущих целых числа. Результат вычислений посылается участнику обмена, и он играет роль открытого ключа.</w:t>
      </w:r>
    </w:p>
    <w:p w14:paraId="6C22CDEC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Участники обмена обмениваются открытыми ключами. Далее они, используя собственный секретный ключ и открытый ключ партнера, конфиденциально вычисляют ключ сессии. Каждый партер вычисляет один и тот же ключ сессии.</w:t>
      </w:r>
    </w:p>
    <w:p w14:paraId="0E42D0F2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Ключ сессии может использоваться как секретный ключ для другого алгоритма шифрования, например DES. Никакое третье лицо, контролирующее обмен, не сможет вычислить ключ сессии, не зная один из секретных ключей.</w:t>
      </w:r>
    </w:p>
    <w:p w14:paraId="34569148" w14:textId="77777777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 w:rsidRPr="000938D2">
        <w:rPr>
          <w:sz w:val="28"/>
        </w:rPr>
        <w:t>Самое сложное в алгоритме</w:t>
      </w:r>
      <w:r>
        <w:rPr>
          <w:sz w:val="28"/>
        </w:rPr>
        <w:t xml:space="preserve">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обмена ключами – это понять, что в нем фактически два различных независимых цикла шифрования. Алгоритм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применяется для обработки небольших сообщений от отправителя получателю. Но в этом маленьком сообщении передается секретный ключ для расшифровки большого сообщения.</w:t>
      </w:r>
    </w:p>
    <w:p w14:paraId="781047ED" w14:textId="77777777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 w:rsidRPr="000938D2">
        <w:rPr>
          <w:sz w:val="28"/>
        </w:rPr>
        <w:t>Сильная сторона алгоритма</w:t>
      </w:r>
      <w:r>
        <w:rPr>
          <w:sz w:val="28"/>
        </w:rPr>
        <w:t xml:space="preserve"> - никто не сможет скомпрометировать секретное сообщение, зная один или даже два открытых ключа получателя и отправителя. В качестве секретных и открытых ключей используются очень большие целые числа. Алгоритм </w:t>
      </w:r>
      <w:proofErr w:type="spellStart"/>
      <w:r>
        <w:rPr>
          <w:sz w:val="28"/>
        </w:rPr>
        <w:t>Диффи</w:t>
      </w:r>
      <w:r>
        <w:rPr>
          <w:sz w:val="28"/>
        </w:rPr>
        <w:noBreakHyphen/>
        <w:t>Хеллмана</w:t>
      </w:r>
      <w:proofErr w:type="spellEnd"/>
      <w:r>
        <w:rPr>
          <w:sz w:val="28"/>
        </w:rPr>
        <w:t xml:space="preserve"> основан на полезных для криптографии свойствах дискретных логарифмов.</w:t>
      </w:r>
    </w:p>
    <w:p w14:paraId="23A447F6" w14:textId="77777777" w:rsidR="00720F78" w:rsidRPr="000938D2" w:rsidRDefault="00720F78" w:rsidP="000938D2">
      <w:pPr>
        <w:shd w:val="clear" w:color="auto" w:fill="FFFFFF"/>
        <w:ind w:firstLine="567"/>
        <w:jc w:val="both"/>
        <w:rPr>
          <w:sz w:val="28"/>
        </w:rPr>
      </w:pPr>
      <w:r w:rsidRPr="000938D2">
        <w:rPr>
          <w:sz w:val="28"/>
        </w:rPr>
        <w:br w:type="page"/>
      </w:r>
    </w:p>
    <w:p w14:paraId="70695B64" w14:textId="77777777" w:rsidR="00720F78" w:rsidRPr="000938D2" w:rsidRDefault="00720F78" w:rsidP="000938D2">
      <w:pPr>
        <w:shd w:val="clear" w:color="auto" w:fill="FFFFFF"/>
        <w:ind w:firstLine="567"/>
        <w:jc w:val="both"/>
        <w:rPr>
          <w:sz w:val="28"/>
        </w:rPr>
      </w:pPr>
      <w:r w:rsidRPr="000938D2">
        <w:rPr>
          <w:b/>
          <w:bCs/>
        </w:rPr>
        <w:lastRenderedPageBreak/>
        <w:t>Пример</w:t>
      </w:r>
    </w:p>
    <w:p w14:paraId="14E3FFEB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 xml:space="preserve">Ева — </w:t>
      </w:r>
      <w:proofErr w:type="spellStart"/>
      <w:r>
        <w:rPr>
          <w:sz w:val="28"/>
        </w:rPr>
        <w:t>криптоаналитик</w:t>
      </w:r>
      <w:proofErr w:type="spellEnd"/>
      <w:r>
        <w:rPr>
          <w:sz w:val="28"/>
        </w:rPr>
        <w:t>. Она читает пересылку Боба и Алисы, но не изменяет содержимого их сообщений.</w:t>
      </w:r>
    </w:p>
    <w:p w14:paraId="09DDA621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s = секретный ключ. s = 2</w:t>
      </w:r>
    </w:p>
    <w:p w14:paraId="173AE59B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 xml:space="preserve">g = простое число меньшее </w:t>
      </w:r>
      <w:r w:rsidRPr="000938D2">
        <w:rPr>
          <w:sz w:val="28"/>
        </w:rPr>
        <w:t>p</w:t>
      </w:r>
      <w:r>
        <w:rPr>
          <w:sz w:val="28"/>
        </w:rPr>
        <w:t>. g = 5</w:t>
      </w:r>
    </w:p>
    <w:p w14:paraId="498725D4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p = открытое простое число. p = 23</w:t>
      </w:r>
    </w:p>
    <w:p w14:paraId="60C30A88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a = секретный ключ Алисы. a = 6</w:t>
      </w:r>
    </w:p>
    <w:p w14:paraId="3577FF6A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 xml:space="preserve">A = открытый ключ Алисы. A =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mod</w:t>
      </w:r>
      <w:proofErr w:type="spellEnd"/>
      <w:r>
        <w:rPr>
          <w:sz w:val="28"/>
        </w:rPr>
        <w:t xml:space="preserve"> p = 8</w:t>
      </w:r>
    </w:p>
    <w:p w14:paraId="578E5096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b = секретный ключ Боба. b = 15</w:t>
      </w:r>
    </w:p>
    <w:p w14:paraId="09B6647C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 xml:space="preserve">B = открытый ключ Боба. B = </w:t>
      </w:r>
      <w:proofErr w:type="spellStart"/>
      <w:r>
        <w:rPr>
          <w:sz w:val="28"/>
        </w:rPr>
        <w:t>gb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mod</w:t>
      </w:r>
      <w:proofErr w:type="spellEnd"/>
      <w:r>
        <w:rPr>
          <w:sz w:val="28"/>
        </w:rPr>
        <w:t xml:space="preserve"> p = 19</w:t>
      </w:r>
    </w:p>
    <w:p w14:paraId="3539A24B" w14:textId="456B691F" w:rsidR="00720F78" w:rsidRDefault="00720F78" w:rsidP="00720F78">
      <w:pPr>
        <w:shd w:val="clear" w:color="auto" w:fill="FFFFFF"/>
        <w:ind w:firstLine="567"/>
        <w:jc w:val="both"/>
        <w:rPr>
          <w:sz w:val="28"/>
        </w:rPr>
      </w:pPr>
      <w:r w:rsidRPr="000938D2">
        <w:rPr>
          <w:noProof/>
          <w:sz w:val="28"/>
        </w:rPr>
        <w:drawing>
          <wp:inline distT="0" distB="0" distL="0" distR="0" wp14:anchorId="4BB01D03" wp14:editId="4A29ECBA">
            <wp:extent cx="5730240" cy="2186940"/>
            <wp:effectExtent l="0" t="0" r="3810" b="3810"/>
            <wp:docPr id="69" name="Рисунок 69" descr="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E864" w14:textId="77777777" w:rsidR="00720F78" w:rsidRDefault="00720F78" w:rsidP="000938D2">
      <w:pPr>
        <w:shd w:val="clear" w:color="auto" w:fill="FFFFFF"/>
        <w:ind w:firstLine="567"/>
        <w:jc w:val="both"/>
        <w:rPr>
          <w:sz w:val="28"/>
        </w:rPr>
      </w:pPr>
    </w:p>
    <w:p w14:paraId="250DD966" w14:textId="7D216F8F" w:rsidR="00644B62" w:rsidRPr="000938D2" w:rsidRDefault="00644B62" w:rsidP="000938D2">
      <w:pPr>
        <w:shd w:val="clear" w:color="auto" w:fill="FFFFFF"/>
        <w:ind w:firstLine="567"/>
        <w:jc w:val="both"/>
        <w:rPr>
          <w:sz w:val="28"/>
        </w:rPr>
      </w:pPr>
      <w:r w:rsidRPr="000938D2">
        <w:rPr>
          <w:sz w:val="28"/>
        </w:rPr>
        <w:br w:type="page"/>
      </w:r>
    </w:p>
    <w:p w14:paraId="3EA3F068" w14:textId="54ED2BD8" w:rsidR="00644B62" w:rsidRPr="00644B62" w:rsidRDefault="00644B62" w:rsidP="00644B62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644B62">
        <w:rPr>
          <w:b/>
          <w:bCs/>
          <w:snapToGrid w:val="0"/>
          <w:color w:val="000000" w:themeColor="text1"/>
          <w:sz w:val="28"/>
          <w:szCs w:val="28"/>
          <w:lang w:eastAsia="be-BY"/>
        </w:rPr>
        <w:t>5</w:t>
      </w:r>
    </w:p>
    <w:p w14:paraId="324AAC82" w14:textId="77777777" w:rsidR="00644B62" w:rsidRDefault="00644B62" w:rsidP="00644B62">
      <w:pPr>
        <w:pStyle w:val="a3"/>
        <w:spacing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 w:rsidRPr="00720F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Тема «Криптографическая защита информации»</w:t>
      </w:r>
    </w:p>
    <w:p w14:paraId="01DB5CB1" w14:textId="77777777" w:rsidR="00644B62" w:rsidRDefault="00644B62" w:rsidP="00644B62">
      <w:pPr>
        <w:shd w:val="clear" w:color="auto" w:fill="FFFFFF"/>
        <w:ind w:firstLine="567"/>
        <w:outlineLvl w:val="1"/>
        <w:rPr>
          <w:b/>
          <w:bCs/>
          <w:sz w:val="28"/>
          <w:szCs w:val="28"/>
          <w:lang w:eastAsia="be-BY"/>
        </w:rPr>
      </w:pPr>
      <w:r>
        <w:rPr>
          <w:b/>
          <w:bCs/>
          <w:sz w:val="28"/>
          <w:szCs w:val="28"/>
        </w:rPr>
        <w:t xml:space="preserve">Цель: </w:t>
      </w:r>
      <w:r>
        <w:rPr>
          <w:rStyle w:val="ad"/>
          <w:rFonts w:eastAsiaTheme="majorEastAsia"/>
          <w:sz w:val="28"/>
        </w:rPr>
        <w:t xml:space="preserve">изучить и закрепить умение реализации ЭЦП на примере </w:t>
      </w:r>
      <w:r>
        <w:rPr>
          <w:rStyle w:val="ad"/>
          <w:rFonts w:eastAsiaTheme="majorEastAsia"/>
          <w:sz w:val="28"/>
          <w:lang w:val="en-US"/>
        </w:rPr>
        <w:t>RSA</w:t>
      </w:r>
      <w:r>
        <w:rPr>
          <w:b/>
          <w:bCs/>
          <w:sz w:val="28"/>
          <w:szCs w:val="28"/>
        </w:rPr>
        <w:t>.</w:t>
      </w:r>
    </w:p>
    <w:p w14:paraId="577FA0AE" w14:textId="77777777" w:rsidR="00644B62" w:rsidRDefault="00644B62" w:rsidP="00644B62">
      <w:pPr>
        <w:shd w:val="clear" w:color="auto" w:fill="FFFFFF"/>
        <w:outlineLvl w:val="1"/>
        <w:rPr>
          <w:b/>
          <w:bCs/>
          <w:sz w:val="28"/>
          <w:szCs w:val="28"/>
          <w:lang w:eastAsia="be-BY"/>
        </w:rPr>
      </w:pPr>
    </w:p>
    <w:p w14:paraId="5F611AFE" w14:textId="7625C3F3" w:rsidR="00644B62" w:rsidRPr="00644B62" w:rsidRDefault="00644B62" w:rsidP="00644B62">
      <w:pPr>
        <w:shd w:val="clear" w:color="auto" w:fill="FFFFFF"/>
        <w:jc w:val="center"/>
        <w:outlineLvl w:val="1"/>
        <w:rPr>
          <w:b/>
          <w:bCs/>
          <w:sz w:val="28"/>
          <w:szCs w:val="28"/>
          <w:lang w:eastAsia="be-BY"/>
        </w:rPr>
      </w:pPr>
      <w:r>
        <w:rPr>
          <w:b/>
          <w:bCs/>
          <w:sz w:val="28"/>
          <w:szCs w:val="28"/>
          <w:lang w:eastAsia="be-BY"/>
        </w:rPr>
        <w:t>Теоретические сведения</w:t>
      </w:r>
    </w:p>
    <w:p w14:paraId="2B557E82" w14:textId="77777777" w:rsidR="00644B62" w:rsidRDefault="00644B62" w:rsidP="00644B62">
      <w:pPr>
        <w:pStyle w:val="1"/>
        <w:spacing w:before="0"/>
        <w:ind w:firstLine="426"/>
        <w:jc w:val="both"/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</w:rPr>
        <w:t xml:space="preserve">Реализация элементов ЭЦП </w:t>
      </w:r>
      <w:r>
        <w:rPr>
          <w:rFonts w:ascii="Times New Roman" w:hAnsi="Times New Roman" w:cs="Times New Roman"/>
          <w:color w:val="auto"/>
          <w:lang w:val="en-US"/>
        </w:rPr>
        <w:t>RSA</w:t>
      </w:r>
    </w:p>
    <w:p w14:paraId="09E2FADA" w14:textId="0622165C" w:rsidR="00644B62" w:rsidRDefault="00644B62" w:rsidP="00644B62">
      <w:pPr>
        <w:ind w:firstLine="426"/>
        <w:jc w:val="both"/>
        <w:rPr>
          <w:sz w:val="28"/>
        </w:rPr>
      </w:pPr>
      <w:r>
        <w:rPr>
          <w:sz w:val="28"/>
        </w:rPr>
        <w:t>Протоколы ЭЦП с одной стороны относят к протоколам аутентификации, т. к. гарантируют, что сообщение поступило от достоверного отправителя, а с другой стороны к протоколам контроля целостности, т. к. гарантируют, что сообщение пришло в неискаженном виде. Более того, получатель в дальнейшем может использовать ЭЦП как доказательство достоверности сообщения третьим лицам (арбитру) в том случае, если отправитель впоследствии попытается отказаться от него.</w:t>
      </w:r>
    </w:p>
    <w:p w14:paraId="63BE2475" w14:textId="77777777" w:rsidR="00644B62" w:rsidRDefault="00644B62" w:rsidP="00644B62">
      <w:pPr>
        <w:ind w:firstLine="426"/>
        <w:jc w:val="both"/>
        <w:rPr>
          <w:sz w:val="28"/>
        </w:rPr>
      </w:pPr>
      <w:r>
        <w:rPr>
          <w:sz w:val="28"/>
        </w:rPr>
        <w:t>Говоря о схеме цифровой подписи, обычно имеют в виду следующую классическую ситуацию:</w:t>
      </w:r>
    </w:p>
    <w:p w14:paraId="10897D3D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>отправитель знает содержание сообщения, которое он подписывает;</w:t>
      </w:r>
    </w:p>
    <w:p w14:paraId="059653BF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>получатель, зная открытый ключ проверки подписи, может проверить правильность подписи полученного сообщения в любое время без какого-либо разрешения и участия отправителя;</w:t>
      </w:r>
    </w:p>
    <w:p w14:paraId="73177DE8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>безопасность схемы подписи гарантируется.</w:t>
      </w:r>
    </w:p>
    <w:p w14:paraId="67461DF9" w14:textId="77777777" w:rsidR="00644B62" w:rsidRDefault="00644B62" w:rsidP="00644B62">
      <w:pPr>
        <w:ind w:firstLine="426"/>
        <w:jc w:val="both"/>
        <w:rPr>
          <w:sz w:val="28"/>
        </w:rPr>
      </w:pPr>
      <w:r w:rsidRPr="000938D2">
        <w:rPr>
          <w:sz w:val="28"/>
        </w:rPr>
        <w:t>Электронная цифровая подпись</w:t>
      </w:r>
      <w:r>
        <w:rPr>
          <w:sz w:val="28"/>
        </w:rPr>
        <w:t xml:space="preserve"> – реквизит электронного документа, предназначенный для защиты данного документа от подделки,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подписи, а также установить отсутствие искажения информации в электронном документе (Федеральный закон "Об электронной цифровой подписи").</w:t>
      </w:r>
    </w:p>
    <w:p w14:paraId="07F8BA7E" w14:textId="77777777" w:rsidR="00644B62" w:rsidRDefault="00644B62" w:rsidP="00644B62">
      <w:pPr>
        <w:ind w:firstLine="426"/>
        <w:jc w:val="both"/>
        <w:rPr>
          <w:sz w:val="28"/>
        </w:rPr>
      </w:pPr>
      <w:r>
        <w:rPr>
          <w:sz w:val="28"/>
        </w:rPr>
        <w:t>При создании цифровой подписи по классической схеме отправитель:</w:t>
      </w:r>
    </w:p>
    <w:p w14:paraId="6C172FDD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 xml:space="preserve">применяет к исходному сообщению </w:t>
      </w:r>
      <w:r w:rsidRPr="000938D2">
        <w:rPr>
          <w:sz w:val="28"/>
        </w:rPr>
        <w:t>T</w:t>
      </w:r>
      <w:r>
        <w:rPr>
          <w:sz w:val="28"/>
        </w:rPr>
        <w:t xml:space="preserve"> хеш-функцию </w:t>
      </w:r>
      <w:r w:rsidRPr="000938D2">
        <w:rPr>
          <w:sz w:val="28"/>
        </w:rPr>
        <w:t>h(T)</w:t>
      </w:r>
      <w:r>
        <w:rPr>
          <w:sz w:val="28"/>
        </w:rPr>
        <w:t xml:space="preserve"> и получает хеш-образ r сообщения;</w:t>
      </w:r>
    </w:p>
    <w:p w14:paraId="5094250C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 xml:space="preserve">вычисляет цифровую подпись </w:t>
      </w:r>
      <w:r w:rsidRPr="000938D2">
        <w:rPr>
          <w:sz w:val="28"/>
        </w:rPr>
        <w:t>s по хеш-образу r с использованием своего закрытого ключа</w:t>
      </w:r>
      <w:r>
        <w:rPr>
          <w:sz w:val="28"/>
        </w:rPr>
        <w:t>;</w:t>
      </w:r>
    </w:p>
    <w:p w14:paraId="5E5E2FA0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 xml:space="preserve">посылает сообщение </w:t>
      </w:r>
      <w:r w:rsidRPr="000938D2">
        <w:rPr>
          <w:sz w:val="28"/>
        </w:rPr>
        <w:t>T</w:t>
      </w:r>
      <w:r>
        <w:rPr>
          <w:sz w:val="28"/>
        </w:rPr>
        <w:t xml:space="preserve"> вместе с цифровой подписью s получателю.</w:t>
      </w:r>
    </w:p>
    <w:p w14:paraId="5E55E70A" w14:textId="77777777" w:rsidR="00644B62" w:rsidRDefault="00644B62" w:rsidP="00644B62">
      <w:pPr>
        <w:ind w:firstLine="426"/>
        <w:jc w:val="both"/>
        <w:rPr>
          <w:sz w:val="28"/>
        </w:rPr>
      </w:pPr>
      <w:r>
        <w:rPr>
          <w:sz w:val="28"/>
        </w:rPr>
        <w:t>Получатель, отделив цифровую подпись от сообщения, выполняет следующие действия:</w:t>
      </w:r>
    </w:p>
    <w:p w14:paraId="208D4346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 xml:space="preserve">применяет к полученному сообщению </w:t>
      </w:r>
      <w:r w:rsidRPr="000938D2">
        <w:rPr>
          <w:sz w:val="28"/>
        </w:rPr>
        <w:t>T</w:t>
      </w:r>
      <w:r>
        <w:rPr>
          <w:sz w:val="28"/>
        </w:rPr>
        <w:t xml:space="preserve"> хеш-функцию </w:t>
      </w:r>
      <w:r w:rsidRPr="000938D2">
        <w:rPr>
          <w:sz w:val="28"/>
        </w:rPr>
        <w:t xml:space="preserve">h(T) </w:t>
      </w:r>
      <w:r>
        <w:rPr>
          <w:sz w:val="28"/>
        </w:rPr>
        <w:t>и получает хеш-образ r сообщения;</w:t>
      </w:r>
    </w:p>
    <w:p w14:paraId="665AA9B2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 xml:space="preserve">расшифровывает хеш-образ </w:t>
      </w:r>
      <w:r w:rsidRPr="000938D2">
        <w:rPr>
          <w:sz w:val="28"/>
        </w:rPr>
        <w:t>r’</w:t>
      </w:r>
      <w:r>
        <w:rPr>
          <w:sz w:val="28"/>
        </w:rPr>
        <w:t xml:space="preserve"> из цифровой подписи s с использованием открытого ключа отправителя;</w:t>
      </w:r>
    </w:p>
    <w:p w14:paraId="3F2D06A1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>проверяет соответствие хеш-образов r и r’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14:paraId="3D6416B8" w14:textId="77777777" w:rsidR="00644B62" w:rsidRDefault="00644B62" w:rsidP="00644B62">
      <w:pPr>
        <w:ind w:firstLine="426"/>
        <w:jc w:val="both"/>
        <w:rPr>
          <w:sz w:val="28"/>
        </w:rPr>
      </w:pPr>
      <w:r>
        <w:rPr>
          <w:sz w:val="28"/>
        </w:rPr>
        <w:t>Как видно из этой схемы, порядок использования ключей обратный тому, который используется при передаче секретных сообщений. Вначале отправитель использует свой закрытый ключ, а затем получатель применяет открытый ключ отправителя.</w:t>
      </w:r>
    </w:p>
    <w:p w14:paraId="43C86E94" w14:textId="77777777" w:rsidR="00644B62" w:rsidRPr="000938D2" w:rsidRDefault="00644B62" w:rsidP="00644B62">
      <w:pPr>
        <w:ind w:firstLine="426"/>
        <w:jc w:val="both"/>
        <w:rPr>
          <w:sz w:val="28"/>
        </w:rPr>
      </w:pPr>
      <w:r w:rsidRPr="000938D2">
        <w:rPr>
          <w:sz w:val="28"/>
        </w:rPr>
        <w:t>Разновидности ЭЦП</w:t>
      </w:r>
    </w:p>
    <w:p w14:paraId="7B470685" w14:textId="77777777" w:rsidR="00644B62" w:rsidRDefault="00644B62" w:rsidP="00644B62">
      <w:pPr>
        <w:ind w:firstLine="426"/>
        <w:jc w:val="both"/>
        <w:rPr>
          <w:sz w:val="28"/>
        </w:rPr>
      </w:pPr>
    </w:p>
    <w:p w14:paraId="6ED20597" w14:textId="77777777" w:rsidR="00644B62" w:rsidRDefault="00644B62" w:rsidP="00644B62">
      <w:pPr>
        <w:ind w:firstLine="426"/>
        <w:jc w:val="both"/>
        <w:rPr>
          <w:sz w:val="28"/>
        </w:rPr>
      </w:pPr>
      <w:r>
        <w:rPr>
          <w:sz w:val="28"/>
        </w:rPr>
        <w:t>Кроме классической схемы ЭЦП различают еще несколько специальных:</w:t>
      </w:r>
    </w:p>
    <w:p w14:paraId="0A2D53A4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lastRenderedPageBreak/>
        <w:t>схема "конфиденциальной" (</w:t>
      </w:r>
      <w:proofErr w:type="spellStart"/>
      <w:r>
        <w:rPr>
          <w:sz w:val="28"/>
        </w:rPr>
        <w:t>неотвергаемой</w:t>
      </w:r>
      <w:proofErr w:type="spellEnd"/>
      <w:r>
        <w:rPr>
          <w:sz w:val="28"/>
        </w:rPr>
        <w:t>) подписи – подпись не может быть проверена без участия сгенерировавшего ее лица;</w:t>
      </w:r>
    </w:p>
    <w:p w14:paraId="07EE6FB5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>схема подписи "вслепую" ("затемненной" подписи) - отправитель не знает подписанного им сообщения;</w:t>
      </w:r>
    </w:p>
    <w:p w14:paraId="61401DE9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>схема "</w:t>
      </w:r>
      <w:proofErr w:type="spellStart"/>
      <w:r>
        <w:rPr>
          <w:sz w:val="28"/>
        </w:rPr>
        <w:t>мультиподписи</w:t>
      </w:r>
      <w:proofErr w:type="spellEnd"/>
      <w:r>
        <w:rPr>
          <w:sz w:val="28"/>
        </w:rPr>
        <w:t>" - вместо одного отправителя сообщение подписывает группа из нескольких участников;</w:t>
      </w:r>
    </w:p>
    <w:p w14:paraId="73C86575" w14:textId="22D4A495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 xml:space="preserve"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подписано. В </w:t>
      </w:r>
      <w:r w:rsidR="001C53B9">
        <w:rPr>
          <w:sz w:val="28"/>
        </w:rPr>
        <w:t>то же</w:t>
      </w:r>
      <w:r>
        <w:rPr>
          <w:sz w:val="28"/>
        </w:rPr>
        <w:t xml:space="preserve"> время, в случае необходимости, отправитель может быть определен;</w:t>
      </w:r>
    </w:p>
    <w:p w14:paraId="69E93655" w14:textId="77777777" w:rsidR="00644B62" w:rsidRDefault="00644B62" w:rsidP="000938D2">
      <w:pPr>
        <w:ind w:firstLine="426"/>
        <w:jc w:val="both"/>
        <w:rPr>
          <w:sz w:val="28"/>
        </w:rPr>
      </w:pPr>
      <w:r>
        <w:rPr>
          <w:sz w:val="28"/>
        </w:rPr>
        <w:t>и др.</w:t>
      </w:r>
    </w:p>
    <w:p w14:paraId="32D64C65" w14:textId="7BE40877" w:rsidR="00644B62" w:rsidRPr="000938D2" w:rsidRDefault="00644B62" w:rsidP="000938D2">
      <w:pPr>
        <w:ind w:firstLine="426"/>
        <w:jc w:val="both"/>
        <w:rPr>
          <w:sz w:val="28"/>
        </w:rPr>
      </w:pPr>
      <w:r w:rsidRPr="000938D2">
        <w:rPr>
          <w:sz w:val="28"/>
        </w:rPr>
        <w:t>Этап 1. Выработка ключей (выполняет отправитель</w:t>
      </w:r>
      <w:r w:rsidRPr="000938D2">
        <w:t> </w:t>
      </w:r>
      <w:r w:rsidRPr="000938D2">
        <w:rPr>
          <w:sz w:val="28"/>
        </w:rPr>
        <w:t xml:space="preserve">А) - см. практическую работу 6 </w:t>
      </w:r>
      <w:r w:rsidRPr="000938D2">
        <w:t>“</w:t>
      </w:r>
      <w:r w:rsidRPr="000938D2">
        <w:rPr>
          <w:sz w:val="28"/>
        </w:rPr>
        <w:t>Шифрование методом RSA".</w:t>
      </w:r>
    </w:p>
    <w:p w14:paraId="623D9FA6" w14:textId="77777777" w:rsidR="00644B62" w:rsidRPr="000938D2" w:rsidRDefault="00644B62" w:rsidP="00644B62">
      <w:pPr>
        <w:ind w:firstLine="426"/>
        <w:jc w:val="both"/>
        <w:rPr>
          <w:sz w:val="28"/>
        </w:rPr>
      </w:pPr>
    </w:p>
    <w:p w14:paraId="71227ECA" w14:textId="77777777" w:rsidR="00644B62" w:rsidRPr="000938D2" w:rsidRDefault="00644B62" w:rsidP="000938D2">
      <w:pPr>
        <w:ind w:firstLine="426"/>
        <w:jc w:val="both"/>
        <w:rPr>
          <w:sz w:val="28"/>
        </w:rPr>
      </w:pPr>
      <w:r w:rsidRPr="000938D2">
        <w:rPr>
          <w:sz w:val="28"/>
        </w:rPr>
        <w:t>Этап 2. Отправка сообщения и электронной подписи (выполняет отправитель</w:t>
      </w:r>
      <w:r w:rsidRPr="000938D2">
        <w:t> </w:t>
      </w:r>
      <w:r w:rsidRPr="000938D2">
        <w:rPr>
          <w:sz w:val="28"/>
        </w:rPr>
        <w:t>А).</w:t>
      </w:r>
    </w:p>
    <w:p w14:paraId="53670344" w14:textId="77777777" w:rsidR="00644B62" w:rsidRPr="000938D2" w:rsidRDefault="00644B62" w:rsidP="000938D2">
      <w:pPr>
        <w:ind w:firstLine="426"/>
        <w:jc w:val="both"/>
        <w:rPr>
          <w:sz w:val="28"/>
        </w:rPr>
      </w:pPr>
      <w:r w:rsidRPr="000938D2">
        <w:rPr>
          <w:sz w:val="28"/>
        </w:rPr>
        <w:t>Отправка сообщения и ЭЦП на базе алгоритма RSA</w:t>
      </w:r>
    </w:p>
    <w:p w14:paraId="31F53985" w14:textId="10D39E6A" w:rsidR="00644B62" w:rsidRPr="000938D2" w:rsidRDefault="00644B62" w:rsidP="000938D2">
      <w:pPr>
        <w:ind w:firstLine="426"/>
        <w:jc w:val="both"/>
        <w:rPr>
          <w:sz w:val="28"/>
        </w:rPr>
      </w:pPr>
      <w:r w:rsidRPr="000938D2">
        <w:rPr>
          <w:noProof/>
          <w:sz w:val="28"/>
        </w:rPr>
        <w:drawing>
          <wp:inline distT="0" distB="0" distL="0" distR="0" wp14:anchorId="2BC10C7F" wp14:editId="5160FCEB">
            <wp:extent cx="6027420" cy="1188720"/>
            <wp:effectExtent l="0" t="0" r="0" b="0"/>
            <wp:docPr id="7" name="Рисунок 7" descr="https://sites.google.com/site/anisimovkhv/_/rsrc/1333597112299/learning/kripto/lecture/tema12/rsa_send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s://sites.google.com/site/anisimovkhv/_/rsrc/1333597112299/learning/kripto/lecture/tema12/rsa_sendMessag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79C9" w14:textId="77777777" w:rsidR="00644B62" w:rsidRPr="000938D2" w:rsidRDefault="00644B62" w:rsidP="000938D2">
      <w:pPr>
        <w:ind w:firstLine="426"/>
        <w:jc w:val="both"/>
        <w:rPr>
          <w:sz w:val="28"/>
        </w:rPr>
      </w:pPr>
      <w:r w:rsidRPr="000938D2">
        <w:rPr>
          <w:sz w:val="28"/>
        </w:rPr>
        <w:t>Этап 3. Получение сообщения и проверка электронной подписи (выполняет получатель</w:t>
      </w:r>
      <w:r w:rsidRPr="000938D2">
        <w:t> </w:t>
      </w:r>
      <w:r w:rsidRPr="000938D2">
        <w:rPr>
          <w:sz w:val="28"/>
        </w:rPr>
        <w:t>B).</w:t>
      </w:r>
    </w:p>
    <w:p w14:paraId="1EC8DF06" w14:textId="77777777" w:rsidR="00644B62" w:rsidRPr="000938D2" w:rsidRDefault="00644B62" w:rsidP="000938D2">
      <w:pPr>
        <w:ind w:firstLine="426"/>
        <w:jc w:val="both"/>
        <w:rPr>
          <w:sz w:val="28"/>
        </w:rPr>
      </w:pPr>
      <w:r w:rsidRPr="000938D2">
        <w:rPr>
          <w:sz w:val="28"/>
        </w:rPr>
        <w:t>Получение сообщения и проверка ЭЦП на базе алгоритма RSA</w:t>
      </w:r>
    </w:p>
    <w:p w14:paraId="1B20BC34" w14:textId="5A1ADE17" w:rsidR="00644B62" w:rsidRPr="000938D2" w:rsidRDefault="00644B62" w:rsidP="000938D2">
      <w:pPr>
        <w:ind w:firstLine="426"/>
        <w:jc w:val="both"/>
        <w:rPr>
          <w:sz w:val="28"/>
        </w:rPr>
      </w:pPr>
      <w:r w:rsidRPr="000938D2">
        <w:rPr>
          <w:noProof/>
          <w:sz w:val="28"/>
        </w:rPr>
        <w:drawing>
          <wp:inline distT="0" distB="0" distL="0" distR="0" wp14:anchorId="280924F4" wp14:editId="3719212F">
            <wp:extent cx="5989320" cy="1470660"/>
            <wp:effectExtent l="0" t="0" r="0" b="0"/>
            <wp:docPr id="6" name="Рисунок 6" descr="https://sites.google.com/site/anisimovkhv/_/rsrc/1333598788657/learning/kripto/lecture/tema12/rsa_take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sites.google.com/site/anisimovkhv/_/rsrc/1333598788657/learning/kripto/lecture/tema12/rsa_takeMessag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D442" w14:textId="77777777" w:rsidR="00644B62" w:rsidRPr="000938D2" w:rsidRDefault="00644B62" w:rsidP="00644B62">
      <w:pPr>
        <w:ind w:firstLine="426"/>
        <w:jc w:val="both"/>
        <w:rPr>
          <w:sz w:val="28"/>
        </w:rPr>
      </w:pPr>
    </w:p>
    <w:p w14:paraId="06C1B564" w14:textId="76231B17" w:rsidR="000938D2" w:rsidRPr="000938D2" w:rsidRDefault="000938D2" w:rsidP="000938D2">
      <w:pPr>
        <w:ind w:firstLine="426"/>
        <w:jc w:val="both"/>
        <w:rPr>
          <w:sz w:val="28"/>
        </w:rPr>
      </w:pPr>
      <w:r w:rsidRPr="000938D2">
        <w:rPr>
          <w:sz w:val="28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0938D2" w:rsidRPr="000938D2" w14:paraId="222B75A2" w14:textId="77777777" w:rsidTr="000938D2">
        <w:tc>
          <w:tcPr>
            <w:tcW w:w="9570" w:type="dxa"/>
          </w:tcPr>
          <w:p w14:paraId="485E1E14" w14:textId="77777777" w:rsidR="000938D2" w:rsidRDefault="000938D2" w:rsidP="000938D2">
            <w:pPr>
              <w:shd w:val="clear" w:color="auto" w:fill="FFFFFF"/>
              <w:jc w:val="center"/>
              <w:outlineLvl w:val="1"/>
              <w:rPr>
                <w:b/>
                <w:bCs/>
                <w:color w:val="000000"/>
                <w:sz w:val="28"/>
                <w:szCs w:val="28"/>
                <w:lang w:eastAsia="be-BY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be-BY"/>
              </w:rPr>
              <w:lastRenderedPageBreak/>
              <w:t>Практическое задание № 6</w:t>
            </w:r>
          </w:p>
          <w:p w14:paraId="32131C25" w14:textId="77777777" w:rsidR="000938D2" w:rsidRPr="000938D2" w:rsidRDefault="000938D2" w:rsidP="000938D2">
            <w:pPr>
              <w:ind w:firstLine="426"/>
              <w:jc w:val="both"/>
              <w:rPr>
                <w:sz w:val="28"/>
              </w:rPr>
            </w:pPr>
          </w:p>
        </w:tc>
      </w:tr>
      <w:tr w:rsidR="000938D2" w:rsidRPr="000938D2" w14:paraId="67DFB72F" w14:textId="77777777" w:rsidTr="000938D2">
        <w:tc>
          <w:tcPr>
            <w:tcW w:w="9570" w:type="dxa"/>
          </w:tcPr>
          <w:p w14:paraId="5DB4C6BF" w14:textId="77777777" w:rsidR="000938D2" w:rsidRDefault="000938D2" w:rsidP="000938D2">
            <w:pPr>
              <w:shd w:val="clear" w:color="auto" w:fill="FFFFFF"/>
              <w:jc w:val="center"/>
              <w:outlineLvl w:val="1"/>
              <w:rPr>
                <w:b/>
                <w:bCs/>
                <w:color w:val="000000"/>
                <w:sz w:val="22"/>
                <w:szCs w:val="28"/>
                <w:lang w:eastAsia="be-BY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be-BY"/>
              </w:rPr>
              <w:t>Тема «Теория чисел»</w:t>
            </w:r>
          </w:p>
          <w:p w14:paraId="2D8524C0" w14:textId="77777777" w:rsidR="000938D2" w:rsidRPr="000938D2" w:rsidRDefault="000938D2" w:rsidP="000938D2">
            <w:pPr>
              <w:ind w:firstLine="426"/>
              <w:jc w:val="both"/>
              <w:rPr>
                <w:sz w:val="28"/>
              </w:rPr>
            </w:pPr>
          </w:p>
        </w:tc>
      </w:tr>
      <w:tr w:rsidR="000938D2" w:rsidRPr="000938D2" w14:paraId="599DBF48" w14:textId="77777777" w:rsidTr="000938D2">
        <w:tc>
          <w:tcPr>
            <w:tcW w:w="9570" w:type="dxa"/>
          </w:tcPr>
          <w:p w14:paraId="7B397349" w14:textId="77777777" w:rsidR="000938D2" w:rsidRDefault="000938D2" w:rsidP="000938D2">
            <w:pPr>
              <w:widowControl w:val="0"/>
              <w:ind w:firstLine="709"/>
              <w:rPr>
                <w:b/>
                <w:bCs/>
                <w:sz w:val="28"/>
                <w:szCs w:val="28"/>
                <w:lang w:eastAsia="uk-UA"/>
              </w:rPr>
            </w:pPr>
            <w:r>
              <w:rPr>
                <w:bCs/>
                <w:sz w:val="28"/>
                <w:szCs w:val="28"/>
              </w:rPr>
              <w:t>Цель</w:t>
            </w:r>
            <w:r>
              <w:rPr>
                <w:b/>
                <w:bCs/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 xml:space="preserve"> получение основных сведений из курса теории чисел</w:t>
            </w:r>
          </w:p>
          <w:p w14:paraId="29EBE430" w14:textId="77777777" w:rsidR="000938D2" w:rsidRPr="000938D2" w:rsidRDefault="000938D2" w:rsidP="000938D2">
            <w:pPr>
              <w:ind w:firstLine="426"/>
              <w:jc w:val="both"/>
              <w:rPr>
                <w:sz w:val="28"/>
              </w:rPr>
            </w:pPr>
          </w:p>
        </w:tc>
      </w:tr>
      <w:tr w:rsidR="000938D2" w:rsidRPr="000938D2" w14:paraId="47ED4968" w14:textId="77777777" w:rsidTr="000938D2">
        <w:tc>
          <w:tcPr>
            <w:tcW w:w="9570" w:type="dxa"/>
          </w:tcPr>
          <w:p w14:paraId="6608B8EB" w14:textId="77777777" w:rsidR="000938D2" w:rsidRDefault="000938D2" w:rsidP="000938D2">
            <w:pPr>
              <w:shd w:val="clear" w:color="auto" w:fill="FFFFFF"/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  <w:t>Теоретические сведения</w:t>
            </w:r>
          </w:p>
          <w:p w14:paraId="4A26A74E" w14:textId="77777777" w:rsidR="000938D2" w:rsidRPr="000938D2" w:rsidRDefault="000938D2" w:rsidP="000938D2">
            <w:pPr>
              <w:ind w:firstLine="426"/>
              <w:jc w:val="both"/>
              <w:rPr>
                <w:sz w:val="28"/>
              </w:rPr>
            </w:pPr>
          </w:p>
        </w:tc>
      </w:tr>
    </w:tbl>
    <w:p w14:paraId="7525EE19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Ниже рассматриваются: N – множество натуральных чисел, Z – множество рациональных чисел. Множество целых чисел  Z – счетное, состоит из  элементов 0; </w:t>
      </w:r>
      <w:r w:rsidRPr="000938D2">
        <w:rPr>
          <w:sz w:val="28"/>
        </w:rPr>
        <w:sym w:font="Symbol" w:char="F0B1"/>
      </w:r>
      <w:r w:rsidRPr="000938D2">
        <w:rPr>
          <w:sz w:val="28"/>
        </w:rPr>
        <w:t xml:space="preserve">1; </w:t>
      </w:r>
      <w:r w:rsidRPr="000938D2">
        <w:rPr>
          <w:sz w:val="28"/>
        </w:rPr>
        <w:sym w:font="Symbol" w:char="F0B1"/>
      </w:r>
      <w:r w:rsidRPr="000938D2">
        <w:rPr>
          <w:sz w:val="28"/>
        </w:rPr>
        <w:t xml:space="preserve">2; …; </w:t>
      </w:r>
      <w:r w:rsidRPr="000938D2">
        <w:rPr>
          <w:sz w:val="28"/>
        </w:rPr>
        <w:sym w:font="Symbol" w:char="F0B1"/>
      </w:r>
      <w:r w:rsidRPr="000938D2">
        <w:rPr>
          <w:sz w:val="28"/>
        </w:rPr>
        <w:t xml:space="preserve"> n,…. На нем определены две алгебраические операции – сложение и умножение. Эти операции обладают следующими свойствами (для любых  </w:t>
      </w:r>
      <w:r w:rsidRPr="000938D2">
        <w:rPr>
          <w:sz w:val="28"/>
        </w:rPr>
        <w:object w:dxaOrig="1176" w:dyaOrig="336" w14:anchorId="5F6ABA14">
          <v:shape id="_x0000_i1026" type="#_x0000_t75" style="width:58.8pt;height:16.8pt" o:ole="" fillcolor="window">
            <v:imagedata r:id="rId75" o:title=""/>
          </v:shape>
          <o:OLEObject Type="Embed" ProgID="Equation.3" ShapeID="_x0000_i1026" DrawAspect="Content" ObjectID="_1732094191" r:id="rId76"/>
        </w:object>
      </w:r>
      <w:r w:rsidRPr="000938D2">
        <w:rPr>
          <w:sz w:val="28"/>
        </w:rPr>
        <w:t>):</w:t>
      </w:r>
    </w:p>
    <w:p w14:paraId="4B2C34AF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1. ассоциативность: </w:t>
      </w:r>
      <w:r w:rsidRPr="000938D2">
        <w:rPr>
          <w:sz w:val="28"/>
        </w:rPr>
        <w:object w:dxaOrig="2832" w:dyaOrig="372" w14:anchorId="1C71845C">
          <v:shape id="_x0000_i1027" type="#_x0000_t75" style="width:141.6pt;height:18.6pt" o:ole="" fillcolor="window">
            <v:imagedata r:id="rId77" o:title=""/>
          </v:shape>
          <o:OLEObject Type="Embed" ProgID="Equation.3" ShapeID="_x0000_i1027" DrawAspect="Content" ObjectID="_1732094192" r:id="rId78"/>
        </w:object>
      </w:r>
      <w:r w:rsidRPr="000938D2">
        <w:rPr>
          <w:sz w:val="28"/>
        </w:rPr>
        <w:t xml:space="preserve">; </w:t>
      </w:r>
      <w:r w:rsidRPr="000938D2">
        <w:rPr>
          <w:sz w:val="28"/>
        </w:rPr>
        <w:object w:dxaOrig="2328" w:dyaOrig="372" w14:anchorId="49EF70E6">
          <v:shape id="_x0000_i1028" type="#_x0000_t75" style="width:116.4pt;height:18.6pt" o:ole="" fillcolor="window">
            <v:imagedata r:id="rId79" o:title=""/>
          </v:shape>
          <o:OLEObject Type="Embed" ProgID="Equation.3" ShapeID="_x0000_i1028" DrawAspect="Content" ObjectID="_1732094193" r:id="rId80"/>
        </w:object>
      </w:r>
      <w:r w:rsidRPr="000938D2">
        <w:rPr>
          <w:sz w:val="28"/>
        </w:rPr>
        <w:t>;</w:t>
      </w:r>
    </w:p>
    <w:p w14:paraId="79EE044C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2. коммутативность: </w:t>
      </w:r>
      <w:r w:rsidRPr="000938D2">
        <w:rPr>
          <w:sz w:val="28"/>
        </w:rPr>
        <w:object w:dxaOrig="1476" w:dyaOrig="300" w14:anchorId="01CAF93B">
          <v:shape id="_x0000_i1029" type="#_x0000_t75" style="width:73.8pt;height:15pt" o:ole="" fillcolor="window">
            <v:imagedata r:id="rId81" o:title=""/>
          </v:shape>
          <o:OLEObject Type="Embed" ProgID="Equation.3" ShapeID="_x0000_i1029" DrawAspect="Content" ObjectID="_1732094194" r:id="rId82"/>
        </w:object>
      </w:r>
      <w:r w:rsidRPr="000938D2">
        <w:rPr>
          <w:sz w:val="28"/>
        </w:rPr>
        <w:t xml:space="preserve">; </w:t>
      </w:r>
      <w:r w:rsidRPr="000938D2">
        <w:rPr>
          <w:sz w:val="28"/>
        </w:rPr>
        <w:object w:dxaOrig="1224" w:dyaOrig="312" w14:anchorId="62C7FF75">
          <v:shape id="_x0000_i1030" type="#_x0000_t75" style="width:61.2pt;height:15.6pt" o:ole="" fillcolor="window">
            <v:imagedata r:id="rId83" o:title=""/>
          </v:shape>
          <o:OLEObject Type="Embed" ProgID="Equation.3" ShapeID="_x0000_i1030" DrawAspect="Content" ObjectID="_1732094195" r:id="rId84"/>
        </w:object>
      </w:r>
      <w:r w:rsidRPr="000938D2">
        <w:rPr>
          <w:sz w:val="28"/>
        </w:rPr>
        <w:t>;</w:t>
      </w:r>
    </w:p>
    <w:p w14:paraId="3B27D8F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3. существует нейтральный элемент – 0 и  1 соответственно:  </w:t>
      </w:r>
    </w:p>
    <w:p w14:paraId="02BA3673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object w:dxaOrig="3924" w:dyaOrig="372" w14:anchorId="2DA02019">
          <v:shape id="_x0000_i1031" type="#_x0000_t75" style="width:196.2pt;height:18.6pt" o:ole="" fillcolor="window">
            <v:imagedata r:id="rId85" o:title=""/>
          </v:shape>
          <o:OLEObject Type="Embed" ProgID="Equation.3" ShapeID="_x0000_i1031" DrawAspect="Content" ObjectID="_1732094196" r:id="rId86"/>
        </w:object>
      </w:r>
    </w:p>
    <w:p w14:paraId="3CC7834A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4. </w:t>
      </w:r>
      <w:r w:rsidRPr="000938D2">
        <w:rPr>
          <w:sz w:val="28"/>
        </w:rPr>
        <w:object w:dxaOrig="2484" w:dyaOrig="360" w14:anchorId="72FC1B79">
          <v:shape id="_x0000_i1032" type="#_x0000_t75" style="width:124.2pt;height:18pt" o:ole="">
            <v:imagedata r:id="rId87" o:title=""/>
          </v:shape>
          <o:OLEObject Type="Embed" ProgID="Equation.3" ShapeID="_x0000_i1032" DrawAspect="Content" ObjectID="_1732094197" r:id="rId88"/>
        </w:object>
      </w:r>
      <w:r w:rsidRPr="000938D2">
        <w:rPr>
          <w:sz w:val="28"/>
        </w:rPr>
        <w:t xml:space="preserve"> – закон дистрибутивности;</w:t>
      </w:r>
    </w:p>
    <w:p w14:paraId="4D04797D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5. для каждого целого </w:t>
      </w:r>
      <w:r w:rsidRPr="000938D2">
        <w:rPr>
          <w:sz w:val="28"/>
        </w:rPr>
        <w:object w:dxaOrig="696" w:dyaOrig="300" w14:anchorId="4CB6DA3B">
          <v:shape id="_x0000_i1033" type="#_x0000_t75" style="width:34.8pt;height:15pt" o:ole="">
            <v:imagedata r:id="rId89" o:title=""/>
          </v:shape>
          <o:OLEObject Type="Embed" ProgID="Equation.3" ShapeID="_x0000_i1033" DrawAspect="Content" ObjectID="_1732094198" r:id="rId90"/>
        </w:object>
      </w:r>
      <w:r w:rsidRPr="000938D2">
        <w:rPr>
          <w:sz w:val="28"/>
        </w:rPr>
        <w:t xml:space="preserve"> существует единственное противоположное, то есть такое целое b, что a + b = b + a = 0.</w:t>
      </w:r>
    </w:p>
    <w:p w14:paraId="3FB58574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2.1 (О  делении  с  остатком). Для любых целых чисел a и b, </w:t>
      </w:r>
      <w:r w:rsidRPr="000938D2">
        <w:rPr>
          <w:sz w:val="28"/>
        </w:rPr>
        <w:object w:dxaOrig="636" w:dyaOrig="300" w14:anchorId="1DDEEB38">
          <v:shape id="_x0000_i1034" type="#_x0000_t75" style="width:31.8pt;height:15pt" o:ole="">
            <v:imagedata r:id="rId91" o:title=""/>
          </v:shape>
          <o:OLEObject Type="Embed" ProgID="Equation.3" ShapeID="_x0000_i1034" DrawAspect="Content" ObjectID="_1732094199" r:id="rId92"/>
        </w:object>
      </w:r>
      <w:r w:rsidRPr="000938D2">
        <w:rPr>
          <w:sz w:val="28"/>
        </w:rPr>
        <w:t xml:space="preserve">, существует единственные целые числа q и </w:t>
      </w:r>
      <w:r w:rsidRPr="000938D2">
        <w:rPr>
          <w:sz w:val="28"/>
        </w:rPr>
        <w:object w:dxaOrig="240" w:dyaOrig="252" w14:anchorId="0BF27866">
          <v:shape id="_x0000_i1035" type="#_x0000_t75" style="width:12pt;height:12.6pt" o:ole="">
            <v:imagedata r:id="rId93" o:title=""/>
          </v:shape>
          <o:OLEObject Type="Embed" ProgID="Equation.DSMT4" ShapeID="_x0000_i1035" DrawAspect="Content" ObjectID="_1732094200" r:id="rId94"/>
        </w:object>
      </w:r>
      <w:r w:rsidRPr="000938D2">
        <w:rPr>
          <w:sz w:val="28"/>
        </w:rPr>
        <w:t xml:space="preserve"> </w:t>
      </w:r>
      <w:r w:rsidRPr="000938D2">
        <w:rPr>
          <w:sz w:val="28"/>
        </w:rPr>
        <w:object w:dxaOrig="1104" w:dyaOrig="420" w14:anchorId="7001853E">
          <v:shape id="_x0000_i1036" type="#_x0000_t75" style="width:55.2pt;height:21pt" o:ole="" fillcolor="window">
            <v:imagedata r:id="rId95" o:title=""/>
          </v:shape>
          <o:OLEObject Type="Embed" ProgID="Equation.3" ShapeID="_x0000_i1036" DrawAspect="Content" ObjectID="_1732094201" r:id="rId96"/>
        </w:object>
      </w:r>
      <w:r w:rsidRPr="000938D2">
        <w:rPr>
          <w:sz w:val="28"/>
        </w:rPr>
        <w:t xml:space="preserve">, такие, что  </w:t>
      </w:r>
      <w:r w:rsidRPr="000938D2">
        <w:rPr>
          <w:sz w:val="28"/>
        </w:rPr>
        <w:object w:dxaOrig="1344" w:dyaOrig="360" w14:anchorId="05619177">
          <v:shape id="_x0000_i1037" type="#_x0000_t75" style="width:67.2pt;height:18pt" o:ole="">
            <v:imagedata r:id="rId97" o:title=""/>
          </v:shape>
          <o:OLEObject Type="Embed" ProgID="Equation.3" ShapeID="_x0000_i1037" DrawAspect="Content" ObjectID="_1732094202" r:id="rId98"/>
        </w:object>
      </w:r>
      <w:r w:rsidRPr="000938D2">
        <w:rPr>
          <w:sz w:val="28"/>
        </w:rPr>
        <w:t>.</w:t>
      </w:r>
    </w:p>
    <w:p w14:paraId="31CD9333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В этом равенстве </w:t>
      </w:r>
      <w:r w:rsidRPr="000938D2">
        <w:rPr>
          <w:sz w:val="28"/>
        </w:rPr>
        <w:object w:dxaOrig="180" w:dyaOrig="192" w14:anchorId="0B16321D">
          <v:shape id="_x0000_i1038" type="#_x0000_t75" style="width:9pt;height:9.6pt" o:ole="">
            <v:imagedata r:id="rId99" o:title=""/>
          </v:shape>
          <o:OLEObject Type="Embed" ProgID="Equation.DSMT4" ShapeID="_x0000_i1038" DrawAspect="Content" ObjectID="_1732094203" r:id="rId100"/>
        </w:object>
      </w:r>
      <w:r w:rsidRPr="000938D2">
        <w:rPr>
          <w:sz w:val="28"/>
        </w:rPr>
        <w:t xml:space="preserve"> называют остатком, а </w:t>
      </w:r>
      <w:r w:rsidRPr="000938D2">
        <w:rPr>
          <w:sz w:val="28"/>
        </w:rPr>
        <w:object w:dxaOrig="216" w:dyaOrig="300" w14:anchorId="6D8D38A2">
          <v:shape id="_x0000_i1039" type="#_x0000_t75" style="width:10.8pt;height:15pt" o:ole="">
            <v:imagedata r:id="rId101" o:title=""/>
          </v:shape>
          <o:OLEObject Type="Embed" ProgID="Equation.3" ShapeID="_x0000_i1039" DrawAspect="Content" ObjectID="_1732094204" r:id="rId102"/>
        </w:object>
      </w:r>
      <w:r w:rsidRPr="000938D2">
        <w:rPr>
          <w:sz w:val="28"/>
        </w:rPr>
        <w:t xml:space="preserve"> – частным (неполным частным – при </w:t>
      </w:r>
      <w:r w:rsidRPr="000938D2">
        <w:rPr>
          <w:sz w:val="28"/>
        </w:rPr>
        <w:object w:dxaOrig="636" w:dyaOrig="300" w14:anchorId="5DC27E3C">
          <v:shape id="_x0000_i1040" type="#_x0000_t75" style="width:31.8pt;height:15pt" o:ole="">
            <v:imagedata r:id="rId103" o:title=""/>
          </v:shape>
          <o:OLEObject Type="Embed" ProgID="Equation.3" ShapeID="_x0000_i1040" DrawAspect="Content" ObjectID="_1732094205" r:id="rId104"/>
        </w:object>
      </w:r>
      <w:r w:rsidRPr="000938D2">
        <w:rPr>
          <w:sz w:val="28"/>
        </w:rPr>
        <w:t xml:space="preserve">) от деления  a  на  </w:t>
      </w:r>
      <w:r w:rsidRPr="000938D2">
        <w:rPr>
          <w:sz w:val="28"/>
        </w:rPr>
        <w:object w:dxaOrig="264" w:dyaOrig="300" w14:anchorId="0971A67B">
          <v:shape id="_x0000_i1041" type="#_x0000_t75" style="width:13.2pt;height:15pt" o:ole="">
            <v:imagedata r:id="rId105" o:title=""/>
          </v:shape>
          <o:OLEObject Type="Embed" ProgID="Equation.3" ShapeID="_x0000_i1041" DrawAspect="Content" ObjectID="_1732094206" r:id="rId106"/>
        </w:object>
      </w:r>
      <w:r w:rsidRPr="000938D2">
        <w:rPr>
          <w:sz w:val="28"/>
        </w:rPr>
        <w:t xml:space="preserve"> При r = 0 величины b и q называют делителями или множителями числа а. Читатель со школьной скамьи умеет находить частное и остаток методом деления уголком.</w:t>
      </w:r>
    </w:p>
    <w:p w14:paraId="3694E01F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Следствие.  Пусть </w:t>
      </w:r>
      <w:r w:rsidRPr="000938D2">
        <w:rPr>
          <w:sz w:val="28"/>
        </w:rPr>
        <w:object w:dxaOrig="216" w:dyaOrig="300" w14:anchorId="680C78A0">
          <v:shape id="_x0000_i1042" type="#_x0000_t75" style="width:10.8pt;height:15pt" o:ole="">
            <v:imagedata r:id="rId107" o:title=""/>
          </v:shape>
          <o:OLEObject Type="Embed" ProgID="Equation.3" ShapeID="_x0000_i1042" DrawAspect="Content" ObjectID="_1732094207" r:id="rId108"/>
        </w:object>
      </w:r>
      <w:r w:rsidRPr="000938D2">
        <w:rPr>
          <w:sz w:val="28"/>
        </w:rPr>
        <w:t xml:space="preserve"> – натуральное число, </w:t>
      </w:r>
      <w:r w:rsidRPr="000938D2">
        <w:rPr>
          <w:sz w:val="28"/>
        </w:rPr>
        <w:object w:dxaOrig="636" w:dyaOrig="300" w14:anchorId="417C77F4">
          <v:shape id="_x0000_i1043" type="#_x0000_t75" style="width:31.8pt;height:15pt" o:ole="">
            <v:imagedata r:id="rId109" o:title=""/>
          </v:shape>
          <o:OLEObject Type="Embed" ProgID="Equation.3" ShapeID="_x0000_i1043" DrawAspect="Content" ObjectID="_1732094208" r:id="rId110"/>
        </w:object>
      </w:r>
      <w:r w:rsidRPr="000938D2">
        <w:rPr>
          <w:sz w:val="28"/>
        </w:rPr>
        <w:t xml:space="preserve"> Для всякого целого числа a  и максимального целого  </w:t>
      </w:r>
      <w:r w:rsidRPr="000938D2">
        <w:rPr>
          <w:sz w:val="28"/>
        </w:rPr>
        <w:object w:dxaOrig="696" w:dyaOrig="300" w14:anchorId="5F129FB5">
          <v:shape id="_x0000_i1044" type="#_x0000_t75" style="width:34.8pt;height:15pt" o:ole="">
            <v:imagedata r:id="rId111" o:title=""/>
          </v:shape>
          <o:OLEObject Type="Embed" ProgID="Equation.3" ShapeID="_x0000_i1044" DrawAspect="Content" ObjectID="_1732094209" r:id="rId112"/>
        </w:object>
      </w:r>
      <w:r w:rsidRPr="000938D2">
        <w:rPr>
          <w:sz w:val="28"/>
        </w:rPr>
        <w:t xml:space="preserve">  с условием  </w:t>
      </w:r>
      <w:r w:rsidRPr="000938D2">
        <w:rPr>
          <w:sz w:val="28"/>
        </w:rPr>
        <w:object w:dxaOrig="780" w:dyaOrig="336" w14:anchorId="6885DB50">
          <v:shape id="_x0000_i1045" type="#_x0000_t75" style="width:39pt;height:16.8pt" o:ole="">
            <v:imagedata r:id="rId113" o:title=""/>
          </v:shape>
          <o:OLEObject Type="Embed" ProgID="Equation.3" ShapeID="_x0000_i1045" DrawAspect="Content" ObjectID="_1732094210" r:id="rId114"/>
        </w:object>
      </w:r>
      <w:r w:rsidRPr="000938D2">
        <w:rPr>
          <w:sz w:val="28"/>
        </w:rPr>
        <w:t xml:space="preserve">   существуют единственные целые  </w:t>
      </w:r>
      <w:r w:rsidRPr="000938D2">
        <w:rPr>
          <w:sz w:val="28"/>
        </w:rPr>
        <w:object w:dxaOrig="1440" w:dyaOrig="384" w14:anchorId="723B6FDD">
          <v:shape id="_x0000_i1046" type="#_x0000_t75" style="width:1in;height:19.2pt" o:ole="">
            <v:imagedata r:id="rId115" o:title=""/>
          </v:shape>
          <o:OLEObject Type="Embed" ProgID="Equation.3" ShapeID="_x0000_i1046" DrawAspect="Content" ObjectID="_1732094211" r:id="rId116"/>
        </w:object>
      </w:r>
      <w:r w:rsidRPr="000938D2">
        <w:rPr>
          <w:sz w:val="28"/>
        </w:rPr>
        <w:t xml:space="preserve"> такие, что  </w:t>
      </w:r>
      <w:r w:rsidRPr="000938D2">
        <w:rPr>
          <w:sz w:val="28"/>
        </w:rPr>
        <w:object w:dxaOrig="3444" w:dyaOrig="396" w14:anchorId="6D3F6F63">
          <v:shape id="_x0000_i1047" type="#_x0000_t75" style="width:172.2pt;height:19.8pt" o:ole="">
            <v:imagedata r:id="rId117" o:title=""/>
          </v:shape>
          <o:OLEObject Type="Embed" ProgID="Equation.3" ShapeID="_x0000_i1047" DrawAspect="Content" ObjectID="_1732094212" r:id="rId118"/>
        </w:object>
      </w:r>
    </w:p>
    <w:p w14:paraId="0866E1E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Такое равенство записывают сокращённо </w:t>
      </w:r>
      <w:r w:rsidRPr="000938D2">
        <w:rPr>
          <w:sz w:val="28"/>
        </w:rPr>
        <w:object w:dxaOrig="2280" w:dyaOrig="384" w14:anchorId="35A11DC7">
          <v:shape id="_x0000_i1048" type="#_x0000_t75" style="width:114pt;height:19.2pt" o:ole="">
            <v:imagedata r:id="rId119" o:title=""/>
          </v:shape>
          <o:OLEObject Type="Embed" ProgID="Equation.3" ShapeID="_x0000_i1048" DrawAspect="Content" ObjectID="_1732094213" r:id="rId120"/>
        </w:object>
      </w:r>
      <w:r w:rsidRPr="000938D2">
        <w:rPr>
          <w:sz w:val="28"/>
        </w:rPr>
        <w:t xml:space="preserve">  или  </w:t>
      </w:r>
      <w:r w:rsidRPr="000938D2">
        <w:rPr>
          <w:sz w:val="28"/>
        </w:rPr>
        <w:object w:dxaOrig="1980" w:dyaOrig="384" w14:anchorId="01003C08">
          <v:shape id="_x0000_i1049" type="#_x0000_t75" style="width:99pt;height:19.2pt" o:ole="">
            <v:imagedata r:id="rId121" o:title=""/>
          </v:shape>
          <o:OLEObject Type="Embed" ProgID="Equation.3" ShapeID="_x0000_i1049" DrawAspect="Content" ObjectID="_1732094214" r:id="rId122"/>
        </w:object>
      </w:r>
      <w:r w:rsidRPr="000938D2">
        <w:rPr>
          <w:sz w:val="28"/>
        </w:rPr>
        <w:t xml:space="preserve"> (если  b  известно по контексту) и называют записью числа  a  в  b – </w:t>
      </w:r>
      <w:proofErr w:type="spellStart"/>
      <w:r w:rsidRPr="000938D2">
        <w:rPr>
          <w:sz w:val="28"/>
        </w:rPr>
        <w:t>ичной</w:t>
      </w:r>
      <w:proofErr w:type="spellEnd"/>
      <w:r w:rsidRPr="000938D2">
        <w:rPr>
          <w:sz w:val="28"/>
        </w:rPr>
        <w:t xml:space="preserve"> позиционной системе счисления или системе счисления по основанию  b.  Нам кажется естественной привычная десятичная позиционная система записи целых чисел  </w:t>
      </w:r>
      <w:r w:rsidRPr="000938D2">
        <w:rPr>
          <w:sz w:val="28"/>
        </w:rPr>
        <w:object w:dxaOrig="936" w:dyaOrig="360" w14:anchorId="010B9F21">
          <v:shape id="_x0000_i1050" type="#_x0000_t75" style="width:46.8pt;height:18pt" o:ole="">
            <v:imagedata r:id="rId123" o:title=""/>
          </v:shape>
          <o:OLEObject Type="Embed" ProgID="Equation.3" ShapeID="_x0000_i1050" DrawAspect="Content" ObjectID="_1732094215" r:id="rId124"/>
        </w:object>
      </w:r>
      <w:r w:rsidRPr="000938D2">
        <w:rPr>
          <w:sz w:val="28"/>
        </w:rPr>
        <w:t xml:space="preserve">. В различных ситуациях более удобными оказываются другие основания. К примеру, во всех  компьютерах на микроуровне вычисления проводятся в двоичной системе счисления. Для перехода к ней с десятичной применяют промежуточную – 16 - </w:t>
      </w:r>
      <w:proofErr w:type="spellStart"/>
      <w:r w:rsidRPr="000938D2">
        <w:rPr>
          <w:sz w:val="28"/>
        </w:rPr>
        <w:t>ричную</w:t>
      </w:r>
      <w:proofErr w:type="spellEnd"/>
      <w:r w:rsidRPr="000938D2">
        <w:rPr>
          <w:sz w:val="28"/>
        </w:rPr>
        <w:t xml:space="preserve"> систему счисления. </w:t>
      </w:r>
    </w:p>
    <w:p w14:paraId="6DF41554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Лемма 2.1. Если в равенстве  </w:t>
      </w:r>
      <w:r w:rsidRPr="000938D2">
        <w:rPr>
          <w:sz w:val="28"/>
        </w:rPr>
        <w:object w:dxaOrig="4008" w:dyaOrig="384" w14:anchorId="35E46C83">
          <v:shape id="_x0000_i1051" type="#_x0000_t75" style="width:200.4pt;height:19.2pt" o:ole="" fillcolor="window">
            <v:imagedata r:id="rId125" o:title=""/>
          </v:shape>
          <o:OLEObject Type="Embed" ProgID="Equation.3" ShapeID="_x0000_i1051" DrawAspect="Content" ObjectID="_1732094216" r:id="rId126"/>
        </w:object>
      </w:r>
      <w:r w:rsidRPr="000938D2">
        <w:rPr>
          <w:sz w:val="28"/>
        </w:rPr>
        <w:t xml:space="preserve"> все слагаемые – целые числа и все, кроме может быть одного, делятся на целое </w:t>
      </w:r>
      <w:r w:rsidRPr="000938D2">
        <w:rPr>
          <w:sz w:val="28"/>
        </w:rPr>
        <w:object w:dxaOrig="240" w:dyaOrig="300" w14:anchorId="1723B36C">
          <v:shape id="_x0000_i1052" type="#_x0000_t75" style="width:12pt;height:15pt" o:ole="">
            <v:imagedata r:id="rId127" o:title=""/>
          </v:shape>
          <o:OLEObject Type="Embed" ProgID="Equation.3" ShapeID="_x0000_i1052" DrawAspect="Content" ObjectID="_1732094217" r:id="rId128"/>
        </w:object>
      </w:r>
      <w:r w:rsidRPr="000938D2">
        <w:rPr>
          <w:sz w:val="28"/>
        </w:rPr>
        <w:t xml:space="preserve">,   то  и это исключенное слагаемое делится на </w:t>
      </w:r>
      <w:r w:rsidRPr="000938D2">
        <w:rPr>
          <w:sz w:val="28"/>
        </w:rPr>
        <w:object w:dxaOrig="240" w:dyaOrig="300" w14:anchorId="4FA6E896">
          <v:shape id="_x0000_i1053" type="#_x0000_t75" style="width:12pt;height:15pt" o:ole="">
            <v:imagedata r:id="rId129" o:title=""/>
          </v:shape>
          <o:OLEObject Type="Embed" ProgID="Equation.3" ShapeID="_x0000_i1053" DrawAspect="Content" ObjectID="_1732094218" r:id="rId130"/>
        </w:object>
      </w:r>
      <w:r w:rsidRPr="000938D2">
        <w:rPr>
          <w:sz w:val="28"/>
        </w:rPr>
        <w:t>.</w:t>
      </w:r>
    </w:p>
    <w:p w14:paraId="47E3383E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Определение 2.1. Если целые числа  </w:t>
      </w:r>
      <w:r w:rsidRPr="000938D2">
        <w:rPr>
          <w:sz w:val="28"/>
        </w:rPr>
        <w:object w:dxaOrig="1392" w:dyaOrig="384" w14:anchorId="51359EBA">
          <v:shape id="_x0000_i1054" type="#_x0000_t75" style="width:69.6pt;height:19.2pt" o:ole="" fillcolor="window">
            <v:imagedata r:id="rId131" o:title=""/>
          </v:shape>
          <o:OLEObject Type="Embed" ProgID="Equation.3" ShapeID="_x0000_i1054" DrawAspect="Content" ObjectID="_1732094219" r:id="rId132"/>
        </w:object>
      </w:r>
      <w:r w:rsidRPr="000938D2">
        <w:rPr>
          <w:sz w:val="28"/>
        </w:rPr>
        <w:t xml:space="preserve">  делятся на целое  </w:t>
      </w:r>
      <w:r w:rsidRPr="000938D2">
        <w:rPr>
          <w:sz w:val="28"/>
        </w:rPr>
        <w:object w:dxaOrig="240" w:dyaOrig="300" w14:anchorId="1117366A">
          <v:shape id="_x0000_i1055" type="#_x0000_t75" style="width:12pt;height:15pt" o:ole="">
            <v:imagedata r:id="rId133" o:title=""/>
          </v:shape>
          <o:OLEObject Type="Embed" ProgID="Equation.3" ShapeID="_x0000_i1055" DrawAspect="Content" ObjectID="_1732094220" r:id="rId134"/>
        </w:object>
      </w:r>
      <w:r w:rsidRPr="000938D2">
        <w:rPr>
          <w:sz w:val="28"/>
        </w:rPr>
        <w:t>,  то  d   называют их общим делителем.</w:t>
      </w:r>
    </w:p>
    <w:p w14:paraId="72F17EC2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В дальнейшем речь идет только о положительных целых делителях.</w:t>
      </w:r>
    </w:p>
    <w:p w14:paraId="3598C952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lastRenderedPageBreak/>
        <w:t xml:space="preserve">Определение 2.2. Максимальный из общих делителей целых чисел  </w:t>
      </w:r>
      <w:r w:rsidRPr="000938D2">
        <w:rPr>
          <w:sz w:val="28"/>
        </w:rPr>
        <w:object w:dxaOrig="1296" w:dyaOrig="384" w14:anchorId="428F491D">
          <v:shape id="_x0000_i1056" type="#_x0000_t75" style="width:64.8pt;height:19.2pt" o:ole="">
            <v:imagedata r:id="rId135" o:title=""/>
          </v:shape>
          <o:OLEObject Type="Embed" ProgID="Equation.3" ShapeID="_x0000_i1056" DrawAspect="Content" ObjectID="_1732094221" r:id="rId136"/>
        </w:object>
      </w:r>
      <w:r w:rsidRPr="000938D2">
        <w:rPr>
          <w:sz w:val="28"/>
        </w:rPr>
        <w:t xml:space="preserve">  называется их наибольшим общим делителем и обозначается через  НОД (</w:t>
      </w:r>
      <w:r w:rsidRPr="000938D2">
        <w:rPr>
          <w:sz w:val="28"/>
        </w:rPr>
        <w:object w:dxaOrig="1296" w:dyaOrig="384" w14:anchorId="0DF4B7C1">
          <v:shape id="_x0000_i1057" type="#_x0000_t75" style="width:64.8pt;height:19.2pt" o:ole="">
            <v:imagedata r:id="rId135" o:title=""/>
          </v:shape>
          <o:OLEObject Type="Embed" ProgID="Equation.3" ShapeID="_x0000_i1057" DrawAspect="Content" ObjectID="_1732094222" r:id="rId137"/>
        </w:object>
      </w:r>
      <w:r w:rsidRPr="000938D2">
        <w:rPr>
          <w:sz w:val="28"/>
        </w:rPr>
        <w:t xml:space="preserve">).  </w:t>
      </w:r>
    </w:p>
    <w:p w14:paraId="4170178B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2.2.  Если </w:t>
      </w:r>
      <w:r w:rsidRPr="000938D2">
        <w:rPr>
          <w:sz w:val="28"/>
        </w:rPr>
        <w:object w:dxaOrig="1344" w:dyaOrig="360" w14:anchorId="003A0EE8">
          <v:shape id="_x0000_i1058" type="#_x0000_t75" style="width:67.2pt;height:18pt" o:ole="">
            <v:imagedata r:id="rId138" o:title=""/>
          </v:shape>
          <o:OLEObject Type="Embed" ProgID="Equation.3" ShapeID="_x0000_i1058" DrawAspect="Content" ObjectID="_1732094223" r:id="rId139"/>
        </w:object>
      </w:r>
      <w:r w:rsidRPr="000938D2">
        <w:rPr>
          <w:sz w:val="28"/>
        </w:rPr>
        <w:t>,  то  НОД (a, b)=НОД (b, c).</w:t>
      </w:r>
    </w:p>
    <w:p w14:paraId="044417A6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2.2  позволила  Евклиду  (примерно  2300  лет тому назад) обосновать следующий факт. </w:t>
      </w:r>
    </w:p>
    <w:p w14:paraId="434C0137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2.3.  Наибольший  общий  делитель  целых чисел  a  и  b  </w:t>
      </w:r>
      <w:r w:rsidRPr="000938D2">
        <w:rPr>
          <w:sz w:val="28"/>
        </w:rPr>
        <w:object w:dxaOrig="840" w:dyaOrig="360" w14:anchorId="4E5A78B4">
          <v:shape id="_x0000_i1059" type="#_x0000_t75" style="width:42pt;height:18pt" o:ole="">
            <v:imagedata r:id="rId140" o:title=""/>
          </v:shape>
          <o:OLEObject Type="Embed" ProgID="Equation.3" ShapeID="_x0000_i1059" DrawAspect="Content" ObjectID="_1732094224" r:id="rId141"/>
        </w:object>
      </w:r>
      <w:r w:rsidRPr="000938D2">
        <w:rPr>
          <w:sz w:val="28"/>
        </w:rPr>
        <w:t xml:space="preserve"> равен последнему  отличному  от нуля  остатку   цепочки  равенств:</w:t>
      </w:r>
    </w:p>
    <w:p w14:paraId="55D76083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object w:dxaOrig="1476" w:dyaOrig="384" w14:anchorId="7FD5617D">
          <v:shape id="_x0000_i1060" type="#_x0000_t75" style="width:73.8pt;height:19.2pt" o:ole="" fillcolor="window">
            <v:imagedata r:id="rId142" o:title=""/>
          </v:shape>
          <o:OLEObject Type="Embed" ProgID="Equation.3" ShapeID="_x0000_i1060" DrawAspect="Content" ObjectID="_1732094225" r:id="rId143"/>
        </w:object>
      </w:r>
      <w:r w:rsidRPr="000938D2">
        <w:rPr>
          <w:sz w:val="28"/>
        </w:rPr>
        <w:t>;</w:t>
      </w:r>
    </w:p>
    <w:p w14:paraId="429E7102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object w:dxaOrig="1536" w:dyaOrig="384" w14:anchorId="3809E74E">
          <v:shape id="_x0000_i1061" type="#_x0000_t75" style="width:76.8pt;height:19.2pt" o:ole="" fillcolor="window">
            <v:imagedata r:id="rId144" o:title=""/>
          </v:shape>
          <o:OLEObject Type="Embed" ProgID="Equation.3" ShapeID="_x0000_i1061" DrawAspect="Content" ObjectID="_1732094226" r:id="rId145"/>
        </w:object>
      </w:r>
      <w:r w:rsidRPr="000938D2">
        <w:rPr>
          <w:sz w:val="28"/>
        </w:rPr>
        <w:t>;</w:t>
      </w:r>
    </w:p>
    <w:p w14:paraId="53623763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…………………</w:t>
      </w:r>
    </w:p>
    <w:p w14:paraId="79F3ACC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object w:dxaOrig="2148" w:dyaOrig="384" w14:anchorId="6EFB6E94">
          <v:shape id="_x0000_i1062" type="#_x0000_t75" style="width:107.4pt;height:19.2pt" o:ole="" fillcolor="window">
            <v:imagedata r:id="rId146" o:title=""/>
          </v:shape>
          <o:OLEObject Type="Embed" ProgID="Equation.3" ShapeID="_x0000_i1062" DrawAspect="Content" ObjectID="_1732094227" r:id="rId147"/>
        </w:object>
      </w:r>
    </w:p>
    <w:p w14:paraId="14372F26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object w:dxaOrig="1692" w:dyaOrig="384" w14:anchorId="3ECE1C67">
          <v:shape id="_x0000_i1063" type="#_x0000_t75" style="width:84.6pt;height:19.2pt" o:ole="" fillcolor="window">
            <v:imagedata r:id="rId148" o:title=""/>
          </v:shape>
          <o:OLEObject Type="Embed" ProgID="Equation.3" ShapeID="_x0000_i1063" DrawAspect="Content" ObjectID="_1732094228" r:id="rId149"/>
        </w:object>
      </w:r>
    </w:p>
    <w:p w14:paraId="24187FC6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то есть </w:t>
      </w:r>
      <w:r w:rsidRPr="000938D2">
        <w:rPr>
          <w:sz w:val="28"/>
        </w:rPr>
        <w:object w:dxaOrig="240" w:dyaOrig="384" w14:anchorId="04245FFB">
          <v:shape id="_x0000_i1064" type="#_x0000_t75" style="width:12pt;height:19.2pt" o:ole="">
            <v:imagedata r:id="rId150" o:title=""/>
          </v:shape>
          <o:OLEObject Type="Embed" ProgID="Equation.3" ShapeID="_x0000_i1064" DrawAspect="Content" ObjectID="_1732094229" r:id="rId151"/>
        </w:object>
      </w:r>
      <w:r w:rsidRPr="000938D2">
        <w:rPr>
          <w:sz w:val="28"/>
        </w:rPr>
        <w:t xml:space="preserve"> = НОД </w:t>
      </w:r>
      <w:r w:rsidRPr="000938D2">
        <w:rPr>
          <w:sz w:val="28"/>
        </w:rPr>
        <w:object w:dxaOrig="636" w:dyaOrig="360" w14:anchorId="0282DB62">
          <v:shape id="_x0000_i1065" type="#_x0000_t75" style="width:31.8pt;height:18pt" o:ole="">
            <v:imagedata r:id="rId152" o:title=""/>
          </v:shape>
          <o:OLEObject Type="Embed" ProgID="Equation.3" ShapeID="_x0000_i1065" DrawAspect="Content" ObjectID="_1732094230" r:id="rId153"/>
        </w:object>
      </w:r>
      <w:r w:rsidRPr="000938D2">
        <w:rPr>
          <w:sz w:val="28"/>
        </w:rPr>
        <w:t>.</w:t>
      </w:r>
    </w:p>
    <w:p w14:paraId="5AEAA6E5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2.3 формулирует алгоритм  Евклида  нахождения наибольшего общего делителя целых чисел. Его вариантом является следующий – второй способ вычисления наибольшего общего делителя по алгоритму Евклида – вычисляем последовательно разности </w:t>
      </w:r>
      <w:r w:rsidRPr="000938D2">
        <w:rPr>
          <w:sz w:val="28"/>
        </w:rPr>
        <w:object w:dxaOrig="2484" w:dyaOrig="360" w14:anchorId="7126DEBE">
          <v:shape id="_x0000_i1066" type="#_x0000_t75" style="width:124.2pt;height:18pt" o:ole="">
            <v:imagedata r:id="rId154" o:title=""/>
          </v:shape>
          <o:OLEObject Type="Embed" ProgID="Equation.3" ShapeID="_x0000_i1066" DrawAspect="Content" ObjectID="_1732094231" r:id="rId155"/>
        </w:object>
      </w:r>
      <w:r w:rsidRPr="000938D2">
        <w:rPr>
          <w:sz w:val="28"/>
        </w:rPr>
        <w:t xml:space="preserve"> до получения последней ненулевой разности, которая и совпадает с НОД (a, b).</w:t>
      </w:r>
    </w:p>
    <w:p w14:paraId="77118278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Пример 2.1. помощью алгоритма Евклида найти НОД (72, 26). </w:t>
      </w:r>
    </w:p>
    <w:p w14:paraId="75C72948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Решение. В соответствии с теоремой 2.2 </w:t>
      </w:r>
      <w:r w:rsidRPr="000938D2">
        <w:rPr>
          <w:sz w:val="28"/>
        </w:rPr>
        <w:object w:dxaOrig="1824" w:dyaOrig="336" w14:anchorId="7B3C1C4D">
          <v:shape id="_x0000_i1067" type="#_x0000_t75" style="width:91.2pt;height:16.8pt" o:ole="">
            <v:imagedata r:id="rId156" o:title=""/>
          </v:shape>
          <o:OLEObject Type="Embed" ProgID="Equation.3" ShapeID="_x0000_i1067" DrawAspect="Content" ObjectID="_1732094232" r:id="rId157"/>
        </w:object>
      </w:r>
      <w:r w:rsidRPr="000938D2">
        <w:rPr>
          <w:sz w:val="28"/>
        </w:rPr>
        <w:t xml:space="preserve"> </w:t>
      </w:r>
      <w:r w:rsidRPr="000938D2">
        <w:rPr>
          <w:sz w:val="28"/>
        </w:rPr>
        <w:object w:dxaOrig="1620" w:dyaOrig="336" w14:anchorId="4C16C1DD">
          <v:shape id="_x0000_i1068" type="#_x0000_t75" style="width:81pt;height:16.8pt" o:ole="">
            <v:imagedata r:id="rId158" o:title=""/>
          </v:shape>
          <o:OLEObject Type="Embed" ProgID="Equation.3" ShapeID="_x0000_i1068" DrawAspect="Content" ObjectID="_1732094233" r:id="rId159"/>
        </w:object>
      </w:r>
      <w:r w:rsidRPr="000938D2">
        <w:rPr>
          <w:sz w:val="28"/>
        </w:rPr>
        <w:t xml:space="preserve"> </w:t>
      </w:r>
      <w:r w:rsidRPr="000938D2">
        <w:rPr>
          <w:sz w:val="28"/>
        </w:rPr>
        <w:object w:dxaOrig="1440" w:dyaOrig="300" w14:anchorId="201819EC">
          <v:shape id="_x0000_i1069" type="#_x0000_t75" style="width:1in;height:15pt" o:ole="">
            <v:imagedata r:id="rId160" o:title=""/>
          </v:shape>
          <o:OLEObject Type="Embed" ProgID="Equation.3" ShapeID="_x0000_i1069" DrawAspect="Content" ObjectID="_1732094234" r:id="rId161"/>
        </w:object>
      </w:r>
      <w:r w:rsidRPr="000938D2">
        <w:rPr>
          <w:sz w:val="28"/>
        </w:rPr>
        <w:t xml:space="preserve">; </w:t>
      </w:r>
      <w:r w:rsidRPr="000938D2">
        <w:rPr>
          <w:sz w:val="28"/>
        </w:rPr>
        <w:object w:dxaOrig="996" w:dyaOrig="360" w14:anchorId="57A73605">
          <v:shape id="_x0000_i1070" type="#_x0000_t75" style="width:49.8pt;height:18pt" o:ole="" fillcolor="window">
            <v:imagedata r:id="rId162" o:title=""/>
          </v:shape>
          <o:OLEObject Type="Embed" ProgID="Equation.3" ShapeID="_x0000_i1070" DrawAspect="Content" ObjectID="_1732094235" r:id="rId163"/>
        </w:object>
      </w:r>
      <w:r w:rsidRPr="000938D2">
        <w:rPr>
          <w:sz w:val="28"/>
        </w:rPr>
        <w:t>. Следовательно, НОД (72, 26) = 2.</w:t>
      </w:r>
    </w:p>
    <w:p w14:paraId="74879A6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2.4.  Если   d = НОД (a, b),   то существуют  такие  целые   u   и  v,  что  выполняется  следующее  соотношение (Безу):  d = </w:t>
      </w:r>
      <w:proofErr w:type="spellStart"/>
      <w:r w:rsidRPr="000938D2">
        <w:rPr>
          <w:sz w:val="28"/>
        </w:rPr>
        <w:t>au</w:t>
      </w:r>
      <w:proofErr w:type="spellEnd"/>
      <w:r w:rsidRPr="000938D2">
        <w:rPr>
          <w:sz w:val="28"/>
        </w:rPr>
        <w:t xml:space="preserve">+ </w:t>
      </w:r>
      <w:proofErr w:type="spellStart"/>
      <w:r w:rsidRPr="000938D2">
        <w:rPr>
          <w:sz w:val="28"/>
        </w:rPr>
        <w:t>bv</w:t>
      </w:r>
      <w:proofErr w:type="spellEnd"/>
      <w:r w:rsidRPr="000938D2">
        <w:rPr>
          <w:sz w:val="28"/>
        </w:rPr>
        <w:t>.</w:t>
      </w:r>
    </w:p>
    <w:p w14:paraId="113A5262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Пример 2.2. Из примера 2.1 следует, что </w:t>
      </w:r>
    </w:p>
    <w:p w14:paraId="057736AC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object w:dxaOrig="7104" w:dyaOrig="780" w14:anchorId="44D03C00">
          <v:shape id="_x0000_i1071" type="#_x0000_t75" style="width:355.2pt;height:39pt" o:ole="">
            <v:imagedata r:id="rId164" o:title=""/>
          </v:shape>
          <o:OLEObject Type="Embed" ProgID="Equation.3" ShapeID="_x0000_i1071" DrawAspect="Content" ObjectID="_1732094236" r:id="rId165"/>
        </w:object>
      </w:r>
    </w:p>
    <w:p w14:paraId="49791962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Такой способ получения соотношения Безу для конкретных целых чисел называется расширенным алгоритмом Евклида. Он состоит из двух этапов: собственно алгоритма Евклида - прогонки вниз и прогонки вверх – последовательного выражения остатков в каждом из шагов предыдущего этапа (с соответствующим приведением подобных на каждом шаге).</w:t>
      </w:r>
    </w:p>
    <w:p w14:paraId="45CFA795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Определение 2.3.  Натуральное число </w:t>
      </w:r>
      <w:r w:rsidRPr="000938D2">
        <w:rPr>
          <w:sz w:val="28"/>
        </w:rPr>
        <w:object w:dxaOrig="636" w:dyaOrig="360" w14:anchorId="039AB235">
          <v:shape id="_x0000_i1072" type="#_x0000_t75" style="width:31.8pt;height:18pt" o:ole="">
            <v:imagedata r:id="rId166" o:title=""/>
          </v:shape>
          <o:OLEObject Type="Embed" ProgID="Equation.3" ShapeID="_x0000_i1072" DrawAspect="Content" ObjectID="_1732094237" r:id="rId167"/>
        </w:object>
      </w:r>
      <w:r w:rsidRPr="000938D2">
        <w:rPr>
          <w:sz w:val="28"/>
        </w:rPr>
        <w:t xml:space="preserve"> называется простым, если оно делится только на 1 и на себя.</w:t>
      </w:r>
    </w:p>
    <w:p w14:paraId="4A5CD6F2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2.5. Всякое  натуральное число </w:t>
      </w:r>
      <w:r w:rsidRPr="000938D2">
        <w:rPr>
          <w:sz w:val="28"/>
        </w:rPr>
        <w:object w:dxaOrig="600" w:dyaOrig="300" w14:anchorId="60B34570">
          <v:shape id="_x0000_i1073" type="#_x0000_t75" style="width:30pt;height:15pt" o:ole="">
            <v:imagedata r:id="rId168" o:title=""/>
          </v:shape>
          <o:OLEObject Type="Embed" ProgID="Equation.3" ShapeID="_x0000_i1073" DrawAspect="Content" ObjectID="_1732094238" r:id="rId169"/>
        </w:object>
      </w:r>
      <w:r w:rsidRPr="000938D2">
        <w:rPr>
          <w:sz w:val="28"/>
        </w:rPr>
        <w:t xml:space="preserve"> либо является простым  числом, либо имеет простой  делитель.</w:t>
      </w:r>
    </w:p>
    <w:p w14:paraId="66AED741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Заметим, что из соотношения </w:t>
      </w:r>
      <w:r w:rsidRPr="000938D2">
        <w:rPr>
          <w:sz w:val="28"/>
        </w:rPr>
        <w:object w:dxaOrig="984" w:dyaOrig="300" w14:anchorId="587BBDA4">
          <v:shape id="_x0000_i1074" type="#_x0000_t75" style="width:49.2pt;height:15pt" o:ole="" fillcolor="window">
            <v:imagedata r:id="rId170" o:title=""/>
          </v:shape>
          <o:OLEObject Type="Embed" ProgID="Equation.3" ShapeID="_x0000_i1074" DrawAspect="Content" ObjectID="_1732094239" r:id="rId171"/>
        </w:object>
      </w:r>
      <w:r w:rsidRPr="000938D2">
        <w:rPr>
          <w:sz w:val="28"/>
        </w:rPr>
        <w:t xml:space="preserve"> натуральных  чисел, больших единицы, следует, что, либо p, либо q принадлежит отрезку </w:t>
      </w:r>
      <w:r w:rsidRPr="000938D2">
        <w:rPr>
          <w:sz w:val="28"/>
        </w:rPr>
        <w:object w:dxaOrig="816" w:dyaOrig="420" w14:anchorId="1E272242">
          <v:shape id="_x0000_i1075" type="#_x0000_t75" style="width:40.8pt;height:21pt" o:ole="">
            <v:imagedata r:id="rId172" o:title=""/>
          </v:shape>
          <o:OLEObject Type="Embed" ProgID="Equation.3" ShapeID="_x0000_i1075" DrawAspect="Content" ObjectID="_1732094240" r:id="rId173"/>
        </w:object>
      </w:r>
      <w:r w:rsidRPr="000938D2">
        <w:rPr>
          <w:sz w:val="28"/>
        </w:rPr>
        <w:t xml:space="preserve">. Легко видеть, что наименьший натуральный делитель </w:t>
      </w:r>
      <w:r w:rsidRPr="000938D2">
        <w:rPr>
          <w:sz w:val="28"/>
        </w:rPr>
        <w:object w:dxaOrig="636" w:dyaOrig="360" w14:anchorId="5E5A041C">
          <v:shape id="_x0000_i1076" type="#_x0000_t75" style="width:31.8pt;height:18pt" o:ole="">
            <v:imagedata r:id="rId166" o:title=""/>
          </v:shape>
          <o:OLEObject Type="Embed" ProgID="Equation.3" ShapeID="_x0000_i1076" DrawAspect="Content" ObjectID="_1732094241" r:id="rId174"/>
        </w:object>
      </w:r>
      <w:r w:rsidRPr="000938D2">
        <w:rPr>
          <w:sz w:val="28"/>
        </w:rPr>
        <w:t xml:space="preserve"> натурального числа  </w:t>
      </w:r>
      <w:r w:rsidRPr="000938D2">
        <w:rPr>
          <w:sz w:val="28"/>
        </w:rPr>
        <w:object w:dxaOrig="600" w:dyaOrig="300" w14:anchorId="3E5C809C">
          <v:shape id="_x0000_i1077" type="#_x0000_t75" style="width:30pt;height:15pt" o:ole="">
            <v:imagedata r:id="rId175" o:title=""/>
          </v:shape>
          <o:OLEObject Type="Embed" ProgID="Equation.3" ShapeID="_x0000_i1077" DrawAspect="Content" ObjectID="_1732094242" r:id="rId176"/>
        </w:object>
      </w:r>
      <w:r w:rsidRPr="000938D2">
        <w:rPr>
          <w:sz w:val="28"/>
        </w:rPr>
        <w:t xml:space="preserve"> является простым числом. Исторически первый метод проверки натурального числа </w:t>
      </w:r>
      <w:r w:rsidRPr="000938D2">
        <w:rPr>
          <w:sz w:val="28"/>
        </w:rPr>
        <w:object w:dxaOrig="600" w:dyaOrig="300" w14:anchorId="7DBEC3B9">
          <v:shape id="_x0000_i1078" type="#_x0000_t75" style="width:30pt;height:15pt" o:ole="">
            <v:imagedata r:id="rId175" o:title=""/>
          </v:shape>
          <o:OLEObject Type="Embed" ProgID="Equation.3" ShapeID="_x0000_i1078" DrawAspect="Content" ObjectID="_1732094243" r:id="rId177"/>
        </w:object>
      </w:r>
      <w:r w:rsidRPr="000938D2">
        <w:rPr>
          <w:sz w:val="28"/>
        </w:rPr>
        <w:t xml:space="preserve"> на простоту  заключается  в  делении  его  на  простые  числа,  не превосходящие </w:t>
      </w:r>
      <w:r w:rsidRPr="000938D2">
        <w:rPr>
          <w:sz w:val="28"/>
        </w:rPr>
        <w:object w:dxaOrig="420" w:dyaOrig="396" w14:anchorId="1A67955B">
          <v:shape id="_x0000_i1079" type="#_x0000_t75" style="width:21pt;height:19.8pt" o:ole="">
            <v:imagedata r:id="rId178" o:title=""/>
          </v:shape>
          <o:OLEObject Type="Embed" ProgID="Equation.3" ShapeID="_x0000_i1079" DrawAspect="Content" ObjectID="_1732094244" r:id="rId179"/>
        </w:object>
      </w:r>
      <w:r w:rsidRPr="000938D2">
        <w:rPr>
          <w:sz w:val="28"/>
        </w:rPr>
        <w:t xml:space="preserve">, носит название </w:t>
      </w:r>
      <w:r w:rsidRPr="000938D2">
        <w:rPr>
          <w:sz w:val="28"/>
        </w:rPr>
        <w:lastRenderedPageBreak/>
        <w:t xml:space="preserve">“решета Эратосфена”. К настоящему времени разработан достаточно большой цикл алгоритмов проверки числа на простоту. </w:t>
      </w:r>
    </w:p>
    <w:p w14:paraId="5C84D48B" w14:textId="77777777" w:rsidR="000938D2" w:rsidRPr="000938D2" w:rsidRDefault="000938D2" w:rsidP="006F6D72">
      <w:pPr>
        <w:ind w:firstLine="426"/>
        <w:jc w:val="both"/>
        <w:rPr>
          <w:sz w:val="28"/>
        </w:rPr>
      </w:pPr>
    </w:p>
    <w:p w14:paraId="6EDAC2F7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Теорема 2.6 (Евклид).  Простых  чисел  бесконечно  много.</w:t>
      </w:r>
    </w:p>
    <w:p w14:paraId="59768234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Значение простых чисел в том, что они по теореме 2.5 являются составными кирпичиками  всех  натуральных  чисел. </w:t>
      </w:r>
    </w:p>
    <w:p w14:paraId="326DE42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Определение 2.4. Целые  числа   a  и  b  называются  взаимно  простыми,  если НОД </w:t>
      </w:r>
      <w:r w:rsidRPr="000938D2">
        <w:rPr>
          <w:sz w:val="28"/>
        </w:rPr>
        <w:object w:dxaOrig="1020" w:dyaOrig="384" w14:anchorId="12D9955C">
          <v:shape id="_x0000_i1080" type="#_x0000_t75" style="width:51pt;height:19.2pt" o:ole="">
            <v:imagedata r:id="rId180" o:title=""/>
          </v:shape>
          <o:OLEObject Type="Embed" ProgID="Equation.3" ShapeID="_x0000_i1080" DrawAspect="Content" ObjectID="_1732094245" r:id="rId181"/>
        </w:object>
      </w:r>
      <w:r w:rsidRPr="000938D2">
        <w:rPr>
          <w:sz w:val="28"/>
        </w:rPr>
        <w:t>.</w:t>
      </w:r>
    </w:p>
    <w:p w14:paraId="3CD5744B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2.7 (Критерий взаимной простоты целых чисел).  Целые числа  a и b взаимно  просты тогда  и  только  тогда, когда  существуют  такие  целые u  и  v, что выполняется равенство </w:t>
      </w:r>
      <w:r w:rsidRPr="000938D2">
        <w:rPr>
          <w:sz w:val="28"/>
        </w:rPr>
        <w:object w:dxaOrig="1572" w:dyaOrig="300" w14:anchorId="4043A0F8">
          <v:shape id="_x0000_i1081" type="#_x0000_t75" style="width:78.6pt;height:15pt" o:ole="" fillcolor="window">
            <v:imagedata r:id="rId182" o:title=""/>
          </v:shape>
          <o:OLEObject Type="Embed" ProgID="Equation.3" ShapeID="_x0000_i1081" DrawAspect="Content" ObjectID="_1732094246" r:id="rId183"/>
        </w:object>
      </w:r>
      <w:r w:rsidRPr="000938D2">
        <w:rPr>
          <w:sz w:val="28"/>
        </w:rPr>
        <w:t>.</w:t>
      </w:r>
    </w:p>
    <w:p w14:paraId="63DB44D3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Следствие. НОД</w:t>
      </w:r>
      <w:r w:rsidRPr="000938D2">
        <w:rPr>
          <w:sz w:val="28"/>
        </w:rPr>
        <w:object w:dxaOrig="1176" w:dyaOrig="348" w14:anchorId="7D832CEC">
          <v:shape id="_x0000_i1082" type="#_x0000_t75" style="width:58.8pt;height:17.4pt" o:ole="">
            <v:imagedata r:id="rId184" o:title=""/>
          </v:shape>
          <o:OLEObject Type="Embed" ProgID="Equation.3" ShapeID="_x0000_i1082" DrawAspect="Content" ObjectID="_1732094247" r:id="rId185"/>
        </w:object>
      </w:r>
      <w:r w:rsidRPr="000938D2">
        <w:rPr>
          <w:sz w:val="28"/>
        </w:rPr>
        <w:t xml:space="preserve">  тогда и только тогда, когда НОД </w:t>
      </w:r>
      <w:r w:rsidRPr="000938D2">
        <w:rPr>
          <w:sz w:val="28"/>
        </w:rPr>
        <w:object w:dxaOrig="1020" w:dyaOrig="384" w14:anchorId="2C5F49FA">
          <v:shape id="_x0000_i1083" type="#_x0000_t75" style="width:51pt;height:19.2pt" o:ole="">
            <v:imagedata r:id="rId186" o:title=""/>
          </v:shape>
          <o:OLEObject Type="Embed" ProgID="Equation.3" ShapeID="_x0000_i1083" DrawAspect="Content" ObjectID="_1732094248" r:id="rId187"/>
        </w:object>
      </w:r>
      <w:r w:rsidRPr="000938D2">
        <w:rPr>
          <w:sz w:val="28"/>
        </w:rPr>
        <w:t xml:space="preserve"> и НОД </w:t>
      </w:r>
      <w:r w:rsidRPr="000938D2">
        <w:rPr>
          <w:sz w:val="28"/>
        </w:rPr>
        <w:object w:dxaOrig="996" w:dyaOrig="384" w14:anchorId="5EA5D98E">
          <v:shape id="_x0000_i1084" type="#_x0000_t75" style="width:49.8pt;height:19.2pt" o:ole="">
            <v:imagedata r:id="rId188" o:title=""/>
          </v:shape>
          <o:OLEObject Type="Embed" ProgID="Equation.3" ShapeID="_x0000_i1084" DrawAspect="Content" ObjectID="_1732094249" r:id="rId189"/>
        </w:object>
      </w:r>
      <w:r w:rsidRPr="000938D2">
        <w:rPr>
          <w:sz w:val="28"/>
        </w:rPr>
        <w:t>.</w:t>
      </w:r>
    </w:p>
    <w:p w14:paraId="6DEC3BD9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Важным в теории чисел и ее приложениях является следующее свойство взаимно простых целых чисел.</w:t>
      </w:r>
    </w:p>
    <w:p w14:paraId="1AC0F4F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Лемма 2.2. Пусть произведение  целых  чисел </w:t>
      </w:r>
      <w:proofErr w:type="spellStart"/>
      <w:r w:rsidRPr="000938D2">
        <w:rPr>
          <w:sz w:val="28"/>
        </w:rPr>
        <w:t>ab</w:t>
      </w:r>
      <w:proofErr w:type="spellEnd"/>
      <w:r w:rsidRPr="000938D2">
        <w:rPr>
          <w:sz w:val="28"/>
        </w:rPr>
        <w:t xml:space="preserve">  делится  на целое число  с  и  НОД </w:t>
      </w:r>
      <w:r w:rsidRPr="000938D2">
        <w:rPr>
          <w:sz w:val="28"/>
        </w:rPr>
        <w:object w:dxaOrig="1020" w:dyaOrig="384" w14:anchorId="1B97FF58">
          <v:shape id="_x0000_i1085" type="#_x0000_t75" style="width:51pt;height:19.2pt" o:ole="">
            <v:imagedata r:id="rId190" o:title=""/>
          </v:shape>
          <o:OLEObject Type="Embed" ProgID="Equation.3" ShapeID="_x0000_i1085" DrawAspect="Content" ObjectID="_1732094250" r:id="rId191"/>
        </w:object>
      </w:r>
      <w:r w:rsidRPr="000938D2">
        <w:rPr>
          <w:sz w:val="28"/>
        </w:rPr>
        <w:t>.  Тогда  b  делится  на  с.</w:t>
      </w:r>
    </w:p>
    <w:p w14:paraId="77814D76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2.8 (Основная теорема арифметики). Всякое  целое  число </w:t>
      </w:r>
      <w:r w:rsidRPr="000938D2">
        <w:rPr>
          <w:sz w:val="28"/>
        </w:rPr>
        <w:object w:dxaOrig="600" w:dyaOrig="300" w14:anchorId="312B95E2">
          <v:shape id="_x0000_i1086" type="#_x0000_t75" style="width:30pt;height:15pt" o:ole="">
            <v:imagedata r:id="rId192" o:title=""/>
          </v:shape>
          <o:OLEObject Type="Embed" ProgID="Equation.3" ShapeID="_x0000_i1086" DrawAspect="Content" ObjectID="_1732094251" r:id="rId193"/>
        </w:object>
      </w:r>
      <w:r w:rsidRPr="000938D2">
        <w:rPr>
          <w:sz w:val="28"/>
        </w:rPr>
        <w:t xml:space="preserve"> однозначно  раскладывается  в  произведение  простых  множителей</w:t>
      </w:r>
    </w:p>
    <w:p w14:paraId="3685A38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object w:dxaOrig="2208" w:dyaOrig="384" w14:anchorId="7021BA71">
          <v:shape id="_x0000_i1087" type="#_x0000_t75" style="width:110.4pt;height:19.2pt" o:ole="" fillcolor="window">
            <v:imagedata r:id="rId194" o:title=""/>
          </v:shape>
          <o:OLEObject Type="Embed" ProgID="Equation.3" ShapeID="_x0000_i1087" DrawAspect="Content" ObjectID="_1732094252" r:id="rId195"/>
        </w:object>
      </w:r>
      <w:r w:rsidRPr="000938D2">
        <w:rPr>
          <w:sz w:val="28"/>
        </w:rPr>
        <w:t>.</w:t>
      </w:r>
    </w:p>
    <w:p w14:paraId="3FDE3440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Если в этом равенстве собрать  одинаковые  множители, то получим  каноническое  разложение  целого  числа:  </w:t>
      </w:r>
      <w:r w:rsidRPr="000938D2">
        <w:rPr>
          <w:sz w:val="28"/>
        </w:rPr>
        <w:object w:dxaOrig="2712" w:dyaOrig="516" w14:anchorId="58FA7BDB">
          <v:shape id="_x0000_i1088" type="#_x0000_t75" style="width:135.6pt;height:25.8pt" o:ole="" fillcolor="window">
            <v:imagedata r:id="rId196" o:title=""/>
          </v:shape>
          <o:OLEObject Type="Embed" ProgID="Equation.3" ShapeID="_x0000_i1088" DrawAspect="Content" ObjectID="_1732094253" r:id="rId197"/>
        </w:object>
      </w:r>
      <w:r w:rsidRPr="000938D2">
        <w:rPr>
          <w:sz w:val="28"/>
        </w:rPr>
        <w:t>.</w:t>
      </w:r>
    </w:p>
    <w:p w14:paraId="4A87516B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Пример 2.3.  Приведем примеры канонических разложений целых чисел: </w:t>
      </w:r>
    </w:p>
    <w:p w14:paraId="444B4B5D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а) 196 = 2</w:t>
      </w:r>
      <w:r w:rsidRPr="000938D2">
        <w:rPr>
          <w:sz w:val="28"/>
        </w:rPr>
        <w:sym w:font="Symbol" w:char="F0D7"/>
      </w:r>
      <w:r w:rsidRPr="000938D2">
        <w:rPr>
          <w:sz w:val="28"/>
        </w:rPr>
        <w:t>98 = 2</w:t>
      </w:r>
      <w:r w:rsidRPr="000938D2">
        <w:rPr>
          <w:sz w:val="28"/>
        </w:rPr>
        <w:sym w:font="Symbol" w:char="F0D7"/>
      </w:r>
      <w:r w:rsidRPr="000938D2">
        <w:rPr>
          <w:sz w:val="28"/>
        </w:rPr>
        <w:t>2</w:t>
      </w:r>
      <w:r w:rsidRPr="000938D2">
        <w:rPr>
          <w:sz w:val="28"/>
        </w:rPr>
        <w:sym w:font="Symbol" w:char="F0D7"/>
      </w:r>
      <w:r w:rsidRPr="000938D2">
        <w:rPr>
          <w:sz w:val="28"/>
        </w:rPr>
        <w:t>49 = 22</w:t>
      </w:r>
      <w:r w:rsidRPr="000938D2">
        <w:rPr>
          <w:sz w:val="28"/>
        </w:rPr>
        <w:sym w:font="Symbol" w:char="F0D7"/>
      </w:r>
      <w:r w:rsidRPr="000938D2">
        <w:rPr>
          <w:sz w:val="28"/>
        </w:rPr>
        <w:t>72;</w:t>
      </w:r>
    </w:p>
    <w:p w14:paraId="1797124B" w14:textId="00627245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б) 212–1  = 4095 = 32</w:t>
      </w:r>
      <w:r w:rsidRPr="000938D2">
        <w:rPr>
          <w:sz w:val="28"/>
        </w:rPr>
        <w:sym w:font="Symbol" w:char="F0D7"/>
      </w:r>
      <w:r w:rsidRPr="000938D2">
        <w:rPr>
          <w:sz w:val="28"/>
        </w:rPr>
        <w:t>5</w:t>
      </w:r>
      <w:r w:rsidRPr="000938D2">
        <w:rPr>
          <w:sz w:val="28"/>
        </w:rPr>
        <w:sym w:font="Symbol" w:char="F0D7"/>
      </w:r>
      <w:r w:rsidRPr="000938D2">
        <w:rPr>
          <w:sz w:val="28"/>
        </w:rPr>
        <w:t>7</w:t>
      </w:r>
      <w:r w:rsidRPr="000938D2">
        <w:rPr>
          <w:sz w:val="28"/>
        </w:rPr>
        <w:sym w:font="Symbol" w:char="F0D7"/>
      </w:r>
      <w:r w:rsidRPr="000938D2">
        <w:rPr>
          <w:sz w:val="28"/>
        </w:rPr>
        <w:t>13.</w:t>
      </w:r>
    </w:p>
    <w:p w14:paraId="19A5831E" w14:textId="2B0E73CC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2.9.  Пусть </w:t>
      </w:r>
      <w:r w:rsidRPr="000938D2">
        <w:rPr>
          <w:sz w:val="28"/>
        </w:rPr>
        <w:object w:dxaOrig="336" w:dyaOrig="252" w14:anchorId="1C6E75AD">
          <v:shape id="_x0000_i1089" type="#_x0000_t75" style="width:16.8pt;height:12.6pt" o:ole="">
            <v:imagedata r:id="rId198" o:title=""/>
          </v:shape>
          <o:OLEObject Type="Embed" ProgID="Equation.3" ShapeID="_x0000_i1089" DrawAspect="Content" ObjectID="_1732094254" r:id="rId199"/>
        </w:object>
      </w:r>
      <w:r w:rsidRPr="000938D2">
        <w:rPr>
          <w:sz w:val="28"/>
        </w:rPr>
        <w:t xml:space="preserve">- натуральное число, </w:t>
      </w:r>
      <w:r w:rsidRPr="000938D2">
        <w:rPr>
          <w:sz w:val="28"/>
        </w:rPr>
        <w:object w:dxaOrig="708" w:dyaOrig="312" w14:anchorId="54A51DA7">
          <v:shape id="_x0000_i1090" type="#_x0000_t75" style="width:35.4pt;height:15.6pt" o:ole="">
            <v:imagedata r:id="rId200" o:title=""/>
          </v:shape>
          <o:OLEObject Type="Embed" ProgID="Equation.3" ShapeID="_x0000_i1090" DrawAspect="Content" ObjectID="_1732094255" r:id="rId201"/>
        </w:object>
      </w:r>
      <w:r w:rsidRPr="000938D2">
        <w:rPr>
          <w:sz w:val="28"/>
        </w:rPr>
        <w:t>. Для любых целых чисел a и b   следующие условия равносильны:</w:t>
      </w:r>
    </w:p>
    <w:p w14:paraId="7DA3CE64" w14:textId="69A87C6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1) a   и b   имеют одинаковые остатки от деления на </w:t>
      </w:r>
      <w:r w:rsidRPr="000938D2">
        <w:rPr>
          <w:sz w:val="28"/>
        </w:rPr>
        <w:object w:dxaOrig="360" w:dyaOrig="288" w14:anchorId="5D6F6529">
          <v:shape id="_x0000_i1091" type="#_x0000_t75" style="width:18pt;height:14.4pt" o:ole="">
            <v:imagedata r:id="rId202" o:title=""/>
          </v:shape>
          <o:OLEObject Type="Embed" ProgID="Equation.3" ShapeID="_x0000_i1091" DrawAspect="Content" ObjectID="_1732094256" r:id="rId203"/>
        </w:object>
      </w:r>
    </w:p>
    <w:p w14:paraId="1031D0E3" w14:textId="745C9A6C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2) a – b   делится на m, то есть a – b = </w:t>
      </w:r>
      <w:proofErr w:type="spellStart"/>
      <w:r w:rsidRPr="000938D2">
        <w:rPr>
          <w:sz w:val="28"/>
        </w:rPr>
        <w:t>mq</w:t>
      </w:r>
      <w:proofErr w:type="spellEnd"/>
      <w:r w:rsidRPr="000938D2">
        <w:rPr>
          <w:sz w:val="28"/>
        </w:rPr>
        <w:t xml:space="preserve">   для подходящего целого  q; </w:t>
      </w:r>
      <w:r w:rsidRPr="000938D2">
        <w:rPr>
          <w:sz w:val="28"/>
        </w:rPr>
        <w:fldChar w:fldCharType="begin"/>
      </w:r>
      <w:r w:rsidRPr="000938D2">
        <w:rPr>
          <w:sz w:val="28"/>
        </w:rPr>
        <w:instrText xml:space="preserve"> в-л=п </w:instrText>
      </w:r>
      <w:r w:rsidRPr="000938D2">
        <w:rPr>
          <w:sz w:val="28"/>
        </w:rPr>
        <w:fldChar w:fldCharType="end"/>
      </w:r>
    </w:p>
    <w:p w14:paraId="62273FFF" w14:textId="1A26DA2F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3) a = b + </w:t>
      </w:r>
      <w:proofErr w:type="spellStart"/>
      <w:r w:rsidRPr="000938D2">
        <w:rPr>
          <w:sz w:val="28"/>
        </w:rPr>
        <w:t>mq</w:t>
      </w:r>
      <w:proofErr w:type="spellEnd"/>
      <w:r w:rsidRPr="000938D2">
        <w:rPr>
          <w:sz w:val="28"/>
        </w:rPr>
        <w:t xml:space="preserve">   для некоторого целого q. </w:t>
      </w:r>
    </w:p>
    <w:p w14:paraId="16CF07EF" w14:textId="23B49EBD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Определение 2.5. Целые числа а и b  называются  сравнимыми по модулю m, если они удовлетворяют одному из  условий теоремы  2.9.  Этот факт обозначают формулой  </w:t>
      </w:r>
      <w:r w:rsidRPr="000938D2">
        <w:rPr>
          <w:sz w:val="28"/>
        </w:rPr>
        <w:object w:dxaOrig="1596" w:dyaOrig="360" w14:anchorId="1588B967">
          <v:shape id="_x0000_i1092" type="#_x0000_t75" style="width:79.8pt;height:18pt" o:ole="">
            <v:imagedata r:id="rId204" o:title=""/>
          </v:shape>
          <o:OLEObject Type="Embed" ProgID="Equation.3" ShapeID="_x0000_i1092" DrawAspect="Content" ObjectID="_1732094257" r:id="rId205"/>
        </w:object>
      </w:r>
      <w:r w:rsidRPr="000938D2">
        <w:rPr>
          <w:sz w:val="28"/>
        </w:rPr>
        <w:t xml:space="preserve">  или   </w:t>
      </w:r>
      <w:r w:rsidRPr="000938D2">
        <w:rPr>
          <w:sz w:val="28"/>
        </w:rPr>
        <w:object w:dxaOrig="1080" w:dyaOrig="360" w14:anchorId="393D6049">
          <v:shape id="_x0000_i1093" type="#_x0000_t75" style="width:54pt;height:18pt" o:ole="">
            <v:imagedata r:id="rId206" o:title=""/>
          </v:shape>
          <o:OLEObject Type="Embed" ProgID="Equation.3" ShapeID="_x0000_i1093" DrawAspect="Content" ObjectID="_1732094258" r:id="rId207"/>
        </w:object>
      </w:r>
      <w:r w:rsidRPr="000938D2">
        <w:rPr>
          <w:sz w:val="28"/>
        </w:rPr>
        <w:t xml:space="preserve"> и называют данную формулу сравнением.</w:t>
      </w:r>
    </w:p>
    <w:p w14:paraId="1F701DB0" w14:textId="77777777" w:rsidR="000938D2" w:rsidRPr="000938D2" w:rsidRDefault="000938D2" w:rsidP="006F6D72">
      <w:pPr>
        <w:ind w:firstLine="426"/>
        <w:jc w:val="both"/>
        <w:rPr>
          <w:sz w:val="28"/>
          <w:lang w:val="en-US"/>
        </w:rPr>
      </w:pPr>
      <w:r w:rsidRPr="000938D2">
        <w:rPr>
          <w:sz w:val="28"/>
        </w:rPr>
        <w:t>Пример</w:t>
      </w:r>
      <w:r w:rsidRPr="000938D2">
        <w:rPr>
          <w:sz w:val="28"/>
          <w:lang w:val="en-US"/>
        </w:rPr>
        <w:t xml:space="preserve"> 2.4. -5</w:t>
      </w:r>
      <w:r w:rsidRPr="000938D2">
        <w:rPr>
          <w:sz w:val="28"/>
        </w:rPr>
        <w:object w:dxaOrig="228" w:dyaOrig="168" w14:anchorId="02A3AF62">
          <v:shape id="_x0000_i1094" type="#_x0000_t75" style="width:11.4pt;height:8.4pt" o:ole="" fillcolor="window">
            <v:imagedata r:id="rId208" o:title=""/>
          </v:shape>
          <o:OLEObject Type="Embed" ProgID="Equation.3" ShapeID="_x0000_i1094" DrawAspect="Content" ObjectID="_1732094259" r:id="rId209"/>
        </w:object>
      </w:r>
      <w:r w:rsidRPr="000938D2">
        <w:rPr>
          <w:sz w:val="28"/>
          <w:lang w:val="en-US"/>
        </w:rPr>
        <w:t xml:space="preserve">7(mod 4) </w:t>
      </w:r>
      <w:r w:rsidRPr="000938D2">
        <w:rPr>
          <w:sz w:val="28"/>
        </w:rPr>
        <w:object w:dxaOrig="228" w:dyaOrig="168" w14:anchorId="5C8BF46D">
          <v:shape id="_x0000_i1095" type="#_x0000_t75" style="width:11.4pt;height:8.4pt" o:ole="" fillcolor="window">
            <v:imagedata r:id="rId208" o:title=""/>
          </v:shape>
          <o:OLEObject Type="Embed" ProgID="Equation.3" ShapeID="_x0000_i1095" DrawAspect="Content" ObjectID="_1732094260" r:id="rId210"/>
        </w:object>
      </w:r>
      <w:r w:rsidRPr="000938D2">
        <w:rPr>
          <w:sz w:val="28"/>
          <w:lang w:val="en-US"/>
        </w:rPr>
        <w:t xml:space="preserve">11(mod 4) </w:t>
      </w:r>
      <w:r w:rsidRPr="000938D2">
        <w:rPr>
          <w:sz w:val="28"/>
        </w:rPr>
        <w:object w:dxaOrig="228" w:dyaOrig="168" w14:anchorId="002CF1CA">
          <v:shape id="_x0000_i1096" type="#_x0000_t75" style="width:11.4pt;height:8.4pt" o:ole="" fillcolor="window">
            <v:imagedata r:id="rId208" o:title=""/>
          </v:shape>
          <o:OLEObject Type="Embed" ProgID="Equation.3" ShapeID="_x0000_i1096" DrawAspect="Content" ObjectID="_1732094261" r:id="rId211"/>
        </w:object>
      </w:r>
      <w:r w:rsidRPr="000938D2">
        <w:rPr>
          <w:sz w:val="28"/>
          <w:lang w:val="en-US"/>
        </w:rPr>
        <w:t xml:space="preserve">23(mod 4) </w:t>
      </w:r>
      <w:r w:rsidRPr="000938D2">
        <w:rPr>
          <w:sz w:val="28"/>
        </w:rPr>
        <w:object w:dxaOrig="228" w:dyaOrig="168" w14:anchorId="574483FC">
          <v:shape id="_x0000_i1097" type="#_x0000_t75" style="width:11.4pt;height:8.4pt" o:ole="" fillcolor="window">
            <v:imagedata r:id="rId208" o:title=""/>
          </v:shape>
          <o:OLEObject Type="Embed" ProgID="Equation.3" ShapeID="_x0000_i1097" DrawAspect="Content" ObjectID="_1732094262" r:id="rId212"/>
        </w:object>
      </w:r>
      <w:r w:rsidRPr="000938D2">
        <w:rPr>
          <w:sz w:val="28"/>
          <w:lang w:val="en-US"/>
        </w:rPr>
        <w:t>3(mod 4).</w:t>
      </w:r>
    </w:p>
    <w:p w14:paraId="2B2FB5D1" w14:textId="735E6DB9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Пример 2.5. Если  </w:t>
      </w:r>
      <w:r w:rsidRPr="000938D2">
        <w:rPr>
          <w:sz w:val="28"/>
        </w:rPr>
        <w:object w:dxaOrig="1320" w:dyaOrig="324" w14:anchorId="7A883DD3">
          <v:shape id="_x0000_i1098" type="#_x0000_t75" style="width:66pt;height:16.2pt" o:ole="">
            <v:imagedata r:id="rId213" o:title=""/>
          </v:shape>
          <o:OLEObject Type="Embed" ProgID="Equation.3" ShapeID="_x0000_i1098" DrawAspect="Content" ObjectID="_1732094263" r:id="rId214"/>
        </w:object>
      </w:r>
      <w:r w:rsidRPr="000938D2">
        <w:rPr>
          <w:sz w:val="28"/>
        </w:rPr>
        <w:t xml:space="preserve"> то </w:t>
      </w:r>
      <w:r w:rsidRPr="000938D2">
        <w:rPr>
          <w:sz w:val="28"/>
        </w:rPr>
        <w:object w:dxaOrig="1800" w:dyaOrig="360" w14:anchorId="57B8C9BA">
          <v:shape id="_x0000_i1099" type="#_x0000_t75" style="width:90pt;height:18pt" o:ole="">
            <v:imagedata r:id="rId215" o:title=""/>
          </v:shape>
          <o:OLEObject Type="Embed" ProgID="Equation.3" ShapeID="_x0000_i1099" DrawAspect="Content" ObjectID="_1732094264" r:id="rId216"/>
        </w:object>
      </w:r>
      <w:r w:rsidRPr="000938D2">
        <w:rPr>
          <w:sz w:val="28"/>
        </w:rPr>
        <w:t>всякое целое число сравнимо по модулю m  со своим остатком от деления на  m.  Это следует из определения 2.5 и второго условия теоремы 2.9. Ведь a–r  делится на  m.</w:t>
      </w:r>
    </w:p>
    <w:p w14:paraId="605ED456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Основные свойства сравнений:</w:t>
      </w:r>
    </w:p>
    <w:p w14:paraId="3104D709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1. Пусть </w:t>
      </w:r>
      <w:r w:rsidRPr="000938D2">
        <w:rPr>
          <w:sz w:val="28"/>
        </w:rPr>
        <w:object w:dxaOrig="1596" w:dyaOrig="360" w14:anchorId="671FCAFF">
          <v:shape id="_x0000_i1100" type="#_x0000_t75" style="width:79.8pt;height:18pt" o:ole="">
            <v:imagedata r:id="rId217" o:title=""/>
          </v:shape>
          <o:OLEObject Type="Embed" ProgID="Equation.3" ShapeID="_x0000_i1100" DrawAspect="Content" ObjectID="_1732094265" r:id="rId218"/>
        </w:object>
      </w:r>
      <w:r w:rsidRPr="000938D2">
        <w:rPr>
          <w:sz w:val="28"/>
        </w:rPr>
        <w:t xml:space="preserve">. Тогда </w:t>
      </w:r>
      <w:r w:rsidRPr="000938D2">
        <w:rPr>
          <w:sz w:val="28"/>
        </w:rPr>
        <w:object w:dxaOrig="2664" w:dyaOrig="360" w14:anchorId="49BB7E17">
          <v:shape id="_x0000_i1101" type="#_x0000_t75" style="width:133.2pt;height:18pt" o:ole="">
            <v:imagedata r:id="rId219" o:title=""/>
          </v:shape>
          <o:OLEObject Type="Embed" ProgID="Equation.3" ShapeID="_x0000_i1101" DrawAspect="Content" ObjectID="_1732094266" r:id="rId220"/>
        </w:object>
      </w:r>
      <w:r w:rsidRPr="000938D2">
        <w:rPr>
          <w:sz w:val="28"/>
        </w:rPr>
        <w:t xml:space="preserve"> для всякого целого  c, то есть  к обеим частям сравнения можно добавить (или вычесть из обеих частей)  одно и то же число.</w:t>
      </w:r>
    </w:p>
    <w:p w14:paraId="21BA4E69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lastRenderedPageBreak/>
        <w:t xml:space="preserve">2. Сравнения можно </w:t>
      </w:r>
      <w:proofErr w:type="spellStart"/>
      <w:r w:rsidRPr="000938D2">
        <w:rPr>
          <w:sz w:val="28"/>
        </w:rPr>
        <w:t>почленно</w:t>
      </w:r>
      <w:proofErr w:type="spellEnd"/>
      <w:r w:rsidRPr="000938D2">
        <w:rPr>
          <w:sz w:val="28"/>
        </w:rPr>
        <w:t xml:space="preserve"> складывать и вычитать: если </w:t>
      </w:r>
      <w:r w:rsidRPr="000938D2">
        <w:rPr>
          <w:sz w:val="28"/>
        </w:rPr>
        <w:object w:dxaOrig="1644" w:dyaOrig="360" w14:anchorId="38E10FF3">
          <v:shape id="_x0000_i1102" type="#_x0000_t75" style="width:82.2pt;height:18pt" o:ole="">
            <v:imagedata r:id="rId221" o:title=""/>
          </v:shape>
          <o:OLEObject Type="Embed" ProgID="Equation.3" ShapeID="_x0000_i1102" DrawAspect="Content" ObjectID="_1732094267" r:id="rId222"/>
        </w:object>
      </w:r>
      <w:r w:rsidRPr="000938D2">
        <w:rPr>
          <w:sz w:val="28"/>
        </w:rPr>
        <w:t xml:space="preserve">, </w:t>
      </w:r>
      <w:r w:rsidRPr="000938D2">
        <w:rPr>
          <w:sz w:val="28"/>
        </w:rPr>
        <w:object w:dxaOrig="1596" w:dyaOrig="360" w14:anchorId="2D2D9DB8">
          <v:shape id="_x0000_i1103" type="#_x0000_t75" style="width:79.8pt;height:18pt" o:ole="">
            <v:imagedata r:id="rId223" o:title=""/>
          </v:shape>
          <o:OLEObject Type="Embed" ProgID="Equation.3" ShapeID="_x0000_i1103" DrawAspect="Content" ObjectID="_1732094268" r:id="rId224"/>
        </w:object>
      </w:r>
      <w:r w:rsidRPr="000938D2">
        <w:rPr>
          <w:sz w:val="28"/>
        </w:rPr>
        <w:t xml:space="preserve">, то  </w:t>
      </w:r>
      <w:r w:rsidRPr="000938D2">
        <w:rPr>
          <w:sz w:val="28"/>
        </w:rPr>
        <w:object w:dxaOrig="3012" w:dyaOrig="372" w14:anchorId="4A085769">
          <v:shape id="_x0000_i1104" type="#_x0000_t75" style="width:150.6pt;height:18.6pt" o:ole="">
            <v:imagedata r:id="rId225" o:title=""/>
          </v:shape>
          <o:OLEObject Type="Embed" ProgID="Equation.3" ShapeID="_x0000_i1104" DrawAspect="Content" ObjectID="_1732094269" r:id="rId226"/>
        </w:object>
      </w:r>
      <w:r w:rsidRPr="000938D2">
        <w:rPr>
          <w:sz w:val="28"/>
        </w:rPr>
        <w:t xml:space="preserve"> </w:t>
      </w:r>
      <w:r w:rsidRPr="000938D2">
        <w:rPr>
          <w:sz w:val="28"/>
        </w:rPr>
        <w:object w:dxaOrig="2976" w:dyaOrig="372" w14:anchorId="3D0E407F">
          <v:shape id="_x0000_i1105" type="#_x0000_t75" style="width:148.8pt;height:18.6pt" o:ole="">
            <v:imagedata r:id="rId227" o:title=""/>
          </v:shape>
          <o:OLEObject Type="Embed" ProgID="Equation.3" ShapeID="_x0000_i1105" DrawAspect="Content" ObjectID="_1732094270" r:id="rId228"/>
        </w:object>
      </w:r>
    </w:p>
    <w:p w14:paraId="035ED955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3. Сравнения можно </w:t>
      </w:r>
      <w:proofErr w:type="spellStart"/>
      <w:r w:rsidRPr="000938D2">
        <w:rPr>
          <w:sz w:val="28"/>
        </w:rPr>
        <w:t>почленно</w:t>
      </w:r>
      <w:proofErr w:type="spellEnd"/>
      <w:r w:rsidRPr="000938D2">
        <w:rPr>
          <w:sz w:val="28"/>
        </w:rPr>
        <w:t xml:space="preserve"> перемножать: если </w:t>
      </w:r>
      <w:r w:rsidRPr="000938D2">
        <w:rPr>
          <w:sz w:val="28"/>
        </w:rPr>
        <w:object w:dxaOrig="1644" w:dyaOrig="360" w14:anchorId="66CD0A72">
          <v:shape id="_x0000_i1106" type="#_x0000_t75" style="width:82.2pt;height:18pt" o:ole="">
            <v:imagedata r:id="rId229" o:title=""/>
          </v:shape>
          <o:OLEObject Type="Embed" ProgID="Equation.3" ShapeID="_x0000_i1106" DrawAspect="Content" ObjectID="_1732094271" r:id="rId230"/>
        </w:object>
      </w:r>
      <w:r w:rsidRPr="000938D2">
        <w:rPr>
          <w:sz w:val="28"/>
        </w:rPr>
        <w:t xml:space="preserve"> </w:t>
      </w:r>
      <w:r w:rsidRPr="000938D2">
        <w:rPr>
          <w:sz w:val="28"/>
        </w:rPr>
        <w:object w:dxaOrig="1596" w:dyaOrig="360" w14:anchorId="6316AE19">
          <v:shape id="_x0000_i1107" type="#_x0000_t75" style="width:79.8pt;height:18pt" o:ole="">
            <v:imagedata r:id="rId223" o:title=""/>
          </v:shape>
          <o:OLEObject Type="Embed" ProgID="Equation.3" ShapeID="_x0000_i1107" DrawAspect="Content" ObjectID="_1732094272" r:id="rId231"/>
        </w:object>
      </w:r>
      <w:r w:rsidRPr="000938D2">
        <w:rPr>
          <w:sz w:val="28"/>
        </w:rPr>
        <w:t xml:space="preserve">, то </w:t>
      </w:r>
      <w:r w:rsidRPr="000938D2">
        <w:rPr>
          <w:sz w:val="28"/>
        </w:rPr>
        <w:object w:dxaOrig="1860" w:dyaOrig="360" w14:anchorId="7821EA7E">
          <v:shape id="_x0000_i1108" type="#_x0000_t75" style="width:93pt;height:18pt" o:ole="">
            <v:imagedata r:id="rId232" o:title=""/>
          </v:shape>
          <o:OLEObject Type="Embed" ProgID="Equation.3" ShapeID="_x0000_i1108" DrawAspect="Content" ObjectID="_1732094273" r:id="rId233"/>
        </w:object>
      </w:r>
      <w:r w:rsidRPr="000938D2">
        <w:rPr>
          <w:sz w:val="28"/>
        </w:rPr>
        <w:t>.</w:t>
      </w:r>
    </w:p>
    <w:p w14:paraId="68C4346B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4. Сравнения можно </w:t>
      </w:r>
      <w:proofErr w:type="spellStart"/>
      <w:r w:rsidRPr="000938D2">
        <w:rPr>
          <w:sz w:val="28"/>
        </w:rPr>
        <w:t>почленно</w:t>
      </w:r>
      <w:proofErr w:type="spellEnd"/>
      <w:r w:rsidRPr="000938D2">
        <w:rPr>
          <w:sz w:val="28"/>
        </w:rPr>
        <w:t xml:space="preserve"> возводить в любую натуральную степень: если </w:t>
      </w:r>
      <w:r w:rsidRPr="000938D2">
        <w:rPr>
          <w:sz w:val="28"/>
        </w:rPr>
        <w:object w:dxaOrig="1620" w:dyaOrig="360" w14:anchorId="482DD5D0">
          <v:shape id="_x0000_i1109" type="#_x0000_t75" style="width:81pt;height:18pt" o:ole="">
            <v:imagedata r:id="rId234" o:title=""/>
          </v:shape>
          <o:OLEObject Type="Embed" ProgID="Equation.3" ShapeID="_x0000_i1109" DrawAspect="Content" ObjectID="_1732094274" r:id="rId235"/>
        </w:object>
      </w:r>
      <w:r w:rsidRPr="000938D2">
        <w:rPr>
          <w:sz w:val="28"/>
        </w:rPr>
        <w:t xml:space="preserve">, то </w:t>
      </w:r>
      <w:r w:rsidRPr="000938D2">
        <w:rPr>
          <w:sz w:val="28"/>
        </w:rPr>
        <w:object w:dxaOrig="1896" w:dyaOrig="456" w14:anchorId="21707816">
          <v:shape id="_x0000_i1110" type="#_x0000_t75" style="width:94.8pt;height:22.8pt" o:ole="">
            <v:imagedata r:id="rId236" o:title=""/>
          </v:shape>
          <o:OLEObject Type="Embed" ProgID="Equation.3" ShapeID="_x0000_i1110" DrawAspect="Content" ObjectID="_1732094275" r:id="rId237"/>
        </w:object>
      </w:r>
      <w:r w:rsidRPr="000938D2">
        <w:rPr>
          <w:sz w:val="28"/>
        </w:rPr>
        <w:t>.</w:t>
      </w:r>
    </w:p>
    <w:p w14:paraId="4A1BE2F5" w14:textId="7F5155CE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5. Если в сравнении  </w:t>
      </w:r>
      <w:r w:rsidRPr="000938D2">
        <w:rPr>
          <w:sz w:val="28"/>
        </w:rPr>
        <w:object w:dxaOrig="1620" w:dyaOrig="360" w14:anchorId="72BBB091">
          <v:shape id="_x0000_i1111" type="#_x0000_t75" style="width:81pt;height:18pt" o:ole="">
            <v:imagedata r:id="rId238" o:title=""/>
          </v:shape>
          <o:OLEObject Type="Embed" ProgID="Equation.3" ShapeID="_x0000_i1111" DrawAspect="Content" ObjectID="_1732094276" r:id="rId239"/>
        </w:object>
      </w:r>
      <w:r w:rsidRPr="000938D2">
        <w:rPr>
          <w:sz w:val="28"/>
        </w:rPr>
        <w:t xml:space="preserve"> числа a, b, m  имеют общий множитель  d,  то на него сравнение можно сократить: </w:t>
      </w:r>
      <w:r w:rsidRPr="000938D2">
        <w:rPr>
          <w:sz w:val="28"/>
        </w:rPr>
        <w:object w:dxaOrig="2580" w:dyaOrig="360" w14:anchorId="25719CF2">
          <v:shape id="_x0000_i1112" type="#_x0000_t75" style="width:129pt;height:18pt" o:ole="">
            <v:imagedata r:id="rId240" o:title=""/>
          </v:shape>
          <o:OLEObject Type="Embed" ProgID="Equation.3" ShapeID="_x0000_i1112" DrawAspect="Content" ObjectID="_1732094277" r:id="rId241"/>
        </w:object>
      </w:r>
      <w:r w:rsidRPr="000938D2">
        <w:rPr>
          <w:sz w:val="28"/>
        </w:rPr>
        <w:t>.</w:t>
      </w:r>
    </w:p>
    <w:p w14:paraId="2ADEB509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6. Сравнение можно сократить на общий множитель, взаимно простой с модулем: если </w:t>
      </w:r>
      <w:r w:rsidRPr="000938D2">
        <w:rPr>
          <w:sz w:val="28"/>
        </w:rPr>
        <w:object w:dxaOrig="1764" w:dyaOrig="384" w14:anchorId="129EA38B">
          <v:shape id="_x0000_i1113" type="#_x0000_t75" style="width:88.2pt;height:19.2pt" o:ole="">
            <v:imagedata r:id="rId242" o:title=""/>
          </v:shape>
          <o:OLEObject Type="Embed" ProgID="Equation.3" ShapeID="_x0000_i1113" DrawAspect="Content" ObjectID="_1732094278" r:id="rId243"/>
        </w:object>
      </w:r>
      <w:r w:rsidRPr="000938D2">
        <w:rPr>
          <w:sz w:val="28"/>
        </w:rPr>
        <w:t xml:space="preserve">, НОД (d, m) = 1, то из сравнения </w:t>
      </w:r>
      <w:r w:rsidRPr="000938D2">
        <w:rPr>
          <w:sz w:val="28"/>
        </w:rPr>
        <w:object w:dxaOrig="2076" w:dyaOrig="384" w14:anchorId="6AF4C4BD">
          <v:shape id="_x0000_i1114" type="#_x0000_t75" style="width:103.8pt;height:19.2pt" o:ole="">
            <v:imagedata r:id="rId244" o:title=""/>
          </v:shape>
          <o:OLEObject Type="Embed" ProgID="Equation.3" ShapeID="_x0000_i1114" DrawAspect="Content" ObjectID="_1732094279" r:id="rId245"/>
        </w:object>
      </w:r>
      <w:r w:rsidRPr="000938D2">
        <w:rPr>
          <w:sz w:val="28"/>
        </w:rPr>
        <w:t xml:space="preserve"> следует сравнимость  </w:t>
      </w:r>
      <w:r w:rsidRPr="000938D2">
        <w:rPr>
          <w:sz w:val="28"/>
        </w:rPr>
        <w:object w:dxaOrig="276" w:dyaOrig="384" w14:anchorId="4B2C7E2C">
          <v:shape id="_x0000_i1115" type="#_x0000_t75" style="width:13.8pt;height:19.2pt" o:ole="">
            <v:imagedata r:id="rId246" o:title=""/>
          </v:shape>
          <o:OLEObject Type="Embed" ProgID="Equation.3" ShapeID="_x0000_i1115" DrawAspect="Content" ObjectID="_1732094280" r:id="rId247"/>
        </w:object>
      </w:r>
      <w:r w:rsidRPr="000938D2">
        <w:rPr>
          <w:sz w:val="28"/>
        </w:rPr>
        <w:t xml:space="preserve">  и  </w:t>
      </w:r>
      <w:r w:rsidRPr="000938D2">
        <w:rPr>
          <w:sz w:val="28"/>
        </w:rPr>
        <w:object w:dxaOrig="264" w:dyaOrig="384" w14:anchorId="04F12D0A">
          <v:shape id="_x0000_i1116" type="#_x0000_t75" style="width:13.2pt;height:19.2pt" o:ole="">
            <v:imagedata r:id="rId248" o:title=""/>
          </v:shape>
          <o:OLEObject Type="Embed" ProgID="Equation.3" ShapeID="_x0000_i1116" DrawAspect="Content" ObjectID="_1732094281" r:id="rId249"/>
        </w:object>
      </w:r>
      <w:r w:rsidRPr="000938D2">
        <w:rPr>
          <w:sz w:val="28"/>
        </w:rPr>
        <w:t xml:space="preserve"> по модулю </w:t>
      </w:r>
      <w:r w:rsidRPr="000938D2">
        <w:rPr>
          <w:sz w:val="28"/>
        </w:rPr>
        <w:object w:dxaOrig="2280" w:dyaOrig="384" w14:anchorId="33597DF3">
          <v:shape id="_x0000_i1117" type="#_x0000_t75" style="width:114pt;height:19.2pt" o:ole="">
            <v:imagedata r:id="rId250" o:title=""/>
          </v:shape>
          <o:OLEObject Type="Embed" ProgID="Equation.3" ShapeID="_x0000_i1117" DrawAspect="Content" ObjectID="_1732094282" r:id="rId251"/>
        </w:object>
      </w:r>
      <w:r w:rsidRPr="000938D2">
        <w:rPr>
          <w:sz w:val="28"/>
        </w:rPr>
        <w:t>.</w:t>
      </w:r>
    </w:p>
    <w:p w14:paraId="3CD3E08E" w14:textId="1D9E144E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7. Сравнение можно умножить на любой целый множитель: если   </w:t>
      </w:r>
      <w:r w:rsidRPr="000938D2">
        <w:rPr>
          <w:sz w:val="28"/>
        </w:rPr>
        <w:object w:dxaOrig="1596" w:dyaOrig="360" w14:anchorId="0B41984A">
          <v:shape id="_x0000_i1118" type="#_x0000_t75" style="width:79.8pt;height:18pt" o:ole="">
            <v:imagedata r:id="rId252" o:title=""/>
          </v:shape>
          <o:OLEObject Type="Embed" ProgID="Equation.3" ShapeID="_x0000_i1118" DrawAspect="Content" ObjectID="_1732094283" r:id="rId253"/>
        </w:object>
      </w:r>
      <w:r w:rsidRPr="000938D2">
        <w:rPr>
          <w:sz w:val="28"/>
        </w:rPr>
        <w:t xml:space="preserve">, то </w:t>
      </w:r>
      <w:r w:rsidRPr="000938D2">
        <w:rPr>
          <w:sz w:val="28"/>
        </w:rPr>
        <w:object w:dxaOrig="1776" w:dyaOrig="360" w14:anchorId="6E7C0D85">
          <v:shape id="_x0000_i1119" type="#_x0000_t75" style="width:88.8pt;height:18pt" o:ole="">
            <v:imagedata r:id="rId254" o:title=""/>
          </v:shape>
          <o:OLEObject Type="Embed" ProgID="Equation.3" ShapeID="_x0000_i1119" DrawAspect="Content" ObjectID="_1732094284" r:id="rId255"/>
        </w:object>
      </w:r>
      <w:r w:rsidRPr="000938D2">
        <w:rPr>
          <w:sz w:val="28"/>
        </w:rPr>
        <w:t xml:space="preserve">  для всякого целого t.</w:t>
      </w:r>
    </w:p>
    <w:p w14:paraId="275A6999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8. </w:t>
      </w:r>
      <w:proofErr w:type="spellStart"/>
      <w:r w:rsidRPr="000938D2">
        <w:rPr>
          <w:sz w:val="28"/>
        </w:rPr>
        <w:t>Рефлексивность</w:t>
      </w:r>
      <w:proofErr w:type="spellEnd"/>
      <w:r w:rsidRPr="000938D2">
        <w:rPr>
          <w:sz w:val="28"/>
        </w:rPr>
        <w:t xml:space="preserve">: </w:t>
      </w:r>
      <w:r w:rsidRPr="000938D2">
        <w:rPr>
          <w:sz w:val="28"/>
        </w:rPr>
        <w:object w:dxaOrig="1656" w:dyaOrig="360" w14:anchorId="281FA1D3">
          <v:shape id="_x0000_i1120" type="#_x0000_t75" style="width:82.8pt;height:18pt" o:ole="">
            <v:imagedata r:id="rId256" o:title=""/>
          </v:shape>
          <o:OLEObject Type="Embed" ProgID="Equation.3" ShapeID="_x0000_i1120" DrawAspect="Content" ObjectID="_1732094285" r:id="rId257"/>
        </w:object>
      </w:r>
      <w:r w:rsidRPr="000938D2">
        <w:rPr>
          <w:sz w:val="28"/>
        </w:rPr>
        <w:t xml:space="preserve"> для любого целого а и всякого натурального m &gt;1.</w:t>
      </w:r>
    </w:p>
    <w:p w14:paraId="5291ED65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9. Симметричность: если </w:t>
      </w:r>
      <w:r w:rsidRPr="000938D2">
        <w:rPr>
          <w:sz w:val="28"/>
        </w:rPr>
        <w:object w:dxaOrig="1644" w:dyaOrig="360" w14:anchorId="608FF4E4">
          <v:shape id="_x0000_i1121" type="#_x0000_t75" style="width:82.2pt;height:18pt" o:ole="">
            <v:imagedata r:id="rId258" o:title=""/>
          </v:shape>
          <o:OLEObject Type="Embed" ProgID="Equation.3" ShapeID="_x0000_i1121" DrawAspect="Content" ObjectID="_1732094286" r:id="rId259"/>
        </w:object>
      </w:r>
      <w:r w:rsidRPr="000938D2">
        <w:rPr>
          <w:sz w:val="28"/>
        </w:rPr>
        <w:t xml:space="preserve">,  то </w:t>
      </w:r>
      <w:r w:rsidRPr="000938D2">
        <w:rPr>
          <w:sz w:val="28"/>
        </w:rPr>
        <w:object w:dxaOrig="1644" w:dyaOrig="360" w14:anchorId="0DB2B57C">
          <v:shape id="_x0000_i1122" type="#_x0000_t75" style="width:82.2pt;height:18pt" o:ole="">
            <v:imagedata r:id="rId260" o:title=""/>
          </v:shape>
          <o:OLEObject Type="Embed" ProgID="Equation.3" ShapeID="_x0000_i1122" DrawAspect="Content" ObjectID="_1732094287" r:id="rId261"/>
        </w:object>
      </w:r>
      <w:r w:rsidRPr="000938D2">
        <w:rPr>
          <w:sz w:val="28"/>
        </w:rPr>
        <w:t>.</w:t>
      </w:r>
    </w:p>
    <w:p w14:paraId="434D1B3A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10. Транзитивность: если </w:t>
      </w:r>
      <w:r w:rsidRPr="000938D2">
        <w:rPr>
          <w:sz w:val="28"/>
        </w:rPr>
        <w:object w:dxaOrig="1644" w:dyaOrig="360" w14:anchorId="1BE903AE">
          <v:shape id="_x0000_i1123" type="#_x0000_t75" style="width:82.2pt;height:18pt" o:ole="">
            <v:imagedata r:id="rId262" o:title=""/>
          </v:shape>
          <o:OLEObject Type="Embed" ProgID="Equation.3" ShapeID="_x0000_i1123" DrawAspect="Content" ObjectID="_1732094288" r:id="rId263"/>
        </w:object>
      </w:r>
      <w:r w:rsidRPr="000938D2">
        <w:rPr>
          <w:sz w:val="28"/>
        </w:rPr>
        <w:t xml:space="preserve">, </w:t>
      </w:r>
      <w:r w:rsidRPr="000938D2">
        <w:rPr>
          <w:sz w:val="28"/>
        </w:rPr>
        <w:object w:dxaOrig="1560" w:dyaOrig="360" w14:anchorId="553EF570">
          <v:shape id="_x0000_i1124" type="#_x0000_t75" style="width:78pt;height:18pt" o:ole="">
            <v:imagedata r:id="rId264" o:title=""/>
          </v:shape>
          <o:OLEObject Type="Embed" ProgID="Equation.3" ShapeID="_x0000_i1124" DrawAspect="Content" ObjectID="_1732094289" r:id="rId265"/>
        </w:object>
      </w:r>
      <w:r w:rsidRPr="000938D2">
        <w:rPr>
          <w:sz w:val="28"/>
        </w:rPr>
        <w:t xml:space="preserve">, то </w:t>
      </w:r>
      <w:r w:rsidRPr="000938D2">
        <w:rPr>
          <w:sz w:val="28"/>
        </w:rPr>
        <w:object w:dxaOrig="1536" w:dyaOrig="360" w14:anchorId="6B5AB19C">
          <v:shape id="_x0000_i1125" type="#_x0000_t75" style="width:76.8pt;height:18pt" o:ole="">
            <v:imagedata r:id="rId266" o:title=""/>
          </v:shape>
          <o:OLEObject Type="Embed" ProgID="Equation.3" ShapeID="_x0000_i1125" DrawAspect="Content" ObjectID="_1732094290" r:id="rId267"/>
        </w:object>
      </w:r>
      <w:r w:rsidRPr="000938D2">
        <w:rPr>
          <w:sz w:val="28"/>
        </w:rPr>
        <w:t>.</w:t>
      </w:r>
    </w:p>
    <w:p w14:paraId="001A4A41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Теорема 2.10 (Малая теорема Ферма). Пусть p – простое число и целое число  a  не делится на  </w:t>
      </w:r>
      <w:r w:rsidRPr="000938D2">
        <w:rPr>
          <w:sz w:val="28"/>
        </w:rPr>
        <w:object w:dxaOrig="264" w:dyaOrig="300" w14:anchorId="115CAB68">
          <v:shape id="_x0000_i1126" type="#_x0000_t75" style="width:13.2pt;height:15pt" o:ole="">
            <v:imagedata r:id="rId268" o:title=""/>
          </v:shape>
          <o:OLEObject Type="Embed" ProgID="Equation.3" ShapeID="_x0000_i1126" DrawAspect="Content" ObjectID="_1732094291" r:id="rId269"/>
        </w:object>
      </w:r>
      <w:r w:rsidRPr="000938D2">
        <w:rPr>
          <w:sz w:val="28"/>
        </w:rPr>
        <w:t xml:space="preserve">.  Тогда </w:t>
      </w:r>
      <w:r w:rsidRPr="000938D2">
        <w:rPr>
          <w:sz w:val="28"/>
        </w:rPr>
        <w:object w:dxaOrig="1884" w:dyaOrig="456" w14:anchorId="2B286077">
          <v:shape id="_x0000_i1127" type="#_x0000_t75" style="width:94.2pt;height:22.8pt" o:ole="">
            <v:imagedata r:id="rId270" o:title=""/>
          </v:shape>
          <o:OLEObject Type="Embed" ProgID="Equation.3" ShapeID="_x0000_i1127" DrawAspect="Content" ObjectID="_1732094292" r:id="rId271"/>
        </w:object>
      </w:r>
      <w:r w:rsidRPr="000938D2">
        <w:rPr>
          <w:sz w:val="28"/>
        </w:rPr>
        <w:t>.</w:t>
      </w:r>
    </w:p>
    <w:p w14:paraId="0B9F4C59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>Теория сравнений и малая теорема Ферма позволяют быстро находить остаток от деления большого числа на простое число.</w:t>
      </w:r>
    </w:p>
    <w:p w14:paraId="7940B6AA" w14:textId="77777777" w:rsidR="000938D2" w:rsidRPr="000938D2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Пример 2.6.  Найдем остаток от деления </w:t>
      </w:r>
      <w:r w:rsidRPr="000938D2">
        <w:rPr>
          <w:sz w:val="28"/>
        </w:rPr>
        <w:object w:dxaOrig="576" w:dyaOrig="384" w14:anchorId="47098B19">
          <v:shape id="_x0000_i1128" type="#_x0000_t75" style="width:28.8pt;height:19.2pt" o:ole="">
            <v:imagedata r:id="rId272" o:title=""/>
          </v:shape>
          <o:OLEObject Type="Embed" ProgID="Equation.3" ShapeID="_x0000_i1128" DrawAspect="Content" ObjectID="_1732094293" r:id="rId273"/>
        </w:object>
      </w:r>
      <w:r w:rsidRPr="000938D2">
        <w:rPr>
          <w:sz w:val="28"/>
        </w:rPr>
        <w:t xml:space="preserve"> на 31.</w:t>
      </w:r>
    </w:p>
    <w:p w14:paraId="3BD330B3" w14:textId="0018E3D2" w:rsidR="00720F78" w:rsidRDefault="000938D2" w:rsidP="006F6D72">
      <w:pPr>
        <w:ind w:firstLine="426"/>
        <w:jc w:val="both"/>
        <w:rPr>
          <w:sz w:val="28"/>
        </w:rPr>
      </w:pPr>
      <w:r w:rsidRPr="000938D2">
        <w:rPr>
          <w:sz w:val="28"/>
        </w:rPr>
        <w:t xml:space="preserve">Решение. </w:t>
      </w:r>
      <w:r w:rsidRPr="000938D2">
        <w:rPr>
          <w:sz w:val="28"/>
        </w:rPr>
        <w:object w:dxaOrig="1800" w:dyaOrig="360" w14:anchorId="542A1E10">
          <v:shape id="_x0000_i1129" type="#_x0000_t75" style="width:90pt;height:18pt" o:ole="">
            <v:imagedata r:id="rId274" o:title=""/>
          </v:shape>
          <o:OLEObject Type="Embed" ProgID="Equation.3" ShapeID="_x0000_i1129" DrawAspect="Content" ObjectID="_1732094294" r:id="rId275"/>
        </w:object>
      </w:r>
      <w:r w:rsidRPr="000938D2">
        <w:rPr>
          <w:sz w:val="28"/>
        </w:rPr>
        <w:t xml:space="preserve">. Поэтому в силу свойства 4 сравнений </w:t>
      </w:r>
      <w:r w:rsidRPr="000938D2">
        <w:rPr>
          <w:sz w:val="28"/>
        </w:rPr>
        <w:object w:dxaOrig="3360" w:dyaOrig="456" w14:anchorId="6ED03FCD">
          <v:shape id="_x0000_i1130" type="#_x0000_t75" style="width:168pt;height:22.8pt" o:ole="">
            <v:imagedata r:id="rId276" o:title=""/>
          </v:shape>
          <o:OLEObject Type="Embed" ProgID="Equation.3" ShapeID="_x0000_i1130" DrawAspect="Content" ObjectID="_1732094295" r:id="rId277"/>
        </w:object>
      </w:r>
      <w:r w:rsidRPr="000938D2">
        <w:rPr>
          <w:sz w:val="28"/>
        </w:rPr>
        <w:t xml:space="preserve">. Двоичная запись: 29=11101. Следовательно, для любого натурального a величина </w:t>
      </w:r>
      <w:r w:rsidRPr="000938D2">
        <w:rPr>
          <w:sz w:val="28"/>
        </w:rPr>
        <w:object w:dxaOrig="2640" w:dyaOrig="456" w14:anchorId="462C7C34">
          <v:shape id="_x0000_i1131" type="#_x0000_t75" style="width:132pt;height:22.8pt" o:ole="">
            <v:imagedata r:id="rId278" o:title=""/>
          </v:shape>
          <o:OLEObject Type="Embed" ProgID="Equation.3" ShapeID="_x0000_i1131" DrawAspect="Content" ObjectID="_1732094296" r:id="rId279"/>
        </w:object>
      </w:r>
      <w:r w:rsidRPr="000938D2">
        <w:rPr>
          <w:sz w:val="28"/>
        </w:rPr>
        <w:t xml:space="preserve">. Далее, </w:t>
      </w:r>
      <w:r w:rsidRPr="000938D2">
        <w:rPr>
          <w:sz w:val="28"/>
        </w:rPr>
        <w:object w:dxaOrig="3624" w:dyaOrig="456" w14:anchorId="33A5C3EA">
          <v:shape id="_x0000_i1132" type="#_x0000_t75" style="width:181.2pt;height:22.8pt" o:ole="">
            <v:imagedata r:id="rId280" o:title=""/>
          </v:shape>
          <o:OLEObject Type="Embed" ProgID="Equation.3" ShapeID="_x0000_i1132" DrawAspect="Content" ObjectID="_1732094297" r:id="rId281"/>
        </w:object>
      </w:r>
      <w:r w:rsidRPr="000938D2">
        <w:rPr>
          <w:sz w:val="28"/>
        </w:rPr>
        <w:t xml:space="preserve">. Поэтому </w:t>
      </w:r>
      <w:r w:rsidRPr="000938D2">
        <w:rPr>
          <w:sz w:val="28"/>
        </w:rPr>
        <w:object w:dxaOrig="3996" w:dyaOrig="456" w14:anchorId="7959A67F">
          <v:shape id="_x0000_i1133" type="#_x0000_t75" style="width:199.8pt;height:22.8pt" o:ole="">
            <v:imagedata r:id="rId282" o:title=""/>
          </v:shape>
          <o:OLEObject Type="Embed" ProgID="Equation.3" ShapeID="_x0000_i1133" DrawAspect="Content" ObjectID="_1732094298" r:id="rId283"/>
        </w:object>
      </w:r>
      <w:r w:rsidRPr="000938D2">
        <w:rPr>
          <w:sz w:val="28"/>
        </w:rPr>
        <w:t xml:space="preserve">. Тогда </w:t>
      </w:r>
      <w:r w:rsidRPr="000938D2">
        <w:rPr>
          <w:sz w:val="28"/>
        </w:rPr>
        <w:object w:dxaOrig="5760" w:dyaOrig="456" w14:anchorId="7F5542B4">
          <v:shape id="_x0000_i1134" type="#_x0000_t75" style="width:4in;height:22.8pt" o:ole="">
            <v:imagedata r:id="rId284" o:title=""/>
          </v:shape>
          <o:OLEObject Type="Embed" ProgID="Equation.3" ShapeID="_x0000_i1134" DrawAspect="Content" ObjectID="_1732094299" r:id="rId285"/>
        </w:object>
      </w:r>
      <w:r w:rsidRPr="000938D2">
        <w:rPr>
          <w:sz w:val="28"/>
        </w:rPr>
        <w:t xml:space="preserve">. Следовательно, </w:t>
      </w:r>
      <w:r w:rsidRPr="000938D2">
        <w:rPr>
          <w:sz w:val="28"/>
        </w:rPr>
        <w:object w:dxaOrig="6504" w:dyaOrig="456" w14:anchorId="04ECFB3D">
          <v:shape id="_x0000_i1135" type="#_x0000_t75" style="width:325.2pt;height:22.8pt" o:ole="">
            <v:imagedata r:id="rId286" o:title=""/>
          </v:shape>
          <o:OLEObject Type="Embed" ProgID="Equation.3" ShapeID="_x0000_i1135" DrawAspect="Content" ObjectID="_1732094300" r:id="rId287"/>
        </w:object>
      </w:r>
      <w:r w:rsidRPr="000938D2">
        <w:rPr>
          <w:sz w:val="28"/>
        </w:rPr>
        <w:t xml:space="preserve">.  Таким образом, остаток от деления </w:t>
      </w:r>
      <w:r w:rsidRPr="000938D2">
        <w:rPr>
          <w:sz w:val="28"/>
        </w:rPr>
        <w:object w:dxaOrig="576" w:dyaOrig="384" w14:anchorId="126F12C7">
          <v:shape id="_x0000_i1136" type="#_x0000_t75" style="width:28.8pt;height:19.2pt" o:ole="">
            <v:imagedata r:id="rId272" o:title=""/>
          </v:shape>
          <o:OLEObject Type="Embed" ProgID="Equation.3" ShapeID="_x0000_i1136" DrawAspect="Content" ObjectID="_1732094301" r:id="rId288"/>
        </w:object>
      </w:r>
      <w:r w:rsidRPr="000938D2">
        <w:rPr>
          <w:sz w:val="28"/>
        </w:rPr>
        <w:t xml:space="preserve"> на 31 равен 4.</w:t>
      </w:r>
    </w:p>
    <w:p w14:paraId="00A5A07A" w14:textId="77777777" w:rsidR="006F6D72" w:rsidRDefault="006F6D72" w:rsidP="006F6D72">
      <w:pPr>
        <w:pStyle w:val="ab"/>
        <w:shd w:val="clear" w:color="auto" w:fill="FFFFFF"/>
        <w:spacing w:after="160" w:afterAutospacing="0"/>
        <w:ind w:firstLine="709"/>
        <w:jc w:val="both"/>
        <w:outlineLvl w:val="0"/>
        <w:rPr>
          <w:b/>
          <w:bCs/>
          <w:sz w:val="28"/>
          <w:szCs w:val="28"/>
        </w:rPr>
      </w:pPr>
      <w:bookmarkStart w:id="20" w:name="_Toc119229557"/>
      <w:r>
        <w:rPr>
          <w:b/>
          <w:bCs/>
          <w:sz w:val="28"/>
          <w:szCs w:val="28"/>
        </w:rPr>
        <w:t>Условие задания</w:t>
      </w:r>
      <w:bookmarkEnd w:id="20"/>
    </w:p>
    <w:p w14:paraId="6D0A1C8B" w14:textId="77777777" w:rsidR="006F6D72" w:rsidRDefault="006F6D72" w:rsidP="006F6D72">
      <w:pPr>
        <w:pStyle w:val="a3"/>
        <w:numPr>
          <w:ilvl w:val="0"/>
          <w:numId w:val="2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Найти канонические разложения чисел  а  и  b.</w:t>
      </w:r>
    </w:p>
    <w:p w14:paraId="37F5F17D" w14:textId="77777777" w:rsidR="006F6D72" w:rsidRDefault="006F6D72" w:rsidP="006F6D72">
      <w:pPr>
        <w:pStyle w:val="a3"/>
        <w:numPr>
          <w:ilvl w:val="0"/>
          <w:numId w:val="2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 НОД </w:t>
      </w:r>
      <w:r>
        <w:rPr>
          <w:rFonts w:ascii="Times New Roman" w:hAnsi="Times New Roman" w:cs="Times New Roman"/>
          <w:sz w:val="28"/>
          <w:szCs w:val="28"/>
          <w:lang w:val="ru-RU"/>
        </w:rPr>
        <w:object w:dxaOrig="684" w:dyaOrig="384" w14:anchorId="0733EF11">
          <v:shape id="_x0000_i1137" type="#_x0000_t75" style="width:34.2pt;height:19.2pt" o:ole="">
            <v:imagedata r:id="rId289" o:title=""/>
          </v:shape>
          <o:OLEObject Type="Embed" ProgID="Equation.3" ShapeID="_x0000_i1137" DrawAspect="Content" ObjectID="_1732094302" r:id="rId290"/>
        </w:object>
      </w:r>
      <w:r>
        <w:rPr>
          <w:rFonts w:ascii="Times New Roman" w:hAnsi="Times New Roman" w:cs="Times New Roman"/>
          <w:sz w:val="28"/>
          <w:szCs w:val="28"/>
        </w:rPr>
        <w:t xml:space="preserve"> пользуясь:</w:t>
      </w:r>
    </w:p>
    <w:p w14:paraId="713E2A7D" w14:textId="77777777" w:rsidR="006F6D72" w:rsidRDefault="006F6D72" w:rsidP="006F6D72">
      <w:pPr>
        <w:pStyle w:val="a3"/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a) алгоритмом Евклида, </w:t>
      </w:r>
    </w:p>
    <w:p w14:paraId="78F0F4B1" w14:textId="77777777" w:rsidR="006F6D72" w:rsidRDefault="006F6D72" w:rsidP="006F6D72">
      <w:pPr>
        <w:pStyle w:val="a3"/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б) разложением чисел на простые множители.</w:t>
      </w:r>
    </w:p>
    <w:p w14:paraId="4EE83119" w14:textId="77777777" w:rsidR="006F6D72" w:rsidRDefault="006F6D72" w:rsidP="006F6D72">
      <w:pPr>
        <w:pStyle w:val="a3"/>
        <w:numPr>
          <w:ilvl w:val="0"/>
          <w:numId w:val="2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расширенного алгоритма Евклида найти целые u, v, удовлетворяющие соотношению Безу: au + bv = НОД </w:t>
      </w:r>
      <w:r>
        <w:rPr>
          <w:rFonts w:ascii="Times New Roman" w:hAnsi="Times New Roman" w:cs="Times New Roman"/>
          <w:sz w:val="28"/>
          <w:szCs w:val="28"/>
          <w:lang w:val="ru-RU"/>
        </w:rPr>
        <w:object w:dxaOrig="684" w:dyaOrig="384" w14:anchorId="6E670131">
          <v:shape id="_x0000_i1138" type="#_x0000_t75" style="width:34.2pt;height:19.2pt" o:ole="">
            <v:imagedata r:id="rId289" o:title=""/>
          </v:shape>
          <o:OLEObject Type="Embed" ProgID="Equation.3" ShapeID="_x0000_i1138" DrawAspect="Content" ObjectID="_1732094303" r:id="rId29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B05D3B" w14:textId="77777777" w:rsidR="006F6D72" w:rsidRDefault="006F6D72" w:rsidP="006F6D72">
      <w:pPr>
        <w:pStyle w:val="a3"/>
        <w:numPr>
          <w:ilvl w:val="0"/>
          <w:numId w:val="2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Найти остаток от деления   данного числа на простое.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3"/>
        <w:gridCol w:w="7477"/>
      </w:tblGrid>
      <w:tr w:rsidR="006F6D72" w14:paraId="4E313DEC" w14:textId="77777777" w:rsidTr="006F6D72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7AB88" w14:textId="1798EC2C" w:rsidR="006F6D72" w:rsidRPr="006F6D72" w:rsidRDefault="006F6D72" w:rsidP="006F6D72">
            <w:pPr>
              <w:widowControl w:val="0"/>
              <w:spacing w:after="200"/>
              <w:jc w:val="both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7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64D0" w14:textId="77777777" w:rsidR="006F6D72" w:rsidRDefault="006F6D72">
            <w:pPr>
              <w:widowControl w:val="0"/>
              <w:ind w:firstLine="709"/>
            </w:pPr>
            <w:r>
              <w:t xml:space="preserve">1-3. </w:t>
            </w:r>
            <w:r>
              <w:rPr>
                <w:i/>
              </w:rPr>
              <w:t xml:space="preserve">а </w:t>
            </w:r>
            <w:r>
              <w:t xml:space="preserve">= 7049964661, </w:t>
            </w:r>
            <w:r>
              <w:rPr>
                <w:i/>
                <w:lang w:val="en-US"/>
              </w:rPr>
              <w:t>b</w:t>
            </w:r>
            <w:r>
              <w:rPr>
                <w:i/>
              </w:rPr>
              <w:t xml:space="preserve"> </w:t>
            </w:r>
            <w:r>
              <w:t>= 168687989.   .</w:t>
            </w:r>
          </w:p>
          <w:p w14:paraId="52C44253" w14:textId="77777777" w:rsidR="006F6D72" w:rsidRDefault="006F6D72">
            <w:pPr>
              <w:widowControl w:val="0"/>
              <w:ind w:firstLine="709"/>
            </w:pPr>
            <w:r>
              <w:t xml:space="preserve">4. Найти остаток от деления </w:t>
            </w:r>
            <w:r>
              <w:rPr>
                <w:position w:val="-6"/>
                <w:lang w:val="ru-RU" w:eastAsia="uk-UA"/>
              </w:rPr>
              <w:object w:dxaOrig="1056" w:dyaOrig="384" w14:anchorId="3996C4C6">
                <v:shape id="_x0000_i1139" type="#_x0000_t75" style="width:52.8pt;height:19.2pt" o:ole="">
                  <v:imagedata r:id="rId292" o:title=""/>
                </v:shape>
                <o:OLEObject Type="Embed" ProgID="Equation.3" ShapeID="_x0000_i1139" DrawAspect="Content" ObjectID="_1732094304" r:id="rId293"/>
              </w:object>
            </w:r>
            <w:r>
              <w:t xml:space="preserve"> на 17.</w:t>
            </w:r>
          </w:p>
        </w:tc>
      </w:tr>
    </w:tbl>
    <w:p w14:paraId="237E72DB" w14:textId="77777777" w:rsidR="006F6D72" w:rsidRPr="006F6D72" w:rsidRDefault="006F6D72">
      <w:pPr>
        <w:spacing w:after="160" w:line="259" w:lineRule="auto"/>
        <w:rPr>
          <w:sz w:val="28"/>
        </w:rPr>
      </w:pPr>
      <w:r w:rsidRPr="006F6D72">
        <w:rPr>
          <w:sz w:val="28"/>
        </w:rPr>
        <w:br w:type="page"/>
      </w:r>
    </w:p>
    <w:p w14:paraId="4B5A980A" w14:textId="77777777" w:rsidR="006F6D72" w:rsidRDefault="006F6D72" w:rsidP="006F6D72">
      <w:pPr>
        <w:pStyle w:val="ab"/>
        <w:shd w:val="clear" w:color="auto" w:fill="FFFFFF"/>
        <w:ind w:firstLine="709"/>
        <w:jc w:val="both"/>
        <w:outlineLvl w:val="0"/>
        <w:rPr>
          <w:rFonts w:eastAsia="SimSun"/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</w:rPr>
        <w:lastRenderedPageBreak/>
        <w:t>Исполнительская часть</w:t>
      </w:r>
    </w:p>
    <w:p w14:paraId="6D8789AD" w14:textId="77777777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1. </w:t>
      </w:r>
      <w:r>
        <w:rPr>
          <w:sz w:val="28"/>
          <w:szCs w:val="28"/>
        </w:rPr>
        <w:t>Найти канонические разложения чисел</w:t>
      </w:r>
    </w:p>
    <w:p w14:paraId="03B9AE15" w14:textId="6682EA6A" w:rsidR="006F6D72" w:rsidRPr="00B5349C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5349C" w:rsidRPr="00B5349C">
        <w:rPr>
          <w:i/>
          <w:sz w:val="28"/>
          <w:szCs w:val="28"/>
        </w:rPr>
        <w:t xml:space="preserve">а </w:t>
      </w:r>
      <w:r w:rsidR="00B5349C" w:rsidRPr="00B5349C">
        <w:rPr>
          <w:sz w:val="28"/>
          <w:szCs w:val="28"/>
        </w:rPr>
        <w:t xml:space="preserve">= 7049964661, </w:t>
      </w:r>
      <w:r w:rsidR="00B5349C" w:rsidRPr="00B5349C">
        <w:rPr>
          <w:i/>
          <w:sz w:val="28"/>
          <w:szCs w:val="28"/>
          <w:lang w:val="en-US"/>
        </w:rPr>
        <w:t>b</w:t>
      </w:r>
      <w:r w:rsidR="00B5349C" w:rsidRPr="00B5349C">
        <w:rPr>
          <w:i/>
          <w:sz w:val="28"/>
          <w:szCs w:val="28"/>
        </w:rPr>
        <w:t xml:space="preserve"> </w:t>
      </w:r>
      <w:r w:rsidR="00B5349C" w:rsidRPr="00B5349C">
        <w:rPr>
          <w:sz w:val="28"/>
          <w:szCs w:val="28"/>
        </w:rPr>
        <w:t>= 168687989</w:t>
      </w:r>
    </w:p>
    <w:p w14:paraId="05581567" w14:textId="77777777" w:rsidR="006F6D72" w:rsidRDefault="006F6D72" w:rsidP="006F6D72">
      <w:pPr>
        <w:widowControl w:val="0"/>
        <w:ind w:firstLine="709"/>
        <w:jc w:val="both"/>
        <w:rPr>
          <w:b/>
          <w:sz w:val="28"/>
          <w:szCs w:val="28"/>
        </w:rPr>
      </w:pPr>
      <w:r w:rsidRPr="00B5349C">
        <w:rPr>
          <w:b/>
          <w:sz w:val="28"/>
          <w:szCs w:val="28"/>
        </w:rPr>
        <w:t>Решение.</w:t>
      </w:r>
      <w:r>
        <w:rPr>
          <w:b/>
          <w:sz w:val="28"/>
          <w:szCs w:val="28"/>
        </w:rPr>
        <w:t xml:space="preserve"> </w:t>
      </w:r>
    </w:p>
    <w:p w14:paraId="1F39C59F" w14:textId="4C6928BE" w:rsidR="006F6D72" w:rsidRDefault="00B5349C" w:rsidP="006F6D72">
      <w:pPr>
        <w:widowControl w:val="0"/>
        <w:ind w:firstLine="709"/>
        <w:jc w:val="both"/>
        <w:rPr>
          <w:sz w:val="28"/>
          <w:szCs w:val="28"/>
        </w:rPr>
      </w:pPr>
      <w:r w:rsidRPr="00B5349C">
        <w:rPr>
          <w:noProof/>
          <w:sz w:val="28"/>
          <w:szCs w:val="28"/>
        </w:rPr>
        <w:drawing>
          <wp:inline distT="0" distB="0" distL="0" distR="0" wp14:anchorId="794CEC2B" wp14:editId="170D2416">
            <wp:extent cx="1303020" cy="1223243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359215" cy="12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49C">
        <w:rPr>
          <w:noProof/>
        </w:rPr>
        <w:drawing>
          <wp:inline distT="0" distB="0" distL="0" distR="0" wp14:anchorId="52AF68BE" wp14:editId="79B068A0">
            <wp:extent cx="1287319" cy="1179142"/>
            <wp:effectExtent l="0" t="0" r="8255" b="254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317757" cy="12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D72">
        <w:rPr>
          <w:sz w:val="28"/>
          <w:szCs w:val="28"/>
        </w:rPr>
        <w:t xml:space="preserve">       </w:t>
      </w:r>
    </w:p>
    <w:p w14:paraId="065F16E5" w14:textId="393AF48B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</w:t>
      </w:r>
      <w:r>
        <w:rPr>
          <w:sz w:val="28"/>
          <w:szCs w:val="28"/>
        </w:rPr>
        <w:tab/>
      </w:r>
      <w:r w:rsidR="00B5349C" w:rsidRPr="00B5349C">
        <w:rPr>
          <w:sz w:val="28"/>
          <w:szCs w:val="28"/>
        </w:rPr>
        <w:t>7049964661</w:t>
      </w:r>
      <w:r>
        <w:rPr>
          <w:sz w:val="28"/>
          <w:szCs w:val="28"/>
        </w:rPr>
        <w:t xml:space="preserve"> = </w:t>
      </w:r>
      <w:r w:rsidR="00B5349C">
        <w:rPr>
          <w:sz w:val="28"/>
          <w:szCs w:val="28"/>
        </w:rPr>
        <w:t>79*79*79*79*181</w:t>
      </w:r>
    </w:p>
    <w:p w14:paraId="08FDF02A" w14:textId="2030AA9C" w:rsidR="006F6D72" w:rsidRDefault="00B5349C" w:rsidP="006F6D72">
      <w:pPr>
        <w:widowControl w:val="0"/>
        <w:ind w:firstLine="709"/>
        <w:jc w:val="both"/>
        <w:rPr>
          <w:sz w:val="28"/>
          <w:szCs w:val="28"/>
        </w:rPr>
      </w:pPr>
      <w:r w:rsidRPr="00B5349C">
        <w:rPr>
          <w:sz w:val="28"/>
          <w:szCs w:val="28"/>
        </w:rPr>
        <w:t>168687989</w:t>
      </w:r>
      <w:r w:rsidR="006F6D72">
        <w:rPr>
          <w:sz w:val="28"/>
          <w:szCs w:val="28"/>
        </w:rPr>
        <w:t xml:space="preserve"> = </w:t>
      </w:r>
      <w:r w:rsidRPr="00B5349C">
        <w:rPr>
          <w:sz w:val="28"/>
          <w:szCs w:val="28"/>
          <w:shd w:val="clear" w:color="auto" w:fill="F9F9F9"/>
        </w:rPr>
        <w:t>79*79*151*179</w:t>
      </w:r>
    </w:p>
    <w:p w14:paraId="10F32BBD" w14:textId="5EFC8FCD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 w:rsidRPr="00B5349C">
        <w:rPr>
          <w:b/>
          <w:sz w:val="28"/>
          <w:szCs w:val="28"/>
        </w:rPr>
        <w:t>Задание 2.</w:t>
      </w:r>
      <w:r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>Найти НОД (</w:t>
      </w:r>
      <w:r w:rsidR="00236B74" w:rsidRPr="00B5349C">
        <w:rPr>
          <w:sz w:val="28"/>
          <w:szCs w:val="28"/>
        </w:rPr>
        <w:t>7049964661</w:t>
      </w:r>
      <w:r>
        <w:rPr>
          <w:sz w:val="28"/>
          <w:szCs w:val="28"/>
        </w:rPr>
        <w:t xml:space="preserve">, </w:t>
      </w:r>
      <w:r w:rsidR="00236B74" w:rsidRPr="00B5349C">
        <w:rPr>
          <w:sz w:val="28"/>
          <w:szCs w:val="28"/>
        </w:rPr>
        <w:t>168687989</w:t>
      </w:r>
      <w:r>
        <w:rPr>
          <w:sz w:val="28"/>
          <w:szCs w:val="28"/>
        </w:rPr>
        <w:t xml:space="preserve">) пользуясь а) алгоритмом Евклида, б) разложением чисел на простые множители. </w:t>
      </w:r>
    </w:p>
    <w:p w14:paraId="5BE1B924" w14:textId="77777777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b/>
          <w:sz w:val="28"/>
          <w:szCs w:val="28"/>
        </w:rPr>
        <w:t>Решение.</w:t>
      </w:r>
      <w:r>
        <w:rPr>
          <w:sz w:val="28"/>
          <w:szCs w:val="28"/>
        </w:rPr>
        <w:t xml:space="preserve"> Применим алгоритм Евклида.</w:t>
      </w:r>
    </w:p>
    <w:p w14:paraId="64F54946" w14:textId="77777777" w:rsidR="00236B74" w:rsidRPr="00236B74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Найдем НОД (7049964661; 168687989) по алгоритму Евклида методом деления:</w:t>
      </w:r>
    </w:p>
    <w:p w14:paraId="21C33A6A" w14:textId="0FF029A4" w:rsidR="00236B74" w:rsidRPr="00236B74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1)</w:t>
      </w:r>
    </w:p>
    <w:p w14:paraId="38634C48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7049964661:168687989=41(остаток133757112), так как 7049964661 = 168687989 ∙ 41 + 133757112, остаток от деления не равен нулю, поэтому продолжаем деление, разделим</w:t>
      </w:r>
      <w:r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168687989 на 133757112</w:t>
      </w:r>
    </w:p>
    <w:p w14:paraId="718D4CCD" w14:textId="12137806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2)</w:t>
      </w:r>
    </w:p>
    <w:p w14:paraId="52BA4D64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168687989:133757112=1(остаток34930877),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168687989 = 133757112 ∙ 1 + 34930877, остаток от деления не равен нулю, поэтому продолжаем деление, разделим 133757112 на 34930877</w:t>
      </w:r>
    </w:p>
    <w:p w14:paraId="5233AFFE" w14:textId="56A4F9E4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3)</w:t>
      </w:r>
    </w:p>
    <w:p w14:paraId="61BD1C9D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133757112:34930877=3(остаток28964481),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133757112 = 34930877 ∙ 3 + 28964481, остаток от деления не равен нулю, поэтому продолжаем деление, разделим 34930877 на 28964481</w:t>
      </w:r>
    </w:p>
    <w:p w14:paraId="36B30087" w14:textId="31EFC6A8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4)</w:t>
      </w:r>
    </w:p>
    <w:p w14:paraId="1F9EDD02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34930877:28964481=1(остаток5966396),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34930877 = 28964481 ∙ 1 + 5966396, остаток от деления не равен нулю, поэтому продолжаем деление, разделим 28964481 на 5966396</w:t>
      </w:r>
    </w:p>
    <w:p w14:paraId="563EB084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(Шаг5)</w:t>
      </w:r>
    </w:p>
    <w:p w14:paraId="0A1F1227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28964481:5966396=4(остаток5098897),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28964481 = 5966396 ∙ 4 + 5098897, остаток от деления не равен нулю, поэтому продолжаем деление, разделим 5966396 на 5098897</w:t>
      </w:r>
    </w:p>
    <w:p w14:paraId="375702D1" w14:textId="6BAE6BD6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6)</w:t>
      </w:r>
    </w:p>
    <w:p w14:paraId="78CA1C34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5966396:5098897=1(остаток867499),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5966396 = 5098897 ∙ 1 + 867499, остаток от деления не равен нулю, поэтому продолжаем деление, разделим 5098897 на 867499</w:t>
      </w:r>
    </w:p>
    <w:p w14:paraId="59929CA4" w14:textId="3F0A4D60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7)</w:t>
      </w:r>
    </w:p>
    <w:p w14:paraId="463B32DB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5098897:867499=5(остаток761402),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5098897 = 867499 ∙ 5 + 761402, остаток от деления не равен нулю, поэтому продолжаем деление, разделим 867499 на 761402</w:t>
      </w:r>
    </w:p>
    <w:p w14:paraId="582282AB" w14:textId="6B7D3FED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8)</w:t>
      </w:r>
    </w:p>
    <w:p w14:paraId="34DC3868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867499:761402=1(остаток106097),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867499 = 761402 ∙ 1 + 106097, остаток от деления не равен нулю, поэтому продолжаем деление, разделим 761402 на 106097</w:t>
      </w:r>
    </w:p>
    <w:p w14:paraId="013E203E" w14:textId="64BF7B88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lastRenderedPageBreak/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9)</w:t>
      </w:r>
    </w:p>
    <w:p w14:paraId="29C9224A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761402:106097=7(остаток18723),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761402 = 106097 ∙ 7 + 18723, остаток от деления не равен нулю, поэтому продолжаем деление, разделим 106097 на 18723</w:t>
      </w:r>
    </w:p>
    <w:p w14:paraId="25DCB0E1" w14:textId="29094C43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10)</w:t>
      </w:r>
    </w:p>
    <w:p w14:paraId="43D137AF" w14:textId="77777777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106097:18723=5(остаток12482),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106097 = 18723 ∙ 5 + 12482, остаток от деления не равен нулю, поэтому продолжаем деление, разделим 18723 на 12482</w:t>
      </w:r>
    </w:p>
    <w:p w14:paraId="473E2BB3" w14:textId="0B7A398B" w:rsidR="00EE0143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(Шаг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11)</w:t>
      </w:r>
    </w:p>
    <w:p w14:paraId="544E3583" w14:textId="5AFFF93C" w:rsidR="00236B74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18723:12482=1(остаток6241),</w:t>
      </w:r>
      <w:r w:rsidR="00EE0143">
        <w:rPr>
          <w:sz w:val="28"/>
          <w:szCs w:val="28"/>
        </w:rPr>
        <w:t xml:space="preserve"> </w:t>
      </w:r>
      <w:r w:rsidRPr="00236B74">
        <w:rPr>
          <w:sz w:val="28"/>
          <w:szCs w:val="28"/>
        </w:rPr>
        <w:t>так как 18723 = 12482 ∙ 1 + 6241, остаток от деления не равен нулю, поэтому продолжаем деление, разделим 12482 на 6241</w:t>
      </w:r>
      <w:r w:rsidRPr="00236B74">
        <w:rPr>
          <w:sz w:val="28"/>
          <w:szCs w:val="28"/>
        </w:rPr>
        <w:br/>
      </w:r>
      <w:r w:rsidRPr="00236B74">
        <w:rPr>
          <w:sz w:val="28"/>
          <w:szCs w:val="28"/>
        </w:rPr>
        <w:br/>
        <w:t>12482 : 6241 = 2 (остаток 0), так как 12482 = 6241 ∙ 2 + 0, равен нулю, значит НОД равен предыдущему остатку от деления</w:t>
      </w:r>
      <w:r>
        <w:rPr>
          <w:sz w:val="28"/>
          <w:szCs w:val="28"/>
        </w:rPr>
        <w:t xml:space="preserve"> </w:t>
      </w:r>
    </w:p>
    <w:p w14:paraId="1B09736D" w14:textId="14BA90B5" w:rsidR="006F6D72" w:rsidRDefault="00236B74" w:rsidP="006F6D72">
      <w:pPr>
        <w:widowControl w:val="0"/>
        <w:ind w:firstLine="709"/>
        <w:jc w:val="both"/>
        <w:rPr>
          <w:sz w:val="28"/>
          <w:szCs w:val="28"/>
        </w:rPr>
      </w:pPr>
      <w:r w:rsidRPr="00236B74">
        <w:rPr>
          <w:sz w:val="28"/>
          <w:szCs w:val="28"/>
        </w:rPr>
        <w:t>Ответ: НОД (7049964661; 168687989) = 6241</w:t>
      </w:r>
    </w:p>
    <w:p w14:paraId="549DD4DE" w14:textId="12410CC7" w:rsidR="006F6D72" w:rsidRDefault="006F6D72" w:rsidP="00EE0143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Найдём НОД (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), воспользовавшись разложением на простые множители чисел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полученным в решении предыдущего задания: </w:t>
      </w:r>
      <w:r w:rsidR="00EE0143" w:rsidRPr="00B5349C">
        <w:rPr>
          <w:sz w:val="28"/>
          <w:szCs w:val="28"/>
        </w:rPr>
        <w:t>7049964661</w:t>
      </w:r>
      <w:r w:rsidR="00EE0143">
        <w:rPr>
          <w:sz w:val="28"/>
          <w:szCs w:val="28"/>
        </w:rPr>
        <w:t xml:space="preserve"> = 79*79*79*79*181,</w:t>
      </w:r>
      <w:r>
        <w:rPr>
          <w:sz w:val="28"/>
          <w:szCs w:val="28"/>
        </w:rPr>
        <w:t xml:space="preserve"> </w:t>
      </w:r>
      <w:r w:rsidR="00EE0143" w:rsidRPr="00B5349C">
        <w:rPr>
          <w:sz w:val="28"/>
          <w:szCs w:val="28"/>
        </w:rPr>
        <w:t>168687989</w:t>
      </w:r>
      <w:r w:rsidR="00EE0143">
        <w:rPr>
          <w:sz w:val="28"/>
          <w:szCs w:val="28"/>
        </w:rPr>
        <w:t xml:space="preserve"> = </w:t>
      </w:r>
      <w:r w:rsidR="00EE0143" w:rsidRPr="00B5349C">
        <w:rPr>
          <w:sz w:val="28"/>
          <w:szCs w:val="28"/>
          <w:shd w:val="clear" w:color="auto" w:fill="F9F9F9"/>
        </w:rPr>
        <w:t>79*79*151*179</w:t>
      </w:r>
      <w:r>
        <w:rPr>
          <w:sz w:val="28"/>
          <w:szCs w:val="28"/>
        </w:rPr>
        <w:t>. Следовательно, наибольшим общим делителем будет произведение одинаковых множителей, входящих, как в одно, так и в другое разложения чисел: НОД (</w:t>
      </w:r>
      <w:r w:rsidR="003637C6" w:rsidRPr="00B5349C">
        <w:rPr>
          <w:sz w:val="28"/>
          <w:szCs w:val="28"/>
        </w:rPr>
        <w:t>7049964661</w:t>
      </w:r>
      <w:r>
        <w:rPr>
          <w:sz w:val="28"/>
          <w:szCs w:val="28"/>
        </w:rPr>
        <w:t xml:space="preserve">; </w:t>
      </w:r>
      <w:r w:rsidR="003637C6" w:rsidRPr="00B5349C">
        <w:rPr>
          <w:sz w:val="28"/>
          <w:szCs w:val="28"/>
        </w:rPr>
        <w:t>168687989</w:t>
      </w:r>
      <w:r>
        <w:rPr>
          <w:sz w:val="28"/>
          <w:szCs w:val="28"/>
        </w:rPr>
        <w:t xml:space="preserve">) = </w:t>
      </w:r>
      <w:r w:rsidR="00EE0143">
        <w:rPr>
          <w:sz w:val="28"/>
          <w:szCs w:val="28"/>
        </w:rPr>
        <w:t>79</w:t>
      </w:r>
      <w:r w:rsidR="003637C6">
        <w:rPr>
          <w:sz w:val="28"/>
          <w:szCs w:val="28"/>
        </w:rPr>
        <w:t xml:space="preserve"> * 79 =6241</w:t>
      </w:r>
      <w:r>
        <w:rPr>
          <w:sz w:val="28"/>
          <w:szCs w:val="28"/>
        </w:rPr>
        <w:t>.</w:t>
      </w:r>
    </w:p>
    <w:p w14:paraId="71BE44AE" w14:textId="63E2A3CD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 w:rsidRPr="006B4B81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расширенного алгоритма Евклида найти целые числа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, удовлетворяющие соотношению Безу:  </w:t>
      </w:r>
      <w:r>
        <w:rPr>
          <w:rFonts w:eastAsiaTheme="minorHAnsi"/>
          <w:position w:val="-12"/>
          <w:sz w:val="28"/>
          <w:szCs w:val="28"/>
          <w:lang w:eastAsia="en-US"/>
        </w:rPr>
        <w:object w:dxaOrig="2496" w:dyaOrig="360" w14:anchorId="4F5F2A45">
          <v:shape id="_x0000_i1140" type="#_x0000_t75" style="width:124.8pt;height:18pt" o:ole="">
            <v:imagedata r:id="rId296" o:title=""/>
          </v:shape>
          <o:OLEObject Type="Embed" ProgID="Equation.3" ShapeID="_x0000_i1140" DrawAspect="Content" ObjectID="_1732094305" r:id="rId297"/>
        </w:object>
      </w:r>
      <w:r>
        <w:rPr>
          <w:sz w:val="28"/>
          <w:szCs w:val="28"/>
        </w:rPr>
        <w:t xml:space="preserve">  для  целых чисел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</w:t>
      </w:r>
      <w:r w:rsidR="006B4B81" w:rsidRPr="00B5349C">
        <w:rPr>
          <w:sz w:val="28"/>
          <w:szCs w:val="28"/>
        </w:rPr>
        <w:t>7049964661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= </w:t>
      </w:r>
      <w:r w:rsidR="003637C6" w:rsidRPr="00B5349C">
        <w:rPr>
          <w:sz w:val="28"/>
          <w:szCs w:val="28"/>
        </w:rPr>
        <w:t>168687989</w:t>
      </w:r>
    </w:p>
    <w:p w14:paraId="2B5DB3DC" w14:textId="1402A875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 w:rsidRPr="006B4B81">
        <w:rPr>
          <w:b/>
          <w:sz w:val="28"/>
          <w:szCs w:val="28"/>
        </w:rPr>
        <w:t>Решение.</w:t>
      </w:r>
      <w:r>
        <w:rPr>
          <w:sz w:val="28"/>
          <w:szCs w:val="28"/>
        </w:rPr>
        <w:t xml:space="preserve"> Сначала найдем по алгоритму Евклида НОД (</w:t>
      </w:r>
      <w:r w:rsidR="00F25BCF" w:rsidRPr="00B5349C">
        <w:rPr>
          <w:sz w:val="28"/>
          <w:szCs w:val="28"/>
        </w:rPr>
        <w:t>7049964661</w:t>
      </w:r>
      <w:r>
        <w:rPr>
          <w:sz w:val="28"/>
          <w:szCs w:val="28"/>
        </w:rPr>
        <w:t xml:space="preserve">, </w:t>
      </w:r>
      <w:r w:rsidR="00F25BCF" w:rsidRPr="00236B74">
        <w:rPr>
          <w:sz w:val="28"/>
          <w:szCs w:val="28"/>
        </w:rPr>
        <w:t>168687989</w:t>
      </w:r>
      <w:r>
        <w:rPr>
          <w:sz w:val="28"/>
          <w:szCs w:val="28"/>
        </w:rPr>
        <w:t>).</w:t>
      </w:r>
    </w:p>
    <w:p w14:paraId="48E7FA7C" w14:textId="2447C3F7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НОД (</w:t>
      </w:r>
      <w:r w:rsidR="003637C6" w:rsidRPr="00B5349C">
        <w:rPr>
          <w:sz w:val="28"/>
          <w:szCs w:val="28"/>
        </w:rPr>
        <w:t>7049964661</w:t>
      </w:r>
      <w:r>
        <w:rPr>
          <w:sz w:val="28"/>
          <w:szCs w:val="28"/>
        </w:rPr>
        <w:t xml:space="preserve">, </w:t>
      </w:r>
      <w:r w:rsidR="003637C6" w:rsidRPr="00236B74">
        <w:rPr>
          <w:sz w:val="28"/>
          <w:szCs w:val="28"/>
        </w:rPr>
        <w:t>168687989</w:t>
      </w:r>
      <w:r>
        <w:rPr>
          <w:sz w:val="28"/>
          <w:szCs w:val="28"/>
        </w:rPr>
        <w:t xml:space="preserve">) = </w:t>
      </w:r>
      <w:r w:rsidR="005547AF">
        <w:rPr>
          <w:sz w:val="28"/>
          <w:szCs w:val="28"/>
        </w:rPr>
        <w:t>624</w:t>
      </w:r>
      <w:r>
        <w:rPr>
          <w:sz w:val="28"/>
          <w:szCs w:val="28"/>
        </w:rPr>
        <w:t>1.</w:t>
      </w:r>
    </w:p>
    <w:p w14:paraId="06813F8B" w14:textId="77777777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построим соотношение Безу для данных a и b.</w:t>
      </w:r>
    </w:p>
    <w:p w14:paraId="276F5877" w14:textId="756D4374" w:rsidR="006F6D72" w:rsidRDefault="00C2530C" w:rsidP="006F6D72">
      <w:pPr>
        <w:widowControl w:val="0"/>
        <w:ind w:firstLine="709"/>
        <w:jc w:val="both"/>
        <w:rPr>
          <w:sz w:val="28"/>
          <w:szCs w:val="28"/>
        </w:rPr>
      </w:pPr>
      <w:r w:rsidRPr="00C2530C">
        <w:rPr>
          <w:sz w:val="28"/>
          <w:szCs w:val="28"/>
        </w:rPr>
        <w:t>7049964661 = 168687989 ∙ 41 + 133757112</w:t>
      </w:r>
      <w:r w:rsidR="006F6D72">
        <w:rPr>
          <w:sz w:val="28"/>
          <w:szCs w:val="28"/>
        </w:rPr>
        <w:t xml:space="preserve">; поэтому </w:t>
      </w:r>
      <w:r w:rsidRPr="00C2530C">
        <w:rPr>
          <w:sz w:val="28"/>
          <w:szCs w:val="28"/>
        </w:rPr>
        <w:t>133757112</w:t>
      </w:r>
      <w:r w:rsidR="006F6D72">
        <w:rPr>
          <w:sz w:val="28"/>
          <w:szCs w:val="28"/>
        </w:rPr>
        <w:t xml:space="preserve"> = </w:t>
      </w:r>
      <w:r w:rsidRPr="00C2530C">
        <w:rPr>
          <w:sz w:val="28"/>
          <w:szCs w:val="28"/>
        </w:rPr>
        <w:t>7049964661</w:t>
      </w:r>
      <w:r w:rsidR="006F6D72">
        <w:rPr>
          <w:sz w:val="28"/>
          <w:szCs w:val="28"/>
        </w:rPr>
        <w:t xml:space="preserve"> + </w:t>
      </w:r>
      <w:r w:rsidRPr="00C2530C">
        <w:rPr>
          <w:sz w:val="28"/>
          <w:szCs w:val="28"/>
        </w:rPr>
        <w:t xml:space="preserve">168687989 ∙ </w:t>
      </w:r>
      <w:r>
        <w:rPr>
          <w:sz w:val="28"/>
          <w:szCs w:val="28"/>
        </w:rPr>
        <w:t>(-</w:t>
      </w:r>
      <w:r w:rsidRPr="00C2530C">
        <w:rPr>
          <w:sz w:val="28"/>
          <w:szCs w:val="28"/>
        </w:rPr>
        <w:t>41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75A1A412" w14:textId="243F42A8" w:rsidR="006F6D72" w:rsidRDefault="00C2530C" w:rsidP="006F6D72">
      <w:pPr>
        <w:widowControl w:val="0"/>
        <w:ind w:firstLine="709"/>
        <w:jc w:val="both"/>
        <w:rPr>
          <w:sz w:val="28"/>
          <w:szCs w:val="28"/>
        </w:rPr>
      </w:pPr>
      <w:r w:rsidRPr="00C2530C">
        <w:rPr>
          <w:sz w:val="28"/>
          <w:szCs w:val="28"/>
        </w:rPr>
        <w:t>168687989 = 133757112 ∙ 1 + 34930877</w:t>
      </w:r>
      <w:r w:rsidR="006F6D72">
        <w:rPr>
          <w:sz w:val="28"/>
          <w:szCs w:val="28"/>
        </w:rPr>
        <w:t xml:space="preserve">; поэтому </w:t>
      </w:r>
      <w:r w:rsidRPr="00C2530C">
        <w:rPr>
          <w:sz w:val="28"/>
          <w:szCs w:val="28"/>
        </w:rPr>
        <w:t>34930877</w:t>
      </w:r>
      <w:r w:rsidR="006F6D72">
        <w:rPr>
          <w:sz w:val="28"/>
          <w:szCs w:val="28"/>
        </w:rPr>
        <w:t xml:space="preserve"> = </w:t>
      </w:r>
      <w:r w:rsidRPr="00C2530C">
        <w:rPr>
          <w:sz w:val="28"/>
          <w:szCs w:val="28"/>
        </w:rPr>
        <w:t>168687989</w:t>
      </w:r>
      <w:r w:rsidR="006F6D72">
        <w:rPr>
          <w:sz w:val="28"/>
          <w:szCs w:val="28"/>
        </w:rPr>
        <w:t xml:space="preserve"> + </w:t>
      </w:r>
      <w:r w:rsidRPr="00C2530C">
        <w:rPr>
          <w:sz w:val="28"/>
          <w:szCs w:val="28"/>
        </w:rPr>
        <w:t xml:space="preserve">133757112 ∙ </w:t>
      </w:r>
      <w:r>
        <w:rPr>
          <w:sz w:val="28"/>
          <w:szCs w:val="28"/>
        </w:rPr>
        <w:t>(-</w:t>
      </w:r>
      <w:r w:rsidRPr="00C2530C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55203462" w14:textId="63885E77" w:rsidR="006F6D72" w:rsidRDefault="00C2530C" w:rsidP="006F6D72">
      <w:pPr>
        <w:widowControl w:val="0"/>
        <w:ind w:firstLine="709"/>
        <w:jc w:val="both"/>
        <w:rPr>
          <w:sz w:val="28"/>
          <w:szCs w:val="28"/>
        </w:rPr>
      </w:pPr>
      <w:r w:rsidRPr="00C2530C">
        <w:rPr>
          <w:sz w:val="28"/>
          <w:szCs w:val="28"/>
        </w:rPr>
        <w:t>133757112 = 34930877 ∙ 3 + 28964481</w:t>
      </w:r>
      <w:r w:rsidR="006F6D72">
        <w:rPr>
          <w:sz w:val="28"/>
          <w:szCs w:val="28"/>
        </w:rPr>
        <w:t xml:space="preserve">; поэтому </w:t>
      </w:r>
      <w:r w:rsidRPr="00C2530C">
        <w:rPr>
          <w:sz w:val="28"/>
          <w:szCs w:val="28"/>
        </w:rPr>
        <w:t>28964481</w:t>
      </w:r>
      <w:r w:rsidR="006F6D72">
        <w:rPr>
          <w:sz w:val="28"/>
          <w:szCs w:val="28"/>
        </w:rPr>
        <w:t xml:space="preserve"> = </w:t>
      </w:r>
      <w:r w:rsidR="00DC0F86" w:rsidRPr="00C2530C">
        <w:rPr>
          <w:sz w:val="28"/>
          <w:szCs w:val="28"/>
        </w:rPr>
        <w:t>133757112</w:t>
      </w:r>
      <w:r w:rsidR="006F6D72">
        <w:rPr>
          <w:sz w:val="28"/>
          <w:szCs w:val="28"/>
        </w:rPr>
        <w:t xml:space="preserve"> + </w:t>
      </w:r>
      <w:r w:rsidR="00DC0F86" w:rsidRPr="00C2530C">
        <w:rPr>
          <w:sz w:val="28"/>
          <w:szCs w:val="28"/>
        </w:rPr>
        <w:t xml:space="preserve">34930877 ∙ </w:t>
      </w:r>
      <w:r w:rsidR="00DC0F86">
        <w:rPr>
          <w:sz w:val="28"/>
          <w:szCs w:val="28"/>
        </w:rPr>
        <w:t>(-</w:t>
      </w:r>
      <w:r w:rsidR="00DC0F86" w:rsidRPr="00C2530C">
        <w:rPr>
          <w:sz w:val="28"/>
          <w:szCs w:val="28"/>
        </w:rPr>
        <w:t>3</w:t>
      </w:r>
      <w:r w:rsidR="00DC0F86"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4F867888" w14:textId="1296DBED" w:rsidR="006F6D72" w:rsidRDefault="001521F3" w:rsidP="006F6D72">
      <w:pPr>
        <w:widowControl w:val="0"/>
        <w:ind w:firstLine="709"/>
        <w:jc w:val="both"/>
        <w:rPr>
          <w:sz w:val="28"/>
          <w:szCs w:val="28"/>
        </w:rPr>
      </w:pPr>
      <w:r w:rsidRPr="001521F3">
        <w:rPr>
          <w:sz w:val="28"/>
          <w:szCs w:val="28"/>
        </w:rPr>
        <w:t>34930877 = 28964481 ∙ 1 + 5966396</w:t>
      </w:r>
      <w:r w:rsidR="006F6D72">
        <w:rPr>
          <w:sz w:val="28"/>
          <w:szCs w:val="28"/>
        </w:rPr>
        <w:t xml:space="preserve">; поэтому </w:t>
      </w:r>
      <w:r w:rsidRPr="001521F3">
        <w:rPr>
          <w:sz w:val="28"/>
          <w:szCs w:val="28"/>
        </w:rPr>
        <w:t>5966396</w:t>
      </w:r>
      <w:r w:rsidR="006F6D72">
        <w:rPr>
          <w:sz w:val="28"/>
          <w:szCs w:val="28"/>
        </w:rPr>
        <w:t xml:space="preserve"> = </w:t>
      </w:r>
      <w:r w:rsidRPr="001521F3">
        <w:rPr>
          <w:sz w:val="28"/>
          <w:szCs w:val="28"/>
        </w:rPr>
        <w:t>34930877</w:t>
      </w:r>
      <w:r w:rsidR="006F6D72">
        <w:rPr>
          <w:sz w:val="28"/>
          <w:szCs w:val="28"/>
        </w:rPr>
        <w:t xml:space="preserve"> + </w:t>
      </w:r>
      <w:r w:rsidRPr="001521F3">
        <w:rPr>
          <w:sz w:val="28"/>
          <w:szCs w:val="28"/>
        </w:rPr>
        <w:t xml:space="preserve">28964481 ∙ </w:t>
      </w:r>
      <w:r>
        <w:rPr>
          <w:sz w:val="28"/>
          <w:szCs w:val="28"/>
        </w:rPr>
        <w:t>(-</w:t>
      </w:r>
      <w:r w:rsidRPr="001521F3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74CAC694" w14:textId="796BD0B1" w:rsidR="006F6D72" w:rsidRDefault="001521F3" w:rsidP="006F6D72">
      <w:pPr>
        <w:widowControl w:val="0"/>
        <w:ind w:firstLine="709"/>
        <w:jc w:val="both"/>
        <w:rPr>
          <w:sz w:val="28"/>
          <w:szCs w:val="28"/>
        </w:rPr>
      </w:pPr>
      <w:r w:rsidRPr="001521F3">
        <w:rPr>
          <w:sz w:val="28"/>
          <w:szCs w:val="28"/>
        </w:rPr>
        <w:t>28964481 = 5966396 ∙ 4 + 5098897</w:t>
      </w:r>
      <w:r w:rsidR="006F6D72">
        <w:rPr>
          <w:sz w:val="28"/>
          <w:szCs w:val="28"/>
        </w:rPr>
        <w:t xml:space="preserve">; поэтому </w:t>
      </w:r>
      <w:r w:rsidRPr="001521F3">
        <w:rPr>
          <w:sz w:val="28"/>
          <w:szCs w:val="28"/>
        </w:rPr>
        <w:t>5098897</w:t>
      </w:r>
      <w:r w:rsidR="006F6D72">
        <w:rPr>
          <w:sz w:val="28"/>
          <w:szCs w:val="28"/>
        </w:rPr>
        <w:t xml:space="preserve"> = </w:t>
      </w:r>
      <w:r w:rsidRPr="001521F3">
        <w:rPr>
          <w:sz w:val="28"/>
          <w:szCs w:val="28"/>
        </w:rPr>
        <w:t>28964481</w:t>
      </w:r>
      <w:r w:rsidR="006F6D72">
        <w:rPr>
          <w:sz w:val="28"/>
          <w:szCs w:val="28"/>
        </w:rPr>
        <w:t xml:space="preserve"> + </w:t>
      </w:r>
      <w:r w:rsidRPr="001521F3">
        <w:rPr>
          <w:sz w:val="28"/>
          <w:szCs w:val="28"/>
        </w:rPr>
        <w:t xml:space="preserve">5966396 ∙ </w:t>
      </w:r>
      <w:r>
        <w:rPr>
          <w:sz w:val="28"/>
          <w:szCs w:val="28"/>
        </w:rPr>
        <w:t>(-</w:t>
      </w:r>
      <w:r w:rsidRPr="001521F3">
        <w:rPr>
          <w:sz w:val="28"/>
          <w:szCs w:val="28"/>
        </w:rPr>
        <w:t>4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22311F6B" w14:textId="27A801B6" w:rsidR="006F6D72" w:rsidRDefault="00425193" w:rsidP="006F6D72">
      <w:pPr>
        <w:widowControl w:val="0"/>
        <w:ind w:firstLine="709"/>
        <w:jc w:val="both"/>
        <w:rPr>
          <w:sz w:val="28"/>
          <w:szCs w:val="28"/>
        </w:rPr>
      </w:pPr>
      <w:r w:rsidRPr="00425193">
        <w:rPr>
          <w:sz w:val="28"/>
          <w:szCs w:val="28"/>
        </w:rPr>
        <w:t>5966396 = 5098897 ∙ 1 + 867499</w:t>
      </w:r>
      <w:r w:rsidR="006F6D72">
        <w:rPr>
          <w:sz w:val="28"/>
          <w:szCs w:val="28"/>
        </w:rPr>
        <w:t xml:space="preserve">; поэтому </w:t>
      </w:r>
      <w:r w:rsidRPr="00425193">
        <w:rPr>
          <w:sz w:val="28"/>
          <w:szCs w:val="28"/>
        </w:rPr>
        <w:t>867499</w:t>
      </w:r>
      <w:r w:rsidR="006F6D72">
        <w:rPr>
          <w:sz w:val="28"/>
          <w:szCs w:val="28"/>
        </w:rPr>
        <w:t xml:space="preserve"> = </w:t>
      </w:r>
      <w:r w:rsidRPr="00425193">
        <w:rPr>
          <w:sz w:val="28"/>
          <w:szCs w:val="28"/>
        </w:rPr>
        <w:t>5966396</w:t>
      </w:r>
      <w:r w:rsidR="006F6D72">
        <w:rPr>
          <w:sz w:val="28"/>
          <w:szCs w:val="28"/>
        </w:rPr>
        <w:t xml:space="preserve"> + </w:t>
      </w:r>
      <w:r w:rsidRPr="00425193">
        <w:rPr>
          <w:sz w:val="28"/>
          <w:szCs w:val="28"/>
        </w:rPr>
        <w:t xml:space="preserve">5098897 ∙ </w:t>
      </w:r>
      <w:r>
        <w:rPr>
          <w:sz w:val="28"/>
          <w:szCs w:val="28"/>
        </w:rPr>
        <w:t>(-</w:t>
      </w:r>
      <w:r w:rsidRPr="00425193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518F04E4" w14:textId="57694385" w:rsidR="006F6D72" w:rsidRDefault="00FC5C9B" w:rsidP="006F6D72">
      <w:pPr>
        <w:widowControl w:val="0"/>
        <w:ind w:firstLine="709"/>
        <w:jc w:val="both"/>
        <w:rPr>
          <w:sz w:val="28"/>
          <w:szCs w:val="28"/>
        </w:rPr>
      </w:pPr>
      <w:r w:rsidRPr="00FC5C9B">
        <w:rPr>
          <w:sz w:val="28"/>
          <w:szCs w:val="28"/>
        </w:rPr>
        <w:t>5098897 = 867499 ∙ 5 + 761402</w:t>
      </w:r>
      <w:r w:rsidR="006F6D72">
        <w:rPr>
          <w:sz w:val="28"/>
          <w:szCs w:val="28"/>
        </w:rPr>
        <w:t xml:space="preserve">; поэтому </w:t>
      </w:r>
      <w:r w:rsidRPr="00FC5C9B">
        <w:rPr>
          <w:sz w:val="28"/>
          <w:szCs w:val="28"/>
        </w:rPr>
        <w:t>761402</w:t>
      </w:r>
      <w:r w:rsidR="006F6D72">
        <w:rPr>
          <w:sz w:val="28"/>
          <w:szCs w:val="28"/>
        </w:rPr>
        <w:t xml:space="preserve"> = </w:t>
      </w:r>
      <w:r w:rsidRPr="00FC5C9B">
        <w:rPr>
          <w:sz w:val="28"/>
          <w:szCs w:val="28"/>
        </w:rPr>
        <w:t>5098897</w:t>
      </w:r>
      <w:r w:rsidR="006F6D72">
        <w:rPr>
          <w:sz w:val="28"/>
          <w:szCs w:val="28"/>
        </w:rPr>
        <w:t xml:space="preserve"> + </w:t>
      </w:r>
      <w:r w:rsidRPr="00FC5C9B">
        <w:rPr>
          <w:sz w:val="28"/>
          <w:szCs w:val="28"/>
        </w:rPr>
        <w:t xml:space="preserve">867499 ∙ </w:t>
      </w:r>
      <w:r>
        <w:rPr>
          <w:sz w:val="28"/>
          <w:szCs w:val="28"/>
        </w:rPr>
        <w:t>(-</w:t>
      </w:r>
      <w:r w:rsidRPr="00FC5C9B">
        <w:rPr>
          <w:sz w:val="28"/>
          <w:szCs w:val="28"/>
        </w:rPr>
        <w:t>5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76BB816E" w14:textId="1969A361" w:rsidR="006F6D72" w:rsidRDefault="00FC5C9B" w:rsidP="006F6D72">
      <w:pPr>
        <w:widowControl w:val="0"/>
        <w:ind w:firstLine="709"/>
        <w:jc w:val="both"/>
        <w:rPr>
          <w:sz w:val="28"/>
          <w:szCs w:val="28"/>
        </w:rPr>
      </w:pPr>
      <w:r w:rsidRPr="00FC5C9B">
        <w:rPr>
          <w:sz w:val="28"/>
          <w:szCs w:val="28"/>
        </w:rPr>
        <w:t>867499 = 761402 ∙ 1 + 106097</w:t>
      </w:r>
      <w:r w:rsidR="006F6D72">
        <w:rPr>
          <w:sz w:val="28"/>
          <w:szCs w:val="28"/>
        </w:rPr>
        <w:t xml:space="preserve">; поэтому </w:t>
      </w:r>
      <w:r w:rsidRPr="00FC5C9B">
        <w:rPr>
          <w:sz w:val="28"/>
          <w:szCs w:val="28"/>
        </w:rPr>
        <w:t>106097</w:t>
      </w:r>
      <w:r w:rsidR="006F6D72">
        <w:rPr>
          <w:sz w:val="28"/>
          <w:szCs w:val="28"/>
        </w:rPr>
        <w:t xml:space="preserve"> = </w:t>
      </w:r>
      <w:r w:rsidRPr="00FC5C9B">
        <w:rPr>
          <w:sz w:val="28"/>
          <w:szCs w:val="28"/>
        </w:rPr>
        <w:t>867499</w:t>
      </w:r>
      <w:r w:rsidR="006F6D72">
        <w:rPr>
          <w:sz w:val="28"/>
          <w:szCs w:val="28"/>
        </w:rPr>
        <w:t xml:space="preserve"> + </w:t>
      </w:r>
      <w:r w:rsidRPr="00FC5C9B">
        <w:rPr>
          <w:sz w:val="28"/>
          <w:szCs w:val="28"/>
        </w:rPr>
        <w:t xml:space="preserve">761402 ∙ </w:t>
      </w:r>
      <w:r>
        <w:rPr>
          <w:sz w:val="28"/>
          <w:szCs w:val="28"/>
        </w:rPr>
        <w:t>(-</w:t>
      </w:r>
      <w:r w:rsidRPr="00FC5C9B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12615AAA" w14:textId="733ABB62" w:rsidR="006F6D72" w:rsidRDefault="00FC5C9B" w:rsidP="006F6D72">
      <w:pPr>
        <w:widowControl w:val="0"/>
        <w:ind w:firstLine="709"/>
        <w:jc w:val="both"/>
        <w:rPr>
          <w:sz w:val="28"/>
          <w:szCs w:val="28"/>
        </w:rPr>
      </w:pPr>
      <w:r w:rsidRPr="00FC5C9B">
        <w:rPr>
          <w:sz w:val="28"/>
          <w:szCs w:val="28"/>
        </w:rPr>
        <w:t>761402 = 106097 ∙ 7 + 18723</w:t>
      </w:r>
      <w:r w:rsidR="006F6D72">
        <w:rPr>
          <w:sz w:val="28"/>
          <w:szCs w:val="28"/>
        </w:rPr>
        <w:t xml:space="preserve">; поэтому </w:t>
      </w:r>
      <w:r w:rsidRPr="00FC5C9B">
        <w:rPr>
          <w:sz w:val="28"/>
          <w:szCs w:val="28"/>
        </w:rPr>
        <w:t>18723</w:t>
      </w:r>
      <w:r w:rsidR="006F6D72">
        <w:rPr>
          <w:sz w:val="28"/>
          <w:szCs w:val="28"/>
        </w:rPr>
        <w:t xml:space="preserve"> = </w:t>
      </w:r>
      <w:r w:rsidRPr="00FC5C9B">
        <w:rPr>
          <w:sz w:val="28"/>
          <w:szCs w:val="28"/>
        </w:rPr>
        <w:t>761402</w:t>
      </w:r>
      <w:r w:rsidR="006F6D72">
        <w:rPr>
          <w:sz w:val="28"/>
          <w:szCs w:val="28"/>
        </w:rPr>
        <w:t xml:space="preserve"> + </w:t>
      </w:r>
      <w:r w:rsidRPr="00FC5C9B">
        <w:rPr>
          <w:sz w:val="28"/>
          <w:szCs w:val="28"/>
        </w:rPr>
        <w:t xml:space="preserve">106097 ∙ </w:t>
      </w:r>
      <w:r>
        <w:rPr>
          <w:sz w:val="28"/>
          <w:szCs w:val="28"/>
        </w:rPr>
        <w:t>(-</w:t>
      </w:r>
      <w:r w:rsidRPr="00FC5C9B">
        <w:rPr>
          <w:sz w:val="28"/>
          <w:szCs w:val="28"/>
        </w:rPr>
        <w:t>7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3BDFEF6B" w14:textId="7C794E6A" w:rsidR="006F6D72" w:rsidRDefault="00FC5C9B" w:rsidP="006F6D72">
      <w:pPr>
        <w:widowControl w:val="0"/>
        <w:ind w:firstLine="709"/>
        <w:jc w:val="both"/>
        <w:rPr>
          <w:sz w:val="28"/>
          <w:szCs w:val="28"/>
        </w:rPr>
      </w:pPr>
      <w:r w:rsidRPr="00FC5C9B">
        <w:rPr>
          <w:sz w:val="28"/>
          <w:szCs w:val="28"/>
        </w:rPr>
        <w:t>106097 = 18723 ∙ 5 + 12482</w:t>
      </w:r>
      <w:r w:rsidR="006F6D72">
        <w:rPr>
          <w:sz w:val="28"/>
          <w:szCs w:val="28"/>
        </w:rPr>
        <w:t xml:space="preserve">; поэтому </w:t>
      </w:r>
      <w:r w:rsidRPr="00FC5C9B">
        <w:rPr>
          <w:sz w:val="28"/>
          <w:szCs w:val="28"/>
        </w:rPr>
        <w:t>12482</w:t>
      </w:r>
      <w:r w:rsidR="006F6D72">
        <w:rPr>
          <w:sz w:val="28"/>
          <w:szCs w:val="28"/>
        </w:rPr>
        <w:t xml:space="preserve"> = </w:t>
      </w:r>
      <w:r w:rsidRPr="00FC5C9B">
        <w:rPr>
          <w:sz w:val="28"/>
          <w:szCs w:val="28"/>
        </w:rPr>
        <w:t>106097</w:t>
      </w:r>
      <w:r w:rsidR="006F6D72">
        <w:rPr>
          <w:sz w:val="28"/>
          <w:szCs w:val="28"/>
        </w:rPr>
        <w:t xml:space="preserve"> + </w:t>
      </w:r>
      <w:r w:rsidRPr="00FC5C9B">
        <w:rPr>
          <w:sz w:val="28"/>
          <w:szCs w:val="28"/>
        </w:rPr>
        <w:t xml:space="preserve">18723 ∙ </w:t>
      </w:r>
      <w:r>
        <w:rPr>
          <w:sz w:val="28"/>
          <w:szCs w:val="28"/>
        </w:rPr>
        <w:t>(-</w:t>
      </w:r>
      <w:r w:rsidRPr="00FC5C9B">
        <w:rPr>
          <w:sz w:val="28"/>
          <w:szCs w:val="28"/>
        </w:rPr>
        <w:t>5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18F0B689" w14:textId="396E5E19" w:rsidR="006F6D72" w:rsidRDefault="00FC5C9B" w:rsidP="006F6D72">
      <w:pPr>
        <w:widowControl w:val="0"/>
        <w:ind w:firstLine="709"/>
        <w:jc w:val="both"/>
        <w:rPr>
          <w:sz w:val="28"/>
          <w:szCs w:val="28"/>
        </w:rPr>
      </w:pPr>
      <w:r w:rsidRPr="00FC5C9B">
        <w:rPr>
          <w:sz w:val="28"/>
          <w:szCs w:val="28"/>
        </w:rPr>
        <w:t>18723 = 12482 ∙ 1 + 6241</w:t>
      </w:r>
      <w:r w:rsidR="006F6D72">
        <w:rPr>
          <w:sz w:val="28"/>
          <w:szCs w:val="28"/>
        </w:rPr>
        <w:t xml:space="preserve">; поэтому </w:t>
      </w:r>
      <w:r w:rsidRPr="00FC5C9B">
        <w:rPr>
          <w:sz w:val="28"/>
          <w:szCs w:val="28"/>
        </w:rPr>
        <w:t>6241</w:t>
      </w:r>
      <w:r w:rsidR="006F6D72">
        <w:rPr>
          <w:sz w:val="28"/>
          <w:szCs w:val="28"/>
        </w:rPr>
        <w:t xml:space="preserve"> = </w:t>
      </w:r>
      <w:r w:rsidRPr="00FC5C9B">
        <w:rPr>
          <w:sz w:val="28"/>
          <w:szCs w:val="28"/>
        </w:rPr>
        <w:t>18723</w:t>
      </w:r>
      <w:r w:rsidR="006F6D72">
        <w:rPr>
          <w:sz w:val="28"/>
          <w:szCs w:val="28"/>
        </w:rPr>
        <w:t xml:space="preserve"> + </w:t>
      </w:r>
      <w:r w:rsidRPr="00FC5C9B">
        <w:rPr>
          <w:sz w:val="28"/>
          <w:szCs w:val="28"/>
        </w:rPr>
        <w:t xml:space="preserve">12482 ∙ </w:t>
      </w:r>
      <w:r>
        <w:rPr>
          <w:sz w:val="28"/>
          <w:szCs w:val="28"/>
        </w:rPr>
        <w:t>(-</w:t>
      </w:r>
      <w:r w:rsidRPr="00FC5C9B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6F6D72">
        <w:rPr>
          <w:sz w:val="28"/>
          <w:szCs w:val="28"/>
        </w:rPr>
        <w:t>;</w:t>
      </w:r>
    </w:p>
    <w:p w14:paraId="7ECB2391" w14:textId="5F5C2193" w:rsidR="006F6D72" w:rsidRDefault="00FC5C9B" w:rsidP="006F6D72">
      <w:pPr>
        <w:widowControl w:val="0"/>
        <w:ind w:firstLine="709"/>
        <w:jc w:val="both"/>
        <w:rPr>
          <w:sz w:val="28"/>
          <w:szCs w:val="28"/>
        </w:rPr>
      </w:pPr>
      <w:r w:rsidRPr="00FC5C9B">
        <w:rPr>
          <w:sz w:val="28"/>
          <w:szCs w:val="28"/>
        </w:rPr>
        <w:t>12482 = 6241 ∙ 2 + 0, равен нулю, значит НОД равен предыдущему остатку от деления</w:t>
      </w:r>
    </w:p>
    <w:p w14:paraId="6BBAFDB1" w14:textId="52A4C00D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 равенство подставим выше полученное выражение для </w:t>
      </w:r>
      <w:r w:rsidR="0071153A">
        <w:rPr>
          <w:sz w:val="28"/>
          <w:szCs w:val="28"/>
        </w:rPr>
        <w:t>6241</w:t>
      </w:r>
      <w:r>
        <w:rPr>
          <w:sz w:val="28"/>
          <w:szCs w:val="28"/>
        </w:rPr>
        <w:t xml:space="preserve"> и приведем подобные относительно чисел </w:t>
      </w:r>
      <w:r w:rsidR="00FC63DC" w:rsidRPr="00FC63DC">
        <w:rPr>
          <w:sz w:val="28"/>
          <w:szCs w:val="28"/>
        </w:rPr>
        <w:t>18723</w:t>
      </w:r>
      <w:r>
        <w:rPr>
          <w:sz w:val="28"/>
          <w:szCs w:val="28"/>
        </w:rPr>
        <w:t xml:space="preserve"> и </w:t>
      </w:r>
      <w:r w:rsidR="00FC63DC" w:rsidRPr="00FC63DC">
        <w:rPr>
          <w:sz w:val="28"/>
          <w:szCs w:val="28"/>
        </w:rPr>
        <w:t>106097</w:t>
      </w:r>
      <w:r>
        <w:rPr>
          <w:sz w:val="28"/>
          <w:szCs w:val="28"/>
        </w:rPr>
        <w:t xml:space="preserve">. Итак, 0 = 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 xml:space="preserve"> + 1∙(-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 xml:space="preserve">) = 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 xml:space="preserve"> + (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 xml:space="preserve"> + 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>∙(-1))(-</w:t>
      </w:r>
      <w:r w:rsidR="001036C7" w:rsidRPr="001036C7">
        <w:rPr>
          <w:sz w:val="28"/>
          <w:szCs w:val="28"/>
        </w:rPr>
        <w:t xml:space="preserve"> 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 xml:space="preserve">) = 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>∙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 xml:space="preserve">+ 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>∙(-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>). В полученное выражение для НОД (</w:t>
      </w:r>
      <w:r w:rsidR="001036C7" w:rsidRPr="00B5349C">
        <w:rPr>
          <w:sz w:val="28"/>
          <w:szCs w:val="28"/>
        </w:rPr>
        <w:t>7049964661</w:t>
      </w:r>
      <w:r w:rsidR="001036C7">
        <w:rPr>
          <w:sz w:val="28"/>
          <w:szCs w:val="28"/>
        </w:rPr>
        <w:t xml:space="preserve">, </w:t>
      </w:r>
      <w:r w:rsidR="001036C7" w:rsidRPr="00236B74">
        <w:rPr>
          <w:sz w:val="28"/>
          <w:szCs w:val="28"/>
        </w:rPr>
        <w:t>168687989</w:t>
      </w:r>
      <w:r>
        <w:rPr>
          <w:sz w:val="28"/>
          <w:szCs w:val="28"/>
        </w:rPr>
        <w:t xml:space="preserve">) = </w:t>
      </w:r>
      <w:r w:rsidR="001036C7">
        <w:rPr>
          <w:sz w:val="28"/>
          <w:szCs w:val="28"/>
        </w:rPr>
        <w:t>6241</w:t>
      </w:r>
      <w:r>
        <w:rPr>
          <w:sz w:val="28"/>
          <w:szCs w:val="28"/>
        </w:rPr>
        <w:t xml:space="preserve"> подставим вышеприведенное выражение числа </w:t>
      </w:r>
      <w:r w:rsidR="00FC63DC" w:rsidRPr="00FC63DC">
        <w:rPr>
          <w:sz w:val="28"/>
          <w:szCs w:val="28"/>
        </w:rPr>
        <w:t>7</w:t>
      </w:r>
      <w:r w:rsidR="00FC63DC" w:rsidRPr="00F25BCF">
        <w:rPr>
          <w:sz w:val="28"/>
          <w:szCs w:val="28"/>
        </w:rPr>
        <w:t>61402</w:t>
      </w:r>
      <w:r>
        <w:rPr>
          <w:sz w:val="28"/>
          <w:szCs w:val="28"/>
        </w:rPr>
        <w:t xml:space="preserve">. Получим окончательно </w:t>
      </w:r>
    </w:p>
    <w:p w14:paraId="7FD06DD4" w14:textId="70654374" w:rsidR="006F6D72" w:rsidRPr="00BE5B10" w:rsidRDefault="006F6D72" w:rsidP="00C30294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0 = 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>∙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 xml:space="preserve"> + 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>∙ (-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>) = (</w:t>
      </w:r>
      <w:r w:rsidR="001036C7" w:rsidRPr="00FC5C9B">
        <w:rPr>
          <w:sz w:val="28"/>
          <w:szCs w:val="28"/>
        </w:rPr>
        <w:t>761402</w:t>
      </w:r>
      <w:r>
        <w:rPr>
          <w:sz w:val="28"/>
          <w:szCs w:val="28"/>
        </w:rPr>
        <w:t xml:space="preserve"> + 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>∙ (-</w:t>
      </w:r>
      <w:r w:rsidR="001036C7">
        <w:rPr>
          <w:sz w:val="28"/>
          <w:szCs w:val="28"/>
        </w:rPr>
        <w:t>7</w:t>
      </w:r>
      <w:r>
        <w:rPr>
          <w:sz w:val="28"/>
          <w:szCs w:val="28"/>
        </w:rPr>
        <w:t>))</w:t>
      </w:r>
      <w:r w:rsidR="001036C7" w:rsidRPr="001036C7">
        <w:rPr>
          <w:sz w:val="28"/>
          <w:szCs w:val="28"/>
        </w:rPr>
        <w:t xml:space="preserve"> 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>+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>∙ (-</w:t>
      </w:r>
      <w:r w:rsidR="001036C7" w:rsidRPr="00FC5C9B">
        <w:rPr>
          <w:sz w:val="28"/>
          <w:szCs w:val="28"/>
        </w:rPr>
        <w:t>18723</w:t>
      </w:r>
      <w:r>
        <w:rPr>
          <w:sz w:val="28"/>
          <w:szCs w:val="28"/>
        </w:rPr>
        <w:t>) =</w:t>
      </w:r>
      <w:r w:rsidR="001036C7" w:rsidRPr="00FC5C9B">
        <w:rPr>
          <w:sz w:val="28"/>
          <w:szCs w:val="28"/>
        </w:rPr>
        <w:t>761402</w:t>
      </w:r>
      <w:r>
        <w:rPr>
          <w:sz w:val="28"/>
          <w:szCs w:val="28"/>
        </w:rPr>
        <w:t>∙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>+</w:t>
      </w:r>
      <w:r w:rsidR="001036C7" w:rsidRPr="00FC5C9B">
        <w:rPr>
          <w:sz w:val="28"/>
          <w:szCs w:val="28"/>
        </w:rPr>
        <w:t>106097</w:t>
      </w:r>
      <w:r>
        <w:rPr>
          <w:sz w:val="28"/>
          <w:szCs w:val="28"/>
        </w:rPr>
        <w:t>∙ (-</w:t>
      </w:r>
      <w:r w:rsidR="001036C7" w:rsidRPr="00FC5C9B">
        <w:rPr>
          <w:sz w:val="28"/>
          <w:szCs w:val="28"/>
        </w:rPr>
        <w:t>761402</w:t>
      </w:r>
      <w:r>
        <w:rPr>
          <w:sz w:val="28"/>
          <w:szCs w:val="28"/>
        </w:rPr>
        <w:t>) = 0.</w:t>
      </w:r>
    </w:p>
    <w:p w14:paraId="7A1247E3" w14:textId="77777777" w:rsidR="006F6D72" w:rsidRDefault="006F6D72" w:rsidP="006F6D72">
      <w:pPr>
        <w:widowControl w:val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</w:p>
    <w:p w14:paraId="2A5CC2A2" w14:textId="56EDC3BF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>
        <w:rPr>
          <w:b/>
          <w:sz w:val="28"/>
          <w:szCs w:val="28"/>
        </w:rPr>
        <w:t xml:space="preserve"> </w:t>
      </w:r>
      <w:r w:rsidR="001036C7" w:rsidRPr="001036C7">
        <w:rPr>
          <w:sz w:val="28"/>
          <w:szCs w:val="28"/>
        </w:rPr>
        <w:t xml:space="preserve">Найти остаток от деления </w:t>
      </w:r>
      <w:r w:rsidR="001036C7" w:rsidRPr="001036C7">
        <w:rPr>
          <w:sz w:val="28"/>
          <w:szCs w:val="28"/>
        </w:rPr>
        <w:object w:dxaOrig="1056" w:dyaOrig="384" w14:anchorId="655A5EA5">
          <v:shape id="_x0000_i1141" type="#_x0000_t75" style="width:52.8pt;height:19.2pt" o:ole="">
            <v:imagedata r:id="rId292" o:title=""/>
          </v:shape>
          <o:OLEObject Type="Embed" ProgID="Equation.3" ShapeID="_x0000_i1141" DrawAspect="Content" ObjectID="_1732094306" r:id="rId298"/>
        </w:object>
      </w:r>
      <w:r w:rsidR="001036C7" w:rsidRPr="001036C7">
        <w:rPr>
          <w:sz w:val="28"/>
          <w:szCs w:val="28"/>
        </w:rPr>
        <w:t xml:space="preserve"> на 17</w:t>
      </w:r>
      <w:r>
        <w:rPr>
          <w:sz w:val="28"/>
          <w:szCs w:val="28"/>
        </w:rPr>
        <w:t>.</w:t>
      </w:r>
    </w:p>
    <w:p w14:paraId="43A37B5F" w14:textId="21478595" w:rsidR="006F6D72" w:rsidRDefault="006F6D72" w:rsidP="006F6D72">
      <w:pPr>
        <w:widowControl w:val="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Решение.</w:t>
      </w:r>
      <w:r>
        <w:rPr>
          <w:sz w:val="28"/>
          <w:szCs w:val="28"/>
        </w:rPr>
        <w:t xml:space="preserve"> </w:t>
      </w:r>
      <w:r w:rsidR="001036C7">
        <w:rPr>
          <w:sz w:val="28"/>
          <w:szCs w:val="28"/>
        </w:rPr>
        <w:t>1997</w:t>
      </w:r>
      <w:r>
        <w:rPr>
          <w:sz w:val="28"/>
          <w:szCs w:val="28"/>
        </w:rPr>
        <w:t xml:space="preserve"> делится на </w:t>
      </w:r>
      <w:r w:rsidR="001036C7">
        <w:rPr>
          <w:sz w:val="28"/>
          <w:szCs w:val="28"/>
        </w:rPr>
        <w:t>17</w:t>
      </w:r>
      <w:r>
        <w:rPr>
          <w:sz w:val="28"/>
          <w:szCs w:val="28"/>
        </w:rPr>
        <w:t xml:space="preserve"> с остатком </w:t>
      </w:r>
      <w:r w:rsidR="001036C7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="009C13B6">
        <w:rPr>
          <w:sz w:val="28"/>
          <w:szCs w:val="28"/>
        </w:rPr>
        <w:t>1997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делится на 1</w:t>
      </w:r>
      <w:r w:rsidR="009C13B6">
        <w:rPr>
          <w:sz w:val="28"/>
          <w:szCs w:val="28"/>
        </w:rPr>
        <w:t>7</w:t>
      </w:r>
      <w:r>
        <w:rPr>
          <w:sz w:val="28"/>
          <w:szCs w:val="28"/>
        </w:rPr>
        <w:t xml:space="preserve"> с остатком </w:t>
      </w:r>
      <w:r w:rsidR="009C13B6">
        <w:rPr>
          <w:sz w:val="28"/>
          <w:szCs w:val="28"/>
        </w:rPr>
        <w:t>13</w:t>
      </w:r>
      <w:r>
        <w:rPr>
          <w:sz w:val="28"/>
          <w:szCs w:val="28"/>
        </w:rPr>
        <w:t xml:space="preserve">. При дальнейшем возведении </w:t>
      </w:r>
      <w:r w:rsidR="009C13B6">
        <w:rPr>
          <w:sz w:val="28"/>
          <w:szCs w:val="28"/>
        </w:rPr>
        <w:t>1997</w:t>
      </w:r>
      <w:r>
        <w:rPr>
          <w:sz w:val="28"/>
          <w:szCs w:val="28"/>
        </w:rPr>
        <w:t xml:space="preserve"> в степень остатки от деления будут чередоваться </w:t>
      </w:r>
      <w:r w:rsidR="009C13B6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="009C13B6">
        <w:rPr>
          <w:sz w:val="28"/>
          <w:szCs w:val="28"/>
        </w:rPr>
        <w:t>13</w:t>
      </w:r>
      <w:r>
        <w:rPr>
          <w:sz w:val="28"/>
          <w:szCs w:val="28"/>
        </w:rPr>
        <w:t xml:space="preserve">, </w:t>
      </w:r>
      <w:r w:rsidR="009C13B6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="009C13B6">
        <w:rPr>
          <w:sz w:val="28"/>
          <w:szCs w:val="28"/>
        </w:rPr>
        <w:t>13</w:t>
      </w:r>
      <w:r>
        <w:rPr>
          <w:sz w:val="28"/>
          <w:szCs w:val="28"/>
        </w:rPr>
        <w:t xml:space="preserve">, </w:t>
      </w:r>
      <w:r w:rsidR="009C13B6">
        <w:rPr>
          <w:sz w:val="28"/>
          <w:szCs w:val="28"/>
        </w:rPr>
        <w:t>8</w:t>
      </w:r>
      <w:r>
        <w:rPr>
          <w:sz w:val="28"/>
          <w:szCs w:val="28"/>
        </w:rPr>
        <w:t xml:space="preserve">, …. Значит, в силу четности степени </w:t>
      </w:r>
      <w:r w:rsidR="009C13B6">
        <w:rPr>
          <w:sz w:val="28"/>
          <w:szCs w:val="28"/>
        </w:rPr>
        <w:t>2004</w:t>
      </w:r>
      <w:r>
        <w:rPr>
          <w:sz w:val="28"/>
          <w:szCs w:val="28"/>
        </w:rPr>
        <w:t xml:space="preserve"> остаток от деления требуемого числа на 1</w:t>
      </w:r>
      <w:r w:rsidR="009C13B6">
        <w:rPr>
          <w:sz w:val="28"/>
          <w:szCs w:val="28"/>
        </w:rPr>
        <w:t>7</w:t>
      </w:r>
      <w:r>
        <w:rPr>
          <w:sz w:val="28"/>
          <w:szCs w:val="28"/>
        </w:rPr>
        <w:t xml:space="preserve"> будет равен 1</w:t>
      </w:r>
      <w:r w:rsidR="009C13B6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1C0C007" w14:textId="20A485E6" w:rsidR="006F6D72" w:rsidRDefault="009C13B6" w:rsidP="006F6D72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1997</w:t>
      </w:r>
      <w:r>
        <w:rPr>
          <w:sz w:val="28"/>
          <w:szCs w:val="28"/>
          <w:vertAlign w:val="superscript"/>
        </w:rPr>
        <w:t>2004</w:t>
      </w:r>
      <w:r w:rsidR="006F6D72">
        <w:rPr>
          <w:sz w:val="28"/>
          <w:szCs w:val="28"/>
        </w:rPr>
        <w:t>=</w:t>
      </w:r>
      <w:proofErr w:type="spellStart"/>
      <w:proofErr w:type="gramStart"/>
      <w:r w:rsidR="006F6D72">
        <w:rPr>
          <w:sz w:val="28"/>
          <w:szCs w:val="28"/>
        </w:rPr>
        <w:t>xmod</w:t>
      </w:r>
      <w:proofErr w:type="spellEnd"/>
      <w:r w:rsidR="006F6D72">
        <w:rPr>
          <w:sz w:val="28"/>
          <w:szCs w:val="28"/>
        </w:rPr>
        <w:t>(</w:t>
      </w:r>
      <w:proofErr w:type="gramEnd"/>
      <w:r w:rsidR="006F6D72">
        <w:rPr>
          <w:sz w:val="28"/>
          <w:szCs w:val="28"/>
        </w:rPr>
        <w:t>1</w:t>
      </w:r>
      <w:r>
        <w:rPr>
          <w:sz w:val="28"/>
          <w:szCs w:val="28"/>
        </w:rPr>
        <w:t>7</w:t>
      </w:r>
      <w:r w:rsidR="006F6D72">
        <w:rPr>
          <w:sz w:val="28"/>
          <w:szCs w:val="28"/>
        </w:rPr>
        <w:t>)</w:t>
      </w:r>
    </w:p>
    <w:p w14:paraId="0A93C88E" w14:textId="24B2BC91" w:rsidR="007C684E" w:rsidRDefault="006F6D72" w:rsidP="006F6D72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x = 1</w:t>
      </w:r>
      <w:r w:rsidR="009C13B6">
        <w:rPr>
          <w:sz w:val="28"/>
          <w:szCs w:val="28"/>
        </w:rPr>
        <w:t>3</w:t>
      </w:r>
    </w:p>
    <w:p w14:paraId="77F8C29E" w14:textId="77777777" w:rsidR="007C684E" w:rsidRDefault="007C68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962A11" w14:textId="77777777" w:rsidR="007C684E" w:rsidRDefault="007C684E" w:rsidP="007C684E">
      <w:pPr>
        <w:jc w:val="center"/>
        <w:rPr>
          <w:rFonts w:eastAsia="SimSun"/>
          <w:b/>
          <w:bCs/>
          <w:sz w:val="28"/>
          <w:szCs w:val="28"/>
          <w:lang w:eastAsia="zh-CN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 7</w:t>
      </w:r>
    </w:p>
    <w:p w14:paraId="1DD8CB89" w14:textId="77777777" w:rsidR="007C684E" w:rsidRDefault="007C684E" w:rsidP="007C684E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>
        <w:rPr>
          <w:b/>
          <w:bCs/>
          <w:sz w:val="28"/>
          <w:szCs w:val="28"/>
        </w:rPr>
        <w:t>Настройка антивирусов</w:t>
      </w:r>
      <w:r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2104F5D4" w14:textId="77777777" w:rsidR="007C684E" w:rsidRDefault="007C684E" w:rsidP="007C684E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56577C30" w14:textId="606ECD8D" w:rsidR="007C684E" w:rsidRDefault="007C684E" w:rsidP="007C684E">
      <w:pPr>
        <w:jc w:val="center"/>
        <w:rPr>
          <w:sz w:val="28"/>
          <w:szCs w:val="28"/>
          <w:lang w:val="ru-BY" w:eastAsia="en-US"/>
        </w:rPr>
      </w:pPr>
      <w:r>
        <w:rPr>
          <w:noProof/>
          <w:sz w:val="28"/>
          <w:szCs w:val="28"/>
          <w:lang w:val="ru-BY"/>
        </w:rPr>
        <w:drawing>
          <wp:inline distT="0" distB="0" distL="0" distR="0" wp14:anchorId="249A1AC0" wp14:editId="2833A5DD">
            <wp:extent cx="4610100" cy="246126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23C9" w14:textId="77777777" w:rsidR="007C684E" w:rsidRDefault="007C684E" w:rsidP="007C684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Установка и настройка антивирусной программы 360 </w:t>
      </w:r>
      <w:r>
        <w:rPr>
          <w:sz w:val="28"/>
          <w:szCs w:val="28"/>
          <w:lang w:val="en-US"/>
        </w:rPr>
        <w:t>TOTAL</w:t>
      </w:r>
      <w:r w:rsidRPr="007C68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</w:p>
    <w:p w14:paraId="521DDADE" w14:textId="3391BC0F" w:rsidR="007C684E" w:rsidRDefault="007C684E" w:rsidP="007C684E">
      <w:pPr>
        <w:jc w:val="center"/>
        <w:rPr>
          <w:rFonts w:asciiTheme="minorHAnsi" w:hAnsiTheme="minorHAnsi" w:cstheme="minorBidi"/>
          <w:noProof/>
          <w:sz w:val="22"/>
          <w:szCs w:val="22"/>
          <w:lang w:val="ru-BY"/>
        </w:rPr>
      </w:pPr>
      <w:r>
        <w:rPr>
          <w:noProof/>
          <w:lang w:val="ru-BY"/>
        </w:rPr>
        <w:drawing>
          <wp:inline distT="0" distB="0" distL="0" distR="0" wp14:anchorId="47010BAB" wp14:editId="14B6601C">
            <wp:extent cx="4495800" cy="2407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526F" w14:textId="77777777" w:rsidR="007C684E" w:rsidRDefault="007C684E" w:rsidP="007C684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>
        <w:rPr>
          <w:sz w:val="28"/>
          <w:szCs w:val="28"/>
          <w:lang w:val="ru-BY"/>
        </w:rPr>
        <w:t>Обновить базу данных сигнатур вирусов</w:t>
      </w:r>
    </w:p>
    <w:p w14:paraId="7D0159B7" w14:textId="32BADD00" w:rsidR="007C684E" w:rsidRDefault="007C684E" w:rsidP="007C684E">
      <w:pPr>
        <w:jc w:val="center"/>
        <w:rPr>
          <w:rFonts w:asciiTheme="minorHAnsi" w:hAnsiTheme="minorHAnsi" w:cstheme="minorBidi"/>
          <w:sz w:val="22"/>
          <w:szCs w:val="22"/>
          <w:lang w:val="ru-BY"/>
        </w:rPr>
      </w:pPr>
      <w:r>
        <w:rPr>
          <w:noProof/>
          <w:lang w:val="ru-BY"/>
        </w:rPr>
        <w:drawing>
          <wp:inline distT="0" distB="0" distL="0" distR="0" wp14:anchorId="0E2989BF" wp14:editId="6C131288">
            <wp:extent cx="4427220" cy="2354580"/>
            <wp:effectExtent l="0" t="0" r="0" b="7620"/>
            <wp:docPr id="8" name="Рисунок 8" descr="Изображение выглядит как текст, снимок экрана, монито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EC0E" w14:textId="37DBC92D" w:rsidR="006F6D72" w:rsidRDefault="007C684E" w:rsidP="007C684E">
      <w:pPr>
        <w:pStyle w:val="ab"/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 – Выполнение сканирования дисков</w:t>
      </w:r>
    </w:p>
    <w:p w14:paraId="20E66ECB" w14:textId="77777777" w:rsidR="006F6D72" w:rsidRPr="006F6D72" w:rsidRDefault="006F6D72" w:rsidP="006F6D72">
      <w:pPr>
        <w:ind w:firstLine="426"/>
        <w:jc w:val="center"/>
        <w:rPr>
          <w:b/>
          <w:bCs/>
          <w:sz w:val="28"/>
        </w:rPr>
      </w:pPr>
    </w:p>
    <w:sectPr w:rsidR="006F6D72" w:rsidRPr="006F6D72" w:rsidSect="009A43EE">
      <w:footerReference w:type="default" r:id="rId30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79CBD" w14:textId="77777777" w:rsidR="00D45118" w:rsidRDefault="00D45118" w:rsidP="00997CAA">
      <w:r>
        <w:separator/>
      </w:r>
    </w:p>
  </w:endnote>
  <w:endnote w:type="continuationSeparator" w:id="0">
    <w:p w14:paraId="3408F49C" w14:textId="77777777" w:rsidR="00D45118" w:rsidRDefault="00D45118" w:rsidP="00997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ypoUpright BT">
    <w:altName w:val="Mistral"/>
    <w:charset w:val="00"/>
    <w:family w:val="script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14003" w14:textId="33F32EDF" w:rsidR="00997CAA" w:rsidRPr="00164DF7" w:rsidRDefault="00997CAA" w:rsidP="00997CAA">
    <w:pPr>
      <w:pStyle w:val="a9"/>
      <w:jc w:val="center"/>
      <w:rPr>
        <w:sz w:val="28"/>
        <w:szCs w:val="28"/>
      </w:rPr>
    </w:pPr>
    <w:r w:rsidRPr="00164DF7">
      <w:rPr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A14DC" w14:textId="77777777" w:rsidR="00D45118" w:rsidRDefault="00D45118" w:rsidP="00997CAA">
      <w:r>
        <w:separator/>
      </w:r>
    </w:p>
  </w:footnote>
  <w:footnote w:type="continuationSeparator" w:id="0">
    <w:p w14:paraId="3F9BD80F" w14:textId="77777777" w:rsidR="00D45118" w:rsidRDefault="00D45118" w:rsidP="00997C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171"/>
    <w:multiLevelType w:val="hybridMultilevel"/>
    <w:tmpl w:val="BECE6576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00E73AFF"/>
    <w:multiLevelType w:val="hybridMultilevel"/>
    <w:tmpl w:val="0BEE2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643E"/>
    <w:multiLevelType w:val="multilevel"/>
    <w:tmpl w:val="22C07380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37046F"/>
    <w:multiLevelType w:val="hybridMultilevel"/>
    <w:tmpl w:val="8220A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85F68"/>
    <w:multiLevelType w:val="multilevel"/>
    <w:tmpl w:val="BE265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0515B3"/>
    <w:multiLevelType w:val="hybridMultilevel"/>
    <w:tmpl w:val="407AFE60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E3353"/>
    <w:multiLevelType w:val="hybridMultilevel"/>
    <w:tmpl w:val="75D2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20EA4"/>
    <w:multiLevelType w:val="multilevel"/>
    <w:tmpl w:val="0E4A7F64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15F695E"/>
    <w:multiLevelType w:val="hybridMultilevel"/>
    <w:tmpl w:val="3352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43BD4"/>
    <w:multiLevelType w:val="hybridMultilevel"/>
    <w:tmpl w:val="AC0A94FE"/>
    <w:lvl w:ilvl="0" w:tplc="F16C844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733D4D"/>
    <w:multiLevelType w:val="multilevel"/>
    <w:tmpl w:val="5778FFBA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B7E07E8"/>
    <w:multiLevelType w:val="multilevel"/>
    <w:tmpl w:val="1C44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0C3AEE"/>
    <w:multiLevelType w:val="multilevel"/>
    <w:tmpl w:val="1BAA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F168E0"/>
    <w:multiLevelType w:val="hybridMultilevel"/>
    <w:tmpl w:val="5246A91A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19308E"/>
    <w:multiLevelType w:val="hybridMultilevel"/>
    <w:tmpl w:val="D73CB090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2041D5"/>
    <w:multiLevelType w:val="hybridMultilevel"/>
    <w:tmpl w:val="0AEED0CE"/>
    <w:lvl w:ilvl="0" w:tplc="BC906500">
      <w:start w:val="1"/>
      <w:numFmt w:val="decimal"/>
      <w:lvlText w:val="%1."/>
      <w:lvlJc w:val="left"/>
      <w:pPr>
        <w:ind w:left="972" w:hanging="405"/>
      </w:p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>
      <w:start w:val="1"/>
      <w:numFmt w:val="lowerRoman"/>
      <w:lvlText w:val="%3."/>
      <w:lvlJc w:val="right"/>
      <w:pPr>
        <w:ind w:left="2367" w:hanging="180"/>
      </w:pPr>
    </w:lvl>
    <w:lvl w:ilvl="3" w:tplc="2000000F">
      <w:start w:val="1"/>
      <w:numFmt w:val="decimal"/>
      <w:lvlText w:val="%4."/>
      <w:lvlJc w:val="left"/>
      <w:pPr>
        <w:ind w:left="3087" w:hanging="360"/>
      </w:pPr>
    </w:lvl>
    <w:lvl w:ilvl="4" w:tplc="20000019">
      <w:start w:val="1"/>
      <w:numFmt w:val="lowerLetter"/>
      <w:lvlText w:val="%5."/>
      <w:lvlJc w:val="left"/>
      <w:pPr>
        <w:ind w:left="3807" w:hanging="360"/>
      </w:pPr>
    </w:lvl>
    <w:lvl w:ilvl="5" w:tplc="2000001B">
      <w:start w:val="1"/>
      <w:numFmt w:val="lowerRoman"/>
      <w:lvlText w:val="%6."/>
      <w:lvlJc w:val="right"/>
      <w:pPr>
        <w:ind w:left="4527" w:hanging="180"/>
      </w:pPr>
    </w:lvl>
    <w:lvl w:ilvl="6" w:tplc="2000000F">
      <w:start w:val="1"/>
      <w:numFmt w:val="decimal"/>
      <w:lvlText w:val="%7."/>
      <w:lvlJc w:val="left"/>
      <w:pPr>
        <w:ind w:left="5247" w:hanging="360"/>
      </w:pPr>
    </w:lvl>
    <w:lvl w:ilvl="7" w:tplc="20000019">
      <w:start w:val="1"/>
      <w:numFmt w:val="lowerLetter"/>
      <w:lvlText w:val="%8."/>
      <w:lvlJc w:val="left"/>
      <w:pPr>
        <w:ind w:left="5967" w:hanging="360"/>
      </w:pPr>
    </w:lvl>
    <w:lvl w:ilvl="8" w:tplc="2000001B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6D95FC4"/>
    <w:multiLevelType w:val="hybridMultilevel"/>
    <w:tmpl w:val="4C90B77A"/>
    <w:lvl w:ilvl="0" w:tplc="F16C84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AA2C4F"/>
    <w:multiLevelType w:val="hybridMultilevel"/>
    <w:tmpl w:val="8AEE3818"/>
    <w:lvl w:ilvl="0" w:tplc="3F448052">
      <w:start w:val="1"/>
      <w:numFmt w:val="bullet"/>
      <w:lvlText w:val="−"/>
      <w:lvlJc w:val="left"/>
      <w:pPr>
        <w:ind w:left="3862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D6A320">
      <w:start w:val="1"/>
      <w:numFmt w:val="bullet"/>
      <w:suff w:val="space"/>
      <w:lvlText w:val="−"/>
      <w:lvlJc w:val="left"/>
      <w:pPr>
        <w:ind w:left="2160" w:hanging="363"/>
      </w:pPr>
      <w:rPr>
        <w:rFonts w:ascii="TypoUpright BT" w:hAnsi="TypoUpright B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223E07"/>
    <w:multiLevelType w:val="multilevel"/>
    <w:tmpl w:val="AF689686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2EB7313"/>
    <w:multiLevelType w:val="hybridMultilevel"/>
    <w:tmpl w:val="BCEACB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C42BE5"/>
    <w:multiLevelType w:val="hybridMultilevel"/>
    <w:tmpl w:val="C7823CB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290670">
    <w:abstractNumId w:val="7"/>
  </w:num>
  <w:num w:numId="2" w16cid:durableId="424377561">
    <w:abstractNumId w:val="18"/>
  </w:num>
  <w:num w:numId="3" w16cid:durableId="929587400">
    <w:abstractNumId w:val="2"/>
  </w:num>
  <w:num w:numId="4" w16cid:durableId="234320035">
    <w:abstractNumId w:val="17"/>
  </w:num>
  <w:num w:numId="5" w16cid:durableId="1944193282">
    <w:abstractNumId w:val="20"/>
  </w:num>
  <w:num w:numId="6" w16cid:durableId="1096559718">
    <w:abstractNumId w:val="9"/>
  </w:num>
  <w:num w:numId="7" w16cid:durableId="345907100">
    <w:abstractNumId w:val="16"/>
  </w:num>
  <w:num w:numId="8" w16cid:durableId="1250851401">
    <w:abstractNumId w:val="5"/>
  </w:num>
  <w:num w:numId="9" w16cid:durableId="30498390">
    <w:abstractNumId w:val="13"/>
  </w:num>
  <w:num w:numId="10" w16cid:durableId="1707950216">
    <w:abstractNumId w:val="14"/>
  </w:num>
  <w:num w:numId="11" w16cid:durableId="1102381298">
    <w:abstractNumId w:val="21"/>
  </w:num>
  <w:num w:numId="12" w16cid:durableId="1879311966">
    <w:abstractNumId w:val="0"/>
  </w:num>
  <w:num w:numId="13" w16cid:durableId="164203229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391526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199811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5199312">
    <w:abstractNumId w:val="11"/>
  </w:num>
  <w:num w:numId="17" w16cid:durableId="1201432171">
    <w:abstractNumId w:val="3"/>
  </w:num>
  <w:num w:numId="18" w16cid:durableId="19817807">
    <w:abstractNumId w:val="19"/>
  </w:num>
  <w:num w:numId="19" w16cid:durableId="182327810">
    <w:abstractNumId w:val="8"/>
  </w:num>
  <w:num w:numId="20" w16cid:durableId="706565273">
    <w:abstractNumId w:val="6"/>
  </w:num>
  <w:num w:numId="21" w16cid:durableId="153519599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577562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A63"/>
    <w:rsid w:val="00003150"/>
    <w:rsid w:val="00010EAC"/>
    <w:rsid w:val="00025E6C"/>
    <w:rsid w:val="000500D4"/>
    <w:rsid w:val="0005347B"/>
    <w:rsid w:val="000938D2"/>
    <w:rsid w:val="000B4CC7"/>
    <w:rsid w:val="000D25E7"/>
    <w:rsid w:val="001036C7"/>
    <w:rsid w:val="00145617"/>
    <w:rsid w:val="001472DD"/>
    <w:rsid w:val="001521F3"/>
    <w:rsid w:val="00164DF7"/>
    <w:rsid w:val="00175860"/>
    <w:rsid w:val="00186B90"/>
    <w:rsid w:val="001B26E5"/>
    <w:rsid w:val="001C53B9"/>
    <w:rsid w:val="001C633A"/>
    <w:rsid w:val="001D7B91"/>
    <w:rsid w:val="0021499C"/>
    <w:rsid w:val="002203E8"/>
    <w:rsid w:val="00236B74"/>
    <w:rsid w:val="00242049"/>
    <w:rsid w:val="00251E16"/>
    <w:rsid w:val="002813DE"/>
    <w:rsid w:val="002839BD"/>
    <w:rsid w:val="002868A9"/>
    <w:rsid w:val="002C3B15"/>
    <w:rsid w:val="002E488D"/>
    <w:rsid w:val="003220F7"/>
    <w:rsid w:val="00327D7B"/>
    <w:rsid w:val="00353BB3"/>
    <w:rsid w:val="003635ED"/>
    <w:rsid w:val="003637C6"/>
    <w:rsid w:val="0037498F"/>
    <w:rsid w:val="00393F21"/>
    <w:rsid w:val="003C3DC9"/>
    <w:rsid w:val="003E59A2"/>
    <w:rsid w:val="003F250D"/>
    <w:rsid w:val="00405F95"/>
    <w:rsid w:val="004243FC"/>
    <w:rsid w:val="00425193"/>
    <w:rsid w:val="00456864"/>
    <w:rsid w:val="00463839"/>
    <w:rsid w:val="004644F4"/>
    <w:rsid w:val="00465281"/>
    <w:rsid w:val="004872F0"/>
    <w:rsid w:val="004A4D11"/>
    <w:rsid w:val="004C5A63"/>
    <w:rsid w:val="004D268C"/>
    <w:rsid w:val="004D37BC"/>
    <w:rsid w:val="004F16AA"/>
    <w:rsid w:val="00502723"/>
    <w:rsid w:val="005547AF"/>
    <w:rsid w:val="00562831"/>
    <w:rsid w:val="00590C45"/>
    <w:rsid w:val="005A0CA2"/>
    <w:rsid w:val="005A1481"/>
    <w:rsid w:val="005A5A7D"/>
    <w:rsid w:val="005F1AA2"/>
    <w:rsid w:val="00622A70"/>
    <w:rsid w:val="00626DB5"/>
    <w:rsid w:val="006304C3"/>
    <w:rsid w:val="00644B62"/>
    <w:rsid w:val="006469FA"/>
    <w:rsid w:val="00654D23"/>
    <w:rsid w:val="00666032"/>
    <w:rsid w:val="006B4B81"/>
    <w:rsid w:val="006D4410"/>
    <w:rsid w:val="006D4AAE"/>
    <w:rsid w:val="006E0A52"/>
    <w:rsid w:val="006F6D72"/>
    <w:rsid w:val="0071153A"/>
    <w:rsid w:val="00720F78"/>
    <w:rsid w:val="00736C76"/>
    <w:rsid w:val="007563CC"/>
    <w:rsid w:val="007673B0"/>
    <w:rsid w:val="00785FCF"/>
    <w:rsid w:val="007918C1"/>
    <w:rsid w:val="007C2FB1"/>
    <w:rsid w:val="007C684E"/>
    <w:rsid w:val="00800B31"/>
    <w:rsid w:val="00803756"/>
    <w:rsid w:val="00814F0D"/>
    <w:rsid w:val="00820B85"/>
    <w:rsid w:val="00872AAA"/>
    <w:rsid w:val="008B2143"/>
    <w:rsid w:val="008C406E"/>
    <w:rsid w:val="008C5798"/>
    <w:rsid w:val="008C6716"/>
    <w:rsid w:val="00914461"/>
    <w:rsid w:val="00964D69"/>
    <w:rsid w:val="00974F5E"/>
    <w:rsid w:val="0099726F"/>
    <w:rsid w:val="00997CAA"/>
    <w:rsid w:val="009A43EE"/>
    <w:rsid w:val="009C13B6"/>
    <w:rsid w:val="00A14D11"/>
    <w:rsid w:val="00A17EEA"/>
    <w:rsid w:val="00A213EB"/>
    <w:rsid w:val="00A310F5"/>
    <w:rsid w:val="00A87407"/>
    <w:rsid w:val="00A97649"/>
    <w:rsid w:val="00AA54D7"/>
    <w:rsid w:val="00AC1752"/>
    <w:rsid w:val="00AE0C75"/>
    <w:rsid w:val="00AF6F21"/>
    <w:rsid w:val="00B46EC4"/>
    <w:rsid w:val="00B5349C"/>
    <w:rsid w:val="00B7060A"/>
    <w:rsid w:val="00B74AEE"/>
    <w:rsid w:val="00BA3D19"/>
    <w:rsid w:val="00BB7E3C"/>
    <w:rsid w:val="00BC4EB5"/>
    <w:rsid w:val="00BE5B10"/>
    <w:rsid w:val="00BF4F4A"/>
    <w:rsid w:val="00C1447F"/>
    <w:rsid w:val="00C15968"/>
    <w:rsid w:val="00C207CF"/>
    <w:rsid w:val="00C2530C"/>
    <w:rsid w:val="00C26B9B"/>
    <w:rsid w:val="00C30294"/>
    <w:rsid w:val="00C31C11"/>
    <w:rsid w:val="00C36F49"/>
    <w:rsid w:val="00C43E1F"/>
    <w:rsid w:val="00C517E9"/>
    <w:rsid w:val="00C83AB7"/>
    <w:rsid w:val="00C86235"/>
    <w:rsid w:val="00CB5E9A"/>
    <w:rsid w:val="00D146DD"/>
    <w:rsid w:val="00D2126B"/>
    <w:rsid w:val="00D45118"/>
    <w:rsid w:val="00D522D1"/>
    <w:rsid w:val="00D62857"/>
    <w:rsid w:val="00DC0F86"/>
    <w:rsid w:val="00DE5FD7"/>
    <w:rsid w:val="00E045C6"/>
    <w:rsid w:val="00E14A40"/>
    <w:rsid w:val="00E43CD9"/>
    <w:rsid w:val="00E64F3A"/>
    <w:rsid w:val="00E814E1"/>
    <w:rsid w:val="00EB6B6A"/>
    <w:rsid w:val="00EC0AF3"/>
    <w:rsid w:val="00EE0143"/>
    <w:rsid w:val="00EE1EB8"/>
    <w:rsid w:val="00F064BD"/>
    <w:rsid w:val="00F25BCF"/>
    <w:rsid w:val="00F36025"/>
    <w:rsid w:val="00F43745"/>
    <w:rsid w:val="00F846D0"/>
    <w:rsid w:val="00FC5C9B"/>
    <w:rsid w:val="00FC63DC"/>
    <w:rsid w:val="00FE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E1727"/>
  <w15:chartTrackingRefBased/>
  <w15:docId w15:val="{2F3B576A-5F3B-471A-9394-9572D2DD9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8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A1481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0F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4C5A6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rsid w:val="004C5A63"/>
    <w:rPr>
      <w:lang w:val="be-BY"/>
    </w:rPr>
  </w:style>
  <w:style w:type="paragraph" w:customStyle="1" w:styleId="a5">
    <w:name w:val="Таблица"/>
    <w:basedOn w:val="a"/>
    <w:autoRedefine/>
    <w:rsid w:val="006D4410"/>
    <w:pPr>
      <w:spacing w:after="120" w:line="288" w:lineRule="auto"/>
      <w:ind w:left="-1342" w:firstLine="709"/>
      <w:jc w:val="center"/>
    </w:pPr>
    <w:rPr>
      <w:snapToGrid w:val="0"/>
      <w:sz w:val="28"/>
      <w:szCs w:val="28"/>
      <w:lang w:val="en-US"/>
    </w:rPr>
  </w:style>
  <w:style w:type="paragraph" w:styleId="3">
    <w:name w:val="Body Text Indent 3"/>
    <w:basedOn w:val="a"/>
    <w:link w:val="30"/>
    <w:semiHidden/>
    <w:rsid w:val="00145617"/>
    <w:pPr>
      <w:spacing w:before="120" w:line="288" w:lineRule="auto"/>
      <w:ind w:firstLine="709"/>
      <w:jc w:val="both"/>
    </w:pPr>
    <w:rPr>
      <w:snapToGrid w:val="0"/>
      <w:szCs w:val="20"/>
    </w:rPr>
  </w:style>
  <w:style w:type="character" w:customStyle="1" w:styleId="30">
    <w:name w:val="Основной текст с отступом 3 Знак"/>
    <w:basedOn w:val="a0"/>
    <w:link w:val="3"/>
    <w:semiHidden/>
    <w:rsid w:val="00145617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table" w:styleId="a6">
    <w:name w:val="Table Grid"/>
    <w:basedOn w:val="a1"/>
    <w:uiPriority w:val="39"/>
    <w:rsid w:val="00145617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97CA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97C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997CA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97CA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A14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5A1481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semiHidden/>
    <w:unhideWhenUsed/>
    <w:rsid w:val="004A4D11"/>
    <w:rPr>
      <w:color w:val="0000FF"/>
      <w:u w:val="single"/>
    </w:rPr>
  </w:style>
  <w:style w:type="character" w:customStyle="1" w:styleId="f913461b5">
    <w:name w:val="f913461b5"/>
    <w:basedOn w:val="a0"/>
    <w:rsid w:val="008C5798"/>
  </w:style>
  <w:style w:type="character" w:customStyle="1" w:styleId="k8004deec">
    <w:name w:val="k8004deec"/>
    <w:basedOn w:val="a0"/>
    <w:rsid w:val="008C5798"/>
  </w:style>
  <w:style w:type="paragraph" w:styleId="21">
    <w:name w:val="Body Text Indent 2"/>
    <w:basedOn w:val="a"/>
    <w:link w:val="22"/>
    <w:uiPriority w:val="99"/>
    <w:semiHidden/>
    <w:unhideWhenUsed/>
    <w:rsid w:val="000B4CC7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0B4CC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20F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11">
    <w:name w:val="Plain Table 1"/>
    <w:basedOn w:val="a1"/>
    <w:uiPriority w:val="41"/>
    <w:rsid w:val="00720F7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d">
    <w:name w:val="Strong"/>
    <w:basedOn w:val="a0"/>
    <w:uiPriority w:val="22"/>
    <w:qFormat/>
    <w:rsid w:val="00720F78"/>
    <w:rPr>
      <w:b/>
      <w:bCs/>
    </w:rPr>
  </w:style>
  <w:style w:type="character" w:customStyle="1" w:styleId="apple-converted-space">
    <w:name w:val="apple-converted-space"/>
    <w:basedOn w:val="a0"/>
    <w:rsid w:val="00644B62"/>
  </w:style>
  <w:style w:type="paragraph" w:styleId="ae">
    <w:name w:val="Body Text"/>
    <w:basedOn w:val="a"/>
    <w:link w:val="af"/>
    <w:uiPriority w:val="99"/>
    <w:semiHidden/>
    <w:unhideWhenUsed/>
    <w:rsid w:val="000938D2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0938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ody Text Indent"/>
    <w:basedOn w:val="a"/>
    <w:link w:val="af1"/>
    <w:uiPriority w:val="99"/>
    <w:semiHidden/>
    <w:unhideWhenUsed/>
    <w:rsid w:val="000938D2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0938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List 2"/>
    <w:basedOn w:val="a"/>
    <w:semiHidden/>
    <w:unhideWhenUsed/>
    <w:rsid w:val="000938D2"/>
    <w:pPr>
      <w:ind w:left="566" w:hanging="283"/>
    </w:pPr>
    <w:rPr>
      <w:sz w:val="20"/>
      <w:szCs w:val="20"/>
      <w:lang w:eastAsia="uk-UA"/>
    </w:rPr>
  </w:style>
  <w:style w:type="paragraph" w:styleId="24">
    <w:name w:val="List Continue 2"/>
    <w:basedOn w:val="a"/>
    <w:semiHidden/>
    <w:unhideWhenUsed/>
    <w:rsid w:val="000938D2"/>
    <w:pPr>
      <w:spacing w:after="120"/>
      <w:ind w:left="566"/>
    </w:pPr>
    <w:rPr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9067">
          <w:marLeft w:val="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1697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1191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28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5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710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396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777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448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281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839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8818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540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4826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3170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796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629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901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3911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611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6068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389721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52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3052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056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7197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17855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8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1.wmf"/><Relationship Id="rId299" Type="http://schemas.openxmlformats.org/officeDocument/2006/relationships/image" Target="media/image168.png"/><Relationship Id="rId21" Type="http://schemas.openxmlformats.org/officeDocument/2006/relationships/image" Target="media/image7.png"/><Relationship Id="rId63" Type="http://schemas.openxmlformats.org/officeDocument/2006/relationships/image" Target="media/image48.png"/><Relationship Id="rId159" Type="http://schemas.openxmlformats.org/officeDocument/2006/relationships/oleObject" Target="embeddings/oleObject44.bin"/><Relationship Id="rId170" Type="http://schemas.openxmlformats.org/officeDocument/2006/relationships/image" Target="media/image107.wmf"/><Relationship Id="rId226" Type="http://schemas.openxmlformats.org/officeDocument/2006/relationships/oleObject" Target="embeddings/oleObject80.bin"/><Relationship Id="rId268" Type="http://schemas.openxmlformats.org/officeDocument/2006/relationships/image" Target="media/image153.wmf"/><Relationship Id="rId32" Type="http://schemas.openxmlformats.org/officeDocument/2006/relationships/image" Target="media/image17.png"/><Relationship Id="rId74" Type="http://schemas.openxmlformats.org/officeDocument/2006/relationships/image" Target="media/image59.png"/><Relationship Id="rId128" Type="http://schemas.openxmlformats.org/officeDocument/2006/relationships/oleObject" Target="embeddings/oleObject28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56.bin"/><Relationship Id="rId237" Type="http://schemas.openxmlformats.org/officeDocument/2006/relationships/oleObject" Target="embeddings/oleObject86.bin"/><Relationship Id="rId279" Type="http://schemas.openxmlformats.org/officeDocument/2006/relationships/oleObject" Target="embeddings/oleObject107.bin"/><Relationship Id="rId43" Type="http://schemas.openxmlformats.org/officeDocument/2006/relationships/image" Target="media/image28.png"/><Relationship Id="rId139" Type="http://schemas.openxmlformats.org/officeDocument/2006/relationships/oleObject" Target="embeddings/oleObject34.bin"/><Relationship Id="rId290" Type="http://schemas.openxmlformats.org/officeDocument/2006/relationships/oleObject" Target="embeddings/oleObject113.bin"/><Relationship Id="rId304" Type="http://schemas.openxmlformats.org/officeDocument/2006/relationships/theme" Target="theme/theme1.xml"/><Relationship Id="rId85" Type="http://schemas.openxmlformats.org/officeDocument/2006/relationships/image" Target="media/image65.wmf"/><Relationship Id="rId150" Type="http://schemas.openxmlformats.org/officeDocument/2006/relationships/image" Target="media/image97.wmf"/><Relationship Id="rId192" Type="http://schemas.openxmlformats.org/officeDocument/2006/relationships/image" Target="media/image117.wmf"/><Relationship Id="rId206" Type="http://schemas.openxmlformats.org/officeDocument/2006/relationships/image" Target="media/image124.wmf"/><Relationship Id="rId248" Type="http://schemas.openxmlformats.org/officeDocument/2006/relationships/image" Target="media/image143.wmf"/><Relationship Id="rId12" Type="http://schemas.openxmlformats.org/officeDocument/2006/relationships/hyperlink" Target="http://www.shpl.ru/readers/individual_nyj_abonement/mezhbibliotechnyj_abonement/" TargetMode="External"/><Relationship Id="rId108" Type="http://schemas.openxmlformats.org/officeDocument/2006/relationships/oleObject" Target="embeddings/oleObject18.bin"/><Relationship Id="rId54" Type="http://schemas.openxmlformats.org/officeDocument/2006/relationships/image" Target="media/image39.png"/><Relationship Id="rId96" Type="http://schemas.openxmlformats.org/officeDocument/2006/relationships/oleObject" Target="embeddings/oleObject12.bin"/><Relationship Id="rId161" Type="http://schemas.openxmlformats.org/officeDocument/2006/relationships/oleObject" Target="embeddings/oleObject45.bin"/><Relationship Id="rId217" Type="http://schemas.openxmlformats.org/officeDocument/2006/relationships/image" Target="media/image128.wmf"/><Relationship Id="rId6" Type="http://schemas.openxmlformats.org/officeDocument/2006/relationships/footnotes" Target="footnotes.xml"/><Relationship Id="rId238" Type="http://schemas.openxmlformats.org/officeDocument/2006/relationships/image" Target="media/image138.wmf"/><Relationship Id="rId259" Type="http://schemas.openxmlformats.org/officeDocument/2006/relationships/oleObject" Target="embeddings/oleObject97.bin"/><Relationship Id="rId23" Type="http://schemas.openxmlformats.org/officeDocument/2006/relationships/image" Target="media/image9.png"/><Relationship Id="rId119" Type="http://schemas.openxmlformats.org/officeDocument/2006/relationships/image" Target="media/image82.wmf"/><Relationship Id="rId270" Type="http://schemas.openxmlformats.org/officeDocument/2006/relationships/image" Target="media/image154.wmf"/><Relationship Id="rId291" Type="http://schemas.openxmlformats.org/officeDocument/2006/relationships/oleObject" Target="embeddings/oleObject114.bin"/><Relationship Id="rId44" Type="http://schemas.openxmlformats.org/officeDocument/2006/relationships/image" Target="media/image29.png"/><Relationship Id="rId65" Type="http://schemas.openxmlformats.org/officeDocument/2006/relationships/image" Target="media/image50.png"/><Relationship Id="rId86" Type="http://schemas.openxmlformats.org/officeDocument/2006/relationships/oleObject" Target="embeddings/oleObject7.bin"/><Relationship Id="rId130" Type="http://schemas.openxmlformats.org/officeDocument/2006/relationships/oleObject" Target="embeddings/oleObject29.bin"/><Relationship Id="rId151" Type="http://schemas.openxmlformats.org/officeDocument/2006/relationships/oleObject" Target="embeddings/oleObject40.bin"/><Relationship Id="rId172" Type="http://schemas.openxmlformats.org/officeDocument/2006/relationships/image" Target="media/image108.wmf"/><Relationship Id="rId193" Type="http://schemas.openxmlformats.org/officeDocument/2006/relationships/oleObject" Target="embeddings/oleObject62.bin"/><Relationship Id="rId207" Type="http://schemas.openxmlformats.org/officeDocument/2006/relationships/oleObject" Target="embeddings/oleObject69.bin"/><Relationship Id="rId228" Type="http://schemas.openxmlformats.org/officeDocument/2006/relationships/oleObject" Target="embeddings/oleObject81.bin"/><Relationship Id="rId249" Type="http://schemas.openxmlformats.org/officeDocument/2006/relationships/oleObject" Target="embeddings/oleObject92.bin"/><Relationship Id="rId13" Type="http://schemas.openxmlformats.org/officeDocument/2006/relationships/hyperlink" Target="http://www.shpl.ru/paid_services/copying/" TargetMode="External"/><Relationship Id="rId109" Type="http://schemas.openxmlformats.org/officeDocument/2006/relationships/image" Target="media/image77.wmf"/><Relationship Id="rId260" Type="http://schemas.openxmlformats.org/officeDocument/2006/relationships/image" Target="media/image149.wmf"/><Relationship Id="rId281" Type="http://schemas.openxmlformats.org/officeDocument/2006/relationships/oleObject" Target="embeddings/oleObject108.bin"/><Relationship Id="rId34" Type="http://schemas.openxmlformats.org/officeDocument/2006/relationships/image" Target="media/image19.png"/><Relationship Id="rId55" Type="http://schemas.openxmlformats.org/officeDocument/2006/relationships/image" Target="media/image40.png"/><Relationship Id="rId76" Type="http://schemas.openxmlformats.org/officeDocument/2006/relationships/oleObject" Target="embeddings/oleObject2.bin"/><Relationship Id="rId97" Type="http://schemas.openxmlformats.org/officeDocument/2006/relationships/image" Target="media/image71.wmf"/><Relationship Id="rId120" Type="http://schemas.openxmlformats.org/officeDocument/2006/relationships/oleObject" Target="embeddings/oleObject24.bin"/><Relationship Id="rId141" Type="http://schemas.openxmlformats.org/officeDocument/2006/relationships/oleObject" Target="embeddings/oleObject35.bin"/><Relationship Id="rId7" Type="http://schemas.openxmlformats.org/officeDocument/2006/relationships/endnotes" Target="endnotes.xml"/><Relationship Id="rId162" Type="http://schemas.openxmlformats.org/officeDocument/2006/relationships/image" Target="media/image103.emf"/><Relationship Id="rId183" Type="http://schemas.openxmlformats.org/officeDocument/2006/relationships/oleObject" Target="embeddings/oleObject57.bin"/><Relationship Id="rId218" Type="http://schemas.openxmlformats.org/officeDocument/2006/relationships/oleObject" Target="embeddings/oleObject76.bin"/><Relationship Id="rId239" Type="http://schemas.openxmlformats.org/officeDocument/2006/relationships/oleObject" Target="embeddings/oleObject87.bin"/><Relationship Id="rId250" Type="http://schemas.openxmlformats.org/officeDocument/2006/relationships/image" Target="media/image144.wmf"/><Relationship Id="rId271" Type="http://schemas.openxmlformats.org/officeDocument/2006/relationships/oleObject" Target="embeddings/oleObject103.bin"/><Relationship Id="rId292" Type="http://schemas.openxmlformats.org/officeDocument/2006/relationships/image" Target="media/image164.wmf"/><Relationship Id="rId24" Type="http://schemas.openxmlformats.org/officeDocument/2006/relationships/image" Target="media/image10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66.wmf"/><Relationship Id="rId110" Type="http://schemas.openxmlformats.org/officeDocument/2006/relationships/oleObject" Target="embeddings/oleObject19.bin"/><Relationship Id="rId131" Type="http://schemas.openxmlformats.org/officeDocument/2006/relationships/image" Target="media/image88.wmf"/><Relationship Id="rId152" Type="http://schemas.openxmlformats.org/officeDocument/2006/relationships/image" Target="media/image98.wmf"/><Relationship Id="rId173" Type="http://schemas.openxmlformats.org/officeDocument/2006/relationships/oleObject" Target="embeddings/oleObject51.bin"/><Relationship Id="rId194" Type="http://schemas.openxmlformats.org/officeDocument/2006/relationships/image" Target="media/image118.wmf"/><Relationship Id="rId208" Type="http://schemas.openxmlformats.org/officeDocument/2006/relationships/image" Target="media/image125.wmf"/><Relationship Id="rId229" Type="http://schemas.openxmlformats.org/officeDocument/2006/relationships/image" Target="media/image134.wmf"/><Relationship Id="rId240" Type="http://schemas.openxmlformats.org/officeDocument/2006/relationships/image" Target="media/image139.wmf"/><Relationship Id="rId261" Type="http://schemas.openxmlformats.org/officeDocument/2006/relationships/oleObject" Target="embeddings/oleObject98.bin"/><Relationship Id="rId14" Type="http://schemas.openxmlformats.org/officeDocument/2006/relationships/hyperlink" Target="http://www.shpl.ru/readers/individual_nyj_abonement/elektronnaya_sluzhba_dostavki_dokumentov/" TargetMode="External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1.wmf"/><Relationship Id="rId100" Type="http://schemas.openxmlformats.org/officeDocument/2006/relationships/oleObject" Target="embeddings/oleObject14.bin"/><Relationship Id="rId282" Type="http://schemas.openxmlformats.org/officeDocument/2006/relationships/image" Target="media/image160.wmf"/><Relationship Id="rId8" Type="http://schemas.openxmlformats.org/officeDocument/2006/relationships/image" Target="media/image1.wmf"/><Relationship Id="rId98" Type="http://schemas.openxmlformats.org/officeDocument/2006/relationships/oleObject" Target="embeddings/oleObject13.bin"/><Relationship Id="rId121" Type="http://schemas.openxmlformats.org/officeDocument/2006/relationships/image" Target="media/image83.wmf"/><Relationship Id="rId142" Type="http://schemas.openxmlformats.org/officeDocument/2006/relationships/image" Target="media/image93.wmf"/><Relationship Id="rId163" Type="http://schemas.openxmlformats.org/officeDocument/2006/relationships/oleObject" Target="embeddings/oleObject46.bin"/><Relationship Id="rId184" Type="http://schemas.openxmlformats.org/officeDocument/2006/relationships/image" Target="media/image113.wmf"/><Relationship Id="rId219" Type="http://schemas.openxmlformats.org/officeDocument/2006/relationships/image" Target="media/image129.wmf"/><Relationship Id="rId230" Type="http://schemas.openxmlformats.org/officeDocument/2006/relationships/oleObject" Target="embeddings/oleObject82.bin"/><Relationship Id="rId251" Type="http://schemas.openxmlformats.org/officeDocument/2006/relationships/oleObject" Target="embeddings/oleObject93.bin"/><Relationship Id="rId25" Type="http://schemas.openxmlformats.org/officeDocument/2006/relationships/image" Target="media/image11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272" Type="http://schemas.openxmlformats.org/officeDocument/2006/relationships/image" Target="media/image155.wmf"/><Relationship Id="rId293" Type="http://schemas.openxmlformats.org/officeDocument/2006/relationships/oleObject" Target="embeddings/oleObject115.bin"/><Relationship Id="rId88" Type="http://schemas.openxmlformats.org/officeDocument/2006/relationships/oleObject" Target="embeddings/oleObject8.bin"/><Relationship Id="rId111" Type="http://schemas.openxmlformats.org/officeDocument/2006/relationships/image" Target="media/image78.wmf"/><Relationship Id="rId132" Type="http://schemas.openxmlformats.org/officeDocument/2006/relationships/oleObject" Target="embeddings/oleObject30.bin"/><Relationship Id="rId153" Type="http://schemas.openxmlformats.org/officeDocument/2006/relationships/oleObject" Target="embeddings/oleObject41.bin"/><Relationship Id="rId174" Type="http://schemas.openxmlformats.org/officeDocument/2006/relationships/oleObject" Target="embeddings/oleObject52.bin"/><Relationship Id="rId195" Type="http://schemas.openxmlformats.org/officeDocument/2006/relationships/oleObject" Target="embeddings/oleObject63.bin"/><Relationship Id="rId209" Type="http://schemas.openxmlformats.org/officeDocument/2006/relationships/oleObject" Target="embeddings/oleObject70.bin"/><Relationship Id="rId220" Type="http://schemas.openxmlformats.org/officeDocument/2006/relationships/oleObject" Target="embeddings/oleObject77.bin"/><Relationship Id="rId241" Type="http://schemas.openxmlformats.org/officeDocument/2006/relationships/oleObject" Target="embeddings/oleObject88.bin"/><Relationship Id="rId15" Type="http://schemas.openxmlformats.org/officeDocument/2006/relationships/hyperlink" Target="http://www.shpl.ru/paid_services/" TargetMode="Externa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262" Type="http://schemas.openxmlformats.org/officeDocument/2006/relationships/image" Target="media/image150.wmf"/><Relationship Id="rId283" Type="http://schemas.openxmlformats.org/officeDocument/2006/relationships/oleObject" Target="embeddings/oleObject109.bin"/><Relationship Id="rId78" Type="http://schemas.openxmlformats.org/officeDocument/2006/relationships/oleObject" Target="embeddings/oleObject3.bin"/><Relationship Id="rId99" Type="http://schemas.openxmlformats.org/officeDocument/2006/relationships/image" Target="media/image72.wmf"/><Relationship Id="rId101" Type="http://schemas.openxmlformats.org/officeDocument/2006/relationships/image" Target="media/image73.wmf"/><Relationship Id="rId122" Type="http://schemas.openxmlformats.org/officeDocument/2006/relationships/oleObject" Target="embeddings/oleObject25.bin"/><Relationship Id="rId143" Type="http://schemas.openxmlformats.org/officeDocument/2006/relationships/oleObject" Target="embeddings/oleObject36.bin"/><Relationship Id="rId164" Type="http://schemas.openxmlformats.org/officeDocument/2006/relationships/image" Target="media/image104.wmf"/><Relationship Id="rId185" Type="http://schemas.openxmlformats.org/officeDocument/2006/relationships/oleObject" Target="embeddings/oleObject5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71.bin"/><Relationship Id="rId26" Type="http://schemas.openxmlformats.org/officeDocument/2006/relationships/image" Target="media/image12.png"/><Relationship Id="rId231" Type="http://schemas.openxmlformats.org/officeDocument/2006/relationships/oleObject" Target="embeddings/oleObject83.bin"/><Relationship Id="rId252" Type="http://schemas.openxmlformats.org/officeDocument/2006/relationships/image" Target="media/image145.wmf"/><Relationship Id="rId273" Type="http://schemas.openxmlformats.org/officeDocument/2006/relationships/oleObject" Target="embeddings/oleObject104.bin"/><Relationship Id="rId294" Type="http://schemas.openxmlformats.org/officeDocument/2006/relationships/image" Target="media/image165.png"/><Relationship Id="rId47" Type="http://schemas.openxmlformats.org/officeDocument/2006/relationships/image" Target="media/image32.png"/><Relationship Id="rId68" Type="http://schemas.openxmlformats.org/officeDocument/2006/relationships/image" Target="media/image53.png"/><Relationship Id="rId89" Type="http://schemas.openxmlformats.org/officeDocument/2006/relationships/image" Target="media/image67.wmf"/><Relationship Id="rId112" Type="http://schemas.openxmlformats.org/officeDocument/2006/relationships/oleObject" Target="embeddings/oleObject20.bin"/><Relationship Id="rId133" Type="http://schemas.openxmlformats.org/officeDocument/2006/relationships/image" Target="media/image89.wmf"/><Relationship Id="rId154" Type="http://schemas.openxmlformats.org/officeDocument/2006/relationships/image" Target="media/image99.wmf"/><Relationship Id="rId175" Type="http://schemas.openxmlformats.org/officeDocument/2006/relationships/image" Target="media/image109.wmf"/><Relationship Id="rId196" Type="http://schemas.openxmlformats.org/officeDocument/2006/relationships/image" Target="media/image119.wmf"/><Relationship Id="rId200" Type="http://schemas.openxmlformats.org/officeDocument/2006/relationships/image" Target="media/image121.wmf"/><Relationship Id="rId16" Type="http://schemas.openxmlformats.org/officeDocument/2006/relationships/image" Target="media/image2.png"/><Relationship Id="rId221" Type="http://schemas.openxmlformats.org/officeDocument/2006/relationships/image" Target="media/image130.wmf"/><Relationship Id="rId242" Type="http://schemas.openxmlformats.org/officeDocument/2006/relationships/image" Target="media/image140.wmf"/><Relationship Id="rId263" Type="http://schemas.openxmlformats.org/officeDocument/2006/relationships/oleObject" Target="embeddings/oleObject99.bin"/><Relationship Id="rId284" Type="http://schemas.openxmlformats.org/officeDocument/2006/relationships/image" Target="media/image161.wmf"/><Relationship Id="rId37" Type="http://schemas.openxmlformats.org/officeDocument/2006/relationships/image" Target="media/image22.png"/><Relationship Id="rId58" Type="http://schemas.openxmlformats.org/officeDocument/2006/relationships/image" Target="media/image43.png"/><Relationship Id="rId79" Type="http://schemas.openxmlformats.org/officeDocument/2006/relationships/image" Target="media/image62.wmf"/><Relationship Id="rId102" Type="http://schemas.openxmlformats.org/officeDocument/2006/relationships/oleObject" Target="embeddings/oleObject15.bin"/><Relationship Id="rId123" Type="http://schemas.openxmlformats.org/officeDocument/2006/relationships/image" Target="media/image84.wmf"/><Relationship Id="rId144" Type="http://schemas.openxmlformats.org/officeDocument/2006/relationships/image" Target="media/image94.wmf"/><Relationship Id="rId90" Type="http://schemas.openxmlformats.org/officeDocument/2006/relationships/oleObject" Target="embeddings/oleObject9.bin"/><Relationship Id="rId165" Type="http://schemas.openxmlformats.org/officeDocument/2006/relationships/oleObject" Target="embeddings/oleObject47.bin"/><Relationship Id="rId186" Type="http://schemas.openxmlformats.org/officeDocument/2006/relationships/image" Target="media/image114.wmf"/><Relationship Id="rId211" Type="http://schemas.openxmlformats.org/officeDocument/2006/relationships/oleObject" Target="embeddings/oleObject72.bin"/><Relationship Id="rId232" Type="http://schemas.openxmlformats.org/officeDocument/2006/relationships/image" Target="media/image135.wmf"/><Relationship Id="rId253" Type="http://schemas.openxmlformats.org/officeDocument/2006/relationships/oleObject" Target="embeddings/oleObject94.bin"/><Relationship Id="rId274" Type="http://schemas.openxmlformats.org/officeDocument/2006/relationships/image" Target="media/image156.wmf"/><Relationship Id="rId295" Type="http://schemas.openxmlformats.org/officeDocument/2006/relationships/image" Target="media/image166.png"/><Relationship Id="rId27" Type="http://schemas.openxmlformats.org/officeDocument/2006/relationships/image" Target="media/image13.jpeg"/><Relationship Id="rId48" Type="http://schemas.openxmlformats.org/officeDocument/2006/relationships/image" Target="media/image33.png"/><Relationship Id="rId69" Type="http://schemas.openxmlformats.org/officeDocument/2006/relationships/image" Target="media/image54.png"/><Relationship Id="rId113" Type="http://schemas.openxmlformats.org/officeDocument/2006/relationships/image" Target="media/image79.wmf"/><Relationship Id="rId134" Type="http://schemas.openxmlformats.org/officeDocument/2006/relationships/oleObject" Target="embeddings/oleObject31.bin"/><Relationship Id="rId80" Type="http://schemas.openxmlformats.org/officeDocument/2006/relationships/oleObject" Target="embeddings/oleObject4.bin"/><Relationship Id="rId155" Type="http://schemas.openxmlformats.org/officeDocument/2006/relationships/oleObject" Target="embeddings/oleObject42.bin"/><Relationship Id="rId176" Type="http://schemas.openxmlformats.org/officeDocument/2006/relationships/oleObject" Target="embeddings/oleObject53.bin"/><Relationship Id="rId197" Type="http://schemas.openxmlformats.org/officeDocument/2006/relationships/oleObject" Target="embeddings/oleObject64.bin"/><Relationship Id="rId201" Type="http://schemas.openxmlformats.org/officeDocument/2006/relationships/oleObject" Target="embeddings/oleObject66.bin"/><Relationship Id="rId222" Type="http://schemas.openxmlformats.org/officeDocument/2006/relationships/oleObject" Target="embeddings/oleObject78.bin"/><Relationship Id="rId243" Type="http://schemas.openxmlformats.org/officeDocument/2006/relationships/oleObject" Target="embeddings/oleObject89.bin"/><Relationship Id="rId264" Type="http://schemas.openxmlformats.org/officeDocument/2006/relationships/image" Target="media/image151.wmf"/><Relationship Id="rId285" Type="http://schemas.openxmlformats.org/officeDocument/2006/relationships/oleObject" Target="embeddings/oleObject110.bin"/><Relationship Id="rId17" Type="http://schemas.openxmlformats.org/officeDocument/2006/relationships/image" Target="media/image3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74.wmf"/><Relationship Id="rId124" Type="http://schemas.openxmlformats.org/officeDocument/2006/relationships/oleObject" Target="embeddings/oleObject26.bin"/><Relationship Id="rId70" Type="http://schemas.openxmlformats.org/officeDocument/2006/relationships/image" Target="media/image55.png"/><Relationship Id="rId91" Type="http://schemas.openxmlformats.org/officeDocument/2006/relationships/image" Target="media/image68.wmf"/><Relationship Id="rId145" Type="http://schemas.openxmlformats.org/officeDocument/2006/relationships/oleObject" Target="embeddings/oleObject37.bin"/><Relationship Id="rId166" Type="http://schemas.openxmlformats.org/officeDocument/2006/relationships/image" Target="media/image105.wmf"/><Relationship Id="rId187" Type="http://schemas.openxmlformats.org/officeDocument/2006/relationships/oleObject" Target="embeddings/oleObject59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73.bin"/><Relationship Id="rId233" Type="http://schemas.openxmlformats.org/officeDocument/2006/relationships/oleObject" Target="embeddings/oleObject84.bin"/><Relationship Id="rId254" Type="http://schemas.openxmlformats.org/officeDocument/2006/relationships/image" Target="media/image146.wmf"/><Relationship Id="rId28" Type="http://schemas.openxmlformats.org/officeDocument/2006/relationships/image" Target="media/image14.png"/><Relationship Id="rId49" Type="http://schemas.openxmlformats.org/officeDocument/2006/relationships/image" Target="media/image34.png"/><Relationship Id="rId114" Type="http://schemas.openxmlformats.org/officeDocument/2006/relationships/oleObject" Target="embeddings/oleObject21.bin"/><Relationship Id="rId275" Type="http://schemas.openxmlformats.org/officeDocument/2006/relationships/oleObject" Target="embeddings/oleObject105.bin"/><Relationship Id="rId296" Type="http://schemas.openxmlformats.org/officeDocument/2006/relationships/image" Target="media/image167.wmf"/><Relationship Id="rId300" Type="http://schemas.openxmlformats.org/officeDocument/2006/relationships/image" Target="media/image169.png"/><Relationship Id="rId60" Type="http://schemas.openxmlformats.org/officeDocument/2006/relationships/image" Target="media/image45.png"/><Relationship Id="rId81" Type="http://schemas.openxmlformats.org/officeDocument/2006/relationships/image" Target="media/image63.wmf"/><Relationship Id="rId135" Type="http://schemas.openxmlformats.org/officeDocument/2006/relationships/image" Target="media/image90.wmf"/><Relationship Id="rId156" Type="http://schemas.openxmlformats.org/officeDocument/2006/relationships/image" Target="media/image100.wmf"/><Relationship Id="rId177" Type="http://schemas.openxmlformats.org/officeDocument/2006/relationships/oleObject" Target="embeddings/oleObject54.bin"/><Relationship Id="rId198" Type="http://schemas.openxmlformats.org/officeDocument/2006/relationships/image" Target="media/image120.wmf"/><Relationship Id="rId202" Type="http://schemas.openxmlformats.org/officeDocument/2006/relationships/image" Target="media/image122.wmf"/><Relationship Id="rId223" Type="http://schemas.openxmlformats.org/officeDocument/2006/relationships/image" Target="media/image131.wmf"/><Relationship Id="rId244" Type="http://schemas.openxmlformats.org/officeDocument/2006/relationships/image" Target="media/image141.wmf"/><Relationship Id="rId18" Type="http://schemas.openxmlformats.org/officeDocument/2006/relationships/image" Target="media/image4.png"/><Relationship Id="rId39" Type="http://schemas.openxmlformats.org/officeDocument/2006/relationships/image" Target="media/image24.png"/><Relationship Id="rId265" Type="http://schemas.openxmlformats.org/officeDocument/2006/relationships/oleObject" Target="embeddings/oleObject100.bin"/><Relationship Id="rId286" Type="http://schemas.openxmlformats.org/officeDocument/2006/relationships/image" Target="media/image162.wmf"/><Relationship Id="rId50" Type="http://schemas.openxmlformats.org/officeDocument/2006/relationships/image" Target="media/image35.png"/><Relationship Id="rId104" Type="http://schemas.openxmlformats.org/officeDocument/2006/relationships/oleObject" Target="embeddings/oleObject16.bin"/><Relationship Id="rId125" Type="http://schemas.openxmlformats.org/officeDocument/2006/relationships/image" Target="media/image85.wmf"/><Relationship Id="rId146" Type="http://schemas.openxmlformats.org/officeDocument/2006/relationships/image" Target="media/image95.wmf"/><Relationship Id="rId167" Type="http://schemas.openxmlformats.org/officeDocument/2006/relationships/oleObject" Target="embeddings/oleObject48.bin"/><Relationship Id="rId188" Type="http://schemas.openxmlformats.org/officeDocument/2006/relationships/image" Target="media/image115.wmf"/><Relationship Id="rId71" Type="http://schemas.openxmlformats.org/officeDocument/2006/relationships/image" Target="media/image56.png"/><Relationship Id="rId92" Type="http://schemas.openxmlformats.org/officeDocument/2006/relationships/oleObject" Target="embeddings/oleObject10.bin"/><Relationship Id="rId213" Type="http://schemas.openxmlformats.org/officeDocument/2006/relationships/image" Target="media/image126.wmf"/><Relationship Id="rId234" Type="http://schemas.openxmlformats.org/officeDocument/2006/relationships/image" Target="media/image136.wmf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A8%D0%B8%D1%84%D1%80_%D0%A6%D0%B5%D0%B7%D0%B0%D1%80%D1%8F" TargetMode="External"/><Relationship Id="rId255" Type="http://schemas.openxmlformats.org/officeDocument/2006/relationships/oleObject" Target="embeddings/oleObject95.bin"/><Relationship Id="rId276" Type="http://schemas.openxmlformats.org/officeDocument/2006/relationships/image" Target="media/image157.wmf"/><Relationship Id="rId297" Type="http://schemas.openxmlformats.org/officeDocument/2006/relationships/oleObject" Target="embeddings/oleObject116.bin"/><Relationship Id="rId40" Type="http://schemas.openxmlformats.org/officeDocument/2006/relationships/image" Target="media/image25.png"/><Relationship Id="rId115" Type="http://schemas.openxmlformats.org/officeDocument/2006/relationships/image" Target="media/image80.wmf"/><Relationship Id="rId136" Type="http://schemas.openxmlformats.org/officeDocument/2006/relationships/oleObject" Target="embeddings/oleObject32.bin"/><Relationship Id="rId157" Type="http://schemas.openxmlformats.org/officeDocument/2006/relationships/oleObject" Target="embeddings/oleObject43.bin"/><Relationship Id="rId178" Type="http://schemas.openxmlformats.org/officeDocument/2006/relationships/image" Target="media/image110.wmf"/><Relationship Id="rId301" Type="http://schemas.openxmlformats.org/officeDocument/2006/relationships/image" Target="media/image170.png"/><Relationship Id="rId61" Type="http://schemas.openxmlformats.org/officeDocument/2006/relationships/image" Target="media/image46.png"/><Relationship Id="rId82" Type="http://schemas.openxmlformats.org/officeDocument/2006/relationships/oleObject" Target="embeddings/oleObject5.bin"/><Relationship Id="rId199" Type="http://schemas.openxmlformats.org/officeDocument/2006/relationships/oleObject" Target="embeddings/oleObject65.bin"/><Relationship Id="rId203" Type="http://schemas.openxmlformats.org/officeDocument/2006/relationships/oleObject" Target="embeddings/oleObject67.bin"/><Relationship Id="rId19" Type="http://schemas.openxmlformats.org/officeDocument/2006/relationships/image" Target="media/image5.png"/><Relationship Id="rId224" Type="http://schemas.openxmlformats.org/officeDocument/2006/relationships/oleObject" Target="embeddings/oleObject79.bin"/><Relationship Id="rId245" Type="http://schemas.openxmlformats.org/officeDocument/2006/relationships/oleObject" Target="embeddings/oleObject90.bin"/><Relationship Id="rId266" Type="http://schemas.openxmlformats.org/officeDocument/2006/relationships/image" Target="media/image152.wmf"/><Relationship Id="rId287" Type="http://schemas.openxmlformats.org/officeDocument/2006/relationships/oleObject" Target="embeddings/oleObject111.bin"/><Relationship Id="rId30" Type="http://schemas.openxmlformats.org/officeDocument/2006/relationships/image" Target="media/image15.png"/><Relationship Id="rId105" Type="http://schemas.openxmlformats.org/officeDocument/2006/relationships/image" Target="media/image75.wmf"/><Relationship Id="rId126" Type="http://schemas.openxmlformats.org/officeDocument/2006/relationships/oleObject" Target="embeddings/oleObject27.bin"/><Relationship Id="rId147" Type="http://schemas.openxmlformats.org/officeDocument/2006/relationships/oleObject" Target="embeddings/oleObject38.bin"/><Relationship Id="rId168" Type="http://schemas.openxmlformats.org/officeDocument/2006/relationships/image" Target="media/image106.wmf"/><Relationship Id="rId51" Type="http://schemas.openxmlformats.org/officeDocument/2006/relationships/image" Target="media/image36.png"/><Relationship Id="rId72" Type="http://schemas.openxmlformats.org/officeDocument/2006/relationships/image" Target="media/image57.jpeg"/><Relationship Id="rId93" Type="http://schemas.openxmlformats.org/officeDocument/2006/relationships/image" Target="media/image69.wmf"/><Relationship Id="rId189" Type="http://schemas.openxmlformats.org/officeDocument/2006/relationships/oleObject" Target="embeddings/oleObject60.bin"/><Relationship Id="rId3" Type="http://schemas.openxmlformats.org/officeDocument/2006/relationships/styles" Target="styles.xml"/><Relationship Id="rId214" Type="http://schemas.openxmlformats.org/officeDocument/2006/relationships/oleObject" Target="embeddings/oleObject74.bin"/><Relationship Id="rId235" Type="http://schemas.openxmlformats.org/officeDocument/2006/relationships/oleObject" Target="embeddings/oleObject85.bin"/><Relationship Id="rId256" Type="http://schemas.openxmlformats.org/officeDocument/2006/relationships/image" Target="media/image147.wmf"/><Relationship Id="rId277" Type="http://schemas.openxmlformats.org/officeDocument/2006/relationships/oleObject" Target="embeddings/oleObject106.bin"/><Relationship Id="rId298" Type="http://schemas.openxmlformats.org/officeDocument/2006/relationships/oleObject" Target="embeddings/oleObject117.bin"/><Relationship Id="rId116" Type="http://schemas.openxmlformats.org/officeDocument/2006/relationships/oleObject" Target="embeddings/oleObject22.bin"/><Relationship Id="rId137" Type="http://schemas.openxmlformats.org/officeDocument/2006/relationships/oleObject" Target="embeddings/oleObject33.bin"/><Relationship Id="rId158" Type="http://schemas.openxmlformats.org/officeDocument/2006/relationships/image" Target="media/image101.wmf"/><Relationship Id="rId302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4.wmf"/><Relationship Id="rId179" Type="http://schemas.openxmlformats.org/officeDocument/2006/relationships/oleObject" Target="embeddings/oleObject55.bin"/><Relationship Id="rId190" Type="http://schemas.openxmlformats.org/officeDocument/2006/relationships/image" Target="media/image116.wmf"/><Relationship Id="rId204" Type="http://schemas.openxmlformats.org/officeDocument/2006/relationships/image" Target="media/image123.wmf"/><Relationship Id="rId225" Type="http://schemas.openxmlformats.org/officeDocument/2006/relationships/image" Target="media/image132.wmf"/><Relationship Id="rId246" Type="http://schemas.openxmlformats.org/officeDocument/2006/relationships/image" Target="media/image142.wmf"/><Relationship Id="rId267" Type="http://schemas.openxmlformats.org/officeDocument/2006/relationships/oleObject" Target="embeddings/oleObject101.bin"/><Relationship Id="rId288" Type="http://schemas.openxmlformats.org/officeDocument/2006/relationships/oleObject" Target="embeddings/oleObject112.bin"/><Relationship Id="rId106" Type="http://schemas.openxmlformats.org/officeDocument/2006/relationships/oleObject" Target="embeddings/oleObject17.bin"/><Relationship Id="rId127" Type="http://schemas.openxmlformats.org/officeDocument/2006/relationships/image" Target="media/image86.wmf"/><Relationship Id="rId10" Type="http://schemas.openxmlformats.org/officeDocument/2006/relationships/hyperlink" Target="http://www.shpl.ru/readers/how_to_register/" TargetMode="Externa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94" Type="http://schemas.openxmlformats.org/officeDocument/2006/relationships/oleObject" Target="embeddings/oleObject11.bin"/><Relationship Id="rId148" Type="http://schemas.openxmlformats.org/officeDocument/2006/relationships/image" Target="media/image96.wmf"/><Relationship Id="rId169" Type="http://schemas.openxmlformats.org/officeDocument/2006/relationships/oleObject" Target="embeddings/oleObject49.bin"/><Relationship Id="rId4" Type="http://schemas.openxmlformats.org/officeDocument/2006/relationships/settings" Target="settings.xml"/><Relationship Id="rId180" Type="http://schemas.openxmlformats.org/officeDocument/2006/relationships/image" Target="media/image111.wmf"/><Relationship Id="rId215" Type="http://schemas.openxmlformats.org/officeDocument/2006/relationships/image" Target="media/image127.wmf"/><Relationship Id="rId236" Type="http://schemas.openxmlformats.org/officeDocument/2006/relationships/image" Target="media/image137.wmf"/><Relationship Id="rId257" Type="http://schemas.openxmlformats.org/officeDocument/2006/relationships/oleObject" Target="embeddings/oleObject96.bin"/><Relationship Id="rId278" Type="http://schemas.openxmlformats.org/officeDocument/2006/relationships/image" Target="media/image158.wmf"/><Relationship Id="rId303" Type="http://schemas.openxmlformats.org/officeDocument/2006/relationships/fontTable" Target="fontTable.xml"/><Relationship Id="rId42" Type="http://schemas.openxmlformats.org/officeDocument/2006/relationships/image" Target="media/image27.png"/><Relationship Id="rId84" Type="http://schemas.openxmlformats.org/officeDocument/2006/relationships/oleObject" Target="embeddings/oleObject6.bin"/><Relationship Id="rId138" Type="http://schemas.openxmlformats.org/officeDocument/2006/relationships/image" Target="media/image91.wmf"/><Relationship Id="rId191" Type="http://schemas.openxmlformats.org/officeDocument/2006/relationships/oleObject" Target="embeddings/oleObject61.bin"/><Relationship Id="rId205" Type="http://schemas.openxmlformats.org/officeDocument/2006/relationships/oleObject" Target="embeddings/oleObject68.bin"/><Relationship Id="rId247" Type="http://schemas.openxmlformats.org/officeDocument/2006/relationships/oleObject" Target="embeddings/oleObject91.bin"/><Relationship Id="rId107" Type="http://schemas.openxmlformats.org/officeDocument/2006/relationships/image" Target="media/image76.wmf"/><Relationship Id="rId289" Type="http://schemas.openxmlformats.org/officeDocument/2006/relationships/image" Target="media/image163.wmf"/><Relationship Id="rId11" Type="http://schemas.openxmlformats.org/officeDocument/2006/relationships/hyperlink" Target="http://www.shpl.ru/readers/individual_nyj_abonement/individualnyj_abonement/" TargetMode="External"/><Relationship Id="rId53" Type="http://schemas.openxmlformats.org/officeDocument/2006/relationships/image" Target="media/image38.png"/><Relationship Id="rId149" Type="http://schemas.openxmlformats.org/officeDocument/2006/relationships/oleObject" Target="embeddings/oleObject39.bin"/><Relationship Id="rId95" Type="http://schemas.openxmlformats.org/officeDocument/2006/relationships/image" Target="media/image70.wmf"/><Relationship Id="rId160" Type="http://schemas.openxmlformats.org/officeDocument/2006/relationships/image" Target="media/image102.wmf"/><Relationship Id="rId216" Type="http://schemas.openxmlformats.org/officeDocument/2006/relationships/oleObject" Target="embeddings/oleObject75.bin"/><Relationship Id="rId258" Type="http://schemas.openxmlformats.org/officeDocument/2006/relationships/image" Target="media/image148.wmf"/><Relationship Id="rId22" Type="http://schemas.openxmlformats.org/officeDocument/2006/relationships/image" Target="media/image8.png"/><Relationship Id="rId64" Type="http://schemas.openxmlformats.org/officeDocument/2006/relationships/image" Target="media/image49.png"/><Relationship Id="rId118" Type="http://schemas.openxmlformats.org/officeDocument/2006/relationships/oleObject" Target="embeddings/oleObject23.bin"/><Relationship Id="rId171" Type="http://schemas.openxmlformats.org/officeDocument/2006/relationships/oleObject" Target="embeddings/oleObject50.bin"/><Relationship Id="rId227" Type="http://schemas.openxmlformats.org/officeDocument/2006/relationships/image" Target="media/image133.wmf"/><Relationship Id="rId269" Type="http://schemas.openxmlformats.org/officeDocument/2006/relationships/oleObject" Target="embeddings/oleObject102.bin"/><Relationship Id="rId33" Type="http://schemas.openxmlformats.org/officeDocument/2006/relationships/image" Target="media/image18.png"/><Relationship Id="rId129" Type="http://schemas.openxmlformats.org/officeDocument/2006/relationships/image" Target="media/image87.wmf"/><Relationship Id="rId280" Type="http://schemas.openxmlformats.org/officeDocument/2006/relationships/image" Target="media/image159.wmf"/><Relationship Id="rId75" Type="http://schemas.openxmlformats.org/officeDocument/2006/relationships/image" Target="media/image60.wmf"/><Relationship Id="rId140" Type="http://schemas.openxmlformats.org/officeDocument/2006/relationships/image" Target="media/image92.wmf"/><Relationship Id="rId182" Type="http://schemas.openxmlformats.org/officeDocument/2006/relationships/image" Target="media/image11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1663C9BD-6EBE-4C2F-B71C-5A67A9F36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42</Pages>
  <Words>10360</Words>
  <Characters>59057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di.kravts@mail.ru</dc:creator>
  <cp:keywords/>
  <dc:description/>
  <cp:lastModifiedBy>Алексей Дрозд</cp:lastModifiedBy>
  <cp:revision>33</cp:revision>
  <dcterms:created xsi:type="dcterms:W3CDTF">2022-09-15T19:13:00Z</dcterms:created>
  <dcterms:modified xsi:type="dcterms:W3CDTF">2022-12-09T09:28:00Z</dcterms:modified>
</cp:coreProperties>
</file>