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7F5A1" w14:textId="73B329F4" w:rsidR="00BB02B8" w:rsidRDefault="00BB02B8" w:rsidP="00BB02B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Определите общий размер области </w:t>
      </w:r>
      <w:r>
        <w:rPr>
          <w:rFonts w:ascii="Times New Roman" w:hAnsi="Times New Roman"/>
          <w:sz w:val="24"/>
          <w:szCs w:val="24"/>
          <w:lang w:val="en-US"/>
        </w:rPr>
        <w:t>SGA</w:t>
      </w:r>
      <w:r>
        <w:rPr>
          <w:rFonts w:ascii="Times New Roman" w:hAnsi="Times New Roman"/>
          <w:sz w:val="24"/>
          <w:szCs w:val="24"/>
        </w:rPr>
        <w:t>.</w:t>
      </w:r>
    </w:p>
    <w:p w14:paraId="3B5D6728" w14:textId="64E2D15C" w:rsidR="00BB02B8" w:rsidRDefault="00BB02B8" w:rsidP="00BB02B8">
      <w:pPr>
        <w:jc w:val="both"/>
        <w:rPr>
          <w:rFonts w:ascii="Times New Roman" w:hAnsi="Times New Roman"/>
          <w:sz w:val="24"/>
          <w:szCs w:val="24"/>
        </w:rPr>
      </w:pPr>
      <w:r w:rsidRPr="00BB02B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4A185A7" wp14:editId="33913674">
            <wp:extent cx="2257740" cy="2762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B2BA" w14:textId="3EB34A0C" w:rsidR="00BB02B8" w:rsidRPr="00BB02B8" w:rsidRDefault="00BB02B8" w:rsidP="00BB02B8">
      <w:pPr>
        <w:jc w:val="both"/>
        <w:rPr>
          <w:rFonts w:ascii="Times New Roman" w:hAnsi="Times New Roman"/>
          <w:sz w:val="24"/>
          <w:szCs w:val="24"/>
        </w:rPr>
      </w:pPr>
      <w:r w:rsidRPr="00BB02B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F2C86D9" wp14:editId="6A3E2086">
            <wp:extent cx="1428949" cy="4572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75AF" w14:textId="6C72B1E2" w:rsidR="00BB02B8" w:rsidRDefault="00BB02B8" w:rsidP="00BB02B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Определите текущие размеры основных пулов </w:t>
      </w:r>
      <w:r>
        <w:rPr>
          <w:rFonts w:ascii="Times New Roman" w:hAnsi="Times New Roman"/>
          <w:sz w:val="24"/>
          <w:szCs w:val="24"/>
          <w:lang w:val="en-US"/>
        </w:rPr>
        <w:t>SGA</w:t>
      </w:r>
      <w:r>
        <w:rPr>
          <w:rFonts w:ascii="Times New Roman" w:hAnsi="Times New Roman"/>
          <w:sz w:val="24"/>
          <w:szCs w:val="24"/>
        </w:rPr>
        <w:t>.</w:t>
      </w:r>
    </w:p>
    <w:p w14:paraId="071F18F3" w14:textId="2FE38364" w:rsidR="00BB02B8" w:rsidRDefault="00BB02B8" w:rsidP="00BB02B8">
      <w:pPr>
        <w:jc w:val="both"/>
        <w:rPr>
          <w:rFonts w:ascii="Times New Roman" w:hAnsi="Times New Roman"/>
          <w:sz w:val="24"/>
          <w:szCs w:val="24"/>
        </w:rPr>
      </w:pPr>
      <w:r w:rsidRPr="00BB02B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511255C" wp14:editId="4DD2ED39">
            <wp:extent cx="2419688" cy="17718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6B72" w14:textId="685A642D" w:rsidR="00BB02B8" w:rsidRPr="00BB02B8" w:rsidRDefault="00BB02B8" w:rsidP="00BB02B8">
      <w:pPr>
        <w:jc w:val="both"/>
        <w:rPr>
          <w:rFonts w:ascii="Times New Roman" w:hAnsi="Times New Roman"/>
          <w:sz w:val="24"/>
          <w:szCs w:val="24"/>
        </w:rPr>
      </w:pPr>
      <w:r w:rsidRPr="00BB02B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EC20F2D" wp14:editId="1D3F1603">
            <wp:extent cx="5940425" cy="8559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69A2" w14:textId="183C429D" w:rsidR="00BB02B8" w:rsidRDefault="00BB02B8" w:rsidP="00BB02B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Определите размеры гранулы для каждого пула.</w:t>
      </w:r>
    </w:p>
    <w:p w14:paraId="5AD44C7D" w14:textId="7B583A40" w:rsidR="00BB02B8" w:rsidRDefault="00BB02B8" w:rsidP="00BB02B8">
      <w:pPr>
        <w:jc w:val="both"/>
        <w:rPr>
          <w:rFonts w:ascii="Times New Roman" w:hAnsi="Times New Roman"/>
          <w:sz w:val="24"/>
          <w:szCs w:val="24"/>
        </w:rPr>
      </w:pPr>
      <w:r w:rsidRPr="00BB02B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141F40E" wp14:editId="7A3C6E16">
            <wp:extent cx="2495898" cy="92405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97A0" w14:textId="7FE4F639" w:rsidR="00BB02B8" w:rsidRPr="00BB02B8" w:rsidRDefault="00BB02B8" w:rsidP="00BB02B8">
      <w:pPr>
        <w:jc w:val="both"/>
        <w:rPr>
          <w:rFonts w:ascii="Times New Roman" w:hAnsi="Times New Roman"/>
          <w:sz w:val="24"/>
          <w:szCs w:val="24"/>
        </w:rPr>
      </w:pPr>
      <w:r w:rsidRPr="00BB02B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DC6D967" wp14:editId="208EFF17">
            <wp:extent cx="4077269" cy="27054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2206" w14:textId="28DCD173" w:rsidR="00BB02B8" w:rsidRDefault="00BB02B8" w:rsidP="00BB02B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Определите объем доступной свободной памяти в </w:t>
      </w:r>
      <w:r>
        <w:rPr>
          <w:rFonts w:ascii="Times New Roman" w:hAnsi="Times New Roman"/>
          <w:sz w:val="24"/>
          <w:szCs w:val="24"/>
          <w:lang w:val="en-US"/>
        </w:rPr>
        <w:t>SGA</w:t>
      </w:r>
      <w:r>
        <w:rPr>
          <w:rFonts w:ascii="Times New Roman" w:hAnsi="Times New Roman"/>
          <w:sz w:val="24"/>
          <w:szCs w:val="24"/>
        </w:rPr>
        <w:t>.</w:t>
      </w:r>
    </w:p>
    <w:p w14:paraId="3A5BF62E" w14:textId="3FF5FB19" w:rsidR="00BB02B8" w:rsidRDefault="00BB02B8" w:rsidP="00BB02B8">
      <w:pPr>
        <w:jc w:val="both"/>
        <w:rPr>
          <w:rFonts w:ascii="Times New Roman" w:hAnsi="Times New Roman"/>
          <w:sz w:val="24"/>
          <w:szCs w:val="24"/>
        </w:rPr>
      </w:pPr>
      <w:r w:rsidRPr="00BB02B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4333773" wp14:editId="2BE309A6">
            <wp:extent cx="4182059" cy="2286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C718" w14:textId="64620990" w:rsidR="00BB02B8" w:rsidRPr="00BB02B8" w:rsidRDefault="00BB02B8" w:rsidP="00BB02B8">
      <w:pPr>
        <w:jc w:val="both"/>
        <w:rPr>
          <w:rFonts w:ascii="Times New Roman" w:hAnsi="Times New Roman"/>
          <w:sz w:val="24"/>
          <w:szCs w:val="24"/>
        </w:rPr>
      </w:pPr>
      <w:r w:rsidRPr="00BB02B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2015D326" wp14:editId="0052199F">
            <wp:extent cx="1286054" cy="47631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2687" w14:textId="38F6FD22" w:rsidR="00BB02B8" w:rsidRDefault="00BB02B8" w:rsidP="00BB02B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Определите максимальный и целевой размер области </w:t>
      </w:r>
      <w:r>
        <w:rPr>
          <w:rFonts w:ascii="Times New Roman" w:hAnsi="Times New Roman"/>
          <w:sz w:val="24"/>
          <w:szCs w:val="24"/>
          <w:lang w:val="en-US"/>
        </w:rPr>
        <w:t>SGA</w:t>
      </w:r>
      <w:r>
        <w:rPr>
          <w:rFonts w:ascii="Times New Roman" w:hAnsi="Times New Roman"/>
          <w:sz w:val="24"/>
          <w:szCs w:val="24"/>
        </w:rPr>
        <w:t>.</w:t>
      </w:r>
    </w:p>
    <w:p w14:paraId="7659CF80" w14:textId="10860AC8" w:rsidR="002B08AF" w:rsidRPr="002B08AF" w:rsidRDefault="002B08AF" w:rsidP="002B08AF">
      <w:pPr>
        <w:jc w:val="both"/>
        <w:rPr>
          <w:rFonts w:ascii="Times New Roman" w:hAnsi="Times New Roman"/>
          <w:sz w:val="24"/>
          <w:szCs w:val="24"/>
        </w:rPr>
      </w:pPr>
      <w:r w:rsidRPr="002B08A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15845F8" wp14:editId="3280EE1F">
            <wp:extent cx="1448002" cy="1905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F9F1" w14:textId="571A1552" w:rsidR="00BB02B8" w:rsidRPr="00BB02B8" w:rsidRDefault="002B08AF" w:rsidP="00BB02B8">
      <w:pPr>
        <w:jc w:val="both"/>
        <w:rPr>
          <w:rFonts w:ascii="Times New Roman" w:hAnsi="Times New Roman"/>
          <w:sz w:val="24"/>
          <w:szCs w:val="24"/>
        </w:rPr>
      </w:pPr>
      <w:r w:rsidRPr="002B08A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EB0CC46" wp14:editId="7F9958F7">
            <wp:extent cx="3324689" cy="115268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0E0B" w14:textId="173BE97E" w:rsidR="00BB02B8" w:rsidRDefault="00BB02B8" w:rsidP="00BB02B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Определите размеры пулов КЕЕ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DEFAULT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RECYCLE</w:t>
      </w:r>
      <w:r w:rsidRPr="00BB02B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буферного кэша.</w:t>
      </w:r>
    </w:p>
    <w:p w14:paraId="707937A9" w14:textId="250A79E0" w:rsidR="002B08AF" w:rsidRDefault="002B08AF" w:rsidP="002B08AF">
      <w:pPr>
        <w:jc w:val="both"/>
        <w:rPr>
          <w:rFonts w:ascii="Times New Roman" w:hAnsi="Times New Roman"/>
          <w:sz w:val="24"/>
          <w:szCs w:val="24"/>
        </w:rPr>
      </w:pPr>
      <w:r w:rsidRPr="002B08A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9CEE57A" wp14:editId="214667D7">
            <wp:extent cx="2400635" cy="87642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B338" w14:textId="5F2850C3" w:rsidR="002B08AF" w:rsidRPr="002B08AF" w:rsidRDefault="002B08AF" w:rsidP="002B08AF">
      <w:pPr>
        <w:jc w:val="both"/>
        <w:rPr>
          <w:rFonts w:ascii="Times New Roman" w:hAnsi="Times New Roman"/>
          <w:sz w:val="24"/>
          <w:szCs w:val="24"/>
        </w:rPr>
      </w:pPr>
      <w:r w:rsidRPr="002B08A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706B42A" wp14:editId="573AA2A5">
            <wp:extent cx="3686689" cy="619211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7F5B" w14:textId="28AF28F9" w:rsidR="00BB02B8" w:rsidRDefault="00BB02B8" w:rsidP="00BB02B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Создайте таблицу, которая будет помещаться в пул КЕЕ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. Продемонстрируйте сегмент таблицы.</w:t>
      </w:r>
    </w:p>
    <w:p w14:paraId="62C3B405" w14:textId="5A7941AE" w:rsidR="002B08AF" w:rsidRDefault="002B08AF" w:rsidP="002B08AF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2B08AF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03E4312A" wp14:editId="643EDB8B">
            <wp:extent cx="3801005" cy="31436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9669" w14:textId="2D3E640E" w:rsidR="002B08AF" w:rsidRPr="002B08AF" w:rsidRDefault="002B08AF" w:rsidP="002B08AF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2B08AF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4D9142E1" wp14:editId="58BF8AC0">
            <wp:extent cx="1571844" cy="33342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AB37" w14:textId="473ADFDC" w:rsidR="00BB02B8" w:rsidRDefault="00BB02B8" w:rsidP="00BB02B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таблицу, которая будет кэшироваться в пуле </w:t>
      </w:r>
      <w:r>
        <w:rPr>
          <w:rFonts w:ascii="Times New Roman" w:hAnsi="Times New Roman"/>
          <w:caps/>
          <w:sz w:val="24"/>
          <w:szCs w:val="24"/>
          <w:lang w:val="en-US"/>
        </w:rPr>
        <w:t>default</w:t>
      </w:r>
      <w:r>
        <w:rPr>
          <w:rFonts w:ascii="Times New Roman" w:hAnsi="Times New Roman"/>
          <w:sz w:val="24"/>
          <w:szCs w:val="24"/>
        </w:rPr>
        <w:t xml:space="preserve">. Продемонстрируйте сегмент таблицы. </w:t>
      </w:r>
    </w:p>
    <w:p w14:paraId="38AADB48" w14:textId="4B224CA8" w:rsidR="002B08AF" w:rsidRDefault="002B08AF" w:rsidP="002B08AF">
      <w:pPr>
        <w:jc w:val="both"/>
        <w:rPr>
          <w:rFonts w:ascii="Times New Roman" w:hAnsi="Times New Roman"/>
          <w:sz w:val="24"/>
          <w:szCs w:val="24"/>
        </w:rPr>
      </w:pPr>
      <w:r w:rsidRPr="002B08A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8944D37" wp14:editId="0C62F373">
            <wp:extent cx="3591426" cy="238158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A69D" w14:textId="23229303" w:rsidR="002B08AF" w:rsidRDefault="002B08AF" w:rsidP="002B08AF">
      <w:pPr>
        <w:jc w:val="both"/>
        <w:rPr>
          <w:rFonts w:ascii="Times New Roman" w:hAnsi="Times New Roman"/>
          <w:sz w:val="24"/>
          <w:szCs w:val="24"/>
        </w:rPr>
      </w:pPr>
      <w:r w:rsidRPr="002B08A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0FE94C5" wp14:editId="319E1E16">
            <wp:extent cx="1714739" cy="31436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AD44" w14:textId="248AD8B5" w:rsidR="0047303F" w:rsidRPr="002B08AF" w:rsidRDefault="0047303F" w:rsidP="002B08AF">
      <w:pPr>
        <w:jc w:val="both"/>
        <w:rPr>
          <w:rFonts w:ascii="Times New Roman" w:hAnsi="Times New Roman"/>
          <w:sz w:val="24"/>
          <w:szCs w:val="24"/>
        </w:rPr>
      </w:pPr>
      <w:r w:rsidRPr="0047303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DA8526B" wp14:editId="52BC0E12">
            <wp:extent cx="5940425" cy="15957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18B3" w14:textId="19F507A3" w:rsidR="00BB02B8" w:rsidRDefault="00BB02B8" w:rsidP="00BB02B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Найдите размер буфера журналов повтора.</w:t>
      </w:r>
    </w:p>
    <w:p w14:paraId="6832C34A" w14:textId="65275AC5" w:rsidR="002B08AF" w:rsidRDefault="0047303F" w:rsidP="002B08AF">
      <w:pPr>
        <w:jc w:val="both"/>
        <w:rPr>
          <w:rFonts w:ascii="Times New Roman" w:hAnsi="Times New Roman"/>
          <w:sz w:val="24"/>
          <w:szCs w:val="24"/>
        </w:rPr>
      </w:pPr>
      <w:r w:rsidRPr="0047303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0B43D57" wp14:editId="1DA1D9A5">
            <wp:extent cx="1952898" cy="200053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1604" w14:textId="66D881DB" w:rsidR="0047303F" w:rsidRPr="002B08AF" w:rsidRDefault="0047303F" w:rsidP="002B08AF">
      <w:pPr>
        <w:jc w:val="both"/>
        <w:rPr>
          <w:rFonts w:ascii="Times New Roman" w:hAnsi="Times New Roman"/>
          <w:sz w:val="24"/>
          <w:szCs w:val="24"/>
        </w:rPr>
      </w:pPr>
      <w:r w:rsidRPr="0047303F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AFAA699" wp14:editId="1CD5EE9C">
            <wp:extent cx="1914792" cy="676369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5BF3" w14:textId="69DF0D38" w:rsidR="00BB02B8" w:rsidRDefault="00BB02B8" w:rsidP="00BB02B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Найдите размер свободной памяти в большом пуле.</w:t>
      </w:r>
    </w:p>
    <w:p w14:paraId="2D0B0A5E" w14:textId="1A0E2E0D" w:rsidR="0047303F" w:rsidRPr="0047303F" w:rsidRDefault="0047303F" w:rsidP="0047303F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47303F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2D095C80" wp14:editId="5B2E61AE">
            <wp:extent cx="4934639" cy="20386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59B6" w14:textId="1D663F7B" w:rsidR="00BB02B8" w:rsidRDefault="00BB02B8" w:rsidP="00BB02B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Определите режимы текущих соединений с инстансом (dedicated, shared).</w:t>
      </w:r>
    </w:p>
    <w:p w14:paraId="769E2167" w14:textId="78924FBF" w:rsidR="0047303F" w:rsidRPr="0047303F" w:rsidRDefault="0047303F" w:rsidP="0047303F">
      <w:pPr>
        <w:jc w:val="both"/>
        <w:rPr>
          <w:rFonts w:ascii="Times New Roman" w:hAnsi="Times New Roman"/>
          <w:sz w:val="24"/>
          <w:szCs w:val="24"/>
        </w:rPr>
      </w:pPr>
      <w:r w:rsidRPr="0047303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00A3B37" wp14:editId="438E7BE1">
            <wp:extent cx="5572903" cy="1619476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6C30" w14:textId="4C334AD8" w:rsidR="00BB02B8" w:rsidRDefault="00BB02B8" w:rsidP="00BB02B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Получите полный список работающих в настоящее время фоновых процессов.</w:t>
      </w:r>
    </w:p>
    <w:p w14:paraId="66CB0DB8" w14:textId="230E10BC" w:rsidR="0047303F" w:rsidRDefault="003F0E39" w:rsidP="0047303F">
      <w:pPr>
        <w:jc w:val="both"/>
        <w:rPr>
          <w:rFonts w:ascii="Times New Roman" w:hAnsi="Times New Roman"/>
          <w:sz w:val="24"/>
          <w:szCs w:val="24"/>
        </w:rPr>
      </w:pPr>
      <w:r w:rsidRPr="003F0E3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3DD14D9" wp14:editId="1375A380">
            <wp:extent cx="1981477" cy="32389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CEB7" w14:textId="33F56BD8" w:rsidR="003F0E39" w:rsidRPr="0047303F" w:rsidRDefault="003F0E39" w:rsidP="0047303F">
      <w:pPr>
        <w:jc w:val="both"/>
        <w:rPr>
          <w:rFonts w:ascii="Times New Roman" w:hAnsi="Times New Roman"/>
          <w:sz w:val="24"/>
          <w:szCs w:val="24"/>
        </w:rPr>
      </w:pPr>
      <w:r w:rsidRPr="003F0E3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937016D" wp14:editId="1A9C5752">
            <wp:extent cx="5940425" cy="21590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5BCF" w14:textId="7ACEA659" w:rsidR="00BB02B8" w:rsidRDefault="00BB02B8" w:rsidP="00BB02B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Получите список работающих в настоящее время серверных процессов.</w:t>
      </w:r>
    </w:p>
    <w:p w14:paraId="64D0A20F" w14:textId="7F72E2A4" w:rsidR="003F0E39" w:rsidRPr="003F0E39" w:rsidRDefault="003F0E39" w:rsidP="003F0E39">
      <w:pPr>
        <w:jc w:val="both"/>
        <w:rPr>
          <w:rFonts w:ascii="Times New Roman" w:hAnsi="Times New Roman"/>
          <w:sz w:val="24"/>
          <w:szCs w:val="24"/>
        </w:rPr>
      </w:pPr>
      <w:r w:rsidRPr="003F0E39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756DACA7" wp14:editId="07A47257">
            <wp:extent cx="5940425" cy="25171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DD07" w14:textId="4AC31BC4" w:rsidR="00BB02B8" w:rsidRDefault="00BB02B8" w:rsidP="00BB02B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Определите, сколько процессов DBWn работает в настоящий момент.</w:t>
      </w:r>
    </w:p>
    <w:p w14:paraId="3A0D15D4" w14:textId="290F5F40" w:rsidR="003F0E39" w:rsidRPr="003F0E39" w:rsidRDefault="003F0E39" w:rsidP="003F0E39">
      <w:pPr>
        <w:jc w:val="both"/>
        <w:rPr>
          <w:rFonts w:ascii="Times New Roman" w:hAnsi="Times New Roman"/>
          <w:sz w:val="24"/>
          <w:szCs w:val="24"/>
        </w:rPr>
      </w:pPr>
      <w:r w:rsidRPr="003F0E3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DC5F1EA" wp14:editId="3DDE8BC7">
            <wp:extent cx="5506218" cy="160042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44AA" w14:textId="1DA52F1B" w:rsidR="00BB02B8" w:rsidRDefault="00BB02B8" w:rsidP="00BB02B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Определите сервисы (точки подключения экземпляра).</w:t>
      </w:r>
    </w:p>
    <w:p w14:paraId="650CE22B" w14:textId="5BE52A74" w:rsidR="003F0E39" w:rsidRPr="00D75524" w:rsidRDefault="00D75524" w:rsidP="003F0E39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D75524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019A9643" wp14:editId="22832DF5">
            <wp:extent cx="4439270" cy="2333951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EF8C" w14:textId="1888D3A8" w:rsidR="00BB02B8" w:rsidRDefault="00BB02B8" w:rsidP="00BB02B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Получите известные вам параметры диспетчеров.</w:t>
      </w:r>
    </w:p>
    <w:p w14:paraId="542CA2DB" w14:textId="00497585" w:rsidR="000422A9" w:rsidRPr="000422A9" w:rsidRDefault="00073EC9" w:rsidP="000422A9">
      <w:pPr>
        <w:jc w:val="both"/>
        <w:rPr>
          <w:rFonts w:ascii="Times New Roman" w:hAnsi="Times New Roman"/>
          <w:sz w:val="24"/>
          <w:szCs w:val="24"/>
        </w:rPr>
      </w:pPr>
      <w:r w:rsidRPr="00073EC9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1D2E1528" wp14:editId="43344754">
            <wp:extent cx="2674620" cy="337339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77090" cy="337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93C5" w14:textId="47A13D27" w:rsidR="00BB02B8" w:rsidRDefault="00BB02B8" w:rsidP="00BB02B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Укажите в списке Windows-сервисов сервис, реализующий процесс LISTENER.</w:t>
      </w:r>
    </w:p>
    <w:p w14:paraId="0FB3E0A1" w14:textId="0E0F3B7B" w:rsidR="00073EC9" w:rsidRPr="00073EC9" w:rsidRDefault="00073EC9" w:rsidP="00073EC9">
      <w:pPr>
        <w:jc w:val="both"/>
        <w:rPr>
          <w:rFonts w:ascii="Times New Roman" w:hAnsi="Times New Roman"/>
          <w:sz w:val="24"/>
          <w:szCs w:val="24"/>
        </w:rPr>
      </w:pPr>
      <w:r w:rsidRPr="00073EC9">
        <w:rPr>
          <w:rFonts w:ascii="Times New Roman" w:hAnsi="Times New Roman"/>
          <w:sz w:val="24"/>
          <w:szCs w:val="24"/>
        </w:rPr>
        <w:drawing>
          <wp:inline distT="0" distB="0" distL="0" distR="0" wp14:anchorId="796991AE" wp14:editId="67379DA4">
            <wp:extent cx="5940425" cy="52197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B219" w14:textId="5BA79882" w:rsidR="00BB02B8" w:rsidRDefault="00BB02B8" w:rsidP="00BB02B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Продемонстрируйте и поясните содержимое файла LISTENER.ORA. </w:t>
      </w:r>
    </w:p>
    <w:p w14:paraId="47929DB3" w14:textId="53011C02" w:rsidR="00073EC9" w:rsidRPr="00073EC9" w:rsidRDefault="00073EC9" w:rsidP="00073EC9">
      <w:pPr>
        <w:jc w:val="both"/>
        <w:rPr>
          <w:rFonts w:ascii="Times New Roman" w:hAnsi="Times New Roman"/>
          <w:sz w:val="24"/>
          <w:szCs w:val="24"/>
        </w:rPr>
      </w:pPr>
      <w:r w:rsidRPr="00073EC9">
        <w:rPr>
          <w:rFonts w:ascii="Times New Roman" w:hAnsi="Times New Roman"/>
          <w:sz w:val="24"/>
          <w:szCs w:val="24"/>
        </w:rPr>
        <w:drawing>
          <wp:inline distT="0" distB="0" distL="0" distR="0" wp14:anchorId="6C9C697E" wp14:editId="500D7CFD">
            <wp:extent cx="5940425" cy="1098550"/>
            <wp:effectExtent l="0" t="0" r="317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5880" w14:textId="262E26F4" w:rsidR="00BB02B8" w:rsidRDefault="00BB02B8" w:rsidP="00BB02B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Запустите утилиту lsnrctl и поясните ее основные команды. </w:t>
      </w:r>
    </w:p>
    <w:p w14:paraId="53992F30" w14:textId="41E798DE" w:rsidR="00790478" w:rsidRPr="00790478" w:rsidRDefault="00790478" w:rsidP="00790478">
      <w:pPr>
        <w:jc w:val="both"/>
        <w:rPr>
          <w:rFonts w:ascii="Times New Roman" w:hAnsi="Times New Roman"/>
          <w:sz w:val="24"/>
          <w:szCs w:val="24"/>
        </w:rPr>
      </w:pPr>
      <w:r w:rsidRPr="00790478">
        <w:rPr>
          <w:rFonts w:ascii="Times New Roman" w:hAnsi="Times New Roman"/>
          <w:sz w:val="24"/>
          <w:szCs w:val="24"/>
        </w:rPr>
        <w:drawing>
          <wp:inline distT="0" distB="0" distL="0" distR="0" wp14:anchorId="6CE04C12" wp14:editId="615B8F38">
            <wp:extent cx="5940425" cy="255524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042A" w14:textId="109238D4" w:rsidR="00BB02B8" w:rsidRDefault="00BB02B8" w:rsidP="00BB02B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Получите список служб инстанса, обслуживаемых процессом LISTENER. </w:t>
      </w:r>
    </w:p>
    <w:p w14:paraId="549ADC8E" w14:textId="6DC55618" w:rsidR="00790478" w:rsidRPr="00790478" w:rsidRDefault="00790478" w:rsidP="00790478">
      <w:pPr>
        <w:jc w:val="both"/>
        <w:rPr>
          <w:rFonts w:ascii="Times New Roman" w:hAnsi="Times New Roman"/>
          <w:sz w:val="24"/>
          <w:szCs w:val="24"/>
        </w:rPr>
      </w:pPr>
      <w:r w:rsidRPr="00790478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4684D738" wp14:editId="369626DE">
            <wp:extent cx="5940425" cy="3955415"/>
            <wp:effectExtent l="0" t="0" r="3175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966A" w14:textId="77777777" w:rsidR="00783274" w:rsidRDefault="00783274"/>
    <w:sectPr w:rsidR="00783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C12FE"/>
    <w:multiLevelType w:val="hybridMultilevel"/>
    <w:tmpl w:val="B7E45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B8"/>
    <w:rsid w:val="000422A9"/>
    <w:rsid w:val="00073EC9"/>
    <w:rsid w:val="002B08AF"/>
    <w:rsid w:val="003F0E39"/>
    <w:rsid w:val="0047303F"/>
    <w:rsid w:val="00783274"/>
    <w:rsid w:val="00790478"/>
    <w:rsid w:val="00BB02B8"/>
    <w:rsid w:val="00D7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DF484"/>
  <w15:chartTrackingRefBased/>
  <w15:docId w15:val="{E7340B95-D56E-43B8-A1E1-6708570B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2B8"/>
    <w:pPr>
      <w:spacing w:after="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tmp</dc:creator>
  <cp:keywords/>
  <dc:description/>
  <cp:lastModifiedBy>tmp</cp:lastModifiedBy>
  <cp:revision>4</cp:revision>
  <dcterms:created xsi:type="dcterms:W3CDTF">2023-04-04T14:16:00Z</dcterms:created>
  <dcterms:modified xsi:type="dcterms:W3CDTF">2023-04-04T15:22:00Z</dcterms:modified>
</cp:coreProperties>
</file>