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AEDB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C46E718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71C4DE7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543A6" w14:textId="77777777" w:rsidR="006F3A36" w:rsidRPr="00B0173D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12200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24D04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16566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BD6D2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CE4D1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31E6A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27EFB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E3F0D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57D5B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0FA2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F9232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8418F" w14:textId="62FD281F" w:rsidR="006F3A36" w:rsidRPr="00910A81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Избыточное кодирование данных в информационных системах. </w:t>
      </w:r>
      <w:r>
        <w:rPr>
          <w:rFonts w:ascii="Times New Roman" w:hAnsi="Times New Roman" w:cs="Times New Roman"/>
          <w:b/>
          <w:sz w:val="28"/>
          <w:szCs w:val="28"/>
        </w:rPr>
        <w:t>Циклические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коды.</w:t>
      </w:r>
    </w:p>
    <w:p w14:paraId="7DC7EA08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6A2200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A745D2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2E71D0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D12162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FAB13A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6DC507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2C77E8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00DB5F" w14:textId="77777777" w:rsidR="006F3A36" w:rsidRDefault="006F3A36" w:rsidP="006F3A36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6EC880E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2C51EE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501749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9A473B" w14:textId="77777777" w:rsidR="006F3A36" w:rsidRDefault="006F3A36" w:rsidP="006F3A3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66AB51B6" w14:textId="77777777" w:rsidR="006F3A36" w:rsidRDefault="006F3A36" w:rsidP="006F3A3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56AA48F" w14:textId="77777777" w:rsidR="006F3A36" w:rsidRDefault="006F3A36" w:rsidP="006F3A3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737DBEF" w14:textId="77777777" w:rsidR="006F3A36" w:rsidRDefault="006F3A36" w:rsidP="006F3A36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34FD65CC" w14:textId="77777777" w:rsidR="006F3A36" w:rsidRDefault="006F3A36" w:rsidP="006F3A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71441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10F6F3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DEB380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990CA3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86D2EF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56EF45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25F8BE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C4603A" w14:textId="77777777" w:rsidR="006F3A36" w:rsidRDefault="006F3A36" w:rsidP="006F3A3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AC4452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5E0EC" w14:textId="77777777" w:rsidR="006F3A36" w:rsidRDefault="006F3A36" w:rsidP="006F3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A527D20" w14:textId="5F73A83F" w:rsidR="006F3A36" w:rsidRDefault="006F3A36" w:rsidP="006F3A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кодирования/декодирования двоичных данных при использовании </w:t>
      </w:r>
      <w:r w:rsidR="00A542CE">
        <w:rPr>
          <w:rFonts w:ascii="Times New Roman" w:hAnsi="Times New Roman" w:cs="Times New Roman"/>
          <w:sz w:val="28"/>
          <w:szCs w:val="28"/>
        </w:rPr>
        <w:t>циклических</w:t>
      </w:r>
      <w:r>
        <w:rPr>
          <w:rFonts w:ascii="Times New Roman" w:hAnsi="Times New Roman" w:cs="Times New Roman"/>
          <w:sz w:val="28"/>
          <w:szCs w:val="28"/>
        </w:rPr>
        <w:t xml:space="preserve"> кодов</w:t>
      </w:r>
      <w:r w:rsidR="00A542CE">
        <w:rPr>
          <w:rFonts w:ascii="Times New Roman" w:hAnsi="Times New Roman" w:cs="Times New Roman"/>
          <w:sz w:val="28"/>
          <w:szCs w:val="28"/>
        </w:rPr>
        <w:t xml:space="preserve"> (ЦК)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701BA" w14:textId="77777777" w:rsidR="006F3A36" w:rsidRDefault="006F3A36" w:rsidP="006F3A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12A12E3" w14:textId="5F963480" w:rsidR="006F3A36" w:rsidRDefault="006F3A36" w:rsidP="006F3A3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9B6">
        <w:rPr>
          <w:rFonts w:ascii="Times New Roman" w:hAnsi="Times New Roman" w:cs="Times New Roman"/>
          <w:sz w:val="28"/>
          <w:szCs w:val="28"/>
        </w:rPr>
        <w:t>Закрепить теоретические знания по</w:t>
      </w:r>
      <w:r w:rsidR="005A3B25">
        <w:rPr>
          <w:rFonts w:ascii="Times New Roman" w:hAnsi="Times New Roman" w:cs="Times New Roman"/>
          <w:sz w:val="28"/>
          <w:szCs w:val="28"/>
        </w:rPr>
        <w:t xml:space="preserve"> алгебраическому описанию и</w:t>
      </w:r>
      <w:r w:rsidRPr="004B09B6">
        <w:rPr>
          <w:rFonts w:ascii="Times New Roman" w:hAnsi="Times New Roman" w:cs="Times New Roman"/>
          <w:sz w:val="28"/>
          <w:szCs w:val="28"/>
        </w:rPr>
        <w:t xml:space="preserve"> использованию </w:t>
      </w:r>
      <w:r w:rsidR="005A3B25">
        <w:rPr>
          <w:rFonts w:ascii="Times New Roman" w:hAnsi="Times New Roman" w:cs="Times New Roman"/>
          <w:sz w:val="28"/>
          <w:szCs w:val="28"/>
        </w:rPr>
        <w:t>ЦК</w:t>
      </w:r>
      <w:r w:rsidRPr="004B09B6">
        <w:rPr>
          <w:rFonts w:ascii="Times New Roman" w:hAnsi="Times New Roman" w:cs="Times New Roman"/>
          <w:sz w:val="28"/>
          <w:szCs w:val="28"/>
        </w:rPr>
        <w:t xml:space="preserve"> для повышения надежности передачи и хранения в памяти компьютера двоичных данных</w:t>
      </w:r>
      <w:r w:rsidR="005A3B25">
        <w:rPr>
          <w:rFonts w:ascii="Times New Roman" w:hAnsi="Times New Roman" w:cs="Times New Roman"/>
          <w:sz w:val="28"/>
          <w:szCs w:val="28"/>
        </w:rPr>
        <w:t>, для контроля интегральности файлов информации</w:t>
      </w:r>
      <w:r w:rsidRPr="004B09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371E4" w14:textId="597C3297" w:rsidR="006F3A36" w:rsidRDefault="006F3A36" w:rsidP="006F3A3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9B6"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кодирования/декодирования двоичной информации </w:t>
      </w:r>
      <w:r w:rsidR="00E6772E">
        <w:rPr>
          <w:rFonts w:ascii="Times New Roman" w:hAnsi="Times New Roman" w:cs="Times New Roman"/>
          <w:sz w:val="28"/>
          <w:szCs w:val="28"/>
        </w:rPr>
        <w:t>циклическим</w:t>
      </w:r>
      <w:r>
        <w:rPr>
          <w:rFonts w:ascii="Times New Roman" w:hAnsi="Times New Roman" w:cs="Times New Roman"/>
          <w:sz w:val="28"/>
          <w:szCs w:val="28"/>
        </w:rPr>
        <w:t xml:space="preserve"> кодом</w:t>
      </w:r>
      <w:r w:rsidRPr="00027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53987" w14:textId="77777777" w:rsidR="006F3A36" w:rsidRPr="00C0577C" w:rsidRDefault="006F3A36" w:rsidP="006F3A36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70CDA11" w14:textId="77777777" w:rsidR="006F3A36" w:rsidRDefault="006F3A36" w:rsidP="006F3A36">
      <w:pPr>
        <w:pStyle w:val="1"/>
        <w:spacing w:after="240" w:line="257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4DFA446E" w14:textId="0B77E621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Циклические коды</w:t>
      </w:r>
      <w:r w:rsidR="003F5DF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то</w:t>
      </w:r>
      <w:r w:rsidR="003F5D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семейство помехоустойчивых кодов, одной из разновидностей которых являются коды Хемминга. Основные свойства ЦК:</w:t>
      </w:r>
    </w:p>
    <w:p w14:paraId="4DC77008" w14:textId="77777777" w:rsidR="003F5DFE" w:rsidRDefault="00820877" w:rsidP="00820877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относятся к классу линейных, систематических; </w:t>
      </w:r>
    </w:p>
    <w:p w14:paraId="15200755" w14:textId="1ACD3719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сумма по модулю 2 двух разрешенных кодовых комбинаций дает также разрешенную кодовую комбинацию; </w:t>
      </w:r>
    </w:p>
    <w:p w14:paraId="08C5F36A" w14:textId="77777777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 </w:t>
      </w:r>
    </w:p>
    <w:p w14:paraId="2D17F171" w14:textId="77777777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0A963DEB" w14:textId="77777777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</w:t>
      </w:r>
    </w:p>
    <w:p w14:paraId="40D206E2" w14:textId="77777777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 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 </w:t>
      </w:r>
    </w:p>
    <w:p w14:paraId="545EF3E0" w14:textId="77777777" w:rsidR="00820877" w:rsidRDefault="00820877" w:rsidP="0082087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в основе описания и использования ЦК лежит полином или многочлен некоторой переменной (обычно Х). Для более глубокого изучения параметров и свойств ЦК, равно как и других корректирующих кодов, полезно ознакомиться с классическими книгами, например.</w:t>
      </w:r>
    </w:p>
    <w:p w14:paraId="59BEC82B" w14:textId="3E8B04EE" w:rsidR="00820877" w:rsidRDefault="00820877" w:rsidP="00820877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Рассматриваемые операции сводятся к известным процедурам умножения и деления двоичных чисел либо соответствующих этим числам полиномов. Действия с кодовыми словами производятся по правилам арифметики по модулю 2. Следует помнить, что вычитание равносильно сложению.</w:t>
      </w:r>
      <w:r w:rsidR="0002666E">
        <w:rPr>
          <w:color w:val="000000"/>
          <w:sz w:val="28"/>
          <w:szCs w:val="28"/>
        </w:rPr>
        <w:t xml:space="preserve"> </w:t>
      </w:r>
      <w:r w:rsidR="0002666E" w:rsidRPr="0002666E">
        <w:rPr>
          <w:color w:val="000000"/>
          <w:sz w:val="28"/>
          <w:szCs w:val="28"/>
        </w:rPr>
        <w:t>Это следует из простых рассуждений: из равенства х</w:t>
      </w:r>
      <w:r w:rsidR="0002666E" w:rsidRPr="0002666E">
        <w:rPr>
          <w:color w:val="000000"/>
          <w:sz w:val="28"/>
          <w:szCs w:val="28"/>
        </w:rPr>
        <w:t>^</w:t>
      </w:r>
      <w:r w:rsidR="0002666E" w:rsidRPr="0002666E">
        <w:rPr>
          <w:color w:val="000000"/>
          <w:sz w:val="28"/>
          <w:szCs w:val="28"/>
        </w:rPr>
        <w:t>z − 1 = 0 получаем х</w:t>
      </w:r>
      <w:r w:rsidR="0002666E" w:rsidRPr="0002666E">
        <w:rPr>
          <w:color w:val="000000"/>
          <w:sz w:val="28"/>
          <w:szCs w:val="28"/>
        </w:rPr>
        <w:t>^</w:t>
      </w:r>
      <w:r w:rsidR="0002666E" w:rsidRPr="0002666E">
        <w:rPr>
          <w:color w:val="000000"/>
          <w:sz w:val="28"/>
          <w:szCs w:val="28"/>
        </w:rPr>
        <w:t>z = 1. Прибавив к левой и правой частям по единице, имеем х^z</w:t>
      </w:r>
      <w:r w:rsidR="0002666E" w:rsidRPr="0002666E">
        <w:rPr>
          <w:color w:val="000000"/>
          <w:sz w:val="28"/>
          <w:szCs w:val="28"/>
        </w:rPr>
        <w:t xml:space="preserve"> </w:t>
      </w:r>
      <w:r w:rsidR="0002666E" w:rsidRPr="0002666E">
        <w:rPr>
          <w:color w:val="000000"/>
          <w:sz w:val="28"/>
          <w:szCs w:val="28"/>
        </w:rPr>
        <w:t xml:space="preserve">+ </w:t>
      </w:r>
      <w:r w:rsidR="0002666E" w:rsidRPr="0002666E">
        <w:rPr>
          <w:color w:val="000000"/>
          <w:sz w:val="28"/>
          <w:szCs w:val="28"/>
        </w:rPr>
        <w:lastRenderedPageBreak/>
        <w:t>1 = 1 + 1 = 0. Таким образом, вместо двучлена х^z − 1 можно ввести х^z + 1 или 1 + х^z , из чего следует также, что х^z + х^z = х^z (1 + 1) = 0.</w:t>
      </w:r>
    </w:p>
    <w:p w14:paraId="4290F783" w14:textId="77777777" w:rsidR="002C51D2" w:rsidRDefault="002C51D2" w:rsidP="002C51D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Характеризуя ЦК в общем случае, обычно отмечают следующее: ЦК составляют множество многочленов {Вj(X)} степени r (r − число проверочных символов в кодовом слове), кратных порождающему (образующему) полиному G(Х) степени r, который должен быть делителем бинома Xn + 1, т. е. остаток после деления бинома на G(X) должен быть нулевым. </w:t>
      </w:r>
    </w:p>
    <w:p w14:paraId="54A5500B" w14:textId="3D8B7871" w:rsidR="002C51D2" w:rsidRDefault="002C51D2" w:rsidP="002C51D2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Формирование разрешенных кодовых комбинаций ЦК Bj(X) основано на предварительном выборе порождающего (генераторного или образующего) полинома G(X), который обладает важным отличительным признаком: все комбинации Bj(X) делятся на порождающий полином G(X) без остатка. </w:t>
      </w:r>
      <w:r w:rsidR="003A2070">
        <w:rPr>
          <w:color w:val="000000"/>
          <w:sz w:val="28"/>
          <w:szCs w:val="28"/>
        </w:rPr>
        <w:t>Показано</w:t>
      </w:r>
      <w:r>
        <w:rPr>
          <w:color w:val="000000"/>
          <w:sz w:val="28"/>
          <w:szCs w:val="28"/>
        </w:rPr>
        <w:t xml:space="preserve"> на рисунке 1.1.</w:t>
      </w:r>
    </w:p>
    <w:p w14:paraId="1E218451" w14:textId="298ADD63" w:rsidR="006A761D" w:rsidRDefault="006A761D" w:rsidP="006A761D">
      <w:pPr>
        <w:pStyle w:val="a4"/>
        <w:spacing w:before="280" w:beforeAutospacing="0" w:after="240" w:afterAutospacing="0"/>
        <w:jc w:val="center"/>
      </w:pPr>
      <w:r w:rsidRPr="006A761D"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06D7471D" wp14:editId="5FE49165">
            <wp:extent cx="1590897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429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61D">
        <w:rPr>
          <w:noProof/>
          <w:color w:val="000000"/>
          <w:sz w:val="28"/>
          <w:szCs w:val="28"/>
          <w:bdr w:val="single" w:sz="2" w:space="0" w:color="000000" w:frame="1"/>
        </w:rPr>
        <w:t xml:space="preserve"> </w:t>
      </w:r>
    </w:p>
    <w:p w14:paraId="7648F48D" w14:textId="066DF945" w:rsidR="002C51D2" w:rsidRDefault="006A761D" w:rsidP="00AB20DD">
      <w:pPr>
        <w:pStyle w:val="a4"/>
        <w:spacing w:before="0" w:beforeAutospacing="0" w:after="280" w:afterAutospacing="0"/>
        <w:jc w:val="center"/>
      </w:pPr>
      <w:r>
        <w:rPr>
          <w:color w:val="000000"/>
          <w:sz w:val="28"/>
          <w:szCs w:val="28"/>
        </w:rPr>
        <w:t>Рисунок 1.1 – Признак выбора порождающего полинома</w:t>
      </w:r>
    </w:p>
    <w:p w14:paraId="1DEA8C9B" w14:textId="148202A5" w:rsidR="008F3265" w:rsidRDefault="00AB20DD" w:rsidP="00AB20D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B20DD">
        <w:rPr>
          <w:color w:val="000000"/>
          <w:sz w:val="28"/>
          <w:szCs w:val="28"/>
        </w:rPr>
        <w:t xml:space="preserve">Степень порождающего полинома определяет число проверочных символов: r = n – k. Из этого свойства следует простой способ формирования </w:t>
      </w:r>
      <w:r w:rsidR="00B66355">
        <w:rPr>
          <w:color w:val="000000"/>
          <w:sz w:val="28"/>
          <w:szCs w:val="28"/>
        </w:rPr>
        <w:t>разрешенных</w:t>
      </w:r>
      <w:r w:rsidRPr="00AB20DD">
        <w:rPr>
          <w:color w:val="000000"/>
          <w:sz w:val="28"/>
          <w:szCs w:val="28"/>
        </w:rPr>
        <w:t xml:space="preserve"> кодовых слов ЦК − умножение информационного слова A(X) на порождающий полином G(X)</w:t>
      </w:r>
      <w:r w:rsidR="001F2596">
        <w:rPr>
          <w:color w:val="000000"/>
          <w:sz w:val="28"/>
          <w:szCs w:val="28"/>
        </w:rPr>
        <w:t>. Показан на рисунке 1.2.</w:t>
      </w:r>
    </w:p>
    <w:p w14:paraId="164E5A1C" w14:textId="77777777" w:rsidR="002438AB" w:rsidRDefault="002438AB" w:rsidP="002438AB">
      <w:pPr>
        <w:pStyle w:val="a4"/>
        <w:spacing w:before="280" w:beforeAutospacing="0" w:after="240" w:afterAutospacing="0"/>
        <w:jc w:val="center"/>
      </w:pPr>
      <w:r w:rsidRPr="006A761D">
        <w:rPr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 wp14:anchorId="757CAA1F" wp14:editId="4A975242">
            <wp:extent cx="1590897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429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61D">
        <w:rPr>
          <w:noProof/>
          <w:color w:val="000000"/>
          <w:sz w:val="28"/>
          <w:szCs w:val="28"/>
          <w:bdr w:val="single" w:sz="2" w:space="0" w:color="000000" w:frame="1"/>
        </w:rPr>
        <w:t xml:space="preserve"> </w:t>
      </w:r>
    </w:p>
    <w:p w14:paraId="56E39FF7" w14:textId="135A6CC1" w:rsidR="002438AB" w:rsidRDefault="002438AB" w:rsidP="002438AB">
      <w:pPr>
        <w:pStyle w:val="a4"/>
        <w:spacing w:before="0" w:beforeAutospacing="0" w:after="280" w:afterAutospacing="0"/>
        <w:jc w:val="center"/>
      </w:pPr>
      <w:r>
        <w:rPr>
          <w:color w:val="000000"/>
          <w:sz w:val="28"/>
          <w:szCs w:val="28"/>
        </w:rPr>
        <w:t>Рисунок 1.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Простой способ формирования разрешенных кодовых слов ЦК</w:t>
      </w:r>
    </w:p>
    <w:p w14:paraId="01398274" w14:textId="53560C77" w:rsidR="002438AB" w:rsidRPr="0026043F" w:rsidRDefault="00B97355" w:rsidP="00AB20D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97355">
        <w:rPr>
          <w:color w:val="000000"/>
          <w:sz w:val="28"/>
          <w:szCs w:val="28"/>
        </w:rPr>
        <w:t>Порождающими могут быть только такие полиномы, которые являются делителями двучлена (бинома) Хz + 1</w:t>
      </w:r>
      <w:r>
        <w:rPr>
          <w:color w:val="000000"/>
          <w:sz w:val="28"/>
          <w:szCs w:val="28"/>
        </w:rPr>
        <w:t xml:space="preserve"> при нулевом остатке </w:t>
      </w:r>
      <w:r>
        <w:rPr>
          <w:color w:val="000000"/>
          <w:sz w:val="28"/>
          <w:szCs w:val="28"/>
          <w:lang w:val="en-US"/>
        </w:rPr>
        <w:t>R</w:t>
      </w:r>
      <w:r w:rsidRPr="00B9735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97355">
        <w:rPr>
          <w:color w:val="000000"/>
          <w:sz w:val="28"/>
          <w:szCs w:val="28"/>
        </w:rPr>
        <w:t>) = 0</w:t>
      </w:r>
      <w:r w:rsidR="0026043F" w:rsidRPr="0026043F">
        <w:rPr>
          <w:color w:val="000000"/>
          <w:sz w:val="28"/>
          <w:szCs w:val="28"/>
        </w:rPr>
        <w:t>.</w:t>
      </w:r>
      <w:r w:rsidR="0026043F">
        <w:rPr>
          <w:color w:val="000000"/>
          <w:sz w:val="28"/>
          <w:szCs w:val="28"/>
        </w:rPr>
        <w:t xml:space="preserve"> Предоставлено на рисунке 1.3.</w:t>
      </w:r>
    </w:p>
    <w:p w14:paraId="5197C12C" w14:textId="5E23FD08" w:rsidR="0026043F" w:rsidRDefault="0026043F" w:rsidP="0026043F">
      <w:pPr>
        <w:pStyle w:val="a4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 w:rsidRPr="0026043F">
        <w:rPr>
          <w:color w:val="000000"/>
          <w:sz w:val="28"/>
          <w:szCs w:val="28"/>
        </w:rPr>
        <w:drawing>
          <wp:inline distT="0" distB="0" distL="0" distR="0" wp14:anchorId="6D922B82" wp14:editId="1B9BFAD0">
            <wp:extent cx="1810003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1B61" w14:textId="32AE30B4" w:rsidR="0026043F" w:rsidRDefault="0026043F" w:rsidP="0026043F">
      <w:pPr>
        <w:pStyle w:val="a4"/>
        <w:spacing w:before="0" w:beforeAutospacing="0" w:after="280" w:afterAutospacing="0"/>
        <w:jc w:val="center"/>
      </w:pPr>
      <w:r>
        <w:rPr>
          <w:color w:val="000000"/>
          <w:sz w:val="28"/>
          <w:szCs w:val="28"/>
        </w:rPr>
        <w:t>Рисунок 1.</w:t>
      </w:r>
      <w:r w:rsidRPr="0026043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8B74E0">
        <w:rPr>
          <w:color w:val="000000"/>
          <w:sz w:val="28"/>
          <w:szCs w:val="28"/>
        </w:rPr>
        <w:t>Формула проверки порождающего полинома</w:t>
      </w:r>
    </w:p>
    <w:p w14:paraId="25AF11EC" w14:textId="6B2DA7F3" w:rsidR="0026043F" w:rsidRDefault="00B73551" w:rsidP="00B73551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B73551">
        <w:rPr>
          <w:color w:val="000000"/>
          <w:sz w:val="28"/>
          <w:szCs w:val="28"/>
        </w:rPr>
        <w:t xml:space="preserve"> основе построения ЦК лежит операция деления передаваемой кодовой комбинации на порождающий неприводимый полином степени r</w:t>
      </w:r>
      <w:r w:rsidR="0039311F">
        <w:rPr>
          <w:color w:val="000000"/>
          <w:sz w:val="28"/>
          <w:szCs w:val="28"/>
        </w:rPr>
        <w:t xml:space="preserve">. </w:t>
      </w:r>
      <w:r w:rsidRPr="00B73551">
        <w:rPr>
          <w:color w:val="000000"/>
          <w:sz w:val="28"/>
          <w:szCs w:val="28"/>
        </w:rPr>
        <w:t>Остаток R(X) от деления используется при формировании проверочных разрядов. При декодировании принятой n-разрядной кодовой комбинации (Yn) опять производится ее деление на порождающий (производящий, образующий)</w:t>
      </w:r>
      <w:r>
        <w:t xml:space="preserve"> </w:t>
      </w:r>
      <w:r w:rsidRPr="00B73551">
        <w:rPr>
          <w:color w:val="000000"/>
          <w:sz w:val="28"/>
          <w:szCs w:val="28"/>
        </w:rPr>
        <w:t>полином.</w:t>
      </w:r>
    </w:p>
    <w:p w14:paraId="44EF2D12" w14:textId="77777777" w:rsidR="009E657B" w:rsidRDefault="009E657B" w:rsidP="009E657B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26A0DF29" w14:textId="77777777" w:rsidR="009E657B" w:rsidRDefault="009E657B" w:rsidP="009E657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049DF6A6" w14:textId="125317FE" w:rsidR="009E657B" w:rsidRDefault="00920F56" w:rsidP="009E657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920F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447CC8" wp14:editId="1CB50F28">
            <wp:extent cx="3547110" cy="24629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952" cy="2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639" w14:textId="52E315A4" w:rsidR="00B83CA0" w:rsidRDefault="00B83CA0" w:rsidP="00B83CA0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соответствии с вариантом необходимо </w:t>
      </w:r>
      <w:r w:rsidR="007A4622">
        <w:rPr>
          <w:color w:val="000000"/>
          <w:sz w:val="28"/>
          <w:szCs w:val="28"/>
        </w:rPr>
        <w:t>сгенерировать</w:t>
      </w:r>
      <w:r>
        <w:rPr>
          <w:color w:val="000000"/>
          <w:sz w:val="28"/>
          <w:szCs w:val="28"/>
        </w:rPr>
        <w:t xml:space="preserve"> исходное сообщение длинной </w:t>
      </w:r>
      <w:r>
        <w:rPr>
          <w:color w:val="000000"/>
          <w:sz w:val="28"/>
          <w:szCs w:val="28"/>
        </w:rPr>
        <w:t>31</w:t>
      </w:r>
      <w:r>
        <w:rPr>
          <w:color w:val="000000"/>
          <w:sz w:val="28"/>
          <w:szCs w:val="28"/>
        </w:rPr>
        <w:t xml:space="preserve"> бит</w:t>
      </w:r>
      <w:r w:rsidR="007A4622">
        <w:rPr>
          <w:color w:val="000000"/>
          <w:sz w:val="28"/>
          <w:szCs w:val="28"/>
        </w:rPr>
        <w:t xml:space="preserve"> определить </w:t>
      </w:r>
      <w:r w:rsidR="007A4622">
        <w:rPr>
          <w:color w:val="000000"/>
          <w:sz w:val="28"/>
          <w:szCs w:val="28"/>
          <w:lang w:val="en-US"/>
        </w:rPr>
        <w:t>r</w:t>
      </w:r>
      <w:r w:rsidR="00A04063">
        <w:rPr>
          <w:color w:val="000000"/>
          <w:sz w:val="28"/>
          <w:szCs w:val="28"/>
        </w:rPr>
        <w:t xml:space="preserve"> и </w:t>
      </w:r>
      <w:r w:rsidR="00A04063">
        <w:rPr>
          <w:color w:val="000000"/>
          <w:sz w:val="28"/>
          <w:szCs w:val="28"/>
          <w:lang w:val="en-US"/>
        </w:rPr>
        <w:t>n</w:t>
      </w:r>
      <w:r w:rsidR="00A04063" w:rsidRPr="00A04063">
        <w:rPr>
          <w:color w:val="000000"/>
          <w:sz w:val="28"/>
          <w:szCs w:val="28"/>
        </w:rPr>
        <w:t>.</w:t>
      </w:r>
      <w:r w:rsidR="004A6EB1" w:rsidRPr="004A6EB1">
        <w:rPr>
          <w:color w:val="000000"/>
          <w:sz w:val="28"/>
          <w:szCs w:val="28"/>
        </w:rPr>
        <w:t xml:space="preserve"> </w:t>
      </w:r>
      <w:r w:rsidR="004A6EB1">
        <w:rPr>
          <w:color w:val="000000"/>
          <w:sz w:val="28"/>
          <w:szCs w:val="28"/>
        </w:rPr>
        <w:t>Эти действия представлены</w:t>
      </w:r>
      <w:r>
        <w:rPr>
          <w:color w:val="000000"/>
          <w:sz w:val="28"/>
          <w:szCs w:val="28"/>
        </w:rPr>
        <w:t xml:space="preserve"> на рисунке 2.</w:t>
      </w:r>
      <w:r w:rsidR="008D7FB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23AF676B" w14:textId="40C3E06F" w:rsidR="00B83CA0" w:rsidRDefault="00712221" w:rsidP="00712221">
      <w:pPr>
        <w:pStyle w:val="a4"/>
        <w:spacing w:before="280" w:beforeAutospacing="0" w:after="240" w:afterAutospacing="0"/>
        <w:jc w:val="center"/>
      </w:pPr>
      <w:r w:rsidRPr="0071222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C879DA" wp14:editId="50F77803">
            <wp:extent cx="4077269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E21" w14:textId="4DE3444E" w:rsidR="00B83CA0" w:rsidRPr="008D7FBD" w:rsidRDefault="00B83CA0" w:rsidP="00712221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2.2 – Исходное сообщение</w:t>
      </w:r>
      <w:r w:rsidR="008D7FBD">
        <w:rPr>
          <w:color w:val="000000"/>
          <w:sz w:val="28"/>
          <w:szCs w:val="28"/>
        </w:rPr>
        <w:t xml:space="preserve">, значения для </w:t>
      </w:r>
      <w:r w:rsidR="008D7FBD">
        <w:rPr>
          <w:color w:val="000000"/>
          <w:sz w:val="28"/>
          <w:szCs w:val="28"/>
          <w:lang w:val="en-US"/>
        </w:rPr>
        <w:t>r</w:t>
      </w:r>
      <w:r w:rsidR="008D7FBD" w:rsidRPr="008D7FBD">
        <w:rPr>
          <w:color w:val="000000"/>
          <w:sz w:val="28"/>
          <w:szCs w:val="28"/>
        </w:rPr>
        <w:t xml:space="preserve"> </w:t>
      </w:r>
      <w:r w:rsidR="008D7FBD">
        <w:rPr>
          <w:color w:val="000000"/>
          <w:sz w:val="28"/>
          <w:szCs w:val="28"/>
        </w:rPr>
        <w:t xml:space="preserve">и </w:t>
      </w:r>
      <w:r w:rsidR="008D7FBD">
        <w:rPr>
          <w:color w:val="000000"/>
          <w:sz w:val="28"/>
          <w:szCs w:val="28"/>
          <w:lang w:val="en-US"/>
        </w:rPr>
        <w:t>n</w:t>
      </w:r>
      <w:r w:rsidR="008D7FBD" w:rsidRPr="008D7FBD">
        <w:rPr>
          <w:color w:val="000000"/>
          <w:sz w:val="28"/>
          <w:szCs w:val="28"/>
        </w:rPr>
        <w:t xml:space="preserve"> </w:t>
      </w:r>
    </w:p>
    <w:p w14:paraId="2594351B" w14:textId="0FE65EB2" w:rsidR="00A81C80" w:rsidRDefault="00067145" w:rsidP="00B83CA0">
      <w:pPr>
        <w:pStyle w:val="a4"/>
        <w:spacing w:before="28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нам необходимо с</w:t>
      </w:r>
      <w:r w:rsidR="00B83CA0">
        <w:rPr>
          <w:color w:val="000000"/>
          <w:sz w:val="28"/>
          <w:szCs w:val="28"/>
        </w:rPr>
        <w:t xml:space="preserve">оставить порождающую матрицу </w:t>
      </w:r>
      <w:r>
        <w:rPr>
          <w:color w:val="000000"/>
          <w:sz w:val="28"/>
          <w:szCs w:val="28"/>
        </w:rPr>
        <w:t xml:space="preserve">для нашего </w:t>
      </w:r>
      <w:r w:rsidR="00B83CA0">
        <w:rPr>
          <w:color w:val="000000"/>
          <w:sz w:val="28"/>
          <w:szCs w:val="28"/>
        </w:rPr>
        <w:t>кода. Для этого необходимо записать порождающий полином в матрицу размером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n</w:t>
      </w:r>
      <w:r w:rsidRPr="0006714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)</w:t>
      </w:r>
      <w:r w:rsidR="00B83CA0">
        <w:rPr>
          <w:color w:val="000000"/>
          <w:sz w:val="28"/>
          <w:szCs w:val="28"/>
        </w:rPr>
        <w:t>, дополн</w:t>
      </w:r>
      <w:r>
        <w:rPr>
          <w:color w:val="000000"/>
          <w:sz w:val="28"/>
          <w:szCs w:val="28"/>
        </w:rPr>
        <w:t>ить</w:t>
      </w:r>
      <w:r w:rsidR="00B83CA0">
        <w:rPr>
          <w:color w:val="000000"/>
          <w:sz w:val="28"/>
          <w:szCs w:val="28"/>
        </w:rPr>
        <w:t xml:space="preserve"> нулями</w:t>
      </w:r>
      <w:r>
        <w:rPr>
          <w:color w:val="000000"/>
          <w:sz w:val="28"/>
          <w:szCs w:val="28"/>
        </w:rPr>
        <w:t xml:space="preserve"> всю первую строку</w:t>
      </w:r>
      <w:r w:rsidR="00B83CA0">
        <w:rPr>
          <w:color w:val="000000"/>
          <w:sz w:val="28"/>
          <w:szCs w:val="28"/>
        </w:rPr>
        <w:t xml:space="preserve"> матрицы и каждую новую строку</w:t>
      </w:r>
      <w:r>
        <w:rPr>
          <w:color w:val="000000"/>
          <w:sz w:val="28"/>
          <w:szCs w:val="28"/>
        </w:rPr>
        <w:t xml:space="preserve"> сдвигать</w:t>
      </w:r>
      <w:r w:rsidR="00B83CA0">
        <w:rPr>
          <w:color w:val="000000"/>
          <w:sz w:val="28"/>
          <w:szCs w:val="28"/>
        </w:rPr>
        <w:t xml:space="preserve"> на 1</w:t>
      </w:r>
      <w:r>
        <w:rPr>
          <w:color w:val="000000"/>
          <w:sz w:val="28"/>
          <w:szCs w:val="28"/>
        </w:rPr>
        <w:t xml:space="preserve"> бит вправо</w:t>
      </w:r>
      <w:r w:rsidR="00B83CA0">
        <w:rPr>
          <w:color w:val="000000"/>
          <w:sz w:val="28"/>
          <w:szCs w:val="28"/>
        </w:rPr>
        <w:t xml:space="preserve">. </w:t>
      </w:r>
      <w:r w:rsidR="00A81C80">
        <w:rPr>
          <w:color w:val="000000"/>
          <w:sz w:val="28"/>
          <w:szCs w:val="28"/>
        </w:rPr>
        <w:t>Результат на рисунке 2.3.</w:t>
      </w:r>
    </w:p>
    <w:p w14:paraId="0047F761" w14:textId="311E83CF" w:rsidR="00710238" w:rsidRDefault="002355F8" w:rsidP="00710238">
      <w:pPr>
        <w:pStyle w:val="a4"/>
        <w:spacing w:before="280" w:beforeAutospacing="0" w:after="240" w:afterAutospacing="0"/>
        <w:jc w:val="center"/>
      </w:pPr>
      <w:r w:rsidRPr="002355F8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4301E0" wp14:editId="6CADA5DD">
            <wp:extent cx="1800225" cy="32637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168" cy="32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E79" w14:textId="01133758" w:rsidR="00710238" w:rsidRDefault="00710238" w:rsidP="00710238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626F0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871D3A">
        <w:rPr>
          <w:color w:val="000000"/>
          <w:sz w:val="28"/>
          <w:szCs w:val="28"/>
        </w:rPr>
        <w:t>Порождающая матрица</w:t>
      </w:r>
      <w:r w:rsidRPr="008D7FBD">
        <w:rPr>
          <w:color w:val="000000"/>
          <w:sz w:val="28"/>
          <w:szCs w:val="28"/>
        </w:rPr>
        <w:t xml:space="preserve"> </w:t>
      </w:r>
    </w:p>
    <w:p w14:paraId="627B7242" w14:textId="34DB28DE" w:rsidR="00626F06" w:rsidRDefault="00DB15B5" w:rsidP="0071023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Далее нам необходимо сложить все строки по модулю 2 так, чтобы в левой подматрице образовалась диагональная матрица</w:t>
      </w:r>
      <w:r w:rsidR="00EA491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5633A5">
        <w:rPr>
          <w:color w:val="000000"/>
          <w:sz w:val="28"/>
          <w:szCs w:val="28"/>
        </w:rPr>
        <w:t xml:space="preserve">После выполнения всех этих действий матрица примет канонический вид. </w:t>
      </w:r>
      <w:r w:rsidR="00626F06">
        <w:rPr>
          <w:color w:val="000000"/>
          <w:sz w:val="28"/>
          <w:szCs w:val="28"/>
        </w:rPr>
        <w:t>Результат на рисунке 2.4.</w:t>
      </w:r>
    </w:p>
    <w:p w14:paraId="4CEF9733" w14:textId="6C1CFEDD" w:rsidR="00626F06" w:rsidRDefault="00626F06" w:rsidP="00626F06">
      <w:pPr>
        <w:pStyle w:val="a4"/>
        <w:spacing w:before="280" w:beforeAutospacing="0" w:after="240" w:afterAutospacing="0"/>
        <w:jc w:val="center"/>
      </w:pPr>
      <w:r w:rsidRPr="00626F06">
        <w:drawing>
          <wp:inline distT="0" distB="0" distL="0" distR="0" wp14:anchorId="2F6A5727" wp14:editId="1D9E382E">
            <wp:extent cx="2429214" cy="445832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2BB1" w14:textId="720B230C" w:rsidR="00B83CA0" w:rsidRDefault="00626F06" w:rsidP="005F265D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F8385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Порождающая</w:t>
      </w:r>
      <w:r>
        <w:rPr>
          <w:color w:val="000000"/>
          <w:sz w:val="28"/>
          <w:szCs w:val="28"/>
        </w:rPr>
        <w:t xml:space="preserve"> в каноническом виде</w:t>
      </w:r>
      <w:r>
        <w:rPr>
          <w:color w:val="000000"/>
          <w:sz w:val="28"/>
          <w:szCs w:val="28"/>
        </w:rPr>
        <w:t xml:space="preserve"> матрица</w:t>
      </w:r>
      <w:r w:rsidRPr="008D7FBD">
        <w:rPr>
          <w:color w:val="000000"/>
          <w:sz w:val="28"/>
          <w:szCs w:val="28"/>
        </w:rPr>
        <w:t xml:space="preserve"> </w:t>
      </w:r>
    </w:p>
    <w:p w14:paraId="2D5BE584" w14:textId="24840105" w:rsidR="00B83CA0" w:rsidRDefault="00B83CA0" w:rsidP="00B83CA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вычисляем </w:t>
      </w:r>
      <w:r w:rsidR="00501E70">
        <w:rPr>
          <w:color w:val="000000"/>
          <w:sz w:val="28"/>
          <w:szCs w:val="28"/>
        </w:rPr>
        <w:t xml:space="preserve">проверочную матрицу путем извлечения правой подматрицы проверочных битов и добавления диагональной матрицы размером </w:t>
      </w:r>
      <w:r w:rsidR="00501E70">
        <w:rPr>
          <w:color w:val="000000"/>
          <w:sz w:val="28"/>
          <w:szCs w:val="28"/>
          <w:lang w:val="en-US"/>
        </w:rPr>
        <w:t>r</w:t>
      </w:r>
      <w:r w:rsidR="00501E70" w:rsidRPr="00501E70">
        <w:rPr>
          <w:color w:val="000000"/>
          <w:sz w:val="28"/>
          <w:szCs w:val="28"/>
        </w:rPr>
        <w:t>*</w:t>
      </w:r>
      <w:r w:rsidR="00501E70">
        <w:rPr>
          <w:color w:val="000000"/>
          <w:sz w:val="28"/>
          <w:szCs w:val="28"/>
          <w:lang w:val="en-US"/>
        </w:rPr>
        <w:t>r</w:t>
      </w:r>
      <w:r w:rsidR="00F83851" w:rsidRPr="00F83851">
        <w:rPr>
          <w:color w:val="000000"/>
          <w:sz w:val="28"/>
          <w:szCs w:val="28"/>
        </w:rPr>
        <w:t xml:space="preserve">. </w:t>
      </w:r>
      <w:r w:rsidR="00F83851">
        <w:rPr>
          <w:color w:val="000000"/>
          <w:sz w:val="28"/>
          <w:szCs w:val="28"/>
        </w:rPr>
        <w:t>Итог показан на рисунке 2.5.</w:t>
      </w:r>
      <w:r>
        <w:rPr>
          <w:color w:val="000000"/>
          <w:sz w:val="28"/>
          <w:szCs w:val="28"/>
        </w:rPr>
        <w:t xml:space="preserve"> </w:t>
      </w:r>
    </w:p>
    <w:p w14:paraId="5B99FDCB" w14:textId="3B78AFF1" w:rsidR="00CC3F4E" w:rsidRDefault="005B02B7" w:rsidP="00CC3F4E">
      <w:pPr>
        <w:pStyle w:val="a4"/>
        <w:spacing w:before="28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65BE4AEC" wp14:editId="504D2B08">
            <wp:extent cx="1723810" cy="5504762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8DE" w14:textId="1E527078" w:rsidR="00F83851" w:rsidRDefault="00CC3F4E" w:rsidP="00CC3F4E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C82C30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П</w:t>
      </w:r>
      <w:r>
        <w:rPr>
          <w:color w:val="000000"/>
          <w:sz w:val="28"/>
          <w:szCs w:val="28"/>
        </w:rPr>
        <w:t>роверочная</w:t>
      </w:r>
      <w:r>
        <w:rPr>
          <w:color w:val="000000"/>
          <w:sz w:val="28"/>
          <w:szCs w:val="28"/>
        </w:rPr>
        <w:t xml:space="preserve"> матрица</w:t>
      </w:r>
      <w:r w:rsidRPr="008D7FBD">
        <w:rPr>
          <w:color w:val="000000"/>
          <w:sz w:val="28"/>
          <w:szCs w:val="28"/>
        </w:rPr>
        <w:t xml:space="preserve"> </w:t>
      </w:r>
    </w:p>
    <w:p w14:paraId="0FDDE95A" w14:textId="402E8DBE" w:rsidR="00DC3C7F" w:rsidRDefault="00B83CA0" w:rsidP="00B83CA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сгенерировать одну и две ошибки. Для вычисления позиции ошибки необходимо выполнить операцию деления над исходным сообщением (с ошибкой) и порождающим полиномом. Остаток от деления будет соответствовать строке проверочной матрицы. </w:t>
      </w:r>
      <w:r w:rsidR="00E03AE0">
        <w:rPr>
          <w:color w:val="000000"/>
          <w:sz w:val="28"/>
          <w:szCs w:val="28"/>
        </w:rPr>
        <w:t>Исправление сообщения с 1 ошибкой показано на рисунке 2.6.</w:t>
      </w:r>
    </w:p>
    <w:p w14:paraId="4BEC2BA4" w14:textId="77D9A570" w:rsidR="00DC3C7F" w:rsidRDefault="00FA368E" w:rsidP="00DC3C7F">
      <w:pPr>
        <w:pStyle w:val="a4"/>
        <w:spacing w:before="280" w:beforeAutospacing="0" w:after="240" w:afterAutospacing="0"/>
        <w:jc w:val="center"/>
      </w:pPr>
      <w:r w:rsidRPr="00FA368E">
        <w:lastRenderedPageBreak/>
        <w:drawing>
          <wp:inline distT="0" distB="0" distL="0" distR="0" wp14:anchorId="155670B3" wp14:editId="0837FB91">
            <wp:extent cx="3722997" cy="38925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368" cy="39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A0E" w14:textId="08832523" w:rsidR="00DC3C7F" w:rsidRPr="00DC3C7F" w:rsidRDefault="00DC3C7F" w:rsidP="00DC3C7F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967E14">
        <w:rPr>
          <w:color w:val="000000"/>
          <w:sz w:val="28"/>
          <w:szCs w:val="28"/>
        </w:rPr>
        <w:t>Исправление сообщения с 1 ошибкой</w:t>
      </w:r>
      <w:r w:rsidRPr="008D7FBD">
        <w:rPr>
          <w:color w:val="000000"/>
          <w:sz w:val="28"/>
          <w:szCs w:val="28"/>
        </w:rPr>
        <w:t xml:space="preserve"> </w:t>
      </w:r>
    </w:p>
    <w:p w14:paraId="3980C5FB" w14:textId="1975BEDD" w:rsidR="00B83CA0" w:rsidRDefault="00B83CA0" w:rsidP="00B83CA0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 двумя ошибками производится такая же операция, только ошибки вычисляются путём сложения по модулю 2 двух строк, которые будут соответствовать позиции ошибки проверочной матрицы.</w:t>
      </w:r>
      <w:r w:rsidR="005B5CED">
        <w:rPr>
          <w:color w:val="000000"/>
          <w:sz w:val="28"/>
          <w:szCs w:val="28"/>
        </w:rPr>
        <w:t xml:space="preserve"> Итог показан на рисунке 2.7</w:t>
      </w:r>
      <w:r w:rsidR="00967E14">
        <w:rPr>
          <w:color w:val="000000"/>
          <w:sz w:val="28"/>
          <w:szCs w:val="28"/>
        </w:rPr>
        <w:t>.</w:t>
      </w:r>
    </w:p>
    <w:p w14:paraId="34197728" w14:textId="250D7AE8" w:rsidR="00EA115F" w:rsidRDefault="008D411E" w:rsidP="00EA115F">
      <w:pPr>
        <w:pStyle w:val="a4"/>
        <w:spacing w:before="280" w:beforeAutospacing="0" w:after="240" w:afterAutospacing="0"/>
        <w:jc w:val="center"/>
      </w:pPr>
      <w:r w:rsidRPr="008D411E">
        <w:drawing>
          <wp:inline distT="0" distB="0" distL="0" distR="0" wp14:anchorId="3435E7BA" wp14:editId="130795E0">
            <wp:extent cx="3314987" cy="264436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16BE" w14:textId="425B350C" w:rsidR="00EA115F" w:rsidRPr="00DC3C7F" w:rsidRDefault="00EA115F" w:rsidP="00EA115F">
      <w:pPr>
        <w:pStyle w:val="a4"/>
        <w:spacing w:before="28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2.6 – Исправление сообщения с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ошибк</w:t>
      </w:r>
      <w:r>
        <w:rPr>
          <w:color w:val="000000"/>
          <w:sz w:val="28"/>
          <w:szCs w:val="28"/>
        </w:rPr>
        <w:t>ами</w:t>
      </w:r>
      <w:r w:rsidRPr="008D7FBD">
        <w:rPr>
          <w:color w:val="000000"/>
          <w:sz w:val="28"/>
          <w:szCs w:val="28"/>
        </w:rPr>
        <w:t xml:space="preserve"> </w:t>
      </w:r>
    </w:p>
    <w:p w14:paraId="72006208" w14:textId="1F444C4A" w:rsidR="0073230B" w:rsidRDefault="0073230B" w:rsidP="00762476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9C4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E2CE866" w14:textId="0195A9CD" w:rsidR="00296E05" w:rsidRDefault="00762476" w:rsidP="00296E0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62476">
        <w:rPr>
          <w:color w:val="000000"/>
          <w:sz w:val="28"/>
          <w:szCs w:val="28"/>
        </w:rPr>
        <w:t>Циклические коды</w:t>
      </w:r>
      <w:r>
        <w:rPr>
          <w:color w:val="000000"/>
          <w:sz w:val="28"/>
          <w:szCs w:val="28"/>
        </w:rPr>
        <w:t xml:space="preserve"> – </w:t>
      </w:r>
      <w:r w:rsidRPr="00762476">
        <w:rPr>
          <w:color w:val="000000"/>
          <w:sz w:val="28"/>
          <w:szCs w:val="28"/>
        </w:rPr>
        <w:t>это семейство помехоустойчивых кодов, одной из разновидностей которых являются коды Хемминга.</w:t>
      </w:r>
      <w:r w:rsidR="000A66F6">
        <w:rPr>
          <w:color w:val="000000"/>
          <w:sz w:val="28"/>
          <w:szCs w:val="28"/>
        </w:rPr>
        <w:t xml:space="preserve"> </w:t>
      </w:r>
      <w:r w:rsidR="000A66F6" w:rsidRPr="000A66F6">
        <w:rPr>
          <w:color w:val="000000"/>
          <w:sz w:val="28"/>
          <w:szCs w:val="28"/>
        </w:rPr>
        <w:t>К</w:t>
      </w:r>
      <w:r w:rsidR="000A66F6" w:rsidRPr="000A66F6">
        <w:rPr>
          <w:color w:val="000000"/>
          <w:sz w:val="28"/>
          <w:szCs w:val="28"/>
        </w:rPr>
        <w:t xml:space="preserve">аждый вектор (кодовое </w:t>
      </w:r>
      <w:r w:rsidR="000A66F6" w:rsidRPr="000A66F6">
        <w:rPr>
          <w:color w:val="000000"/>
          <w:sz w:val="28"/>
          <w:szCs w:val="28"/>
        </w:rPr>
        <w:lastRenderedPageBreak/>
        <w:t>слово), получаемый из исходного кодового вектора путем циклической перестановки его символов, также является разрешенным кодовым вектором</w:t>
      </w:r>
      <w:r w:rsidR="000A66F6" w:rsidRPr="000A66F6">
        <w:rPr>
          <w:color w:val="000000"/>
          <w:sz w:val="28"/>
          <w:szCs w:val="28"/>
        </w:rPr>
        <w:t>.</w:t>
      </w:r>
      <w:r w:rsidR="00296E05">
        <w:rPr>
          <w:color w:val="000000"/>
          <w:sz w:val="28"/>
          <w:szCs w:val="28"/>
        </w:rPr>
        <w:t xml:space="preserve"> П</w:t>
      </w:r>
      <w:r w:rsidR="00296E05" w:rsidRPr="00296E05">
        <w:rPr>
          <w:color w:val="000000"/>
          <w:sz w:val="28"/>
          <w:szCs w:val="28"/>
        </w:rPr>
        <w:t>ри простейшей циклической перестановке символы кодового слова перемещаются слева направо на одну позицию</w:t>
      </w:r>
      <w:r w:rsidR="00296E05" w:rsidRPr="00296E05">
        <w:rPr>
          <w:color w:val="000000"/>
          <w:sz w:val="28"/>
          <w:szCs w:val="28"/>
        </w:rPr>
        <w:t xml:space="preserve">. </w:t>
      </w:r>
      <w:r w:rsidR="00296E05">
        <w:rPr>
          <w:color w:val="000000"/>
          <w:sz w:val="28"/>
          <w:szCs w:val="28"/>
        </w:rPr>
        <w:t>Ц</w:t>
      </w:r>
      <w:r w:rsidR="00296E05" w:rsidRPr="00296E05">
        <w:rPr>
          <w:color w:val="000000"/>
          <w:sz w:val="28"/>
          <w:szCs w:val="28"/>
        </w:rPr>
        <w:t>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</w:t>
      </w:r>
      <w:r w:rsidR="00296E05" w:rsidRPr="00296E05">
        <w:rPr>
          <w:color w:val="000000"/>
          <w:sz w:val="28"/>
          <w:szCs w:val="28"/>
        </w:rPr>
        <w:t>.</w:t>
      </w:r>
      <w:r w:rsidR="00B64984">
        <w:rPr>
          <w:color w:val="000000"/>
          <w:sz w:val="28"/>
          <w:szCs w:val="28"/>
        </w:rPr>
        <w:t xml:space="preserve"> </w:t>
      </w:r>
    </w:p>
    <w:p w14:paraId="659FC3E9" w14:textId="10BFC8AE" w:rsidR="00B64984" w:rsidRPr="00762476" w:rsidRDefault="00B64984" w:rsidP="00296E0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этой лабораторной работе я ознакомился с понятием циклических кодов, разобрался в поиске ошибок и их исправлении. Также были изучены принципы построения матриц, необходимых для функционирования данного кода.</w:t>
      </w:r>
    </w:p>
    <w:p w14:paraId="72A03E54" w14:textId="77777777" w:rsidR="0073230B" w:rsidRPr="0073230B" w:rsidRDefault="0073230B" w:rsidP="0073230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10EBC" w14:textId="77777777" w:rsidR="009E657B" w:rsidRPr="00AB20DD" w:rsidRDefault="009E657B" w:rsidP="00B73551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sectPr w:rsidR="009E657B" w:rsidRPr="00AB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FD"/>
    <w:rsid w:val="0002666E"/>
    <w:rsid w:val="00067145"/>
    <w:rsid w:val="000A66F6"/>
    <w:rsid w:val="001F2596"/>
    <w:rsid w:val="002066FD"/>
    <w:rsid w:val="002355F8"/>
    <w:rsid w:val="002438AB"/>
    <w:rsid w:val="0026043F"/>
    <w:rsid w:val="00296E05"/>
    <w:rsid w:val="002C51D2"/>
    <w:rsid w:val="0039311F"/>
    <w:rsid w:val="003A2070"/>
    <w:rsid w:val="003F5DFE"/>
    <w:rsid w:val="004A6EB1"/>
    <w:rsid w:val="00501E70"/>
    <w:rsid w:val="005633A5"/>
    <w:rsid w:val="005A3B25"/>
    <w:rsid w:val="005B02B7"/>
    <w:rsid w:val="005B5CED"/>
    <w:rsid w:val="005F265D"/>
    <w:rsid w:val="00626F06"/>
    <w:rsid w:val="006A761D"/>
    <w:rsid w:val="006D45B6"/>
    <w:rsid w:val="006F3A36"/>
    <w:rsid w:val="00710238"/>
    <w:rsid w:val="00712221"/>
    <w:rsid w:val="0073230B"/>
    <w:rsid w:val="00762476"/>
    <w:rsid w:val="007A4622"/>
    <w:rsid w:val="00801D97"/>
    <w:rsid w:val="00820877"/>
    <w:rsid w:val="0082386B"/>
    <w:rsid w:val="00871D3A"/>
    <w:rsid w:val="008B74E0"/>
    <w:rsid w:val="008D411E"/>
    <w:rsid w:val="008D7FBD"/>
    <w:rsid w:val="008F3265"/>
    <w:rsid w:val="00920F56"/>
    <w:rsid w:val="00967E14"/>
    <w:rsid w:val="009E657B"/>
    <w:rsid w:val="00A04063"/>
    <w:rsid w:val="00A542CE"/>
    <w:rsid w:val="00A81C80"/>
    <w:rsid w:val="00AB20DD"/>
    <w:rsid w:val="00AF61A2"/>
    <w:rsid w:val="00B41733"/>
    <w:rsid w:val="00B64984"/>
    <w:rsid w:val="00B66355"/>
    <w:rsid w:val="00B73551"/>
    <w:rsid w:val="00B83CA0"/>
    <w:rsid w:val="00B97355"/>
    <w:rsid w:val="00C82C30"/>
    <w:rsid w:val="00CC3F4E"/>
    <w:rsid w:val="00DB15B5"/>
    <w:rsid w:val="00DC3C7F"/>
    <w:rsid w:val="00E03AE0"/>
    <w:rsid w:val="00E6772E"/>
    <w:rsid w:val="00EA115F"/>
    <w:rsid w:val="00EA4918"/>
    <w:rsid w:val="00F83851"/>
    <w:rsid w:val="00FA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1F64"/>
  <w15:chartTrackingRefBased/>
  <w15:docId w15:val="{A4A79569-E966-4903-BBC7-5CB7CAB8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A36"/>
  </w:style>
  <w:style w:type="paragraph" w:styleId="1">
    <w:name w:val="heading 1"/>
    <w:basedOn w:val="a"/>
    <w:next w:val="a"/>
    <w:link w:val="10"/>
    <w:uiPriority w:val="9"/>
    <w:qFormat/>
    <w:rsid w:val="006F3A3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3A36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0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58</cp:revision>
  <dcterms:created xsi:type="dcterms:W3CDTF">2024-04-10T14:29:00Z</dcterms:created>
  <dcterms:modified xsi:type="dcterms:W3CDTF">2024-04-10T15:17:00Z</dcterms:modified>
</cp:coreProperties>
</file>