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FE0BA" w14:textId="271F2764" w:rsidR="00C55DD5" w:rsidRPr="00FF043A" w:rsidRDefault="00C55DD5" w:rsidP="00C55DD5">
      <w:pPr>
        <w:jc w:val="center"/>
        <w:rPr>
          <w:rFonts w:ascii="Helvetica" w:hAnsi="Helvetica"/>
          <w:color w:val="000000" w:themeColor="text1"/>
          <w:sz w:val="32"/>
          <w:szCs w:val="32"/>
        </w:rPr>
      </w:pPr>
      <w:r w:rsidRPr="00FF043A">
        <w:rPr>
          <w:rFonts w:ascii="Helvetica" w:hAnsi="Helvetica"/>
          <w:color w:val="000000" w:themeColor="text1"/>
          <w:sz w:val="32"/>
          <w:szCs w:val="32"/>
        </w:rPr>
        <w:t>KMESA algoritam klasterovanja</w:t>
      </w:r>
    </w:p>
    <w:p w14:paraId="60A8B8F6" w14:textId="7136DEFF" w:rsidR="0068034D" w:rsidRPr="00FF043A" w:rsidRDefault="00C55DD5" w:rsidP="00C55DD5">
      <w:pPr>
        <w:jc w:val="center"/>
        <w:rPr>
          <w:rFonts w:ascii="Helvetica" w:hAnsi="Helvetica"/>
          <w:color w:val="000000" w:themeColor="text1"/>
          <w:sz w:val="32"/>
          <w:szCs w:val="32"/>
          <w:lang w:val="sr-Latn-RS"/>
        </w:rPr>
      </w:pPr>
      <w:r w:rsidRPr="00FF043A">
        <w:rPr>
          <w:rFonts w:ascii="Helvetica" w:hAnsi="Helvetica"/>
          <w:color w:val="000000" w:themeColor="text1"/>
          <w:sz w:val="32"/>
          <w:szCs w:val="32"/>
        </w:rPr>
        <w:t>(K-</w:t>
      </w:r>
      <w:r w:rsidRPr="00FF043A">
        <w:rPr>
          <w:rFonts w:ascii="Helvetica" w:hAnsi="Helvetica"/>
          <w:color w:val="000000" w:themeColor="text1"/>
          <w:sz w:val="32"/>
          <w:szCs w:val="32"/>
          <w:lang w:val="sr-Latn-RS"/>
        </w:rPr>
        <w:t>Means with Simulated Annealing)</w:t>
      </w:r>
    </w:p>
    <w:p w14:paraId="796B629A" w14:textId="77777777" w:rsidR="000E108A" w:rsidRPr="00FF043A" w:rsidRDefault="000E108A" w:rsidP="000E108A">
      <w:pPr>
        <w:rPr>
          <w:rFonts w:ascii="Helvetica" w:hAnsi="Helvetica"/>
          <w:color w:val="262626" w:themeColor="text1" w:themeTint="D9"/>
          <w:sz w:val="32"/>
          <w:szCs w:val="32"/>
          <w:lang w:val="sr-Latn-RS"/>
        </w:rPr>
      </w:pPr>
    </w:p>
    <w:p w14:paraId="57A244B4" w14:textId="41D3BF7B" w:rsidR="00EA21BC" w:rsidRPr="00C50B3F" w:rsidRDefault="00C55DD5" w:rsidP="00EA21BC">
      <w:pPr>
        <w:pStyle w:val="ListParagraph"/>
        <w:numPr>
          <w:ilvl w:val="0"/>
          <w:numId w:val="1"/>
        </w:numPr>
        <w:jc w:val="both"/>
        <w:rPr>
          <w:rFonts w:ascii="Helvetica" w:hAnsi="Helvetica"/>
          <w:color w:val="000000" w:themeColor="text1"/>
          <w:sz w:val="28"/>
          <w:szCs w:val="28"/>
          <w:lang w:val="sr-Latn-RS"/>
        </w:rPr>
      </w:pPr>
      <w:r w:rsidRPr="00C50B3F">
        <w:rPr>
          <w:rFonts w:ascii="Helvetica" w:hAnsi="Helvetica"/>
          <w:color w:val="000000" w:themeColor="text1"/>
          <w:sz w:val="28"/>
          <w:szCs w:val="28"/>
          <w:lang w:val="sr-Latn-RS"/>
        </w:rPr>
        <w:t>Uvo</w:t>
      </w:r>
      <w:r w:rsidR="00EA21BC" w:rsidRPr="00C50B3F">
        <w:rPr>
          <w:rFonts w:ascii="Helvetica" w:hAnsi="Helvetica"/>
          <w:color w:val="000000" w:themeColor="text1"/>
          <w:sz w:val="28"/>
          <w:szCs w:val="28"/>
          <w:lang w:val="sr-Latn-RS"/>
        </w:rPr>
        <w:t>d</w:t>
      </w:r>
    </w:p>
    <w:p w14:paraId="7B531F1F" w14:textId="5A1F5940" w:rsidR="00C55DD5" w:rsidRPr="00FF043A" w:rsidRDefault="00DF6DEB" w:rsidP="001D4D67">
      <w:pPr>
        <w:ind w:firstLine="360"/>
        <w:jc w:val="both"/>
        <w:rPr>
          <w:rFonts w:ascii="Helvetica" w:hAnsi="Helvetica"/>
          <w:color w:val="262626" w:themeColor="text1" w:themeTint="D9"/>
          <w:lang w:val="sr-Latn-RS"/>
        </w:rPr>
      </w:pPr>
      <w:r>
        <w:rPr>
          <w:rFonts w:ascii="Helvetica" w:hAnsi="Helvetica"/>
          <w:color w:val="262626" w:themeColor="text1" w:themeTint="D9"/>
          <w:lang w:val="sr-Latn-RS"/>
        </w:rPr>
        <w:tab/>
      </w:r>
      <w:r w:rsidR="00B6464B" w:rsidRPr="00FF043A">
        <w:rPr>
          <w:rFonts w:ascii="Helvetica" w:hAnsi="Helvetica"/>
          <w:color w:val="262626" w:themeColor="text1" w:themeTint="D9"/>
          <w:lang w:val="sr-Latn-RS"/>
        </w:rPr>
        <w:t xml:space="preserve">Algoritam </w:t>
      </w:r>
      <w:r w:rsidR="000E108A" w:rsidRPr="00FF043A">
        <w:rPr>
          <w:rFonts w:ascii="Helvetica" w:hAnsi="Helvetica"/>
          <w:color w:val="262626" w:themeColor="text1" w:themeTint="D9"/>
          <w:lang w:val="sr-Latn-RS"/>
        </w:rPr>
        <w:t>klasterovanja K-sredina (K-Means) je jedan od najpopularnijih algoritama klasterovanja zbog svoje jednostavnosti, interpretabilnosti</w:t>
      </w:r>
      <w:r w:rsidR="00C16DDB" w:rsidRPr="00FF043A">
        <w:rPr>
          <w:rFonts w:ascii="Helvetica" w:hAnsi="Helvetica"/>
          <w:color w:val="262626" w:themeColor="text1" w:themeTint="D9"/>
          <w:lang w:val="sr-Latn-RS"/>
        </w:rPr>
        <w:t xml:space="preserve"> i</w:t>
      </w:r>
      <w:r w:rsidR="000E108A" w:rsidRPr="00FF043A">
        <w:rPr>
          <w:rFonts w:ascii="Helvetica" w:hAnsi="Helvetica"/>
          <w:color w:val="262626" w:themeColor="text1" w:themeTint="D9"/>
          <w:lang w:val="sr-Latn-RS"/>
        </w:rPr>
        <w:t xml:space="preserve"> efikasnosti nad određenim skupovima podataka</w:t>
      </w:r>
      <w:r w:rsidR="00C16DDB" w:rsidRPr="00FF043A">
        <w:rPr>
          <w:rFonts w:ascii="Helvetica" w:hAnsi="Helvetica"/>
          <w:color w:val="262626" w:themeColor="text1" w:themeTint="D9"/>
          <w:lang w:val="sr-Latn-RS"/>
        </w:rPr>
        <w:t>. Jedan je od najvažnijih predstavnika modela sa prototipom, tj. modela zasnovanog na reprezentativnim predstavnicima koji se u ovom slučaju naziva</w:t>
      </w:r>
      <w:r w:rsidR="008A7F91" w:rsidRPr="00FF043A">
        <w:rPr>
          <w:rFonts w:ascii="Helvetica" w:hAnsi="Helvetica"/>
          <w:color w:val="262626" w:themeColor="text1" w:themeTint="D9"/>
          <w:lang w:val="sr-Latn-RS"/>
        </w:rPr>
        <w:t>ju</w:t>
      </w:r>
      <w:r w:rsidR="00C16DDB" w:rsidRPr="00FF043A">
        <w:rPr>
          <w:rFonts w:ascii="Helvetica" w:hAnsi="Helvetica"/>
          <w:color w:val="262626" w:themeColor="text1" w:themeTint="D9"/>
          <w:lang w:val="sr-Latn-RS"/>
        </w:rPr>
        <w:t xml:space="preserve"> centroid</w:t>
      </w:r>
      <w:r w:rsidR="008A7F91" w:rsidRPr="00FF043A">
        <w:rPr>
          <w:rFonts w:ascii="Helvetica" w:hAnsi="Helvetica"/>
          <w:color w:val="262626" w:themeColor="text1" w:themeTint="D9"/>
          <w:lang w:val="sr-Latn-RS"/>
        </w:rPr>
        <w:t xml:space="preserve">i. </w:t>
      </w:r>
      <w:r w:rsidR="007248DC" w:rsidRPr="00FF043A">
        <w:rPr>
          <w:rFonts w:ascii="Helvetica" w:hAnsi="Helvetica"/>
          <w:color w:val="262626" w:themeColor="text1" w:themeTint="D9"/>
          <w:lang w:val="sr-Latn-RS"/>
        </w:rPr>
        <w:t xml:space="preserve">Performanse algoritma u velikoj meri zavise od početnog koraka, tj. od inicijalizacije početnih centroida. U slučaju nepogodne inicijalizacije algoritam može da se „zaglavi“ u lokalnim optimumima i završi sa suboptimalnim klasterovanjem, što je neželjena pojava </w:t>
      </w:r>
      <w:r w:rsidR="00C1697B" w:rsidRPr="00FF043A">
        <w:rPr>
          <w:rFonts w:ascii="Helvetica" w:hAnsi="Helvetica"/>
          <w:color w:val="262626" w:themeColor="text1" w:themeTint="D9"/>
          <w:lang w:val="sr-Latn-RS"/>
        </w:rPr>
        <w:t>koju je potrebno izbeći. U prevazilaženju ovog problema razvijene su mnogobrojne modifikacije algoritma, a jedna od njih biće detaljno razrađena u daljem tekstu.</w:t>
      </w:r>
    </w:p>
    <w:p w14:paraId="3B13086D" w14:textId="64370D65" w:rsidR="00C1697B" w:rsidRPr="00FF043A" w:rsidRDefault="00C1697B" w:rsidP="000E108A">
      <w:pPr>
        <w:ind w:left="360" w:firstLine="720"/>
        <w:jc w:val="both"/>
        <w:rPr>
          <w:rFonts w:ascii="Helvetica" w:hAnsi="Helvetica"/>
          <w:color w:val="262626" w:themeColor="text1" w:themeTint="D9"/>
          <w:lang w:val="sr-Latn-RS"/>
        </w:rPr>
      </w:pPr>
    </w:p>
    <w:p w14:paraId="2F09C6B1" w14:textId="0D28DB7A" w:rsidR="00C1697B" w:rsidRPr="00C50B3F" w:rsidRDefault="00C1697B" w:rsidP="00C50B3F">
      <w:pPr>
        <w:pStyle w:val="ListParagraph"/>
        <w:numPr>
          <w:ilvl w:val="1"/>
          <w:numId w:val="1"/>
        </w:numPr>
        <w:jc w:val="both"/>
        <w:rPr>
          <w:rFonts w:ascii="Helvetica" w:hAnsi="Helvetica"/>
          <w:color w:val="000000" w:themeColor="text1"/>
          <w:sz w:val="24"/>
          <w:szCs w:val="24"/>
          <w:lang w:val="sr-Latn-RS"/>
        </w:rPr>
      </w:pPr>
      <w:r w:rsidRPr="00C50B3F">
        <w:rPr>
          <w:rFonts w:ascii="Helvetica" w:hAnsi="Helvetica"/>
          <w:color w:val="000000" w:themeColor="text1"/>
          <w:sz w:val="24"/>
          <w:szCs w:val="24"/>
          <w:lang w:val="sr-Latn-RS"/>
        </w:rPr>
        <w:t>Detalji</w:t>
      </w:r>
    </w:p>
    <w:p w14:paraId="61FE83A4" w14:textId="3EE5A4F4" w:rsidR="00C1697B" w:rsidRPr="00FF043A" w:rsidRDefault="00C1697B" w:rsidP="00C1697B">
      <w:pPr>
        <w:pStyle w:val="ListParagraph"/>
        <w:ind w:left="765"/>
        <w:jc w:val="both"/>
        <w:rPr>
          <w:rFonts w:ascii="Helvetica" w:hAnsi="Helvetica"/>
          <w:b/>
          <w:bCs/>
          <w:color w:val="262626" w:themeColor="text1" w:themeTint="D9"/>
          <w:u w:val="single"/>
          <w:lang w:val="sr-Latn-RS"/>
        </w:rPr>
      </w:pPr>
    </w:p>
    <w:p w14:paraId="1192CDF4" w14:textId="6FC455E0" w:rsidR="00DF6DEB" w:rsidRDefault="00DF6DEB" w:rsidP="00DF6DEB">
      <w:pPr>
        <w:pStyle w:val="ListParagraph"/>
        <w:ind w:left="0" w:firstLine="360"/>
        <w:jc w:val="both"/>
        <w:rPr>
          <w:rFonts w:ascii="Helvetica" w:hAnsi="Helvetica"/>
          <w:color w:val="262626" w:themeColor="text1" w:themeTint="D9"/>
          <w:lang w:val="sr-Latn-RS"/>
        </w:rPr>
      </w:pPr>
      <w:r>
        <w:rPr>
          <w:rFonts w:ascii="Helvetica" w:hAnsi="Helvetica"/>
          <w:color w:val="262626" w:themeColor="text1" w:themeTint="D9"/>
          <w:lang w:val="sr-Latn-RS"/>
        </w:rPr>
        <w:tab/>
      </w:r>
      <w:r w:rsidR="00B6464B" w:rsidRPr="00FF043A">
        <w:rPr>
          <w:rFonts w:ascii="Helvetica" w:hAnsi="Helvetica"/>
          <w:color w:val="262626" w:themeColor="text1" w:themeTint="D9"/>
          <w:lang w:val="sr-Latn-RS"/>
        </w:rPr>
        <w:t xml:space="preserve">Za rad algoritma neophodno je navesti tačan broj klastera k i inicijalizovati početne centroide, koji predstavljaju odgovarajuće klastere u skupu podataka. Zatim se algoritam izvršava iterativno: u svakoj iteraciji centroidi se ažuriraju na pozicije srednjih tačaka tekućih klastera koje predstavljaju, a zatim se vrši dodela tačaka iz skupa podataka najbiližim centroidima. Dodela tačaka klasterima (tj. reprezentativnim centroidima) zasniva se na funkciji različitosti (eng. disimilarity function) koja računa rastojanje tačaka do svih centroida – tačka se dodeljuje onom klasteru čijem centroidu je </w:t>
      </w:r>
      <w:r w:rsidR="006F7BC7" w:rsidRPr="00FF043A">
        <w:rPr>
          <w:rFonts w:ascii="Helvetica" w:hAnsi="Helvetica"/>
          <w:color w:val="262626" w:themeColor="text1" w:themeTint="D9"/>
          <w:lang w:val="sr-Latn-RS"/>
        </w:rPr>
        <w:t>ona</w:t>
      </w:r>
      <w:r w:rsidR="00B6464B" w:rsidRPr="00FF043A">
        <w:rPr>
          <w:rFonts w:ascii="Helvetica" w:hAnsi="Helvetica"/>
          <w:color w:val="262626" w:themeColor="text1" w:themeTint="D9"/>
          <w:lang w:val="sr-Latn-RS"/>
        </w:rPr>
        <w:t xml:space="preserve"> najbliža. Ova funkcija rastojanja je najčešće euklidska, ali može biti i neka druga.</w:t>
      </w:r>
      <w:r w:rsidR="006F7BC7" w:rsidRPr="00FF043A">
        <w:rPr>
          <w:rFonts w:ascii="Helvetica" w:hAnsi="Helvetica"/>
          <w:color w:val="262626" w:themeColor="text1" w:themeTint="D9"/>
          <w:lang w:val="sr-Latn-RS"/>
        </w:rPr>
        <w:t xml:space="preserve"> Iterativni postupak se ponavlja sve dok nije dostignut maksimalan broj iteracija ili dok nije ispunjen kriterijum konvergencije.</w:t>
      </w:r>
    </w:p>
    <w:p w14:paraId="44CE5EB3" w14:textId="47F3D1CC" w:rsidR="00C70CBB" w:rsidRPr="00DF6DEB" w:rsidRDefault="00DF6DEB" w:rsidP="00DF6DEB">
      <w:pPr>
        <w:pStyle w:val="ListParagraph"/>
        <w:ind w:left="0" w:firstLine="360"/>
        <w:jc w:val="both"/>
        <w:rPr>
          <w:rFonts w:ascii="Helvetica" w:hAnsi="Helvetica"/>
          <w:color w:val="262626" w:themeColor="text1" w:themeTint="D9"/>
          <w:lang w:val="sr-Latn-RS"/>
        </w:rPr>
      </w:pPr>
      <w:r>
        <w:rPr>
          <w:rFonts w:ascii="Helvetica" w:hAnsi="Helvetica"/>
          <w:color w:val="262626" w:themeColor="text1" w:themeTint="D9"/>
          <w:lang w:val="sr-Latn-RS"/>
        </w:rPr>
        <w:tab/>
      </w:r>
      <w:r w:rsidR="006F7BC7" w:rsidRPr="00FF043A">
        <w:rPr>
          <w:rFonts w:ascii="Helvetica" w:hAnsi="Helvetica"/>
          <w:color w:val="262626" w:themeColor="text1" w:themeTint="D9"/>
          <w:lang w:val="sr-Latn-RS"/>
        </w:rPr>
        <w:t xml:space="preserve">Iako algoritam nenadgledanog učenja, algoritam K-sredina ima svoj optimizacioni objektiv koji pokušava da minimizuje. Neka je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x</m:t>
            </m:r>
          </m:e>
          <m:sub>
            <m:r>
              <w:rPr>
                <w:rFonts w:ascii="Cambria Math" w:hAnsi="Cambria Math"/>
                <w:color w:val="262626" w:themeColor="text1" w:themeTint="D9"/>
                <w:sz w:val="24"/>
                <w:szCs w:val="24"/>
                <w:lang w:val="sr-Latn-RS"/>
              </w:rPr>
              <m:t>1</m:t>
            </m:r>
          </m:sub>
        </m:sSub>
      </m:oMath>
      <w:r w:rsidR="00C70CBB"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x</m:t>
            </m:r>
          </m:e>
          <m:sub>
            <m:r>
              <w:rPr>
                <w:rFonts w:ascii="Cambria Math" w:eastAsiaTheme="minorEastAsia" w:hAnsi="Cambria Math"/>
                <w:color w:val="262626" w:themeColor="text1" w:themeTint="D9"/>
                <w:sz w:val="24"/>
                <w:szCs w:val="24"/>
                <w:lang w:val="sr-Latn-RS"/>
              </w:rPr>
              <m:t>2</m:t>
            </m:r>
          </m:sub>
        </m:sSub>
      </m:oMath>
      <w:r w:rsidR="00C70CBB"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x</m:t>
            </m:r>
          </m:e>
          <m:sub>
            <m:r>
              <w:rPr>
                <w:rFonts w:ascii="Cambria Math" w:eastAsiaTheme="minorEastAsia" w:hAnsi="Cambria Math"/>
                <w:color w:val="262626" w:themeColor="text1" w:themeTint="D9"/>
                <w:sz w:val="24"/>
                <w:szCs w:val="24"/>
                <w:lang w:val="sr-Latn-RS"/>
              </w:rPr>
              <m:t>m</m:t>
            </m:r>
          </m:sub>
        </m:sSub>
      </m:oMath>
      <w:r w:rsidR="00C70CBB" w:rsidRPr="00FF043A">
        <w:rPr>
          <w:rFonts w:ascii="Helvetica" w:eastAsiaTheme="minorEastAsia" w:hAnsi="Helvetica"/>
          <w:color w:val="262626" w:themeColor="text1" w:themeTint="D9"/>
          <w:lang w:val="sr-Latn-RS"/>
        </w:rPr>
        <w:t xml:space="preserve"> </w:t>
      </w:r>
      <m:oMath>
        <m:r>
          <w:rPr>
            <w:rFonts w:ascii="Cambria Math" w:eastAsiaTheme="minorEastAsia" w:hAnsi="Cambria Math"/>
            <w:color w:val="262626" w:themeColor="text1" w:themeTint="D9"/>
            <w:lang w:val="sr-Latn-RS"/>
          </w:rPr>
          <m:t>n-</m:t>
        </m:r>
      </m:oMath>
      <w:r w:rsidR="00AF3497" w:rsidRPr="00FF043A">
        <w:rPr>
          <w:rFonts w:ascii="Helvetica" w:eastAsiaTheme="minorEastAsia" w:hAnsi="Helvetica"/>
          <w:color w:val="262626" w:themeColor="text1" w:themeTint="D9"/>
          <w:lang w:val="sr-Latn-RS"/>
        </w:rPr>
        <w:t xml:space="preserve"> dimenzionalni </w:t>
      </w:r>
      <w:r w:rsidR="00C70CBB" w:rsidRPr="00FF043A">
        <w:rPr>
          <w:rFonts w:ascii="Helvetica" w:eastAsiaTheme="minorEastAsia" w:hAnsi="Helvetica"/>
          <w:color w:val="262626" w:themeColor="text1" w:themeTint="D9"/>
          <w:lang w:val="sr-Latn-RS"/>
        </w:rPr>
        <w:t xml:space="preserve">skup tačaka koje je potrebno klasterovati 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A</m:t>
            </m:r>
          </m:e>
          <m:sub>
            <m:r>
              <w:rPr>
                <w:rFonts w:ascii="Cambria Math" w:hAnsi="Cambria Math"/>
                <w:color w:val="262626" w:themeColor="text1" w:themeTint="D9"/>
                <w:sz w:val="24"/>
                <w:szCs w:val="24"/>
                <w:lang w:val="sr-Latn-RS"/>
              </w:rPr>
              <m:t>1</m:t>
            </m:r>
          </m:sub>
        </m:sSub>
      </m:oMath>
      <w:r w:rsidR="00C70CBB"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A</m:t>
            </m:r>
          </m:e>
          <m:sub>
            <m:r>
              <w:rPr>
                <w:rFonts w:ascii="Cambria Math" w:eastAsiaTheme="minorEastAsia" w:hAnsi="Cambria Math"/>
                <w:color w:val="262626" w:themeColor="text1" w:themeTint="D9"/>
                <w:sz w:val="24"/>
                <w:szCs w:val="24"/>
                <w:lang w:val="sr-Latn-RS"/>
              </w:rPr>
              <m:t>2</m:t>
            </m:r>
          </m:sub>
        </m:sSub>
      </m:oMath>
      <w:r w:rsidR="00C70CBB"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A</m:t>
            </m:r>
          </m:e>
          <m:sub>
            <m:r>
              <w:rPr>
                <w:rFonts w:ascii="Cambria Math" w:eastAsiaTheme="minorEastAsia" w:hAnsi="Cambria Math"/>
                <w:color w:val="262626" w:themeColor="text1" w:themeTint="D9"/>
                <w:sz w:val="24"/>
                <w:szCs w:val="24"/>
                <w:lang w:val="sr-Latn-RS"/>
              </w:rPr>
              <m:t>k</m:t>
            </m:r>
          </m:sub>
        </m:sSub>
      </m:oMath>
      <w:r w:rsidR="00C70CBB" w:rsidRPr="00FF043A">
        <w:rPr>
          <w:rFonts w:ascii="Helvetica" w:eastAsiaTheme="minorEastAsia" w:hAnsi="Helvetica"/>
          <w:color w:val="262626" w:themeColor="text1" w:themeTint="D9"/>
          <w:lang w:val="sr-Latn-RS"/>
        </w:rPr>
        <w:t xml:space="preserve"> oznake klastera sa odgovarajućim centroidima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c</m:t>
            </m:r>
          </m:e>
          <m:sub>
            <m:r>
              <w:rPr>
                <w:rFonts w:ascii="Cambria Math" w:hAnsi="Cambria Math"/>
                <w:color w:val="262626" w:themeColor="text1" w:themeTint="D9"/>
                <w:sz w:val="24"/>
                <w:szCs w:val="24"/>
                <w:lang w:val="sr-Latn-RS"/>
              </w:rPr>
              <m:t>1</m:t>
            </m:r>
          </m:sub>
        </m:sSub>
      </m:oMath>
      <w:r w:rsidR="00C70CBB"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2</m:t>
            </m:r>
          </m:sub>
        </m:sSub>
      </m:oMath>
      <w:r w:rsidR="00C70CBB"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k</m:t>
            </m:r>
          </m:sub>
        </m:sSub>
      </m:oMath>
      <w:r w:rsidR="00C70CBB" w:rsidRPr="00FF043A">
        <w:rPr>
          <w:rFonts w:ascii="Helvetica" w:eastAsiaTheme="minorEastAsia" w:hAnsi="Helvetica"/>
          <w:color w:val="262626" w:themeColor="text1" w:themeTint="D9"/>
          <w:sz w:val="24"/>
          <w:szCs w:val="24"/>
          <w:lang w:val="sr-Latn-RS"/>
        </w:rPr>
        <w:t xml:space="preserve">. </w:t>
      </w:r>
      <w:r w:rsidR="00C70CBB" w:rsidRPr="00FF043A">
        <w:rPr>
          <w:rFonts w:ascii="Helvetica" w:eastAsiaTheme="minorEastAsia" w:hAnsi="Helvetica"/>
          <w:color w:val="262626" w:themeColor="text1" w:themeTint="D9"/>
          <w:lang w:val="sr-Latn-RS"/>
        </w:rPr>
        <w:t xml:space="preserve">Optimizacioni objektiv zasniva se na sumi srednjekvadratnih grešaka </w:t>
      </w:r>
      <w:r w:rsidR="00C70CBB" w:rsidRPr="00FF043A">
        <w:rPr>
          <w:rFonts w:ascii="Helvetica" w:hAnsi="Helvetica"/>
          <w:color w:val="262626" w:themeColor="text1" w:themeTint="D9"/>
          <w:lang w:val="sr-Latn-RS"/>
        </w:rPr>
        <w:t xml:space="preserve">(eng. Sum of Squared Error, SSE) </w:t>
      </w:r>
      <w:r w:rsidR="00AF3497" w:rsidRPr="00FF043A">
        <w:rPr>
          <w:rFonts w:ascii="Helvetica" w:eastAsiaTheme="minorEastAsia" w:hAnsi="Helvetica"/>
          <w:color w:val="262626" w:themeColor="text1" w:themeTint="D9"/>
          <w:lang w:val="sr-Latn-RS"/>
        </w:rPr>
        <w:t>definisane sa</w:t>
      </w:r>
    </w:p>
    <w:p w14:paraId="1014CEE5" w14:textId="77777777" w:rsidR="002554C1" w:rsidRPr="00FF043A" w:rsidRDefault="002554C1" w:rsidP="00C70CBB">
      <w:pPr>
        <w:pStyle w:val="ListParagraph"/>
        <w:ind w:left="360" w:firstLine="360"/>
        <w:jc w:val="both"/>
        <w:rPr>
          <w:rFonts w:ascii="Helvetica" w:eastAsiaTheme="minorEastAsia" w:hAnsi="Helvetica"/>
          <w:color w:val="262626" w:themeColor="text1" w:themeTint="D9"/>
          <w:lang w:val="sr-Latn-RS"/>
        </w:rPr>
      </w:pPr>
    </w:p>
    <w:p w14:paraId="6D38AB41" w14:textId="320ED998" w:rsidR="002554C1" w:rsidRPr="00FF043A" w:rsidRDefault="002554C1" w:rsidP="00C70CBB">
      <w:pPr>
        <w:pStyle w:val="ListParagraph"/>
        <w:ind w:left="360" w:firstLine="360"/>
        <w:jc w:val="both"/>
        <w:rPr>
          <w:rFonts w:ascii="Helvetica" w:eastAsiaTheme="minorEastAsia" w:hAnsi="Helvetica"/>
          <w:color w:val="262626" w:themeColor="text1" w:themeTint="D9"/>
          <w:lang w:val="sr-Latn-R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110"/>
        <w:gridCol w:w="985"/>
      </w:tblGrid>
      <w:tr w:rsidR="00FF043A" w:rsidRPr="00FF043A" w14:paraId="36497079" w14:textId="77777777" w:rsidTr="002554C1">
        <w:tc>
          <w:tcPr>
            <w:tcW w:w="895" w:type="dxa"/>
          </w:tcPr>
          <w:p w14:paraId="0F7522D2" w14:textId="77777777" w:rsidR="002554C1" w:rsidRPr="00FF043A" w:rsidRDefault="002554C1" w:rsidP="002554C1">
            <w:pPr>
              <w:pStyle w:val="ListParagraph"/>
              <w:ind w:left="0"/>
              <w:rPr>
                <w:rFonts w:ascii="Helvetica" w:eastAsiaTheme="minorEastAsia" w:hAnsi="Helvetica"/>
                <w:color w:val="262626" w:themeColor="text1" w:themeTint="D9"/>
                <w:lang w:val="sr-Latn-RS"/>
              </w:rPr>
            </w:pPr>
          </w:p>
        </w:tc>
        <w:tc>
          <w:tcPr>
            <w:tcW w:w="7110" w:type="dxa"/>
          </w:tcPr>
          <w:p w14:paraId="144CD938" w14:textId="77777777" w:rsidR="002554C1" w:rsidRPr="00FF043A" w:rsidRDefault="002554C1" w:rsidP="001D4D67">
            <w:pPr>
              <w:pStyle w:val="ListParagraph"/>
              <w:ind w:left="0" w:firstLine="360"/>
              <w:jc w:val="center"/>
              <w:rPr>
                <w:rFonts w:ascii="Helvetica" w:eastAsiaTheme="minorEastAsia" w:hAnsi="Helvetica"/>
                <w:iCs/>
                <w:color w:val="262626" w:themeColor="text1" w:themeTint="D9"/>
              </w:rPr>
            </w:pPr>
            <m:oMath>
              <m:r>
                <m:rPr>
                  <m:sty m:val="p"/>
                </m:rPr>
                <w:rPr>
                  <w:rFonts w:ascii="Cambria Math" w:hAnsi="Cambria Math"/>
                  <w:color w:val="262626" w:themeColor="text1" w:themeTint="D9"/>
                  <w:sz w:val="28"/>
                  <w:szCs w:val="28"/>
                  <w:lang w:val="sr-Latn-RS"/>
                </w:rPr>
                <m:t>SSE</m:t>
              </m:r>
              <m:box>
                <m:boxPr>
                  <m:opEmu m:val="1"/>
                  <m:ctrlPr>
                    <w:rPr>
                      <w:rFonts w:ascii="Cambria Math" w:hAnsi="Cambria Math"/>
                      <w:iCs/>
                      <w:color w:val="262626" w:themeColor="text1" w:themeTint="D9"/>
                      <w:sz w:val="28"/>
                      <w:szCs w:val="28"/>
                      <w:lang w:val="sr-Latn-RS"/>
                    </w:rPr>
                  </m:ctrlPr>
                </m:boxPr>
                <m:e>
                  <m:r>
                    <m:rPr>
                      <m:sty m:val="p"/>
                    </m:rPr>
                    <w:rPr>
                      <w:rFonts w:ascii="Cambria Math" w:hAnsi="Cambria Math"/>
                      <w:color w:val="262626" w:themeColor="text1" w:themeTint="D9"/>
                      <w:sz w:val="28"/>
                      <w:szCs w:val="28"/>
                      <w:lang w:val="sr-Latn-RS"/>
                    </w:rPr>
                    <m:t>∶=</m:t>
                  </m:r>
                </m:e>
              </m:box>
              <m:r>
                <m:rPr>
                  <m:sty m:val="p"/>
                </m:rPr>
                <w:rPr>
                  <w:rFonts w:ascii="Cambria Math" w:hAnsi="Cambria Math"/>
                  <w:color w:val="262626" w:themeColor="text1" w:themeTint="D9"/>
                  <w:sz w:val="28"/>
                  <w:szCs w:val="28"/>
                  <w:lang w:val="sr-Latn-RS"/>
                </w:rPr>
                <m:t xml:space="preserve"> </m:t>
              </m:r>
              <m:nary>
                <m:naryPr>
                  <m:chr m:val="∑"/>
                  <m:limLoc m:val="undOvr"/>
                  <m:supHide m:val="1"/>
                  <m:ctrlPr>
                    <w:rPr>
                      <w:rFonts w:ascii="Cambria Math" w:hAnsi="Cambria Math"/>
                      <w:iCs/>
                      <w:color w:val="262626" w:themeColor="text1" w:themeTint="D9"/>
                      <w:sz w:val="28"/>
                      <w:szCs w:val="28"/>
                    </w:rPr>
                  </m:ctrlPr>
                </m:naryPr>
                <m:sub>
                  <m:sSub>
                    <m:sSubPr>
                      <m:ctrlPr>
                        <w:rPr>
                          <w:rFonts w:ascii="Cambria Math" w:hAnsi="Cambria Math"/>
                          <w:iCs/>
                          <w:color w:val="262626" w:themeColor="text1" w:themeTint="D9"/>
                          <w:sz w:val="28"/>
                          <w:szCs w:val="28"/>
                        </w:rPr>
                      </m:ctrlPr>
                    </m:sSubPr>
                    <m:e>
                      <m:r>
                        <m:rPr>
                          <m:sty m:val="p"/>
                        </m:rPr>
                        <w:rPr>
                          <w:rFonts w:ascii="Cambria Math" w:hAnsi="Cambria Math"/>
                          <w:color w:val="262626" w:themeColor="text1" w:themeTint="D9"/>
                          <w:sz w:val="28"/>
                          <w:szCs w:val="28"/>
                        </w:rPr>
                        <m:t>x</m:t>
                      </m:r>
                    </m:e>
                    <m:sub>
                      <m:r>
                        <m:rPr>
                          <m:sty m:val="p"/>
                        </m:rPr>
                        <w:rPr>
                          <w:rFonts w:ascii="Cambria Math" w:hAnsi="Cambria Math"/>
                          <w:color w:val="262626" w:themeColor="text1" w:themeTint="D9"/>
                          <w:sz w:val="28"/>
                          <w:szCs w:val="28"/>
                        </w:rPr>
                        <m:t xml:space="preserve"> </m:t>
                      </m:r>
                    </m:sub>
                  </m:sSub>
                  <m:r>
                    <m:rPr>
                      <m:sty m:val="p"/>
                    </m:rPr>
                    <w:rPr>
                      <w:rFonts w:ascii="Cambria Math" w:hAnsi="Cambria Math"/>
                      <w:color w:val="262626" w:themeColor="text1" w:themeTint="D9"/>
                      <w:sz w:val="28"/>
                      <w:szCs w:val="28"/>
                    </w:rPr>
                    <m:t xml:space="preserve">ϵ </m:t>
                  </m:r>
                  <m:sSub>
                    <m:sSubPr>
                      <m:ctrlPr>
                        <w:rPr>
                          <w:rFonts w:ascii="Cambria Math" w:hAnsi="Cambria Math"/>
                          <w:iCs/>
                          <w:color w:val="262626" w:themeColor="text1" w:themeTint="D9"/>
                          <w:sz w:val="28"/>
                          <w:szCs w:val="28"/>
                        </w:rPr>
                      </m:ctrlPr>
                    </m:sSubPr>
                    <m:e>
                      <m:r>
                        <m:rPr>
                          <m:sty m:val="p"/>
                        </m:rPr>
                        <w:rPr>
                          <w:rFonts w:ascii="Cambria Math" w:hAnsi="Cambria Math"/>
                          <w:color w:val="262626" w:themeColor="text1" w:themeTint="D9"/>
                          <w:sz w:val="28"/>
                          <w:szCs w:val="28"/>
                        </w:rPr>
                        <m:t>A</m:t>
                      </m:r>
                    </m:e>
                    <m:sub>
                      <m:r>
                        <m:rPr>
                          <m:sty m:val="p"/>
                        </m:rPr>
                        <w:rPr>
                          <w:rFonts w:ascii="Cambria Math" w:hAnsi="Cambria Math"/>
                          <w:color w:val="262626" w:themeColor="text1" w:themeTint="D9"/>
                          <w:sz w:val="28"/>
                          <w:szCs w:val="28"/>
                        </w:rPr>
                        <m:t>i</m:t>
                      </m:r>
                    </m:sub>
                  </m:sSub>
                </m:sub>
                <m:sup/>
                <m:e>
                  <m:sSup>
                    <m:sSupPr>
                      <m:ctrlPr>
                        <w:rPr>
                          <w:rFonts w:ascii="Cambria Math" w:hAnsi="Cambria Math"/>
                          <w:iCs/>
                          <w:color w:val="262626" w:themeColor="text1" w:themeTint="D9"/>
                          <w:sz w:val="28"/>
                          <w:szCs w:val="28"/>
                        </w:rPr>
                      </m:ctrlPr>
                    </m:sSupPr>
                    <m:e>
                      <m:d>
                        <m:dPr>
                          <m:begChr m:val="‖"/>
                          <m:endChr m:val="‖"/>
                          <m:ctrlPr>
                            <w:rPr>
                              <w:rFonts w:ascii="Cambria Math" w:hAnsi="Cambria Math"/>
                              <w:iCs/>
                              <w:color w:val="262626" w:themeColor="text1" w:themeTint="D9"/>
                              <w:sz w:val="28"/>
                              <w:szCs w:val="28"/>
                            </w:rPr>
                          </m:ctrlPr>
                        </m:dPr>
                        <m:e>
                          <m:r>
                            <m:rPr>
                              <m:sty m:val="p"/>
                            </m:rPr>
                            <w:rPr>
                              <w:rFonts w:ascii="Cambria Math" w:hAnsi="Cambria Math"/>
                              <w:color w:val="262626" w:themeColor="text1" w:themeTint="D9"/>
                              <w:sz w:val="28"/>
                              <w:szCs w:val="28"/>
                            </w:rPr>
                            <m:t xml:space="preserve">x- </m:t>
                          </m:r>
                          <m:sSub>
                            <m:sSubPr>
                              <m:ctrlPr>
                                <w:rPr>
                                  <w:rFonts w:ascii="Cambria Math" w:hAnsi="Cambria Math"/>
                                  <w:iCs/>
                                  <w:color w:val="262626" w:themeColor="text1" w:themeTint="D9"/>
                                  <w:sz w:val="28"/>
                                  <w:szCs w:val="28"/>
                                </w:rPr>
                              </m:ctrlPr>
                            </m:sSubPr>
                            <m:e>
                              <m:r>
                                <m:rPr>
                                  <m:sty m:val="p"/>
                                </m:rPr>
                                <w:rPr>
                                  <w:rFonts w:ascii="Cambria Math" w:hAnsi="Cambria Math"/>
                                  <w:color w:val="262626" w:themeColor="text1" w:themeTint="D9"/>
                                  <w:sz w:val="28"/>
                                  <w:szCs w:val="28"/>
                                </w:rPr>
                                <m:t>c</m:t>
                              </m:r>
                            </m:e>
                            <m:sub>
                              <m:r>
                                <m:rPr>
                                  <m:sty m:val="p"/>
                                </m:rPr>
                                <w:rPr>
                                  <w:rFonts w:ascii="Cambria Math" w:hAnsi="Cambria Math"/>
                                  <w:color w:val="262626" w:themeColor="text1" w:themeTint="D9"/>
                                  <w:sz w:val="28"/>
                                  <w:szCs w:val="28"/>
                                </w:rPr>
                                <m:t>i</m:t>
                              </m:r>
                            </m:sub>
                          </m:sSub>
                        </m:e>
                      </m:d>
                    </m:e>
                    <m:sup>
                      <m:r>
                        <m:rPr>
                          <m:sty m:val="p"/>
                        </m:rPr>
                        <w:rPr>
                          <w:rFonts w:ascii="Cambria Math" w:hAnsi="Cambria Math"/>
                          <w:color w:val="262626" w:themeColor="text1" w:themeTint="D9"/>
                          <w:sz w:val="28"/>
                          <w:szCs w:val="28"/>
                        </w:rPr>
                        <m:t>2</m:t>
                      </m:r>
                    </m:sup>
                  </m:sSup>
                </m:e>
              </m:nary>
            </m:oMath>
            <w:r w:rsidRPr="00FF043A">
              <w:rPr>
                <w:rFonts w:ascii="Helvetica" w:eastAsiaTheme="minorEastAsia" w:hAnsi="Helvetica"/>
                <w:iCs/>
                <w:color w:val="262626" w:themeColor="text1" w:themeTint="D9"/>
              </w:rPr>
              <w:t>,</w:t>
            </w:r>
          </w:p>
          <w:p w14:paraId="1BC58C23" w14:textId="77777777" w:rsidR="002554C1" w:rsidRPr="00FF043A" w:rsidRDefault="002554C1" w:rsidP="002554C1">
            <w:pPr>
              <w:pStyle w:val="ListParagraph"/>
              <w:ind w:left="0"/>
              <w:rPr>
                <w:rFonts w:ascii="Helvetica" w:eastAsiaTheme="minorEastAsia" w:hAnsi="Helvetica"/>
                <w:color w:val="262626" w:themeColor="text1" w:themeTint="D9"/>
                <w:lang w:val="sr-Latn-RS"/>
              </w:rPr>
            </w:pPr>
          </w:p>
        </w:tc>
        <w:tc>
          <w:tcPr>
            <w:tcW w:w="985" w:type="dxa"/>
          </w:tcPr>
          <w:p w14:paraId="049DD6E3" w14:textId="61773775" w:rsidR="002554C1" w:rsidRPr="00FF043A" w:rsidRDefault="002554C1" w:rsidP="002554C1">
            <w:pPr>
              <w:pStyle w:val="ListParagraph"/>
              <w:ind w:left="0"/>
              <w:jc w:val="right"/>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(1)</w:t>
            </w:r>
          </w:p>
        </w:tc>
      </w:tr>
    </w:tbl>
    <w:p w14:paraId="65C2059C" w14:textId="276EA428" w:rsidR="00323944" w:rsidRPr="00FF043A" w:rsidRDefault="00323944" w:rsidP="00522F29">
      <w:pPr>
        <w:rPr>
          <w:rFonts w:ascii="Helvetica" w:hAnsi="Helvetica"/>
          <w:color w:val="262626" w:themeColor="text1" w:themeTint="D9"/>
        </w:rPr>
      </w:pPr>
    </w:p>
    <w:p w14:paraId="5A5BBB62" w14:textId="77777777" w:rsidR="002554C1" w:rsidRPr="00FF043A" w:rsidRDefault="00323944" w:rsidP="001D4D67">
      <w:pPr>
        <w:pStyle w:val="ListParagraph"/>
        <w:ind w:left="0"/>
        <w:jc w:val="both"/>
        <w:rPr>
          <w:rFonts w:ascii="Helvetica" w:eastAsiaTheme="minorEastAsia" w:hAnsi="Helvetica"/>
          <w:color w:val="262626" w:themeColor="text1" w:themeTint="D9"/>
        </w:rPr>
      </w:pPr>
      <w:r w:rsidRPr="00FF043A">
        <w:rPr>
          <w:rFonts w:ascii="Helvetica" w:hAnsi="Helvetica"/>
          <w:color w:val="262626" w:themeColor="text1" w:themeTint="D9"/>
        </w:rPr>
        <w:t xml:space="preserve">koja predstavlja sumu kvadrata euklidskoj rastojanja tačaka iz posmatranog klastera </w:t>
      </w:r>
      <m:oMath>
        <m:sSub>
          <m:sSubPr>
            <m:ctrlPr>
              <w:rPr>
                <w:rFonts w:ascii="Cambria Math" w:hAnsi="Cambria Math"/>
                <w:i/>
                <w:color w:val="262626" w:themeColor="text1" w:themeTint="D9"/>
                <w:sz w:val="24"/>
                <w:szCs w:val="24"/>
              </w:rPr>
            </m:ctrlPr>
          </m:sSubPr>
          <m:e>
            <m:r>
              <w:rPr>
                <w:rFonts w:ascii="Cambria Math" w:hAnsi="Cambria Math"/>
                <w:color w:val="262626" w:themeColor="text1" w:themeTint="D9"/>
                <w:sz w:val="24"/>
                <w:szCs w:val="24"/>
              </w:rPr>
              <m:t>A</m:t>
            </m:r>
          </m:e>
          <m:sub>
            <m:r>
              <w:rPr>
                <w:rFonts w:ascii="Cambria Math" w:hAnsi="Cambria Math"/>
                <w:color w:val="262626" w:themeColor="text1" w:themeTint="D9"/>
                <w:sz w:val="24"/>
                <w:szCs w:val="24"/>
              </w:rPr>
              <m:t>i</m:t>
            </m:r>
          </m:sub>
        </m:sSub>
      </m:oMath>
      <w:r w:rsidRPr="00FF043A">
        <w:rPr>
          <w:rFonts w:ascii="Helvetica" w:eastAsiaTheme="minorEastAsia" w:hAnsi="Helvetica"/>
          <w:color w:val="262626" w:themeColor="text1" w:themeTint="D9"/>
        </w:rPr>
        <w:t xml:space="preserve"> od svog reprezentativnog predstavnika, tj. centroida </w:t>
      </w:r>
      <m:oMath>
        <m:sSub>
          <m:sSubPr>
            <m:ctrlPr>
              <w:rPr>
                <w:rFonts w:ascii="Cambria Math" w:hAnsi="Cambria Math"/>
                <w:i/>
                <w:color w:val="262626" w:themeColor="text1" w:themeTint="D9"/>
                <w:sz w:val="24"/>
                <w:szCs w:val="24"/>
              </w:rPr>
            </m:ctrlPr>
          </m:sSubPr>
          <m:e>
            <m:r>
              <w:rPr>
                <w:rFonts w:ascii="Cambria Math" w:hAnsi="Cambria Math"/>
                <w:color w:val="262626" w:themeColor="text1" w:themeTint="D9"/>
                <w:sz w:val="24"/>
                <w:szCs w:val="24"/>
              </w:rPr>
              <m:t>c</m:t>
            </m:r>
          </m:e>
          <m:sub>
            <m:r>
              <w:rPr>
                <w:rFonts w:ascii="Cambria Math" w:hAnsi="Cambria Math"/>
                <w:color w:val="262626" w:themeColor="text1" w:themeTint="D9"/>
                <w:sz w:val="24"/>
                <w:szCs w:val="24"/>
              </w:rPr>
              <m:t>i</m:t>
            </m:r>
          </m:sub>
        </m:sSub>
      </m:oMath>
      <w:r w:rsidRPr="00FF043A">
        <w:rPr>
          <w:rFonts w:ascii="Helvetica" w:hAnsi="Helvetica"/>
          <w:color w:val="262626" w:themeColor="text1" w:themeTint="D9"/>
        </w:rPr>
        <w:t xml:space="preserve">. Ovaj izraz definiše grešku klastera </w:t>
      </w:r>
      <m:oMath>
        <m:sSub>
          <m:sSubPr>
            <m:ctrlPr>
              <w:rPr>
                <w:rFonts w:ascii="Cambria Math" w:hAnsi="Cambria Math"/>
                <w:i/>
                <w:color w:val="262626" w:themeColor="text1" w:themeTint="D9"/>
                <w:sz w:val="24"/>
                <w:szCs w:val="24"/>
              </w:rPr>
            </m:ctrlPr>
          </m:sSubPr>
          <m:e>
            <m:r>
              <w:rPr>
                <w:rFonts w:ascii="Cambria Math" w:hAnsi="Cambria Math"/>
                <w:color w:val="262626" w:themeColor="text1" w:themeTint="D9"/>
                <w:sz w:val="24"/>
                <w:szCs w:val="24"/>
              </w:rPr>
              <m:t>A</m:t>
            </m:r>
          </m:e>
          <m:sub>
            <m:r>
              <w:rPr>
                <w:rFonts w:ascii="Cambria Math" w:hAnsi="Cambria Math"/>
                <w:color w:val="262626" w:themeColor="text1" w:themeTint="D9"/>
                <w:sz w:val="24"/>
                <w:szCs w:val="24"/>
              </w:rPr>
              <m:t>i</m:t>
            </m:r>
          </m:sub>
        </m:sSub>
      </m:oMath>
      <w:r w:rsidRPr="00FF043A">
        <w:rPr>
          <w:rFonts w:ascii="Helvetica" w:eastAsiaTheme="minorEastAsia" w:hAnsi="Helvetica"/>
          <w:color w:val="262626" w:themeColor="text1" w:themeTint="D9"/>
        </w:rPr>
        <w:t>. Na osnovu ovog izraza optimizacioni izraz postaje minimizacija ove greške po svim</w:t>
      </w:r>
      <w:r w:rsidR="009A7B85" w:rsidRPr="00FF043A">
        <w:rPr>
          <w:rFonts w:ascii="Helvetica" w:eastAsiaTheme="minorEastAsia" w:hAnsi="Helvetica"/>
          <w:color w:val="262626" w:themeColor="text1" w:themeTint="D9"/>
        </w:rPr>
        <w:t xml:space="preserve"> klasterima</w:t>
      </w:r>
      <w:r w:rsidR="00846286" w:rsidRPr="00FF043A">
        <w:rPr>
          <w:rFonts w:ascii="Helvetica" w:eastAsiaTheme="minorEastAsia" w:hAnsi="Helvetica"/>
          <w:color w:val="262626" w:themeColor="text1" w:themeTint="D9"/>
        </w:rPr>
        <w:t xml:space="preserve"> </w:t>
      </w:r>
      <m:oMath>
        <m:sSub>
          <m:sSubPr>
            <m:ctrlPr>
              <w:rPr>
                <w:rFonts w:ascii="Cambria Math" w:hAnsi="Cambria Math"/>
                <w:i/>
                <w:color w:val="262626" w:themeColor="text1" w:themeTint="D9"/>
                <w:sz w:val="24"/>
                <w:szCs w:val="24"/>
              </w:rPr>
            </m:ctrlPr>
          </m:sSubPr>
          <m:e>
            <m:r>
              <w:rPr>
                <w:rFonts w:ascii="Cambria Math" w:hAnsi="Cambria Math"/>
                <w:color w:val="262626" w:themeColor="text1" w:themeTint="D9"/>
                <w:sz w:val="24"/>
                <w:szCs w:val="24"/>
              </w:rPr>
              <m:t>A</m:t>
            </m:r>
          </m:e>
          <m:sub>
            <m:r>
              <w:rPr>
                <w:rFonts w:ascii="Cambria Math" w:hAnsi="Cambria Math"/>
                <w:color w:val="262626" w:themeColor="text1" w:themeTint="D9"/>
                <w:sz w:val="24"/>
                <w:szCs w:val="24"/>
              </w:rPr>
              <m:t>i</m:t>
            </m:r>
          </m:sub>
        </m:sSub>
        <m:r>
          <w:rPr>
            <w:rFonts w:ascii="Cambria Math" w:hAnsi="Cambria Math"/>
            <w:color w:val="262626" w:themeColor="text1" w:themeTint="D9"/>
            <w:sz w:val="24"/>
            <w:szCs w:val="24"/>
          </w:rPr>
          <m:t>:</m:t>
        </m:r>
      </m:oMath>
      <w:r w:rsidR="002554C1" w:rsidRPr="00FF043A">
        <w:rPr>
          <w:rFonts w:ascii="Helvetica" w:eastAsiaTheme="minorEastAsia" w:hAnsi="Helvetica"/>
          <w:color w:val="262626" w:themeColor="text1" w:themeTint="D9"/>
          <w:sz w:val="24"/>
          <w:szCs w:val="24"/>
        </w:rPr>
        <w:br/>
      </w:r>
      <w:r w:rsidR="002554C1" w:rsidRPr="00FF043A">
        <w:rPr>
          <w:rFonts w:ascii="Helvetica" w:eastAsiaTheme="minorEastAsia" w:hAnsi="Helvetica"/>
          <w:color w:val="262626" w:themeColor="text1" w:themeTint="D9"/>
          <w:sz w:val="24"/>
          <w:szCs w:val="24"/>
        </w:rPr>
        <w:br/>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bottom w:w="29" w:type="dxa"/>
          <w:right w:w="115" w:type="dxa"/>
        </w:tblCellMar>
        <w:tblLook w:val="04A0" w:firstRow="1" w:lastRow="0" w:firstColumn="1" w:lastColumn="0" w:noHBand="0" w:noVBand="1"/>
      </w:tblPr>
      <w:tblGrid>
        <w:gridCol w:w="895"/>
        <w:gridCol w:w="7110"/>
        <w:gridCol w:w="985"/>
      </w:tblGrid>
      <w:tr w:rsidR="00FF043A" w:rsidRPr="00FF043A" w14:paraId="1304518E" w14:textId="77777777" w:rsidTr="002554C1">
        <w:tc>
          <w:tcPr>
            <w:tcW w:w="895" w:type="dxa"/>
          </w:tcPr>
          <w:p w14:paraId="32932109" w14:textId="77777777" w:rsidR="002554C1" w:rsidRPr="00FF043A" w:rsidRDefault="002554C1" w:rsidP="002554C1">
            <w:pPr>
              <w:pStyle w:val="ListParagraph"/>
              <w:ind w:left="0"/>
              <w:jc w:val="both"/>
              <w:rPr>
                <w:rFonts w:ascii="Helvetica" w:eastAsiaTheme="minorEastAsia" w:hAnsi="Helvetica"/>
                <w:color w:val="262626" w:themeColor="text1" w:themeTint="D9"/>
              </w:rPr>
            </w:pPr>
          </w:p>
        </w:tc>
        <w:tc>
          <w:tcPr>
            <w:tcW w:w="7110" w:type="dxa"/>
          </w:tcPr>
          <w:p w14:paraId="4188E667" w14:textId="77777777" w:rsidR="002554C1" w:rsidRPr="00FF043A" w:rsidRDefault="00BE6A67" w:rsidP="002554C1">
            <w:pPr>
              <w:pStyle w:val="ListParagraph"/>
              <w:ind w:left="0" w:firstLine="360"/>
              <w:jc w:val="center"/>
              <w:rPr>
                <w:rFonts w:ascii="Helvetica" w:eastAsiaTheme="minorEastAsia" w:hAnsi="Helvetica"/>
                <w:i/>
                <w:color w:val="262626" w:themeColor="text1" w:themeTint="D9"/>
                <w:sz w:val="28"/>
                <w:szCs w:val="28"/>
              </w:rPr>
            </w:pPr>
            <m:oMathPara>
              <m:oMath>
                <m:func>
                  <m:funcPr>
                    <m:ctrlPr>
                      <w:rPr>
                        <w:rFonts w:ascii="Cambria Math" w:eastAsiaTheme="minorEastAsia" w:hAnsi="Cambria Math"/>
                        <w:i/>
                        <w:color w:val="262626" w:themeColor="text1" w:themeTint="D9"/>
                        <w:sz w:val="28"/>
                        <w:szCs w:val="28"/>
                      </w:rPr>
                    </m:ctrlPr>
                  </m:funcPr>
                  <m:fName>
                    <m:limLow>
                      <m:limLowPr>
                        <m:ctrlPr>
                          <w:rPr>
                            <w:rFonts w:ascii="Cambria Math" w:eastAsiaTheme="minorEastAsia" w:hAnsi="Cambria Math"/>
                            <w:i/>
                            <w:color w:val="262626" w:themeColor="text1" w:themeTint="D9"/>
                            <w:sz w:val="28"/>
                            <w:szCs w:val="28"/>
                          </w:rPr>
                        </m:ctrlPr>
                      </m:limLowPr>
                      <m:e>
                        <m:r>
                          <m:rPr>
                            <m:sty m:val="p"/>
                          </m:rPr>
                          <w:rPr>
                            <w:rFonts w:ascii="Cambria Math" w:hAnsi="Cambria Math"/>
                            <w:color w:val="262626" w:themeColor="text1" w:themeTint="D9"/>
                            <w:sz w:val="28"/>
                            <w:szCs w:val="28"/>
                          </w:rPr>
                          <m:t>min</m:t>
                        </m:r>
                      </m:e>
                      <m:lim>
                        <m:sSub>
                          <m:sSubPr>
                            <m:ctrlPr>
                              <w:rPr>
                                <w:rFonts w:ascii="Cambria Math" w:eastAsiaTheme="minorEastAsia" w:hAnsi="Cambria Math"/>
                                <w:i/>
                                <w:color w:val="262626" w:themeColor="text1" w:themeTint="D9"/>
                                <w:sz w:val="28"/>
                                <w:szCs w:val="28"/>
                              </w:rPr>
                            </m:ctrlPr>
                          </m:sSubPr>
                          <m:e>
                            <m:r>
                              <w:rPr>
                                <w:rFonts w:ascii="Cambria Math" w:eastAsiaTheme="minorEastAsia" w:hAnsi="Cambria Math"/>
                                <w:color w:val="262626" w:themeColor="text1" w:themeTint="D9"/>
                                <w:sz w:val="28"/>
                                <w:szCs w:val="28"/>
                              </w:rPr>
                              <m:t>A</m:t>
                            </m:r>
                          </m:e>
                          <m:sub>
                            <m:r>
                              <w:rPr>
                                <w:rFonts w:ascii="Cambria Math" w:eastAsiaTheme="minorEastAsia" w:hAnsi="Cambria Math"/>
                                <w:color w:val="262626" w:themeColor="text1" w:themeTint="D9"/>
                                <w:sz w:val="28"/>
                                <w:szCs w:val="28"/>
                              </w:rPr>
                              <m:t>i</m:t>
                            </m:r>
                          </m:sub>
                        </m:sSub>
                        <m:r>
                          <w:rPr>
                            <w:rFonts w:ascii="Cambria Math" w:eastAsiaTheme="minorEastAsia" w:hAnsi="Cambria Math"/>
                            <w:color w:val="262626" w:themeColor="text1" w:themeTint="D9"/>
                            <w:sz w:val="28"/>
                            <w:szCs w:val="28"/>
                          </w:rPr>
                          <m:t xml:space="preserve">,  </m:t>
                        </m:r>
                        <m:sSub>
                          <m:sSubPr>
                            <m:ctrlPr>
                              <w:rPr>
                                <w:rFonts w:ascii="Cambria Math" w:eastAsiaTheme="minorEastAsia" w:hAnsi="Cambria Math"/>
                                <w:i/>
                                <w:color w:val="262626" w:themeColor="text1" w:themeTint="D9"/>
                                <w:sz w:val="28"/>
                                <w:szCs w:val="28"/>
                              </w:rPr>
                            </m:ctrlPr>
                          </m:sSubPr>
                          <m:e>
                            <m:r>
                              <w:rPr>
                                <w:rFonts w:ascii="Cambria Math" w:eastAsiaTheme="minorEastAsia" w:hAnsi="Cambria Math"/>
                                <w:color w:val="262626" w:themeColor="text1" w:themeTint="D9"/>
                                <w:sz w:val="28"/>
                                <w:szCs w:val="28"/>
                              </w:rPr>
                              <m:t>c</m:t>
                            </m:r>
                          </m:e>
                          <m:sub>
                            <m:r>
                              <w:rPr>
                                <w:rFonts w:ascii="Cambria Math" w:eastAsiaTheme="minorEastAsia" w:hAnsi="Cambria Math"/>
                                <w:color w:val="262626" w:themeColor="text1" w:themeTint="D9"/>
                                <w:sz w:val="28"/>
                                <w:szCs w:val="28"/>
                              </w:rPr>
                              <m:t>i</m:t>
                            </m:r>
                          </m:sub>
                        </m:sSub>
                      </m:lim>
                    </m:limLow>
                  </m:fName>
                  <m:e>
                    <m:nary>
                      <m:naryPr>
                        <m:chr m:val="∑"/>
                        <m:limLoc m:val="undOvr"/>
                        <m:ctrlPr>
                          <w:rPr>
                            <w:rFonts w:ascii="Cambria Math" w:eastAsiaTheme="minorEastAsia" w:hAnsi="Cambria Math"/>
                            <w:i/>
                            <w:color w:val="262626" w:themeColor="text1" w:themeTint="D9"/>
                            <w:sz w:val="28"/>
                            <w:szCs w:val="28"/>
                          </w:rPr>
                        </m:ctrlPr>
                      </m:naryPr>
                      <m:sub>
                        <m:r>
                          <w:rPr>
                            <w:rFonts w:ascii="Cambria Math" w:eastAsiaTheme="minorEastAsia" w:hAnsi="Cambria Math"/>
                            <w:color w:val="262626" w:themeColor="text1" w:themeTint="D9"/>
                            <w:sz w:val="28"/>
                            <w:szCs w:val="28"/>
                          </w:rPr>
                          <m:t>i=1</m:t>
                        </m:r>
                      </m:sub>
                      <m:sup>
                        <m:r>
                          <w:rPr>
                            <w:rFonts w:ascii="Cambria Math" w:eastAsiaTheme="minorEastAsia" w:hAnsi="Cambria Math"/>
                            <w:color w:val="262626" w:themeColor="text1" w:themeTint="D9"/>
                            <w:sz w:val="28"/>
                            <w:szCs w:val="28"/>
                          </w:rPr>
                          <m:t>k</m:t>
                        </m:r>
                      </m:sup>
                      <m:e>
                        <m:nary>
                          <m:naryPr>
                            <m:chr m:val="∑"/>
                            <m:limLoc m:val="undOvr"/>
                            <m:supHide m:val="1"/>
                            <m:ctrlPr>
                              <w:rPr>
                                <w:rFonts w:ascii="Cambria Math" w:eastAsiaTheme="minorEastAsia" w:hAnsi="Cambria Math"/>
                                <w:i/>
                                <w:color w:val="262626" w:themeColor="text1" w:themeTint="D9"/>
                                <w:sz w:val="28"/>
                                <w:szCs w:val="28"/>
                              </w:rPr>
                            </m:ctrlPr>
                          </m:naryPr>
                          <m:sub>
                            <m:sSub>
                              <m:sSubPr>
                                <m:ctrlPr>
                                  <w:rPr>
                                    <w:rFonts w:ascii="Cambria Math" w:eastAsiaTheme="minorEastAsia" w:hAnsi="Cambria Math"/>
                                    <w:i/>
                                    <w:color w:val="262626" w:themeColor="text1" w:themeTint="D9"/>
                                    <w:sz w:val="28"/>
                                    <w:szCs w:val="28"/>
                                  </w:rPr>
                                </m:ctrlPr>
                              </m:sSubPr>
                              <m:e>
                                <m:r>
                                  <w:rPr>
                                    <w:rFonts w:ascii="Cambria Math" w:eastAsiaTheme="minorEastAsia" w:hAnsi="Cambria Math"/>
                                    <w:color w:val="262626" w:themeColor="text1" w:themeTint="D9"/>
                                    <w:sz w:val="28"/>
                                    <w:szCs w:val="28"/>
                                  </w:rPr>
                                  <m:t>x</m:t>
                                </m:r>
                              </m:e>
                              <m:sub>
                                <m:r>
                                  <w:rPr>
                                    <w:rFonts w:ascii="Cambria Math" w:eastAsiaTheme="minorEastAsia" w:hAnsi="Cambria Math"/>
                                    <w:color w:val="262626" w:themeColor="text1" w:themeTint="D9"/>
                                    <w:sz w:val="28"/>
                                    <w:szCs w:val="28"/>
                                  </w:rPr>
                                  <m:t>j</m:t>
                                </m:r>
                              </m:sub>
                            </m:sSub>
                            <m:r>
                              <w:rPr>
                                <w:rFonts w:ascii="Cambria Math" w:eastAsiaTheme="minorEastAsia" w:hAnsi="Cambria Math"/>
                                <w:color w:val="262626" w:themeColor="text1" w:themeTint="D9"/>
                                <w:sz w:val="28"/>
                                <w:szCs w:val="28"/>
                              </w:rPr>
                              <m:t xml:space="preserve"> ϵ </m:t>
                            </m:r>
                            <m:sSub>
                              <m:sSubPr>
                                <m:ctrlPr>
                                  <w:rPr>
                                    <w:rFonts w:ascii="Cambria Math" w:eastAsiaTheme="minorEastAsia" w:hAnsi="Cambria Math"/>
                                    <w:i/>
                                    <w:color w:val="262626" w:themeColor="text1" w:themeTint="D9"/>
                                    <w:sz w:val="28"/>
                                    <w:szCs w:val="28"/>
                                  </w:rPr>
                                </m:ctrlPr>
                              </m:sSubPr>
                              <m:e>
                                <m:r>
                                  <w:rPr>
                                    <w:rFonts w:ascii="Cambria Math" w:eastAsiaTheme="minorEastAsia" w:hAnsi="Cambria Math"/>
                                    <w:color w:val="262626" w:themeColor="text1" w:themeTint="D9"/>
                                    <w:sz w:val="28"/>
                                    <w:szCs w:val="28"/>
                                  </w:rPr>
                                  <m:t>A</m:t>
                                </m:r>
                              </m:e>
                              <m:sub>
                                <m:r>
                                  <w:rPr>
                                    <w:rFonts w:ascii="Cambria Math" w:eastAsiaTheme="minorEastAsia" w:hAnsi="Cambria Math"/>
                                    <w:color w:val="262626" w:themeColor="text1" w:themeTint="D9"/>
                                    <w:sz w:val="28"/>
                                    <w:szCs w:val="28"/>
                                  </w:rPr>
                                  <m:t>i</m:t>
                                </m:r>
                              </m:sub>
                            </m:sSub>
                          </m:sub>
                          <m:sup/>
                          <m:e>
                            <m:sSup>
                              <m:sSupPr>
                                <m:ctrlPr>
                                  <w:rPr>
                                    <w:rFonts w:ascii="Cambria Math" w:hAnsi="Cambria Math"/>
                                    <w:i/>
                                    <w:color w:val="262626" w:themeColor="text1" w:themeTint="D9"/>
                                    <w:sz w:val="28"/>
                                    <w:szCs w:val="28"/>
                                  </w:rPr>
                                </m:ctrlPr>
                              </m:sSupPr>
                              <m:e>
                                <m:d>
                                  <m:dPr>
                                    <m:begChr m:val="‖"/>
                                    <m:endChr m:val="‖"/>
                                    <m:ctrlPr>
                                      <w:rPr>
                                        <w:rFonts w:ascii="Cambria Math" w:hAnsi="Cambria Math"/>
                                        <w:i/>
                                        <w:color w:val="262626" w:themeColor="text1" w:themeTint="D9"/>
                                        <w:sz w:val="28"/>
                                        <w:szCs w:val="28"/>
                                      </w:rPr>
                                    </m:ctrlPr>
                                  </m:dPr>
                                  <m:e>
                                    <m:sSub>
                                      <m:sSubPr>
                                        <m:ctrlPr>
                                          <w:rPr>
                                            <w:rFonts w:ascii="Cambria Math" w:hAnsi="Cambria Math"/>
                                            <w:i/>
                                            <w:color w:val="262626" w:themeColor="text1" w:themeTint="D9"/>
                                            <w:sz w:val="28"/>
                                            <w:szCs w:val="28"/>
                                          </w:rPr>
                                        </m:ctrlPr>
                                      </m:sSubPr>
                                      <m:e>
                                        <m:r>
                                          <w:rPr>
                                            <w:rFonts w:ascii="Cambria Math" w:hAnsi="Cambria Math"/>
                                            <w:color w:val="262626" w:themeColor="text1" w:themeTint="D9"/>
                                            <w:sz w:val="28"/>
                                            <w:szCs w:val="28"/>
                                          </w:rPr>
                                          <m:t>x</m:t>
                                        </m:r>
                                      </m:e>
                                      <m:sub>
                                        <m:r>
                                          <w:rPr>
                                            <w:rFonts w:ascii="Cambria Math" w:hAnsi="Cambria Math"/>
                                            <w:color w:val="262626" w:themeColor="text1" w:themeTint="D9"/>
                                            <w:sz w:val="28"/>
                                            <w:szCs w:val="28"/>
                                          </w:rPr>
                                          <m:t>j</m:t>
                                        </m:r>
                                      </m:sub>
                                    </m:sSub>
                                    <m:r>
                                      <w:rPr>
                                        <w:rFonts w:ascii="Cambria Math" w:hAnsi="Cambria Math"/>
                                        <w:color w:val="262626" w:themeColor="text1" w:themeTint="D9"/>
                                        <w:sz w:val="28"/>
                                        <w:szCs w:val="28"/>
                                      </w:rPr>
                                      <m:t xml:space="preserve">- </m:t>
                                    </m:r>
                                    <m:sSub>
                                      <m:sSubPr>
                                        <m:ctrlPr>
                                          <w:rPr>
                                            <w:rFonts w:ascii="Cambria Math" w:hAnsi="Cambria Math"/>
                                            <w:i/>
                                            <w:color w:val="262626" w:themeColor="text1" w:themeTint="D9"/>
                                            <w:sz w:val="28"/>
                                            <w:szCs w:val="28"/>
                                          </w:rPr>
                                        </m:ctrlPr>
                                      </m:sSubPr>
                                      <m:e>
                                        <m:r>
                                          <w:rPr>
                                            <w:rFonts w:ascii="Cambria Math" w:hAnsi="Cambria Math"/>
                                            <w:color w:val="262626" w:themeColor="text1" w:themeTint="D9"/>
                                            <w:sz w:val="28"/>
                                            <w:szCs w:val="28"/>
                                          </w:rPr>
                                          <m:t>c</m:t>
                                        </m:r>
                                      </m:e>
                                      <m:sub>
                                        <m:r>
                                          <w:rPr>
                                            <w:rFonts w:ascii="Cambria Math" w:hAnsi="Cambria Math"/>
                                            <w:color w:val="262626" w:themeColor="text1" w:themeTint="D9"/>
                                            <w:sz w:val="28"/>
                                            <w:szCs w:val="28"/>
                                          </w:rPr>
                                          <m:t>i</m:t>
                                        </m:r>
                                      </m:sub>
                                    </m:sSub>
                                  </m:e>
                                </m:d>
                              </m:e>
                              <m:sup>
                                <m:r>
                                  <w:rPr>
                                    <w:rFonts w:ascii="Cambria Math" w:hAnsi="Cambria Math"/>
                                    <w:color w:val="262626" w:themeColor="text1" w:themeTint="D9"/>
                                    <w:sz w:val="28"/>
                                    <w:szCs w:val="28"/>
                                  </w:rPr>
                                  <m:t>2</m:t>
                                </m:r>
                              </m:sup>
                            </m:sSup>
                          </m:e>
                        </m:nary>
                      </m:e>
                    </m:nary>
                  </m:e>
                </m:func>
              </m:oMath>
            </m:oMathPara>
          </w:p>
          <w:p w14:paraId="516719B4" w14:textId="77777777" w:rsidR="002554C1" w:rsidRPr="00FF043A" w:rsidRDefault="002554C1" w:rsidP="002554C1">
            <w:pPr>
              <w:pStyle w:val="ListParagraph"/>
              <w:ind w:left="0"/>
              <w:jc w:val="both"/>
              <w:rPr>
                <w:rFonts w:ascii="Helvetica" w:eastAsiaTheme="minorEastAsia" w:hAnsi="Helvetica"/>
                <w:color w:val="262626" w:themeColor="text1" w:themeTint="D9"/>
              </w:rPr>
            </w:pPr>
          </w:p>
        </w:tc>
        <w:tc>
          <w:tcPr>
            <w:tcW w:w="985" w:type="dxa"/>
            <w:tcMar>
              <w:left w:w="115" w:type="dxa"/>
              <w:bottom w:w="86" w:type="dxa"/>
              <w:right w:w="115" w:type="dxa"/>
            </w:tcMar>
            <w:vAlign w:val="center"/>
          </w:tcPr>
          <w:p w14:paraId="7B51FA82" w14:textId="7589B4B3" w:rsidR="002554C1" w:rsidRPr="00FF043A" w:rsidRDefault="002554C1" w:rsidP="002554C1">
            <w:pPr>
              <w:pStyle w:val="ListParagraph"/>
              <w:ind w:left="0"/>
              <w:jc w:val="right"/>
              <w:rPr>
                <w:rFonts w:ascii="Helvetica" w:eastAsiaTheme="minorEastAsia" w:hAnsi="Helvetica"/>
                <w:color w:val="262626" w:themeColor="text1" w:themeTint="D9"/>
              </w:rPr>
            </w:pPr>
            <w:r w:rsidRPr="00FF043A">
              <w:rPr>
                <w:rFonts w:ascii="Helvetica" w:eastAsiaTheme="minorEastAsia" w:hAnsi="Helvetica"/>
                <w:color w:val="262626" w:themeColor="text1" w:themeTint="D9"/>
              </w:rPr>
              <w:t>(2)</w:t>
            </w:r>
          </w:p>
        </w:tc>
      </w:tr>
    </w:tbl>
    <w:p w14:paraId="4A55266F" w14:textId="77777777" w:rsidR="00DF6DEB" w:rsidRDefault="00DF6DEB" w:rsidP="001D4D67">
      <w:pPr>
        <w:pStyle w:val="ListParagraph"/>
        <w:ind w:left="0" w:firstLine="360"/>
        <w:rPr>
          <w:rFonts w:ascii="Helvetica" w:eastAsiaTheme="minorEastAsia" w:hAnsi="Helvetica"/>
          <w:iCs/>
          <w:color w:val="262626" w:themeColor="text1" w:themeTint="D9"/>
        </w:rPr>
      </w:pPr>
    </w:p>
    <w:p w14:paraId="33CD5403" w14:textId="6836E925" w:rsidR="00AF3497" w:rsidRPr="00FF043A" w:rsidRDefault="00AF3497" w:rsidP="001D4D67">
      <w:pPr>
        <w:pStyle w:val="ListParagraph"/>
        <w:ind w:left="0" w:firstLine="360"/>
        <w:rPr>
          <w:rFonts w:ascii="Helvetica" w:eastAsiaTheme="minorEastAsia" w:hAnsi="Helvetica"/>
          <w:iCs/>
          <w:color w:val="262626" w:themeColor="text1" w:themeTint="D9"/>
        </w:rPr>
      </w:pPr>
      <w:r w:rsidRPr="00FF043A">
        <w:rPr>
          <w:rFonts w:ascii="Helvetica" w:eastAsiaTheme="minorEastAsia" w:hAnsi="Helvetica"/>
          <w:iCs/>
          <w:color w:val="262626" w:themeColor="text1" w:themeTint="D9"/>
        </w:rPr>
        <w:t>Sada je moguće jednostavno predstaviti pseudokod algoritma:</w:t>
      </w:r>
    </w:p>
    <w:p w14:paraId="26C46B0D" w14:textId="584BA99D" w:rsidR="00AF3497" w:rsidRPr="00FF043A" w:rsidRDefault="00AF3497" w:rsidP="00AF3497">
      <w:pPr>
        <w:pStyle w:val="ListParagraph"/>
        <w:ind w:left="0" w:firstLine="360"/>
        <w:jc w:val="both"/>
        <w:rPr>
          <w:rFonts w:ascii="Helvetica" w:eastAsiaTheme="minorEastAsia" w:hAnsi="Helvetica"/>
          <w:iCs/>
          <w:color w:val="262626" w:themeColor="text1" w:themeTint="D9"/>
        </w:rPr>
      </w:pPr>
    </w:p>
    <w:tbl>
      <w:tblPr>
        <w:tblStyle w:val="TableGrid"/>
        <w:tblW w:w="8725" w:type="dxa"/>
        <w:jc w:val="center"/>
        <w:tblBorders>
          <w:insideH w:val="none" w:sz="0" w:space="0" w:color="auto"/>
          <w:insideV w:val="none" w:sz="0" w:space="0" w:color="auto"/>
        </w:tblBorders>
        <w:tblLook w:val="04A0" w:firstRow="1" w:lastRow="0" w:firstColumn="1" w:lastColumn="0" w:noHBand="0" w:noVBand="1"/>
      </w:tblPr>
      <w:tblGrid>
        <w:gridCol w:w="8725"/>
      </w:tblGrid>
      <w:tr w:rsidR="00FF043A" w:rsidRPr="00FF043A" w14:paraId="6598BA41" w14:textId="77777777" w:rsidTr="004A36FF">
        <w:trPr>
          <w:jc w:val="center"/>
        </w:trPr>
        <w:tc>
          <w:tcPr>
            <w:tcW w:w="8725" w:type="dxa"/>
            <w:tcBorders>
              <w:top w:val="single" w:sz="4" w:space="0" w:color="auto"/>
              <w:bottom w:val="single" w:sz="4" w:space="0" w:color="auto"/>
            </w:tcBorders>
            <w:tcMar>
              <w:top w:w="115" w:type="dxa"/>
              <w:left w:w="115" w:type="dxa"/>
              <w:right w:w="115" w:type="dxa"/>
            </w:tcMar>
            <w:vAlign w:val="center"/>
          </w:tcPr>
          <w:p w14:paraId="7B2C17C4" w14:textId="77777777" w:rsidR="00340416" w:rsidRPr="00FF043A" w:rsidRDefault="00340416" w:rsidP="002554C1">
            <w:pPr>
              <w:pStyle w:val="ListParagraph"/>
              <w:pBdr>
                <w:bar w:val="single" w:sz="4" w:color="auto"/>
              </w:pBdr>
              <w:spacing w:line="360" w:lineRule="auto"/>
              <w:ind w:left="0"/>
              <w:jc w:val="both"/>
              <w:rPr>
                <w:rFonts w:ascii="Helvetica" w:eastAsiaTheme="minorEastAsia" w:hAnsi="Helvetica"/>
                <w:iCs/>
                <w:color w:val="262626" w:themeColor="text1" w:themeTint="D9"/>
              </w:rPr>
            </w:pPr>
            <w:r w:rsidRPr="00FF043A">
              <w:rPr>
                <w:rFonts w:ascii="Helvetica" w:eastAsiaTheme="minorEastAsia" w:hAnsi="Helvetica"/>
                <w:iCs/>
                <w:color w:val="262626" w:themeColor="text1" w:themeTint="D9"/>
              </w:rPr>
              <w:t xml:space="preserve">Algoritam: </w:t>
            </w:r>
            <w:r w:rsidRPr="00FF043A">
              <w:rPr>
                <w:rFonts w:ascii="Helvetica" w:eastAsiaTheme="minorEastAsia" w:hAnsi="Helvetica"/>
                <w:i/>
                <w:color w:val="262626" w:themeColor="text1" w:themeTint="D9"/>
              </w:rPr>
              <w:t>K-sredina</w:t>
            </w:r>
          </w:p>
        </w:tc>
      </w:tr>
      <w:tr w:rsidR="00FF043A" w:rsidRPr="00FF043A" w14:paraId="1B6BBC9F" w14:textId="77777777" w:rsidTr="004A36FF">
        <w:trPr>
          <w:jc w:val="center"/>
        </w:trPr>
        <w:tc>
          <w:tcPr>
            <w:tcW w:w="8725" w:type="dxa"/>
            <w:tcBorders>
              <w:top w:val="single" w:sz="4" w:space="0" w:color="auto"/>
              <w:bottom w:val="nil"/>
            </w:tcBorders>
            <w:tcMar>
              <w:top w:w="115" w:type="dxa"/>
              <w:left w:w="115" w:type="dxa"/>
              <w:right w:w="115" w:type="dxa"/>
            </w:tcMar>
          </w:tcPr>
          <w:p w14:paraId="2F2E39CA" w14:textId="77777777" w:rsidR="00340416"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iCs/>
                <w:color w:val="262626" w:themeColor="text1" w:themeTint="D9"/>
              </w:rPr>
              <w:t xml:space="preserve">Ulaz: Skup tačaka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x</m:t>
                  </m:r>
                </m:e>
                <m:sub>
                  <m:r>
                    <w:rPr>
                      <w:rFonts w:ascii="Cambria Math" w:hAnsi="Cambria Math"/>
                      <w:color w:val="262626" w:themeColor="text1" w:themeTint="D9"/>
                      <w:sz w:val="24"/>
                      <w:szCs w:val="24"/>
                      <w:lang w:val="sr-Latn-RS"/>
                    </w:rPr>
                    <m:t>1</m:t>
                  </m:r>
                </m:sub>
              </m:sSub>
            </m:oMath>
            <w:r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x</m:t>
                  </m:r>
                </m:e>
                <m:sub>
                  <m:r>
                    <w:rPr>
                      <w:rFonts w:ascii="Cambria Math" w:eastAsiaTheme="minorEastAsia" w:hAnsi="Cambria Math"/>
                      <w:color w:val="262626" w:themeColor="text1" w:themeTint="D9"/>
                      <w:sz w:val="24"/>
                      <w:szCs w:val="24"/>
                      <w:lang w:val="sr-Latn-RS"/>
                    </w:rPr>
                    <m:t>2</m:t>
                  </m:r>
                </m:sub>
              </m:sSub>
            </m:oMath>
            <w:r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x</m:t>
                  </m:r>
                </m:e>
                <m:sub>
                  <m:r>
                    <w:rPr>
                      <w:rFonts w:ascii="Cambria Math" w:eastAsiaTheme="minorEastAsia" w:hAnsi="Cambria Math"/>
                      <w:color w:val="262626" w:themeColor="text1" w:themeTint="D9"/>
                      <w:sz w:val="24"/>
                      <w:szCs w:val="24"/>
                      <w:lang w:val="sr-Latn-RS"/>
                    </w:rPr>
                    <m:t>m</m:t>
                  </m:r>
                </m:sub>
              </m:sSub>
            </m:oMath>
            <w:r w:rsidRPr="00FF043A">
              <w:rPr>
                <w:rFonts w:ascii="Helvetica" w:eastAsiaTheme="minorEastAsia" w:hAnsi="Helvetica"/>
                <w:color w:val="262626" w:themeColor="text1" w:themeTint="D9"/>
                <w:sz w:val="24"/>
                <w:szCs w:val="24"/>
                <w:lang w:val="sr-Latn-RS"/>
              </w:rPr>
              <w:t xml:space="preserve"> </w:t>
            </w:r>
            <w:r w:rsidRPr="00FF043A">
              <w:rPr>
                <w:rFonts w:ascii="Helvetica" w:eastAsiaTheme="minorEastAsia" w:hAnsi="Helvetica"/>
                <w:color w:val="262626" w:themeColor="text1" w:themeTint="D9"/>
                <w:lang w:val="sr-Latn-RS"/>
              </w:rPr>
              <w:t>za klasterovanje</w:t>
            </w:r>
          </w:p>
        </w:tc>
      </w:tr>
      <w:tr w:rsidR="00FF043A" w:rsidRPr="00FF043A" w14:paraId="3C0EF712" w14:textId="77777777" w:rsidTr="004A36FF">
        <w:trPr>
          <w:jc w:val="center"/>
        </w:trPr>
        <w:tc>
          <w:tcPr>
            <w:tcW w:w="8725" w:type="dxa"/>
            <w:tcBorders>
              <w:top w:val="nil"/>
              <w:bottom w:val="single" w:sz="4" w:space="0" w:color="auto"/>
            </w:tcBorders>
          </w:tcPr>
          <w:p w14:paraId="16C3F308" w14:textId="77777777" w:rsidR="00FF043A"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 xml:space="preserve">Izlaz: Skup centroida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c</m:t>
                  </m:r>
                </m:e>
                <m:sub>
                  <m:r>
                    <w:rPr>
                      <w:rFonts w:ascii="Cambria Math" w:hAnsi="Cambria Math"/>
                      <w:color w:val="262626" w:themeColor="text1" w:themeTint="D9"/>
                      <w:sz w:val="24"/>
                      <w:szCs w:val="24"/>
                      <w:lang w:val="sr-Latn-RS"/>
                    </w:rPr>
                    <m:t>1</m:t>
                  </m:r>
                </m:sub>
              </m:sSub>
            </m:oMath>
            <w:r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2</m:t>
                  </m:r>
                </m:sub>
              </m:sSub>
            </m:oMath>
            <w:r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k</m:t>
                  </m:r>
                </m:sub>
              </m:sSub>
            </m:oMath>
            <w:r w:rsidRPr="00FF043A">
              <w:rPr>
                <w:rFonts w:ascii="Helvetica" w:eastAsiaTheme="minorEastAsia" w:hAnsi="Helvetica"/>
                <w:color w:val="262626" w:themeColor="text1" w:themeTint="D9"/>
                <w:sz w:val="24"/>
                <w:szCs w:val="24"/>
                <w:lang w:val="sr-Latn-RS"/>
              </w:rPr>
              <w:t xml:space="preserve"> </w:t>
            </w:r>
            <w:r w:rsidRPr="00FF043A">
              <w:rPr>
                <w:rFonts w:ascii="Helvetica" w:eastAsiaTheme="minorEastAsia" w:hAnsi="Helvetica"/>
                <w:color w:val="262626" w:themeColor="text1" w:themeTint="D9"/>
                <w:lang w:val="sr-Latn-RS"/>
              </w:rPr>
              <w:t xml:space="preserve">kao reprezentativnih predstavnika </w:t>
            </w:r>
          </w:p>
          <w:p w14:paraId="0F2FE91F" w14:textId="14E5E16C" w:rsidR="00340416" w:rsidRPr="00FF043A" w:rsidRDefault="00FF043A"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 xml:space="preserve">         </w:t>
            </w:r>
            <w:r w:rsidR="00340416" w:rsidRPr="00FF043A">
              <w:rPr>
                <w:rFonts w:ascii="Helvetica" w:eastAsiaTheme="minorEastAsia" w:hAnsi="Helvetica"/>
                <w:color w:val="262626" w:themeColor="text1" w:themeTint="D9"/>
                <w:lang w:val="sr-Latn-RS"/>
              </w:rPr>
              <w:t>pronađenih klastera</w:t>
            </w:r>
          </w:p>
        </w:tc>
      </w:tr>
      <w:tr w:rsidR="00FF043A" w:rsidRPr="00FF043A" w14:paraId="39767F00" w14:textId="77777777" w:rsidTr="004A36FF">
        <w:trPr>
          <w:jc w:val="center"/>
        </w:trPr>
        <w:tc>
          <w:tcPr>
            <w:tcW w:w="8725" w:type="dxa"/>
            <w:tcBorders>
              <w:top w:val="single" w:sz="4" w:space="0" w:color="auto"/>
            </w:tcBorders>
          </w:tcPr>
          <w:p w14:paraId="252938D8" w14:textId="77777777" w:rsidR="00340416"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p>
        </w:tc>
      </w:tr>
      <w:tr w:rsidR="00FF043A" w:rsidRPr="00FF043A" w14:paraId="30DDA129" w14:textId="77777777" w:rsidTr="004A36FF">
        <w:trPr>
          <w:jc w:val="center"/>
        </w:trPr>
        <w:tc>
          <w:tcPr>
            <w:tcW w:w="8725" w:type="dxa"/>
          </w:tcPr>
          <w:p w14:paraId="11F2F640" w14:textId="77777777" w:rsidR="00340416"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 xml:space="preserve">Inicijalizuj početni skup centroida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c</m:t>
                  </m:r>
                </m:e>
                <m:sub>
                  <m:r>
                    <w:rPr>
                      <w:rFonts w:ascii="Cambria Math" w:hAnsi="Cambria Math"/>
                      <w:color w:val="262626" w:themeColor="text1" w:themeTint="D9"/>
                      <w:sz w:val="24"/>
                      <w:szCs w:val="24"/>
                      <w:lang w:val="sr-Latn-RS"/>
                    </w:rPr>
                    <m:t>1</m:t>
                  </m:r>
                </m:sub>
              </m:sSub>
            </m:oMath>
            <w:r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2</m:t>
                  </m:r>
                </m:sub>
              </m:sSub>
            </m:oMath>
            <w:r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k</m:t>
                  </m:r>
                </m:sub>
              </m:sSub>
            </m:oMath>
            <w:r w:rsidRPr="00FF043A">
              <w:rPr>
                <w:rFonts w:ascii="Helvetica" w:eastAsiaTheme="minorEastAsia" w:hAnsi="Helvetica"/>
                <w:color w:val="262626" w:themeColor="text1" w:themeTint="D9"/>
                <w:lang w:val="sr-Latn-RS"/>
              </w:rPr>
              <w:t>;</w:t>
            </w:r>
          </w:p>
        </w:tc>
      </w:tr>
      <w:tr w:rsidR="00FF043A" w:rsidRPr="00FF043A" w14:paraId="5C6D91F4" w14:textId="77777777" w:rsidTr="004A36FF">
        <w:trPr>
          <w:jc w:val="center"/>
        </w:trPr>
        <w:tc>
          <w:tcPr>
            <w:tcW w:w="8725" w:type="dxa"/>
          </w:tcPr>
          <w:p w14:paraId="417C664E" w14:textId="77777777" w:rsidR="00340416"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i/>
                <w:iCs/>
                <w:color w:val="262626" w:themeColor="text1" w:themeTint="D9"/>
                <w:lang w:val="sr-Latn-RS"/>
              </w:rPr>
              <w:t>Dok</w:t>
            </w:r>
            <w:r w:rsidRPr="00FF043A">
              <w:rPr>
                <w:rFonts w:ascii="Helvetica" w:eastAsiaTheme="minorEastAsia" w:hAnsi="Helvetica"/>
                <w:color w:val="262626" w:themeColor="text1" w:themeTint="D9"/>
                <w:lang w:val="sr-Latn-RS"/>
              </w:rPr>
              <w:t xml:space="preserve"> nije ispunjen kriterijum zaustavljanja </w:t>
            </w:r>
            <w:r w:rsidRPr="00FF043A">
              <w:rPr>
                <w:rFonts w:ascii="Helvetica" w:eastAsiaTheme="minorEastAsia" w:hAnsi="Helvetica"/>
                <w:i/>
                <w:iCs/>
                <w:color w:val="262626" w:themeColor="text1" w:themeTint="D9"/>
                <w:lang w:val="sr-Latn-RS"/>
              </w:rPr>
              <w:t>ponavljaj</w:t>
            </w:r>
            <w:r w:rsidRPr="00FF043A">
              <w:rPr>
                <w:rFonts w:ascii="Helvetica" w:eastAsiaTheme="minorEastAsia" w:hAnsi="Helvetica"/>
                <w:color w:val="262626" w:themeColor="text1" w:themeTint="D9"/>
                <w:lang w:val="sr-Latn-RS"/>
              </w:rPr>
              <w:t>:</w:t>
            </w:r>
          </w:p>
        </w:tc>
      </w:tr>
      <w:tr w:rsidR="00FF043A" w:rsidRPr="00FF043A" w14:paraId="7AF8EC47" w14:textId="77777777" w:rsidTr="004A36FF">
        <w:trPr>
          <w:jc w:val="center"/>
        </w:trPr>
        <w:tc>
          <w:tcPr>
            <w:tcW w:w="8725" w:type="dxa"/>
          </w:tcPr>
          <w:p w14:paraId="4864BD44" w14:textId="67D0B140" w:rsidR="00340416"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 xml:space="preserve">     </w:t>
            </w:r>
            <w:r w:rsidR="009F08A8" w:rsidRPr="00FF043A">
              <w:rPr>
                <w:rFonts w:ascii="Helvetica" w:eastAsiaTheme="minorEastAsia" w:hAnsi="Helvetica"/>
                <w:color w:val="262626" w:themeColor="text1" w:themeTint="D9"/>
                <w:lang w:val="sr-Latn-RS"/>
              </w:rPr>
              <w:t xml:space="preserve"> </w:t>
            </w:r>
            <w:r w:rsidRPr="00FF043A">
              <w:rPr>
                <w:rFonts w:ascii="Helvetica" w:eastAsiaTheme="minorEastAsia" w:hAnsi="Helvetica"/>
                <w:color w:val="262626" w:themeColor="text1" w:themeTint="D9"/>
                <w:lang w:val="sr-Latn-RS"/>
              </w:rPr>
              <w:t xml:space="preserve">Izvršti dodelu tačaka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x</m:t>
                  </m:r>
                </m:e>
                <m:sub>
                  <m:r>
                    <w:rPr>
                      <w:rFonts w:ascii="Cambria Math" w:hAnsi="Cambria Math"/>
                      <w:color w:val="262626" w:themeColor="text1" w:themeTint="D9"/>
                      <w:sz w:val="24"/>
                      <w:szCs w:val="24"/>
                      <w:lang w:val="sr-Latn-RS"/>
                    </w:rPr>
                    <m:t>1</m:t>
                  </m:r>
                </m:sub>
              </m:sSub>
            </m:oMath>
            <w:r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x</m:t>
                  </m:r>
                </m:e>
                <m:sub>
                  <m:r>
                    <w:rPr>
                      <w:rFonts w:ascii="Cambria Math" w:eastAsiaTheme="minorEastAsia" w:hAnsi="Cambria Math"/>
                      <w:color w:val="262626" w:themeColor="text1" w:themeTint="D9"/>
                      <w:sz w:val="24"/>
                      <w:szCs w:val="24"/>
                      <w:lang w:val="sr-Latn-RS"/>
                    </w:rPr>
                    <m:t>2</m:t>
                  </m:r>
                </m:sub>
              </m:sSub>
            </m:oMath>
            <w:r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x</m:t>
                  </m:r>
                </m:e>
                <m:sub>
                  <m:r>
                    <w:rPr>
                      <w:rFonts w:ascii="Cambria Math" w:eastAsiaTheme="minorEastAsia" w:hAnsi="Cambria Math"/>
                      <w:color w:val="262626" w:themeColor="text1" w:themeTint="D9"/>
                      <w:sz w:val="24"/>
                      <w:szCs w:val="24"/>
                      <w:lang w:val="sr-Latn-RS"/>
                    </w:rPr>
                    <m:t>m</m:t>
                  </m:r>
                </m:sub>
              </m:sSub>
            </m:oMath>
            <w:r w:rsidRPr="00FF043A">
              <w:rPr>
                <w:rFonts w:ascii="Helvetica" w:eastAsiaTheme="minorEastAsia" w:hAnsi="Helvetica"/>
                <w:color w:val="262626" w:themeColor="text1" w:themeTint="D9"/>
                <w:sz w:val="24"/>
                <w:szCs w:val="24"/>
                <w:lang w:val="sr-Latn-RS"/>
              </w:rPr>
              <w:t xml:space="preserve"> </w:t>
            </w:r>
            <w:r w:rsidRPr="00FF043A">
              <w:rPr>
                <w:rFonts w:ascii="Helvetica" w:eastAsiaTheme="minorEastAsia" w:hAnsi="Helvetica"/>
                <w:color w:val="262626" w:themeColor="text1" w:themeTint="D9"/>
                <w:lang w:val="sr-Latn-RS"/>
              </w:rPr>
              <w:t xml:space="preserve">odgovarajućim klasterima na osnovu </w:t>
            </w:r>
          </w:p>
          <w:p w14:paraId="728532C0" w14:textId="4C2CDA30" w:rsidR="00340416"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 xml:space="preserve">     </w:t>
            </w:r>
            <w:r w:rsidR="009F08A8" w:rsidRPr="00FF043A">
              <w:rPr>
                <w:rFonts w:ascii="Helvetica" w:eastAsiaTheme="minorEastAsia" w:hAnsi="Helvetica"/>
                <w:color w:val="262626" w:themeColor="text1" w:themeTint="D9"/>
                <w:lang w:val="sr-Latn-RS"/>
              </w:rPr>
              <w:t xml:space="preserve"> </w:t>
            </w:r>
            <w:r w:rsidRPr="00FF043A">
              <w:rPr>
                <w:rFonts w:ascii="Helvetica" w:eastAsiaTheme="minorEastAsia" w:hAnsi="Helvetica"/>
                <w:color w:val="262626" w:themeColor="text1" w:themeTint="D9"/>
                <w:lang w:val="sr-Latn-RS"/>
              </w:rPr>
              <w:t>predefinisane funkcije rastojanja;</w:t>
            </w:r>
          </w:p>
        </w:tc>
      </w:tr>
      <w:tr w:rsidR="00FF043A" w:rsidRPr="00FF043A" w14:paraId="5C0792A0" w14:textId="77777777" w:rsidTr="004A36FF">
        <w:trPr>
          <w:jc w:val="center"/>
        </w:trPr>
        <w:tc>
          <w:tcPr>
            <w:tcW w:w="8725" w:type="dxa"/>
          </w:tcPr>
          <w:p w14:paraId="06D933B0" w14:textId="77777777" w:rsidR="00FF043A"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 xml:space="preserve">     </w:t>
            </w:r>
            <w:r w:rsidR="009F08A8" w:rsidRPr="00FF043A">
              <w:rPr>
                <w:rFonts w:ascii="Helvetica" w:eastAsiaTheme="minorEastAsia" w:hAnsi="Helvetica"/>
                <w:color w:val="262626" w:themeColor="text1" w:themeTint="D9"/>
                <w:lang w:val="sr-Latn-RS"/>
              </w:rPr>
              <w:t xml:space="preserve"> </w:t>
            </w:r>
            <w:r w:rsidRPr="00FF043A">
              <w:rPr>
                <w:rFonts w:ascii="Helvetica" w:eastAsiaTheme="minorEastAsia" w:hAnsi="Helvetica"/>
                <w:color w:val="262626" w:themeColor="text1" w:themeTint="D9"/>
                <w:lang w:val="sr-Latn-RS"/>
              </w:rPr>
              <w:t xml:space="preserve">Ažuriraj pozicije tekućih centroida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c</m:t>
                  </m:r>
                </m:e>
                <m:sub>
                  <m:r>
                    <w:rPr>
                      <w:rFonts w:ascii="Cambria Math" w:hAnsi="Cambria Math"/>
                      <w:color w:val="262626" w:themeColor="text1" w:themeTint="D9"/>
                      <w:sz w:val="24"/>
                      <w:szCs w:val="24"/>
                      <w:lang w:val="sr-Latn-RS"/>
                    </w:rPr>
                    <m:t>1</m:t>
                  </m:r>
                </m:sub>
              </m:sSub>
            </m:oMath>
            <w:r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2</m:t>
                  </m:r>
                </m:sub>
              </m:sSub>
            </m:oMath>
            <w:r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k</m:t>
                  </m:r>
                </m:sub>
              </m:sSub>
            </m:oMath>
            <w:r w:rsidRPr="00FF043A">
              <w:rPr>
                <w:rFonts w:ascii="Helvetica" w:eastAsiaTheme="minorEastAsia" w:hAnsi="Helvetica"/>
                <w:color w:val="262626" w:themeColor="text1" w:themeTint="D9"/>
                <w:lang w:val="sr-Latn-RS"/>
              </w:rPr>
              <w:t xml:space="preserve"> u cilju minimizacije </w:t>
            </w:r>
          </w:p>
          <w:p w14:paraId="3A8D5BCD" w14:textId="60C7FACC" w:rsidR="00340416" w:rsidRPr="00FF043A" w:rsidRDefault="00FF043A"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 xml:space="preserve">      </w:t>
            </w:r>
            <w:r w:rsidR="00340416" w:rsidRPr="00FF043A">
              <w:rPr>
                <w:rFonts w:ascii="Helvetica" w:eastAsiaTheme="minorEastAsia" w:hAnsi="Helvetica"/>
                <w:color w:val="262626" w:themeColor="text1" w:themeTint="D9"/>
                <w:lang w:val="sr-Latn-RS"/>
              </w:rPr>
              <w:t>optimizacionog izraza;</w:t>
            </w:r>
          </w:p>
        </w:tc>
      </w:tr>
      <w:tr w:rsidR="00FF043A" w:rsidRPr="00FF043A" w14:paraId="36B1321E" w14:textId="77777777" w:rsidTr="004A36FF">
        <w:trPr>
          <w:trHeight w:val="80"/>
          <w:jc w:val="center"/>
        </w:trPr>
        <w:tc>
          <w:tcPr>
            <w:tcW w:w="8725" w:type="dxa"/>
            <w:tcMar>
              <w:left w:w="115" w:type="dxa"/>
              <w:bottom w:w="115" w:type="dxa"/>
              <w:right w:w="115" w:type="dxa"/>
            </w:tcMar>
          </w:tcPr>
          <w:p w14:paraId="2990E515" w14:textId="5DC7CD8D" w:rsidR="00340416" w:rsidRPr="00FF043A" w:rsidRDefault="00340416" w:rsidP="00BE6A67">
            <w:pPr>
              <w:pBdr>
                <w:bar w:val="single" w:sz="4" w:color="auto"/>
              </w:pBdr>
              <w:jc w:val="both"/>
              <w:rPr>
                <w:rFonts w:ascii="Helvetica" w:eastAsiaTheme="minorEastAsia" w:hAnsi="Helvetica"/>
                <w:color w:val="262626" w:themeColor="text1" w:themeTint="D9"/>
                <w:lang w:val="sr-Latn-RS"/>
              </w:rPr>
            </w:pPr>
            <w:r w:rsidRPr="00FF043A">
              <w:rPr>
                <w:rFonts w:ascii="Helvetica" w:eastAsiaTheme="minorEastAsia" w:hAnsi="Helvetica"/>
                <w:iCs/>
                <w:color w:val="262626" w:themeColor="text1" w:themeTint="D9"/>
              </w:rPr>
              <w:t xml:space="preserve">Vrati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c</m:t>
                  </m:r>
                </m:e>
                <m:sub>
                  <m:r>
                    <w:rPr>
                      <w:rFonts w:ascii="Cambria Math" w:hAnsi="Cambria Math"/>
                      <w:color w:val="262626" w:themeColor="text1" w:themeTint="D9"/>
                      <w:sz w:val="24"/>
                      <w:szCs w:val="24"/>
                      <w:lang w:val="sr-Latn-RS"/>
                    </w:rPr>
                    <m:t>1</m:t>
                  </m:r>
                </m:sub>
              </m:sSub>
            </m:oMath>
            <w:r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2</m:t>
                  </m:r>
                </m:sub>
              </m:sSub>
            </m:oMath>
            <w:r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k</m:t>
                  </m:r>
                </m:sub>
              </m:sSub>
            </m:oMath>
            <w:r w:rsidRPr="00FF043A">
              <w:rPr>
                <w:rFonts w:ascii="Helvetica" w:eastAsiaTheme="minorEastAsia" w:hAnsi="Helvetica"/>
                <w:color w:val="262626" w:themeColor="text1" w:themeTint="D9"/>
                <w:lang w:val="sr-Latn-RS"/>
              </w:rPr>
              <w:t xml:space="preserve"> kao rešenje;</w:t>
            </w:r>
          </w:p>
        </w:tc>
      </w:tr>
    </w:tbl>
    <w:p w14:paraId="3EFC8D08" w14:textId="77777777" w:rsidR="001D4D67" w:rsidRDefault="001D4D67" w:rsidP="001D4D67">
      <w:pPr>
        <w:pBdr>
          <w:bar w:val="single" w:sz="4" w:color="auto"/>
        </w:pBdr>
        <w:ind w:left="720"/>
        <w:jc w:val="both"/>
        <w:rPr>
          <w:rFonts w:ascii="Helvetica" w:eastAsiaTheme="minorEastAsia" w:hAnsi="Helvetica"/>
          <w:color w:val="262626" w:themeColor="text1" w:themeTint="D9"/>
          <w:lang w:val="sr-Latn-RS"/>
        </w:rPr>
      </w:pPr>
    </w:p>
    <w:p w14:paraId="3F2E3F5F" w14:textId="1D6C67B1" w:rsidR="00FF043A" w:rsidRDefault="00DF6DEB" w:rsidP="001D4D67">
      <w:pPr>
        <w:pBdr>
          <w:bar w:val="single" w:sz="4" w:color="auto"/>
        </w:pBdr>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ab/>
      </w:r>
      <w:r w:rsidR="00FF043A" w:rsidRPr="00FF043A">
        <w:rPr>
          <w:rFonts w:ascii="Helvetica" w:eastAsiaTheme="minorEastAsia" w:hAnsi="Helvetica"/>
          <w:color w:val="262626" w:themeColor="text1" w:themeTint="D9"/>
          <w:lang w:val="sr-Latn-RS"/>
        </w:rPr>
        <w:t>Jasno je</w:t>
      </w:r>
      <w:r w:rsidR="00FF043A">
        <w:rPr>
          <w:rFonts w:ascii="Helvetica" w:eastAsiaTheme="minorEastAsia" w:hAnsi="Helvetica"/>
          <w:color w:val="262626" w:themeColor="text1" w:themeTint="D9"/>
          <w:lang w:val="sr-Latn-RS"/>
        </w:rPr>
        <w:t xml:space="preserve"> da korak ažuriranja centroida u cilju minimizacije (2) povlači </w:t>
      </w:r>
      <w:r w:rsidR="001D4D67">
        <w:rPr>
          <w:rFonts w:ascii="Helvetica" w:eastAsiaTheme="minorEastAsia" w:hAnsi="Helvetica"/>
          <w:color w:val="262626" w:themeColor="text1" w:themeTint="D9"/>
          <w:lang w:val="sr-Latn-RS"/>
        </w:rPr>
        <w:t>postavljanje</w:t>
      </w:r>
      <w:r w:rsidR="001D4D67">
        <w:rPr>
          <w:rFonts w:ascii="Helvetica" w:eastAsiaTheme="minorEastAsia" w:hAnsi="Helvetica"/>
          <w:color w:val="262626" w:themeColor="text1" w:themeTint="D9"/>
          <w:lang w:val="sr-Latn-RS"/>
        </w:rPr>
        <w:br/>
      </w:r>
      <w:r w:rsidR="001D4D67" w:rsidRPr="001D4D67">
        <w:rPr>
          <w:rFonts w:ascii="Helvetica" w:eastAsiaTheme="minorEastAsia" w:hAnsi="Helvetica"/>
          <w:color w:val="262626" w:themeColor="text1" w:themeTint="D9"/>
          <w:lang w:val="sr-Latn-RS"/>
        </w:rPr>
        <w:t>vrednosti</w:t>
      </w:r>
      <w:r w:rsidR="001D4D67">
        <w:rPr>
          <w:rFonts w:ascii="Helvetica" w:eastAsiaTheme="minorEastAsia" w:hAnsi="Helvetica"/>
          <w:color w:val="262626" w:themeColor="text1" w:themeTint="D9"/>
          <w:lang w:val="sr-Latn-RS"/>
        </w:rPr>
        <w:t xml:space="preserve"> tekućeg centroida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c</m:t>
            </m:r>
          </m:e>
          <m:sub>
            <m:r>
              <w:rPr>
                <w:rFonts w:ascii="Cambria Math" w:hAnsi="Cambria Math"/>
                <w:color w:val="262626" w:themeColor="text1" w:themeTint="D9"/>
                <w:sz w:val="24"/>
                <w:szCs w:val="24"/>
                <w:lang w:val="sr-Latn-RS"/>
              </w:rPr>
              <m:t>i</m:t>
            </m:r>
          </m:sub>
        </m:sSub>
      </m:oMath>
      <w:r w:rsidR="001D4D67">
        <w:rPr>
          <w:rFonts w:ascii="Helvetica" w:eastAsiaTheme="minorEastAsia" w:hAnsi="Helvetica"/>
          <w:color w:val="262626" w:themeColor="text1" w:themeTint="D9"/>
          <w:sz w:val="24"/>
          <w:szCs w:val="24"/>
          <w:lang w:val="sr-Latn-RS"/>
        </w:rPr>
        <w:t xml:space="preserve"> </w:t>
      </w:r>
      <w:r w:rsidR="001D4D67">
        <w:rPr>
          <w:rFonts w:ascii="Helvetica" w:eastAsiaTheme="minorEastAsia" w:hAnsi="Helvetica"/>
          <w:color w:val="262626" w:themeColor="text1" w:themeTint="D9"/>
          <w:lang w:val="sr-Latn-RS"/>
        </w:rPr>
        <w:t xml:space="preserve">na središnju tačku klastera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A</m:t>
            </m:r>
          </m:e>
          <m:sub>
            <m:r>
              <w:rPr>
                <w:rFonts w:ascii="Cambria Math" w:eastAsiaTheme="minorEastAsia" w:hAnsi="Cambria Math"/>
                <w:color w:val="262626" w:themeColor="text1" w:themeTint="D9"/>
                <w:sz w:val="24"/>
                <w:szCs w:val="24"/>
                <w:lang w:val="sr-Latn-RS"/>
              </w:rPr>
              <m:t>i</m:t>
            </m:r>
          </m:sub>
        </m:sSub>
      </m:oMath>
      <w:r w:rsidR="001D4D67">
        <w:rPr>
          <w:rFonts w:ascii="Helvetica" w:eastAsiaTheme="minorEastAsia" w:hAnsi="Helvetica"/>
          <w:color w:val="262626" w:themeColor="text1" w:themeTint="D9"/>
          <w:lang w:val="sr-Latn-R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110"/>
        <w:gridCol w:w="1345"/>
      </w:tblGrid>
      <w:tr w:rsidR="00EA21BC" w14:paraId="5AFC43CB" w14:textId="77777777" w:rsidTr="004D1606">
        <w:trPr>
          <w:trHeight w:val="1367"/>
        </w:trPr>
        <w:tc>
          <w:tcPr>
            <w:tcW w:w="895" w:type="dxa"/>
          </w:tcPr>
          <w:p w14:paraId="3BE0BDD5" w14:textId="77777777" w:rsidR="00EA21BC" w:rsidRDefault="00EA21BC" w:rsidP="001D4D67">
            <w:pPr>
              <w:jc w:val="both"/>
              <w:rPr>
                <w:rFonts w:ascii="Helvetica" w:eastAsiaTheme="minorEastAsia" w:hAnsi="Helvetica"/>
                <w:color w:val="262626" w:themeColor="text1" w:themeTint="D9"/>
                <w:lang w:val="sr-Latn-RS"/>
              </w:rPr>
            </w:pPr>
          </w:p>
        </w:tc>
        <w:tc>
          <w:tcPr>
            <w:tcW w:w="7110" w:type="dxa"/>
            <w:vAlign w:val="center"/>
          </w:tcPr>
          <w:p w14:paraId="37DF6C32" w14:textId="4E6770C8" w:rsidR="00EA21BC" w:rsidRPr="00EA21BC" w:rsidRDefault="00BE6A67" w:rsidP="00EA21BC">
            <w:pPr>
              <w:jc w:val="center"/>
              <w:rPr>
                <w:rFonts w:ascii="Helvetica" w:eastAsiaTheme="minorEastAsia" w:hAnsi="Helvetica"/>
                <w:color w:val="262626" w:themeColor="text1" w:themeTint="D9"/>
                <w:sz w:val="36"/>
                <w:szCs w:val="36"/>
                <w:lang w:val="sr-Latn-RS"/>
              </w:rPr>
            </w:pPr>
            <m:oMathPara>
              <m:oMath>
                <m:sSubSup>
                  <m:sSubSupPr>
                    <m:ctrlPr>
                      <w:rPr>
                        <w:rFonts w:ascii="Cambria Math" w:eastAsiaTheme="minorEastAsia" w:hAnsi="Cambria Math"/>
                        <w:i/>
                        <w:color w:val="262626" w:themeColor="text1" w:themeTint="D9"/>
                        <w:sz w:val="28"/>
                        <w:szCs w:val="28"/>
                        <w:lang w:val="sr-Latn-RS"/>
                      </w:rPr>
                    </m:ctrlPr>
                  </m:sSubSupPr>
                  <m:e>
                    <m:r>
                      <w:rPr>
                        <w:rFonts w:ascii="Cambria Math" w:eastAsiaTheme="minorEastAsia" w:hAnsi="Cambria Math"/>
                        <w:color w:val="262626" w:themeColor="text1" w:themeTint="D9"/>
                        <w:sz w:val="28"/>
                        <w:szCs w:val="28"/>
                        <w:lang w:val="sr-Latn-RS"/>
                      </w:rPr>
                      <m:t>c</m:t>
                    </m:r>
                  </m:e>
                  <m:sub>
                    <m:r>
                      <w:rPr>
                        <w:rFonts w:ascii="Cambria Math" w:eastAsiaTheme="minorEastAsia" w:hAnsi="Cambria Math"/>
                        <w:color w:val="262626" w:themeColor="text1" w:themeTint="D9"/>
                        <w:sz w:val="28"/>
                        <w:szCs w:val="28"/>
                        <w:lang w:val="sr-Latn-RS"/>
                      </w:rPr>
                      <m:t>ij</m:t>
                    </m:r>
                  </m:sub>
                  <m:sup>
                    <m:r>
                      <w:rPr>
                        <w:rFonts w:ascii="Cambria Math" w:eastAsiaTheme="minorEastAsia" w:hAnsi="Cambria Math"/>
                        <w:color w:val="262626" w:themeColor="text1" w:themeTint="D9"/>
                        <w:sz w:val="28"/>
                        <w:szCs w:val="28"/>
                        <w:lang w:val="sr-Latn-RS"/>
                      </w:rPr>
                      <m:t>'</m:t>
                    </m:r>
                  </m:sup>
                </m:sSubSup>
                <m:r>
                  <w:rPr>
                    <w:rFonts w:ascii="Cambria Math" w:eastAsiaTheme="minorEastAsia" w:hAnsi="Cambria Math"/>
                    <w:color w:val="262626" w:themeColor="text1" w:themeTint="D9"/>
                    <w:sz w:val="28"/>
                    <w:szCs w:val="28"/>
                    <w:lang w:val="sr-Latn-RS"/>
                  </w:rPr>
                  <m:t>=</m:t>
                </m:r>
                <m:f>
                  <m:fPr>
                    <m:ctrlPr>
                      <w:rPr>
                        <w:rFonts w:ascii="Cambria Math" w:eastAsiaTheme="minorEastAsia" w:hAnsi="Cambria Math"/>
                        <w:i/>
                        <w:color w:val="262626" w:themeColor="text1" w:themeTint="D9"/>
                        <w:sz w:val="28"/>
                        <w:szCs w:val="28"/>
                        <w:lang w:val="sr-Latn-RS"/>
                      </w:rPr>
                    </m:ctrlPr>
                  </m:fPr>
                  <m:num>
                    <m:r>
                      <w:rPr>
                        <w:rFonts w:ascii="Cambria Math" w:eastAsiaTheme="minorEastAsia" w:hAnsi="Cambria Math"/>
                        <w:color w:val="262626" w:themeColor="text1" w:themeTint="D9"/>
                        <w:sz w:val="28"/>
                        <w:szCs w:val="28"/>
                        <w:lang w:val="sr-Latn-RS"/>
                      </w:rPr>
                      <m:t>1</m:t>
                    </m:r>
                  </m:num>
                  <m:den>
                    <m:r>
                      <w:rPr>
                        <w:rFonts w:ascii="Cambria Math" w:eastAsiaTheme="minorEastAsia" w:hAnsi="Cambria Math"/>
                        <w:color w:val="262626" w:themeColor="text1" w:themeTint="D9"/>
                        <w:sz w:val="28"/>
                        <w:szCs w:val="28"/>
                        <w:lang w:val="sr-Latn-RS"/>
                      </w:rPr>
                      <m:t>l</m:t>
                    </m:r>
                  </m:den>
                </m:f>
                <m:nary>
                  <m:naryPr>
                    <m:chr m:val="∑"/>
                    <m:limLoc m:val="undOvr"/>
                    <m:ctrlPr>
                      <w:rPr>
                        <w:rFonts w:ascii="Cambria Math" w:eastAsiaTheme="minorEastAsia" w:hAnsi="Cambria Math"/>
                        <w:i/>
                        <w:color w:val="262626" w:themeColor="text1" w:themeTint="D9"/>
                        <w:sz w:val="28"/>
                        <w:szCs w:val="28"/>
                        <w:lang w:val="sr-Latn-RS"/>
                      </w:rPr>
                    </m:ctrlPr>
                  </m:naryPr>
                  <m:sub>
                    <m:r>
                      <w:rPr>
                        <w:rFonts w:ascii="Cambria Math" w:eastAsiaTheme="minorEastAsia" w:hAnsi="Cambria Math"/>
                        <w:color w:val="262626" w:themeColor="text1" w:themeTint="D9"/>
                        <w:sz w:val="28"/>
                        <w:szCs w:val="28"/>
                        <w:lang w:val="sr-Latn-RS"/>
                      </w:rPr>
                      <m:t>j=1</m:t>
                    </m:r>
                  </m:sub>
                  <m:sup>
                    <m:r>
                      <w:rPr>
                        <w:rFonts w:ascii="Cambria Math" w:eastAsiaTheme="minorEastAsia" w:hAnsi="Cambria Math"/>
                        <w:color w:val="262626" w:themeColor="text1" w:themeTint="D9"/>
                        <w:sz w:val="28"/>
                        <w:szCs w:val="28"/>
                        <w:lang w:val="sr-Latn-RS"/>
                      </w:rPr>
                      <m:t>n</m:t>
                    </m:r>
                  </m:sup>
                  <m:e>
                    <m:nary>
                      <m:naryPr>
                        <m:chr m:val="∑"/>
                        <m:limLoc m:val="undOvr"/>
                        <m:supHide m:val="1"/>
                        <m:ctrlPr>
                          <w:rPr>
                            <w:rFonts w:ascii="Cambria Math" w:eastAsiaTheme="minorEastAsia" w:hAnsi="Cambria Math"/>
                            <w:i/>
                            <w:color w:val="262626" w:themeColor="text1" w:themeTint="D9"/>
                            <w:sz w:val="28"/>
                            <w:szCs w:val="28"/>
                            <w:lang w:val="sr-Latn-RS"/>
                          </w:rPr>
                        </m:ctrlPr>
                      </m:naryPr>
                      <m:sub>
                        <m:r>
                          <w:rPr>
                            <w:rFonts w:ascii="Cambria Math" w:eastAsiaTheme="minorEastAsia" w:hAnsi="Cambria Math"/>
                            <w:color w:val="262626" w:themeColor="text1" w:themeTint="D9"/>
                            <w:sz w:val="28"/>
                            <w:szCs w:val="28"/>
                            <w:lang w:val="sr-Latn-RS"/>
                          </w:rPr>
                          <m:t>xϵ</m:t>
                        </m:r>
                        <m:sSub>
                          <m:sSubPr>
                            <m:ctrlPr>
                              <w:rPr>
                                <w:rFonts w:ascii="Cambria Math" w:eastAsiaTheme="minorEastAsia" w:hAnsi="Cambria Math"/>
                                <w:i/>
                                <w:color w:val="262626" w:themeColor="text1" w:themeTint="D9"/>
                                <w:sz w:val="28"/>
                                <w:szCs w:val="28"/>
                                <w:lang w:val="sr-Latn-RS"/>
                              </w:rPr>
                            </m:ctrlPr>
                          </m:sSubPr>
                          <m:e>
                            <m:r>
                              <w:rPr>
                                <w:rFonts w:ascii="Cambria Math" w:eastAsiaTheme="minorEastAsia" w:hAnsi="Cambria Math"/>
                                <w:color w:val="262626" w:themeColor="text1" w:themeTint="D9"/>
                                <w:sz w:val="28"/>
                                <w:szCs w:val="28"/>
                                <w:lang w:val="sr-Latn-RS"/>
                              </w:rPr>
                              <m:t>A</m:t>
                            </m:r>
                          </m:e>
                          <m:sub>
                            <m:r>
                              <w:rPr>
                                <w:rFonts w:ascii="Cambria Math" w:eastAsiaTheme="minorEastAsia" w:hAnsi="Cambria Math"/>
                                <w:color w:val="262626" w:themeColor="text1" w:themeTint="D9"/>
                                <w:sz w:val="28"/>
                                <w:szCs w:val="28"/>
                                <w:lang w:val="sr-Latn-RS"/>
                              </w:rPr>
                              <m:t>i</m:t>
                            </m:r>
                          </m:sub>
                        </m:sSub>
                      </m:sub>
                      <m:sup/>
                      <m:e>
                        <m:sSub>
                          <m:sSubPr>
                            <m:ctrlPr>
                              <w:rPr>
                                <w:rFonts w:ascii="Cambria Math" w:eastAsiaTheme="minorEastAsia" w:hAnsi="Cambria Math"/>
                                <w:i/>
                                <w:color w:val="262626" w:themeColor="text1" w:themeTint="D9"/>
                                <w:sz w:val="28"/>
                                <w:szCs w:val="28"/>
                                <w:lang w:val="sr-Latn-RS"/>
                              </w:rPr>
                            </m:ctrlPr>
                          </m:sSubPr>
                          <m:e>
                            <m:r>
                              <w:rPr>
                                <w:rFonts w:ascii="Cambria Math" w:eastAsiaTheme="minorEastAsia" w:hAnsi="Cambria Math"/>
                                <w:color w:val="262626" w:themeColor="text1" w:themeTint="D9"/>
                                <w:sz w:val="28"/>
                                <w:szCs w:val="28"/>
                                <w:lang w:val="sr-Latn-RS"/>
                              </w:rPr>
                              <m:t>x</m:t>
                            </m:r>
                          </m:e>
                          <m:sub>
                            <m:r>
                              <w:rPr>
                                <w:rFonts w:ascii="Cambria Math" w:eastAsiaTheme="minorEastAsia" w:hAnsi="Cambria Math"/>
                                <w:color w:val="262626" w:themeColor="text1" w:themeTint="D9"/>
                                <w:sz w:val="28"/>
                                <w:szCs w:val="28"/>
                                <w:lang w:val="sr-Latn-RS"/>
                              </w:rPr>
                              <m:t>j</m:t>
                            </m:r>
                          </m:sub>
                        </m:sSub>
                      </m:e>
                    </m:nary>
                  </m:e>
                </m:nary>
              </m:oMath>
            </m:oMathPara>
          </w:p>
        </w:tc>
        <w:tc>
          <w:tcPr>
            <w:tcW w:w="1345" w:type="dxa"/>
            <w:vAlign w:val="center"/>
          </w:tcPr>
          <w:p w14:paraId="11468F83" w14:textId="44EDFCB3" w:rsidR="00EA21BC" w:rsidRPr="00EA21BC" w:rsidRDefault="00EA21BC" w:rsidP="00EA21BC">
            <w:pPr>
              <w:jc w:val="right"/>
              <w:rPr>
                <w:rFonts w:ascii="Helvetica" w:eastAsiaTheme="minorEastAsia" w:hAnsi="Helvetica"/>
                <w:color w:val="262626" w:themeColor="text1" w:themeTint="D9"/>
                <w:sz w:val="24"/>
                <w:szCs w:val="24"/>
                <w:lang w:val="sr-Latn-RS"/>
              </w:rPr>
            </w:pPr>
            <w:r w:rsidRPr="00EA21BC">
              <w:rPr>
                <w:rFonts w:ascii="Helvetica" w:eastAsiaTheme="minorEastAsia" w:hAnsi="Helvetica"/>
                <w:color w:val="262626" w:themeColor="text1" w:themeTint="D9"/>
                <w:sz w:val="24"/>
                <w:szCs w:val="24"/>
                <w:lang w:val="sr-Latn-RS"/>
              </w:rPr>
              <w:t>(3)</w:t>
            </w:r>
          </w:p>
        </w:tc>
      </w:tr>
    </w:tbl>
    <w:p w14:paraId="391B1283" w14:textId="77777777" w:rsidR="004D1606" w:rsidRDefault="004D1606" w:rsidP="001D4D67">
      <w:pPr>
        <w:pBdr>
          <w:bar w:val="single" w:sz="4" w:color="auto"/>
        </w:pBdr>
        <w:jc w:val="both"/>
        <w:rPr>
          <w:rFonts w:ascii="Helvetica" w:eastAsiaTheme="minorEastAsia" w:hAnsi="Helvetica"/>
          <w:color w:val="262626" w:themeColor="text1" w:themeTint="D9"/>
          <w:lang w:val="sr-Latn-RS"/>
        </w:rPr>
      </w:pPr>
    </w:p>
    <w:p w14:paraId="2E1FC25C" w14:textId="1A2AC97E" w:rsidR="004A36FF" w:rsidRDefault="004D1606" w:rsidP="001D4D67">
      <w:pPr>
        <w:pBdr>
          <w:bar w:val="single" w:sz="4" w:color="auto"/>
        </w:pBdr>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 xml:space="preserve">gde je </w:t>
      </w:r>
      <m:oMath>
        <m:r>
          <w:rPr>
            <w:rFonts w:ascii="Cambria Math" w:eastAsiaTheme="minorEastAsia" w:hAnsi="Cambria Math"/>
            <w:color w:val="262626" w:themeColor="text1" w:themeTint="D9"/>
            <w:sz w:val="24"/>
            <w:szCs w:val="24"/>
            <w:lang w:val="sr-Latn-RS"/>
          </w:rPr>
          <m:t>l</m:t>
        </m:r>
      </m:oMath>
      <w:r>
        <w:rPr>
          <w:rFonts w:ascii="Helvetica" w:eastAsiaTheme="minorEastAsia" w:hAnsi="Helvetica"/>
          <w:color w:val="262626" w:themeColor="text1" w:themeTint="D9"/>
          <w:lang w:val="sr-Latn-RS"/>
        </w:rPr>
        <w:t xml:space="preserve"> broj tačaka u klasteru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A</m:t>
            </m:r>
          </m:e>
          <m:sub>
            <m:r>
              <w:rPr>
                <w:rFonts w:ascii="Cambria Math" w:eastAsiaTheme="minorEastAsia" w:hAnsi="Cambria Math"/>
                <w:color w:val="262626" w:themeColor="text1" w:themeTint="D9"/>
                <w:sz w:val="24"/>
                <w:szCs w:val="24"/>
                <w:lang w:val="sr-Latn-RS"/>
              </w:rPr>
              <m:t>i</m:t>
            </m:r>
          </m:sub>
        </m:sSub>
      </m:oMath>
      <w:r>
        <w:rPr>
          <w:rFonts w:ascii="Helvetica" w:eastAsiaTheme="minorEastAsia" w:hAnsi="Helvetica"/>
          <w:color w:val="262626" w:themeColor="text1" w:themeTint="D9"/>
          <w:lang w:val="sr-Latn-RS"/>
        </w:rPr>
        <w:t>, a</w:t>
      </w:r>
      <w:r w:rsidRPr="004D1606">
        <w:rPr>
          <w:rFonts w:ascii="Helvetica" w:eastAsiaTheme="minorEastAsia" w:hAnsi="Helvetica"/>
          <w:color w:val="262626" w:themeColor="text1" w:themeTint="D9"/>
          <w:sz w:val="24"/>
          <w:szCs w:val="24"/>
          <w:lang w:val="sr-Latn-RS"/>
        </w:rPr>
        <w:t xml:space="preserve">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x</m:t>
            </m:r>
          </m:e>
          <m:sub>
            <m:r>
              <w:rPr>
                <w:rFonts w:ascii="Cambria Math" w:eastAsiaTheme="minorEastAsia" w:hAnsi="Cambria Math"/>
                <w:color w:val="262626" w:themeColor="text1" w:themeTint="D9"/>
                <w:sz w:val="24"/>
                <w:szCs w:val="24"/>
                <w:lang w:val="sr-Latn-RS"/>
              </w:rPr>
              <m:t>j</m:t>
            </m:r>
          </m:sub>
        </m:sSub>
        <m:r>
          <w:rPr>
            <w:rFonts w:ascii="Cambria Math" w:eastAsiaTheme="minorEastAsia" w:hAnsi="Cambria Math"/>
            <w:color w:val="262626" w:themeColor="text1" w:themeTint="D9"/>
            <w:sz w:val="24"/>
            <w:szCs w:val="24"/>
            <w:lang w:val="sr-Latn-RS"/>
          </w:rPr>
          <m:t xml:space="preserve"> </m:t>
        </m:r>
      </m:oMath>
      <w:r>
        <w:rPr>
          <w:rFonts w:ascii="Helvetica" w:eastAsiaTheme="minorEastAsia" w:hAnsi="Helvetica"/>
          <w:color w:val="262626" w:themeColor="text1" w:themeTint="D9"/>
          <w:lang w:val="sr-Latn-RS"/>
        </w:rPr>
        <w:t xml:space="preserve">predstavlja </w:t>
      </w:r>
      <m:oMath>
        <m:r>
          <w:rPr>
            <w:rFonts w:ascii="Cambria Math" w:eastAsiaTheme="minorEastAsia" w:hAnsi="Cambria Math"/>
            <w:color w:val="262626" w:themeColor="text1" w:themeTint="D9"/>
            <w:lang w:val="sr-Latn-RS"/>
          </w:rPr>
          <m:t xml:space="preserve">j-ti </m:t>
        </m:r>
      </m:oMath>
      <w:r>
        <w:rPr>
          <w:rFonts w:ascii="Helvetica" w:eastAsiaTheme="minorEastAsia" w:hAnsi="Helvetica"/>
          <w:color w:val="262626" w:themeColor="text1" w:themeTint="D9"/>
          <w:lang w:val="sr-Latn-RS"/>
        </w:rPr>
        <w:t xml:space="preserve">atribut tačke iz skupa podataka po kome se računa srednja vrednost. Po ovom principu ažuriranja centroida algoritam je i dobio ime K-sredina. Međutim, </w:t>
      </w:r>
      <w:r w:rsidR="00BD0065">
        <w:rPr>
          <w:rFonts w:ascii="Helvetica" w:eastAsiaTheme="minorEastAsia" w:hAnsi="Helvetica"/>
          <w:color w:val="262626" w:themeColor="text1" w:themeTint="D9"/>
          <w:lang w:val="sr-Latn-RS"/>
        </w:rPr>
        <w:t xml:space="preserve">na osnovu iterativnog pristupa ovaj postupak ne garantuje pronalazak globalno najamnje vrednosti (2), u zavisnosti od početne inicijalizacije centroida, zbog čega je moguće da algoritam ovu vrednost minimizuje samo lokalno (tačnije, minimizacijom pojedinačne </w:t>
      </w:r>
      <w:r w:rsidR="004A36FF">
        <w:rPr>
          <w:rFonts w:ascii="Helvetica" w:eastAsiaTheme="minorEastAsia" w:hAnsi="Helvetica"/>
          <w:color w:val="262626" w:themeColor="text1" w:themeTint="D9"/>
          <w:lang w:val="sr-Latn-RS"/>
        </w:rPr>
        <w:t xml:space="preserve">greške </w:t>
      </w:r>
      <w:r w:rsidR="00BD0065">
        <w:rPr>
          <w:rFonts w:ascii="Helvetica" w:eastAsiaTheme="minorEastAsia" w:hAnsi="Helvetica"/>
          <w:color w:val="262626" w:themeColor="text1" w:themeTint="D9"/>
          <w:lang w:val="sr-Latn-RS"/>
        </w:rPr>
        <w:t>SSE u okviru tekućih klastera) čime se dobija suboptimalno klasterovanje, što ilustruje sledeći jednostavan primer:</w:t>
      </w:r>
    </w:p>
    <w:p w14:paraId="4E33AF9E" w14:textId="77777777" w:rsidR="004A36FF" w:rsidRDefault="004A36FF" w:rsidP="001D4D67">
      <w:pPr>
        <w:pBdr>
          <w:bar w:val="single" w:sz="4" w:color="auto"/>
        </w:pBdr>
        <w:jc w:val="both"/>
        <w:rPr>
          <w:rFonts w:ascii="Helvetica" w:eastAsiaTheme="minorEastAsia" w:hAnsi="Helvetica"/>
          <w:color w:val="262626" w:themeColor="text1" w:themeTint="D9"/>
          <w:lang w:val="sr-Latn-RS"/>
        </w:rPr>
      </w:pPr>
    </w:p>
    <w:p w14:paraId="640D60C1" w14:textId="2B04C245" w:rsidR="00EA21BC" w:rsidRDefault="004A36FF" w:rsidP="000E72F5">
      <w:pPr>
        <w:keepNext/>
        <w:pBdr>
          <w:bar w:val="single" w:sz="4" w:color="auto"/>
        </w:pBdr>
        <w:jc w:val="both"/>
      </w:pPr>
      <w:r>
        <w:rPr>
          <w:rFonts w:ascii="Helvetica" w:eastAsiaTheme="minorEastAsia" w:hAnsi="Helvetica"/>
          <w:noProof/>
          <w:color w:val="262626" w:themeColor="text1" w:themeTint="D9"/>
          <w:lang w:val="sr-Latn-RS"/>
        </w:rPr>
        <w:lastRenderedPageBreak/>
        <w:drawing>
          <wp:inline distT="0" distB="0" distL="0" distR="0" wp14:anchorId="7983BF48" wp14:editId="303E0F19">
            <wp:extent cx="5934075" cy="4943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14:paraId="709D933A" w14:textId="1BDEEAF8" w:rsidR="000E72F5" w:rsidRPr="000E72F5" w:rsidRDefault="000E72F5" w:rsidP="000E72F5">
      <w:pPr>
        <w:pStyle w:val="Caption"/>
        <w:jc w:val="center"/>
        <w:rPr>
          <w:rFonts w:ascii="Helvetica" w:eastAsiaTheme="minorEastAsia" w:hAnsi="Helvetica"/>
          <w:i w:val="0"/>
          <w:iCs w:val="0"/>
          <w:color w:val="262626" w:themeColor="text1" w:themeTint="D9"/>
          <w:sz w:val="22"/>
          <w:szCs w:val="22"/>
          <w:lang w:val="sr-Latn-RS"/>
        </w:rPr>
      </w:pPr>
      <w:r w:rsidRPr="000E72F5">
        <w:rPr>
          <w:i w:val="0"/>
          <w:iCs w:val="0"/>
          <w:sz w:val="22"/>
          <w:szCs w:val="22"/>
        </w:rPr>
        <w:t>Primer 1: Problem suboptimalnog klasterovanja kod algoritma K-sredina</w:t>
      </w:r>
    </w:p>
    <w:p w14:paraId="6E087B35" w14:textId="76809FDE" w:rsidR="001D4D67" w:rsidRDefault="001D4D67" w:rsidP="001D4D67">
      <w:pPr>
        <w:pBdr>
          <w:bar w:val="single" w:sz="4" w:color="auto"/>
        </w:pBdr>
        <w:jc w:val="both"/>
        <w:rPr>
          <w:rFonts w:ascii="Helvetica" w:eastAsiaTheme="minorEastAsia" w:hAnsi="Helvetica"/>
          <w:color w:val="262626" w:themeColor="text1" w:themeTint="D9"/>
          <w:lang w:val="sr-Latn-RS"/>
        </w:rPr>
      </w:pPr>
    </w:p>
    <w:p w14:paraId="14181ED4" w14:textId="689C66ED" w:rsidR="00C50B3F" w:rsidRDefault="004A36FF" w:rsidP="001D4D67">
      <w:pPr>
        <w:pBdr>
          <w:bar w:val="single" w:sz="4" w:color="auto"/>
        </w:pBdr>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 xml:space="preserve">Već u trećoj iteraciji algoritam je dostigao kriterijum konvergencije (u primeru, uslov konvergencije je da razlika </w:t>
      </w:r>
      <w:r w:rsidR="002036CC">
        <w:rPr>
          <w:rFonts w:ascii="Helvetica" w:eastAsiaTheme="minorEastAsia" w:hAnsi="Helvetica"/>
          <w:color w:val="262626" w:themeColor="text1" w:themeTint="D9"/>
          <w:lang w:val="sr-Latn-RS"/>
        </w:rPr>
        <w:t xml:space="preserve">u distanci odgovarajućih centroida bude manja od unapred zadatog praga tolerancije, tj. </w:t>
      </w:r>
      <m:oMath>
        <m:r>
          <w:rPr>
            <w:rFonts w:ascii="Cambria Math" w:eastAsiaTheme="minorEastAsia" w:hAnsi="Cambria Math"/>
            <w:color w:val="262626" w:themeColor="text1" w:themeTint="D9"/>
            <w:lang w:val="sr-Latn-RS"/>
          </w:rPr>
          <m:t>dist</m:t>
        </m:r>
        <m:d>
          <m:dPr>
            <m:ctrlPr>
              <w:rPr>
                <w:rFonts w:ascii="Cambria Math" w:eastAsiaTheme="minorEastAsia" w:hAnsi="Cambria Math"/>
                <w:i/>
                <w:color w:val="262626" w:themeColor="text1" w:themeTint="D9"/>
                <w:lang w:val="sr-Latn-RS"/>
              </w:rPr>
            </m:ctrlPr>
          </m:dPr>
          <m:e>
            <m:sSubSup>
              <m:sSubSupPr>
                <m:ctrlPr>
                  <w:rPr>
                    <w:rFonts w:ascii="Cambria Math" w:eastAsiaTheme="minorEastAsia" w:hAnsi="Cambria Math"/>
                    <w:i/>
                    <w:color w:val="262626" w:themeColor="text1" w:themeTint="D9"/>
                    <w:lang w:val="sr-Latn-RS"/>
                  </w:rPr>
                </m:ctrlPr>
              </m:sSubSupPr>
              <m:e>
                <m:r>
                  <w:rPr>
                    <w:rFonts w:ascii="Cambria Math" w:eastAsiaTheme="minorEastAsia" w:hAnsi="Cambria Math"/>
                    <w:color w:val="262626" w:themeColor="text1" w:themeTint="D9"/>
                    <w:lang w:val="sr-Latn-RS"/>
                  </w:rPr>
                  <m:t>c</m:t>
                </m:r>
              </m:e>
              <m:sub>
                <m:r>
                  <w:rPr>
                    <w:rFonts w:ascii="Cambria Math" w:eastAsiaTheme="minorEastAsia" w:hAnsi="Cambria Math"/>
                    <w:color w:val="262626" w:themeColor="text1" w:themeTint="D9"/>
                    <w:lang w:val="sr-Latn-RS"/>
                  </w:rPr>
                  <m:t>i</m:t>
                </m:r>
              </m:sub>
              <m:sup>
                <m:d>
                  <m:dPr>
                    <m:ctrlPr>
                      <w:rPr>
                        <w:rFonts w:ascii="Cambria Math" w:eastAsiaTheme="minorEastAsia" w:hAnsi="Cambria Math"/>
                        <w:i/>
                        <w:color w:val="262626" w:themeColor="text1" w:themeTint="D9"/>
                        <w:lang w:val="sr-Latn-RS"/>
                      </w:rPr>
                    </m:ctrlPr>
                  </m:dPr>
                  <m:e>
                    <m:r>
                      <w:rPr>
                        <w:rFonts w:ascii="Cambria Math" w:eastAsiaTheme="minorEastAsia" w:hAnsi="Cambria Math"/>
                        <w:color w:val="262626" w:themeColor="text1" w:themeTint="D9"/>
                        <w:lang w:val="sr-Latn-RS"/>
                      </w:rPr>
                      <m:t>it</m:t>
                    </m:r>
                  </m:e>
                </m:d>
              </m:sup>
            </m:sSubSup>
            <m:r>
              <w:rPr>
                <w:rFonts w:ascii="Cambria Math" w:eastAsiaTheme="minorEastAsia" w:hAnsi="Cambria Math"/>
                <w:color w:val="262626" w:themeColor="text1" w:themeTint="D9"/>
                <w:lang w:val="sr-Latn-RS"/>
              </w:rPr>
              <m:t xml:space="preserve">- </m:t>
            </m:r>
            <m:sSubSup>
              <m:sSubSupPr>
                <m:ctrlPr>
                  <w:rPr>
                    <w:rFonts w:ascii="Cambria Math" w:eastAsiaTheme="minorEastAsia" w:hAnsi="Cambria Math"/>
                    <w:i/>
                    <w:color w:val="262626" w:themeColor="text1" w:themeTint="D9"/>
                    <w:lang w:val="sr-Latn-RS"/>
                  </w:rPr>
                </m:ctrlPr>
              </m:sSubSupPr>
              <m:e>
                <m:r>
                  <w:rPr>
                    <w:rFonts w:ascii="Cambria Math" w:eastAsiaTheme="minorEastAsia" w:hAnsi="Cambria Math"/>
                    <w:color w:val="262626" w:themeColor="text1" w:themeTint="D9"/>
                    <w:lang w:val="sr-Latn-RS"/>
                  </w:rPr>
                  <m:t>c</m:t>
                </m:r>
              </m:e>
              <m:sub>
                <m:r>
                  <w:rPr>
                    <w:rFonts w:ascii="Cambria Math" w:eastAsiaTheme="minorEastAsia" w:hAnsi="Cambria Math"/>
                    <w:color w:val="262626" w:themeColor="text1" w:themeTint="D9"/>
                    <w:lang w:val="sr-Latn-RS"/>
                  </w:rPr>
                  <m:t>i</m:t>
                </m:r>
              </m:sub>
              <m:sup>
                <m:d>
                  <m:dPr>
                    <m:ctrlPr>
                      <w:rPr>
                        <w:rFonts w:ascii="Cambria Math" w:eastAsiaTheme="minorEastAsia" w:hAnsi="Cambria Math"/>
                        <w:i/>
                        <w:color w:val="262626" w:themeColor="text1" w:themeTint="D9"/>
                        <w:lang w:val="sr-Latn-RS"/>
                      </w:rPr>
                    </m:ctrlPr>
                  </m:dPr>
                  <m:e>
                    <m:r>
                      <w:rPr>
                        <w:rFonts w:ascii="Cambria Math" w:eastAsiaTheme="minorEastAsia" w:hAnsi="Cambria Math"/>
                        <w:color w:val="262626" w:themeColor="text1" w:themeTint="D9"/>
                        <w:lang w:val="sr-Latn-RS"/>
                      </w:rPr>
                      <m:t>it-1</m:t>
                    </m:r>
                  </m:e>
                </m:d>
              </m:sup>
            </m:sSubSup>
            <m:r>
              <w:rPr>
                <w:rFonts w:ascii="Cambria Math" w:eastAsiaTheme="minorEastAsia" w:hAnsi="Cambria Math"/>
                <w:color w:val="262626" w:themeColor="text1" w:themeTint="D9"/>
                <w:lang w:val="sr-Latn-RS"/>
              </w:rPr>
              <m:t xml:space="preserve"> </m:t>
            </m:r>
          </m:e>
        </m:d>
        <m:r>
          <w:rPr>
            <w:rFonts w:ascii="Cambria Math" w:eastAsiaTheme="minorEastAsia" w:hAnsi="Cambria Math"/>
            <w:color w:val="262626" w:themeColor="text1" w:themeTint="D9"/>
            <w:lang w:val="sr-Latn-RS"/>
          </w:rPr>
          <m:t xml:space="preserve">&lt;tol, ∀i ϵ </m:t>
        </m:r>
        <m:d>
          <m:dPr>
            <m:begChr m:val="{"/>
            <m:endChr m:val="}"/>
            <m:ctrlPr>
              <w:rPr>
                <w:rFonts w:ascii="Cambria Math" w:eastAsiaTheme="minorEastAsia" w:hAnsi="Cambria Math"/>
                <w:i/>
                <w:color w:val="262626" w:themeColor="text1" w:themeTint="D9"/>
                <w:lang w:val="sr-Latn-RS"/>
              </w:rPr>
            </m:ctrlPr>
          </m:dPr>
          <m:e>
            <m:r>
              <w:rPr>
                <w:rFonts w:ascii="Cambria Math" w:eastAsiaTheme="minorEastAsia" w:hAnsi="Cambria Math"/>
                <w:color w:val="262626" w:themeColor="text1" w:themeTint="D9"/>
                <w:lang w:val="sr-Latn-RS"/>
              </w:rPr>
              <m:t>1,…,k</m:t>
            </m:r>
          </m:e>
        </m:d>
      </m:oMath>
      <w:r w:rsidR="002036CC">
        <w:rPr>
          <w:rFonts w:ascii="Helvetica" w:eastAsiaTheme="minorEastAsia" w:hAnsi="Helvetica"/>
          <w:color w:val="262626" w:themeColor="text1" w:themeTint="D9"/>
          <w:lang w:val="sr-Latn-RS"/>
        </w:rPr>
        <w:t xml:space="preserve"> ). Očigledno je da izvršeno klasterovanje nije zadovoljavajuće i da nije dostignut globalni minimum izraza (2) već lokalni, odnosno došlo je do suboptimalnog klasterovanja.</w:t>
      </w:r>
    </w:p>
    <w:p w14:paraId="532590F3" w14:textId="6336A7F8" w:rsidR="00524770" w:rsidRDefault="00524770" w:rsidP="001D4D67">
      <w:pPr>
        <w:pBdr>
          <w:bar w:val="single" w:sz="4" w:color="auto"/>
        </w:pBdr>
        <w:jc w:val="both"/>
        <w:rPr>
          <w:rFonts w:ascii="Helvetica" w:eastAsiaTheme="minorEastAsia" w:hAnsi="Helvetica"/>
          <w:color w:val="262626" w:themeColor="text1" w:themeTint="D9"/>
          <w:lang w:val="sr-Latn-RS"/>
        </w:rPr>
      </w:pPr>
    </w:p>
    <w:p w14:paraId="42D6D24D" w14:textId="715B4CB4" w:rsidR="00524770" w:rsidRPr="00524770" w:rsidRDefault="00524770" w:rsidP="00524770">
      <w:pPr>
        <w:pStyle w:val="ListParagraph"/>
        <w:numPr>
          <w:ilvl w:val="1"/>
          <w:numId w:val="1"/>
        </w:numPr>
        <w:pBdr>
          <w:bar w:val="single" w:sz="4" w:color="auto"/>
        </w:pBdr>
        <w:jc w:val="both"/>
        <w:rPr>
          <w:rFonts w:ascii="Helvetica" w:eastAsiaTheme="minorEastAsia" w:hAnsi="Helvetica"/>
          <w:color w:val="000000" w:themeColor="text1"/>
          <w:sz w:val="24"/>
          <w:szCs w:val="24"/>
          <w:lang w:val="sr-Latn-RS"/>
        </w:rPr>
      </w:pPr>
      <w:r w:rsidRPr="00524770">
        <w:rPr>
          <w:rFonts w:ascii="Helvetica" w:eastAsiaTheme="minorEastAsia" w:hAnsi="Helvetica"/>
          <w:color w:val="000000" w:themeColor="text1"/>
          <w:sz w:val="24"/>
          <w:szCs w:val="24"/>
          <w:lang w:val="sr-Latn-RS"/>
        </w:rPr>
        <w:t>Modifikacija algoritma</w:t>
      </w:r>
    </w:p>
    <w:p w14:paraId="42CB918C" w14:textId="77777777" w:rsidR="00DF6DEB" w:rsidRDefault="00DF6DEB" w:rsidP="00524770">
      <w:pPr>
        <w:pStyle w:val="ListParagraph"/>
        <w:pBdr>
          <w:bar w:val="single" w:sz="4" w:color="auto"/>
        </w:pBdr>
        <w:ind w:left="405"/>
        <w:jc w:val="both"/>
        <w:rPr>
          <w:rFonts w:ascii="Helvetica" w:eastAsiaTheme="minorEastAsia" w:hAnsi="Helvetica"/>
          <w:color w:val="000000" w:themeColor="text1"/>
          <w:sz w:val="28"/>
          <w:szCs w:val="28"/>
          <w:lang w:val="sr-Latn-RS"/>
        </w:rPr>
      </w:pPr>
    </w:p>
    <w:p w14:paraId="308BB4A3" w14:textId="7ED576CA" w:rsidR="00524770" w:rsidRPr="00DF6DEB" w:rsidRDefault="00DF6DEB" w:rsidP="00524770">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color w:val="000000" w:themeColor="text1"/>
          <w:sz w:val="28"/>
          <w:szCs w:val="28"/>
          <w:lang w:val="sr-Latn-RS"/>
        </w:rPr>
        <w:tab/>
      </w:r>
      <w:r w:rsidR="00524770" w:rsidRPr="00DF6DEB">
        <w:rPr>
          <w:rFonts w:ascii="Helvetica" w:eastAsiaTheme="minorEastAsia" w:hAnsi="Helvetica"/>
          <w:color w:val="262626" w:themeColor="text1" w:themeTint="D9"/>
          <w:lang w:val="sr-Latn-RS"/>
        </w:rPr>
        <w:t>Za rešenje problema prikazanog u primeru 1 razvijene su mnogobrojne modifikacije algoritma</w:t>
      </w:r>
      <w:r>
        <w:rPr>
          <w:rFonts w:ascii="Helvetica" w:eastAsiaTheme="minorEastAsia" w:hAnsi="Helvetica"/>
          <w:color w:val="262626" w:themeColor="text1" w:themeTint="D9"/>
          <w:lang w:val="sr-Latn-RS"/>
        </w:rPr>
        <w:t xml:space="preserve"> </w:t>
      </w:r>
      <w:r w:rsidR="00524770" w:rsidRPr="00DF6DEB">
        <w:rPr>
          <w:rFonts w:ascii="Helvetica" w:eastAsiaTheme="minorEastAsia" w:hAnsi="Helvetica"/>
          <w:color w:val="262626" w:themeColor="text1" w:themeTint="D9"/>
          <w:lang w:val="sr-Latn-RS"/>
        </w:rPr>
        <w:t xml:space="preserve">K-sredina, a neki od njih su K-sredina sa primenom Lojdovih metoda, K-sredina sa filterom, Dvoslojni algoritam K-sredina, Brzi modifikovani globalni algoritam K-sredina sa inkrementalnom konstrukcijom klastera, Modifikovani pojačani algoritam K-sredina, Primena </w:t>
      </w:r>
      <w:r w:rsidR="00524770" w:rsidRPr="00DF6DEB">
        <w:rPr>
          <w:rFonts w:ascii="Helvetica" w:eastAsiaTheme="minorEastAsia" w:hAnsi="Helvetica"/>
          <w:color w:val="262626" w:themeColor="text1" w:themeTint="D9"/>
          <w:lang w:val="sr-Latn-RS"/>
        </w:rPr>
        <w:lastRenderedPageBreak/>
        <w:t>simuliranog kaljenja nad algoritmom K-sredina u kombinovanom modelovanju, itd. Ovaj rad koristi ideju simuliranog kaljenja za modifikaciju algoritma, spomenutu u poslednjem navedenom radu.</w:t>
      </w:r>
      <w:r w:rsidR="00BB1374" w:rsidRPr="00DF6DEB">
        <w:rPr>
          <w:rFonts w:ascii="Helvetica" w:eastAsiaTheme="minorEastAsia" w:hAnsi="Helvetica"/>
          <w:color w:val="262626" w:themeColor="text1" w:themeTint="D9"/>
          <w:lang w:val="sr-Latn-RS"/>
        </w:rPr>
        <w:t xml:space="preserve"> Detalji ove modifikacije biće izložene u narednoj sekciji.</w:t>
      </w:r>
    </w:p>
    <w:p w14:paraId="3148A8A4" w14:textId="4B7A6CF3" w:rsidR="00524770" w:rsidRDefault="00524770" w:rsidP="00C50B3F">
      <w:pPr>
        <w:pStyle w:val="ListParagraph"/>
        <w:pBdr>
          <w:bar w:val="single" w:sz="4" w:color="auto"/>
        </w:pBdr>
        <w:ind w:left="405"/>
        <w:jc w:val="both"/>
        <w:rPr>
          <w:rFonts w:ascii="Helvetica" w:eastAsiaTheme="minorEastAsia" w:hAnsi="Helvetica"/>
          <w:color w:val="000000" w:themeColor="text1"/>
          <w:sz w:val="28"/>
          <w:szCs w:val="28"/>
          <w:lang w:val="sr-Latn-RS"/>
        </w:rPr>
      </w:pPr>
    </w:p>
    <w:p w14:paraId="32B28A28" w14:textId="77777777" w:rsidR="00524770" w:rsidRPr="00524770" w:rsidRDefault="00524770" w:rsidP="00C50B3F">
      <w:pPr>
        <w:pStyle w:val="ListParagraph"/>
        <w:pBdr>
          <w:bar w:val="single" w:sz="4" w:color="auto"/>
        </w:pBdr>
        <w:ind w:left="405"/>
        <w:jc w:val="both"/>
        <w:rPr>
          <w:rFonts w:ascii="Helvetica" w:eastAsiaTheme="minorEastAsia" w:hAnsi="Helvetica"/>
          <w:color w:val="000000" w:themeColor="text1"/>
          <w:sz w:val="28"/>
          <w:szCs w:val="28"/>
          <w:lang w:val="sr-Latn-RS"/>
        </w:rPr>
      </w:pPr>
    </w:p>
    <w:p w14:paraId="76DA5371" w14:textId="58CA0430" w:rsidR="002036CC" w:rsidRDefault="00524770" w:rsidP="00C50B3F">
      <w:pPr>
        <w:pStyle w:val="ListParagraph"/>
        <w:numPr>
          <w:ilvl w:val="0"/>
          <w:numId w:val="1"/>
        </w:numPr>
        <w:pBdr>
          <w:bar w:val="single" w:sz="4" w:color="auto"/>
        </w:pBdr>
        <w:jc w:val="both"/>
        <w:rPr>
          <w:rFonts w:ascii="Helvetica" w:eastAsiaTheme="minorEastAsia" w:hAnsi="Helvetica"/>
          <w:color w:val="000000" w:themeColor="text1"/>
          <w:sz w:val="28"/>
          <w:szCs w:val="28"/>
          <w:lang w:val="sr-Latn-RS"/>
        </w:rPr>
      </w:pPr>
      <w:r>
        <w:rPr>
          <w:rFonts w:ascii="Helvetica" w:eastAsiaTheme="minorEastAsia" w:hAnsi="Helvetica"/>
          <w:color w:val="000000" w:themeColor="text1"/>
          <w:sz w:val="28"/>
          <w:szCs w:val="28"/>
          <w:lang w:val="sr-Latn-RS"/>
        </w:rPr>
        <w:t>Simulirano kaljenje i K-sredina</w:t>
      </w:r>
    </w:p>
    <w:p w14:paraId="0146A492" w14:textId="256C63D4" w:rsidR="003F51E8" w:rsidRDefault="003F51E8" w:rsidP="003F51E8">
      <w:pPr>
        <w:pStyle w:val="ListParagraph"/>
        <w:pBdr>
          <w:bar w:val="single" w:sz="4" w:color="auto"/>
        </w:pBdr>
        <w:ind w:left="405"/>
        <w:jc w:val="both"/>
        <w:rPr>
          <w:rFonts w:ascii="Helvetica" w:eastAsiaTheme="minorEastAsia" w:hAnsi="Helvetica"/>
          <w:sz w:val="24"/>
          <w:szCs w:val="24"/>
          <w:lang w:val="sr-Latn-RS"/>
        </w:rPr>
      </w:pPr>
    </w:p>
    <w:p w14:paraId="4A3E87B1" w14:textId="425D62BA" w:rsidR="00524770" w:rsidRPr="0089350D" w:rsidRDefault="00524770" w:rsidP="00524770">
      <w:pPr>
        <w:pStyle w:val="ListParagraph"/>
        <w:numPr>
          <w:ilvl w:val="1"/>
          <w:numId w:val="1"/>
        </w:numPr>
        <w:pBdr>
          <w:bar w:val="single" w:sz="4" w:color="auto"/>
        </w:pBdr>
        <w:jc w:val="both"/>
        <w:rPr>
          <w:rFonts w:ascii="Helvetica" w:eastAsiaTheme="minorEastAsia" w:hAnsi="Helvetica"/>
          <w:color w:val="000000" w:themeColor="text1"/>
          <w:sz w:val="24"/>
          <w:szCs w:val="24"/>
          <w:lang w:val="sr-Latn-RS"/>
        </w:rPr>
      </w:pPr>
      <w:r w:rsidRPr="0089350D">
        <w:rPr>
          <w:rFonts w:ascii="Helvetica" w:eastAsiaTheme="minorEastAsia" w:hAnsi="Helvetica"/>
          <w:color w:val="000000" w:themeColor="text1"/>
          <w:sz w:val="24"/>
          <w:szCs w:val="24"/>
          <w:lang w:val="sr-Latn-RS"/>
        </w:rPr>
        <w:t>Uvod</w:t>
      </w:r>
    </w:p>
    <w:p w14:paraId="4C377C03" w14:textId="77777777" w:rsidR="00DF6DEB" w:rsidRDefault="00DF6DEB" w:rsidP="009402D1">
      <w:pPr>
        <w:pStyle w:val="ListParagraph"/>
        <w:pBdr>
          <w:bar w:val="single" w:sz="4" w:color="auto"/>
        </w:pBdr>
        <w:ind w:left="405"/>
        <w:jc w:val="both"/>
        <w:rPr>
          <w:rFonts w:ascii="Helvetica" w:eastAsiaTheme="minorEastAsia" w:hAnsi="Helvetica"/>
          <w:color w:val="000000" w:themeColor="text1"/>
          <w:sz w:val="24"/>
          <w:szCs w:val="24"/>
          <w:lang w:val="sr-Latn-RS"/>
        </w:rPr>
      </w:pPr>
    </w:p>
    <w:p w14:paraId="48891E7A" w14:textId="079D5B68" w:rsidR="000F182A" w:rsidRPr="004C1A99" w:rsidRDefault="00DF6DEB" w:rsidP="00DF6DEB">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color w:val="000000" w:themeColor="text1"/>
          <w:sz w:val="24"/>
          <w:szCs w:val="24"/>
          <w:lang w:val="sr-Latn-RS"/>
        </w:rPr>
        <w:tab/>
      </w:r>
      <w:r w:rsidR="000F182A" w:rsidRPr="004C1A99">
        <w:rPr>
          <w:rFonts w:ascii="Helvetica" w:eastAsiaTheme="minorEastAsia" w:hAnsi="Helvetica"/>
          <w:color w:val="262626" w:themeColor="text1" w:themeTint="D9"/>
          <w:lang w:val="sr-Latn-RS"/>
        </w:rPr>
        <w:t>Simulirano kaljenje (eng. Simulated Annealing) je probabilistička tehnika za aproksimaciju</w:t>
      </w:r>
    </w:p>
    <w:p w14:paraId="43871896" w14:textId="2EDD9EE6" w:rsidR="00524770" w:rsidRPr="004C1A99" w:rsidRDefault="000F182A" w:rsidP="009402D1">
      <w:pPr>
        <w:pStyle w:val="ListParagraph"/>
        <w:pBdr>
          <w:bar w:val="single" w:sz="4" w:color="auto"/>
        </w:pBdr>
        <w:ind w:left="0"/>
        <w:jc w:val="both"/>
        <w:rPr>
          <w:rFonts w:ascii="Helvetica" w:eastAsiaTheme="minorEastAsia" w:hAnsi="Helvetica"/>
          <w:color w:val="262626" w:themeColor="text1" w:themeTint="D9"/>
          <w:lang w:val="sr-Latn-RS"/>
        </w:rPr>
      </w:pPr>
      <w:r w:rsidRPr="004C1A99">
        <w:rPr>
          <w:rFonts w:ascii="Helvetica" w:eastAsiaTheme="minorEastAsia" w:hAnsi="Helvetica"/>
          <w:color w:val="262626" w:themeColor="text1" w:themeTint="D9"/>
          <w:lang w:val="sr-Latn-RS"/>
        </w:rPr>
        <w:t>globalnog optimuma date funkcije cilja. Specijalno, ono predstavlja metaheuristiku za aproksimaciju globalne optimizacije u velikom prostoru pretrage nekog optimizacionog problema.</w:t>
      </w:r>
      <w:r w:rsidR="009402D1" w:rsidRPr="004C1A99">
        <w:rPr>
          <w:rFonts w:ascii="Helvetica" w:eastAsiaTheme="minorEastAsia" w:hAnsi="Helvetica"/>
          <w:color w:val="262626" w:themeColor="text1" w:themeTint="D9"/>
          <w:lang w:val="sr-Latn-RS"/>
        </w:rPr>
        <w:t xml:space="preserve"> Naziv potiče od kaljenja u metalurgiji, tehnike koja podrazumeva zagrevanje i kontrolisano hlađenje metala zarad povećanja veličine njegovih kristala i umanjivanje unutrašnjih defekata. </w:t>
      </w:r>
    </w:p>
    <w:p w14:paraId="0725B779" w14:textId="053065E3" w:rsidR="009402D1" w:rsidRPr="004C1A99" w:rsidRDefault="00DF6DEB" w:rsidP="009402D1">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ab/>
      </w:r>
      <w:r w:rsidR="009402D1" w:rsidRPr="004C1A99">
        <w:rPr>
          <w:rFonts w:ascii="Helvetica" w:eastAsiaTheme="minorEastAsia" w:hAnsi="Helvetica"/>
          <w:color w:val="262626" w:themeColor="text1" w:themeTint="D9"/>
          <w:lang w:val="sr-Latn-RS"/>
        </w:rPr>
        <w:t>U algoritmu simuliranog kaljenja ideja sporog hlađenja metala interpretira se kao postepeno smanjivanje verovatnoće prihvatanja lošijih rešenja u prostoru pretrage, čime se dopušta iscrpnija pretraga za globalnim optimumom. Uopšteno, algoritam vrši lokalnu pretragu za boljim rešenjem i ažurira svoje tekuće rešenje ukoliko je bolje rešenje pronađeno, ili ako je temperatura (tj. verovatnoća) prihvatanja lošijeg rešenja veća od nekog nasumičnog broja, generisanog iz uniformne (0,1) raspodele. Temperatura vremenom opada</w:t>
      </w:r>
      <w:r w:rsidR="00866068" w:rsidRPr="004C1A99">
        <w:rPr>
          <w:rFonts w:ascii="Helvetica" w:eastAsiaTheme="minorEastAsia" w:hAnsi="Helvetica"/>
          <w:color w:val="262626" w:themeColor="text1" w:themeTint="D9"/>
          <w:lang w:val="sr-Latn-RS"/>
        </w:rPr>
        <w:t xml:space="preserve">, </w:t>
      </w:r>
      <w:r w:rsidR="00020484" w:rsidRPr="004C1A99">
        <w:rPr>
          <w:rFonts w:ascii="Helvetica" w:eastAsiaTheme="minorEastAsia" w:hAnsi="Helvetica"/>
          <w:color w:val="262626" w:themeColor="text1" w:themeTint="D9"/>
          <w:lang w:val="sr-Latn-RS"/>
        </w:rPr>
        <w:t xml:space="preserve">tj. </w:t>
      </w:r>
      <w:r w:rsidR="00866068" w:rsidRPr="004C1A99">
        <w:rPr>
          <w:rFonts w:ascii="Helvetica" w:eastAsiaTheme="minorEastAsia" w:hAnsi="Helvetica"/>
          <w:color w:val="262626" w:themeColor="text1" w:themeTint="D9"/>
          <w:lang w:val="sr-Latn-RS"/>
        </w:rPr>
        <w:t>verovatnoća prihvatanja lošijih rešenja se vremenom smanjuje i algoritam se bliži konvergenciji.</w:t>
      </w:r>
    </w:p>
    <w:p w14:paraId="632A11DB" w14:textId="429120BD" w:rsidR="00866068" w:rsidRDefault="00866068" w:rsidP="009402D1">
      <w:pPr>
        <w:pStyle w:val="ListParagraph"/>
        <w:pBdr>
          <w:bar w:val="single" w:sz="4" w:color="auto"/>
        </w:pBdr>
        <w:ind w:left="0"/>
        <w:jc w:val="both"/>
        <w:rPr>
          <w:rFonts w:ascii="Helvetica" w:eastAsiaTheme="minorEastAsia" w:hAnsi="Helvetica"/>
          <w:color w:val="000000" w:themeColor="text1"/>
          <w:lang w:val="sr-Latn-RS"/>
        </w:rPr>
      </w:pPr>
    </w:p>
    <w:p w14:paraId="54A1D9FC" w14:textId="3D3D22DE" w:rsidR="00866068" w:rsidRDefault="00020484" w:rsidP="00866068">
      <w:pPr>
        <w:pStyle w:val="ListParagraph"/>
        <w:numPr>
          <w:ilvl w:val="1"/>
          <w:numId w:val="1"/>
        </w:numPr>
        <w:pBdr>
          <w:bar w:val="single" w:sz="4" w:color="auto"/>
        </w:pBdr>
        <w:jc w:val="both"/>
        <w:rPr>
          <w:rFonts w:ascii="Helvetica" w:eastAsiaTheme="minorEastAsia" w:hAnsi="Helvetica"/>
          <w:color w:val="000000" w:themeColor="text1"/>
          <w:sz w:val="24"/>
          <w:szCs w:val="24"/>
          <w:lang w:val="sr-Latn-RS"/>
        </w:rPr>
      </w:pPr>
      <w:r>
        <w:rPr>
          <w:rFonts w:ascii="Helvetica" w:eastAsiaTheme="minorEastAsia" w:hAnsi="Helvetica"/>
          <w:color w:val="000000" w:themeColor="text1"/>
          <w:sz w:val="24"/>
          <w:szCs w:val="24"/>
          <w:lang w:val="sr-Latn-RS"/>
        </w:rPr>
        <w:t>Osnovni koncept</w:t>
      </w:r>
    </w:p>
    <w:p w14:paraId="48DB2CCF" w14:textId="1B52DABE" w:rsidR="00866068" w:rsidRDefault="00866068" w:rsidP="00866068">
      <w:pPr>
        <w:pStyle w:val="ListParagraph"/>
        <w:pBdr>
          <w:bar w:val="single" w:sz="4" w:color="auto"/>
        </w:pBdr>
        <w:ind w:left="405"/>
        <w:jc w:val="both"/>
        <w:rPr>
          <w:rFonts w:ascii="Helvetica" w:eastAsiaTheme="minorEastAsia" w:hAnsi="Helvetica"/>
          <w:color w:val="000000" w:themeColor="text1"/>
          <w:sz w:val="24"/>
          <w:szCs w:val="24"/>
          <w:lang w:val="sr-Latn-RS"/>
        </w:rPr>
      </w:pPr>
    </w:p>
    <w:p w14:paraId="07755BAE" w14:textId="79EEAE76" w:rsidR="00EF32C4" w:rsidRPr="00EF32C4" w:rsidRDefault="00DF6DEB" w:rsidP="004C1A99">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ab/>
      </w:r>
      <w:r w:rsidR="00EF32C4">
        <w:rPr>
          <w:rFonts w:ascii="Helvetica" w:eastAsiaTheme="minorEastAsia" w:hAnsi="Helvetica"/>
          <w:color w:val="262626" w:themeColor="text1" w:themeTint="D9"/>
          <w:lang w:val="sr-Latn-RS"/>
        </w:rPr>
        <w:t>Za implementaciju simuliranog kaljenja nad algoritmom K-sredina, osnovna ideja ovog rada</w:t>
      </w:r>
      <w:r w:rsidR="00866068">
        <w:rPr>
          <w:rFonts w:ascii="Helvetica" w:eastAsiaTheme="minorEastAsia" w:hAnsi="Helvetica"/>
          <w:color w:val="262626" w:themeColor="text1" w:themeTint="D9"/>
          <w:lang w:val="sr-Latn-RS"/>
        </w:rPr>
        <w:t xml:space="preserve"> </w:t>
      </w:r>
      <w:r w:rsidR="004C1A99">
        <w:rPr>
          <w:rFonts w:ascii="Helvetica" w:eastAsiaTheme="minorEastAsia" w:hAnsi="Helvetica"/>
          <w:color w:val="262626" w:themeColor="text1" w:themeTint="D9"/>
          <w:lang w:val="sr-Latn-RS"/>
        </w:rPr>
        <w:t>je da se simulirano kaljenje primeni nad centroidima</w:t>
      </w:r>
      <w:r w:rsidR="00EF32C4">
        <w:rPr>
          <w:rFonts w:ascii="Helvetica" w:eastAsiaTheme="minorEastAsia" w:hAnsi="Helvetica"/>
          <w:color w:val="262626" w:themeColor="text1" w:themeTint="D9"/>
          <w:lang w:val="sr-Latn-RS"/>
        </w:rPr>
        <w:t xml:space="preserve"> </w:t>
      </w:r>
      <w:r w:rsidR="004C1A99">
        <w:rPr>
          <w:rFonts w:ascii="Helvetica" w:eastAsiaTheme="minorEastAsia" w:hAnsi="Helvetica"/>
          <w:color w:val="262626" w:themeColor="text1" w:themeTint="D9"/>
          <w:lang w:val="sr-Latn-RS"/>
        </w:rPr>
        <w:t>nakon njihovog standardnog ažuriranja prema izrazu (3). Na ovaj način se zapravo prihvataju centroidi koji su lošiji u smislu minimizacije optimizacionog cilja (2), što je i osnovni koncept simuliranog kaljenja</w:t>
      </w:r>
      <w:r w:rsidR="00BB1374">
        <w:rPr>
          <w:rFonts w:ascii="Helvetica" w:eastAsiaTheme="minorEastAsia" w:hAnsi="Helvetica"/>
          <w:color w:val="262626" w:themeColor="text1" w:themeTint="D9"/>
          <w:lang w:val="sr-Latn-RS"/>
        </w:rPr>
        <w:t xml:space="preserve"> u smislu pretrage prostora rešenja za globalnim optimumom</w:t>
      </w:r>
      <w:r w:rsidR="004C1A99">
        <w:rPr>
          <w:rFonts w:ascii="Helvetica" w:eastAsiaTheme="minorEastAsia" w:hAnsi="Helvetica"/>
          <w:color w:val="262626" w:themeColor="text1" w:themeTint="D9"/>
          <w:lang w:val="sr-Latn-RS"/>
        </w:rPr>
        <w:t xml:space="preserve">. Na ovaj način kaljeni centroidi „lutaju“ u potrazi za globalnim minimumom optimizacionog izraza. </w:t>
      </w:r>
      <w:r w:rsidR="00EF32C4">
        <w:rPr>
          <w:rFonts w:ascii="Helvetica" w:eastAsiaTheme="minorEastAsia" w:hAnsi="Helvetica"/>
          <w:color w:val="262626" w:themeColor="text1" w:themeTint="D9"/>
          <w:lang w:val="sr-Latn-RS"/>
        </w:rPr>
        <w:t xml:space="preserve">Izbor novog centroida, odnosno dodatna modifikacija centroida, zavisi od broja </w:t>
      </w:r>
      <m:oMath>
        <m:r>
          <w:rPr>
            <w:rFonts w:ascii="Cambria Math" w:eastAsiaTheme="minorEastAsia" w:hAnsi="Cambria Math"/>
            <w:color w:val="262626" w:themeColor="text1" w:themeTint="D9"/>
            <w:sz w:val="24"/>
            <w:szCs w:val="24"/>
            <w:lang w:val="sr-Latn-RS"/>
          </w:rPr>
          <m:t>pϵ</m:t>
        </m:r>
        <m:d>
          <m:dPr>
            <m:ctrlPr>
              <w:rPr>
                <w:rFonts w:ascii="Cambria Math" w:eastAsiaTheme="minorEastAsia" w:hAnsi="Cambria Math"/>
                <w:i/>
                <w:color w:val="262626" w:themeColor="text1" w:themeTint="D9"/>
                <w:sz w:val="24"/>
                <w:szCs w:val="24"/>
                <w:lang w:val="sr-Latn-RS"/>
              </w:rPr>
            </m:ctrlPr>
          </m:dPr>
          <m:e>
            <m:r>
              <w:rPr>
                <w:rFonts w:ascii="Cambria Math" w:eastAsiaTheme="minorEastAsia" w:hAnsi="Cambria Math"/>
                <w:color w:val="262626" w:themeColor="text1" w:themeTint="D9"/>
                <w:sz w:val="24"/>
                <w:szCs w:val="24"/>
                <w:lang w:val="sr-Latn-RS"/>
              </w:rPr>
              <m:t>0,1</m:t>
            </m:r>
          </m:e>
        </m:d>
      </m:oMath>
      <w:r w:rsidR="00EF32C4">
        <w:rPr>
          <w:rFonts w:ascii="Helvetica" w:eastAsiaTheme="minorEastAsia" w:hAnsi="Helvetica"/>
          <w:color w:val="262626" w:themeColor="text1" w:themeTint="D9"/>
          <w:lang w:val="sr-Latn-RS"/>
        </w:rPr>
        <w:t xml:space="preserve"> koji predstavlja verovatnoću prihvatanja kaljenog centroida u odnosu na standardno ažurirani centroid preko središnje tačke u klasteru. Ovaj broj se računa preko predefinisane opadajuće funkcije </w:t>
      </w:r>
      <m:oMath>
        <m:r>
          <w:rPr>
            <w:rFonts w:ascii="Cambria Math" w:eastAsiaTheme="minorEastAsia" w:hAnsi="Cambria Math"/>
            <w:color w:val="262626" w:themeColor="text1" w:themeTint="D9"/>
            <w:sz w:val="24"/>
            <w:szCs w:val="24"/>
            <w:lang w:val="sr-Latn-RS"/>
          </w:rPr>
          <m:t>f</m:t>
        </m:r>
      </m:oMath>
      <w:r w:rsidR="00EF32C4">
        <w:rPr>
          <w:rFonts w:ascii="Helvetica" w:eastAsiaTheme="minorEastAsia" w:hAnsi="Helvetica"/>
          <w:color w:val="262626" w:themeColor="text1" w:themeTint="D9"/>
          <w:sz w:val="24"/>
          <w:szCs w:val="24"/>
          <w:lang w:val="sr-Latn-RS"/>
        </w:rPr>
        <w:t xml:space="preserve"> </w:t>
      </w:r>
      <w:r w:rsidR="00EF32C4" w:rsidRPr="00EF32C4">
        <w:rPr>
          <w:rFonts w:ascii="Helvetica" w:eastAsiaTheme="minorEastAsia" w:hAnsi="Helvetica"/>
          <w:color w:val="262626" w:themeColor="text1" w:themeTint="D9"/>
          <w:lang w:val="sr-Latn-RS"/>
        </w:rPr>
        <w:t>koja zavisi od</w:t>
      </w:r>
      <w:r w:rsidR="00EF32C4">
        <w:rPr>
          <w:rFonts w:ascii="Helvetica" w:eastAsiaTheme="minorEastAsia" w:hAnsi="Helvetica"/>
          <w:color w:val="262626" w:themeColor="text1" w:themeTint="D9"/>
          <w:sz w:val="24"/>
          <w:szCs w:val="24"/>
          <w:lang w:val="sr-Latn-RS"/>
        </w:rPr>
        <w:t xml:space="preserve"> </w:t>
      </w:r>
      <w:r w:rsidR="00EF32C4" w:rsidRPr="00EF32C4">
        <w:rPr>
          <w:rFonts w:ascii="Helvetica" w:eastAsiaTheme="minorEastAsia" w:hAnsi="Helvetica"/>
          <w:color w:val="262626" w:themeColor="text1" w:themeTint="D9"/>
          <w:lang w:val="sr-Latn-RS"/>
        </w:rPr>
        <w:t>tekuće iteracije algoritma.</w:t>
      </w:r>
      <w:r w:rsidR="00EF32C4">
        <w:rPr>
          <w:rFonts w:ascii="Helvetica" w:eastAsiaTheme="minorEastAsia" w:hAnsi="Helvetica"/>
          <w:color w:val="262626" w:themeColor="text1" w:themeTint="D9"/>
          <w:lang w:val="sr-Latn-RS"/>
        </w:rPr>
        <w:t xml:space="preserve"> </w:t>
      </w:r>
      <w:r w:rsidR="00241D99">
        <w:rPr>
          <w:rFonts w:ascii="Helvetica" w:eastAsiaTheme="minorEastAsia" w:hAnsi="Helvetica"/>
          <w:color w:val="262626" w:themeColor="text1" w:themeTint="D9"/>
          <w:lang w:val="sr-Latn-RS"/>
        </w:rPr>
        <w:t>Pri velikom broju iteracija ova verovatnoća postaje sve manja pa se i centroidi sve manje „kale“, odnosno algoritam postaje sve bliskiji standardnom algoritmu K-sredina</w:t>
      </w:r>
      <w:r w:rsidR="005A6709">
        <w:rPr>
          <w:rFonts w:ascii="Helvetica" w:eastAsiaTheme="minorEastAsia" w:hAnsi="Helvetica"/>
          <w:color w:val="262626" w:themeColor="text1" w:themeTint="D9"/>
          <w:lang w:val="sr-Latn-RS"/>
        </w:rPr>
        <w:t>, što dovodi do skore konvergencije.</w:t>
      </w:r>
    </w:p>
    <w:p w14:paraId="1D8863C2" w14:textId="45831C0F" w:rsidR="004C1A99" w:rsidRDefault="00DF6DEB" w:rsidP="004C1A99">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ab/>
      </w:r>
      <w:r w:rsidR="004C1A99">
        <w:rPr>
          <w:rFonts w:ascii="Helvetica" w:eastAsiaTheme="minorEastAsia" w:hAnsi="Helvetica"/>
          <w:color w:val="262626" w:themeColor="text1" w:themeTint="D9"/>
          <w:lang w:val="sr-Latn-RS"/>
        </w:rPr>
        <w:t xml:space="preserve">Dakle, modifikacija algoritma K-sredina u tekućoj iteraciji </w:t>
      </w:r>
      <m:oMath>
        <m:r>
          <w:rPr>
            <w:rFonts w:ascii="Cambria Math" w:eastAsiaTheme="minorEastAsia" w:hAnsi="Cambria Math"/>
            <w:color w:val="262626" w:themeColor="text1" w:themeTint="D9"/>
            <w:sz w:val="24"/>
            <w:szCs w:val="24"/>
            <w:lang w:val="sr-Latn-RS"/>
          </w:rPr>
          <m:t>it</m:t>
        </m:r>
      </m:oMath>
      <w:r w:rsidR="004C1A99">
        <w:rPr>
          <w:rFonts w:ascii="Helvetica" w:eastAsiaTheme="minorEastAsia" w:hAnsi="Helvetica"/>
          <w:color w:val="262626" w:themeColor="text1" w:themeTint="D9"/>
          <w:lang w:val="sr-Latn-RS"/>
        </w:rPr>
        <w:t xml:space="preserve"> sastoji se u sledećim koracima</w:t>
      </w:r>
      <w:r w:rsidR="00241D99">
        <w:rPr>
          <w:rFonts w:ascii="Helvetica" w:eastAsiaTheme="minorEastAsia" w:hAnsi="Helvetica"/>
          <w:color w:val="262626" w:themeColor="text1" w:themeTint="D9"/>
          <w:lang w:val="sr-Latn-RS"/>
        </w:rPr>
        <w:t xml:space="preserve"> (pri čemu se smatra da su centroidi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c</m:t>
            </m:r>
          </m:e>
          <m:sub>
            <m:r>
              <w:rPr>
                <w:rFonts w:ascii="Cambria Math" w:hAnsi="Cambria Math"/>
                <w:color w:val="262626" w:themeColor="text1" w:themeTint="D9"/>
                <w:sz w:val="24"/>
                <w:szCs w:val="24"/>
                <w:lang w:val="sr-Latn-RS"/>
              </w:rPr>
              <m:t>1</m:t>
            </m:r>
          </m:sub>
        </m:sSub>
      </m:oMath>
      <w:r w:rsidR="00241D99" w:rsidRPr="00241D99">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2</m:t>
            </m:r>
          </m:sub>
        </m:sSub>
      </m:oMath>
      <w:r w:rsidR="00241D99" w:rsidRPr="00241D99">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k</m:t>
            </m:r>
          </m:sub>
        </m:sSub>
      </m:oMath>
      <w:r w:rsidR="00241D99" w:rsidRPr="00241D99">
        <w:rPr>
          <w:rFonts w:ascii="Helvetica" w:eastAsiaTheme="minorEastAsia" w:hAnsi="Helvetica"/>
          <w:color w:val="262626" w:themeColor="text1" w:themeTint="D9"/>
          <w:lang w:val="sr-Latn-RS"/>
        </w:rPr>
        <w:t xml:space="preserve"> već ažurirani prema izrazu (3)):</w:t>
      </w:r>
    </w:p>
    <w:p w14:paraId="1E792DBC" w14:textId="77777777" w:rsidR="005A6709" w:rsidRDefault="005A6709" w:rsidP="004C1A99">
      <w:pPr>
        <w:pStyle w:val="ListParagraph"/>
        <w:pBdr>
          <w:bar w:val="single" w:sz="4" w:color="auto"/>
        </w:pBdr>
        <w:ind w:left="0"/>
        <w:jc w:val="both"/>
        <w:rPr>
          <w:rFonts w:ascii="Helvetica" w:eastAsiaTheme="minorEastAsia" w:hAnsi="Helvetica"/>
          <w:color w:val="262626" w:themeColor="text1" w:themeTint="D9"/>
          <w:lang w:val="sr-Latn-RS"/>
        </w:rPr>
      </w:pPr>
    </w:p>
    <w:p w14:paraId="3FADBB24" w14:textId="09022003" w:rsidR="004C1A99" w:rsidRPr="00866068" w:rsidRDefault="00241D99" w:rsidP="00241D99">
      <w:pPr>
        <w:pStyle w:val="ListParagraph"/>
        <w:numPr>
          <w:ilvl w:val="0"/>
          <w:numId w:val="4"/>
        </w:numPr>
        <w:pBdr>
          <w:bar w:val="single" w:sz="4" w:color="auto"/>
        </w:pBdr>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 xml:space="preserve">Izračunaj verovatnoću </w:t>
      </w:r>
      <m:oMath>
        <m:r>
          <w:rPr>
            <w:rFonts w:ascii="Cambria Math" w:eastAsiaTheme="minorEastAsia" w:hAnsi="Cambria Math"/>
            <w:color w:val="262626" w:themeColor="text1" w:themeTint="D9"/>
            <w:sz w:val="24"/>
            <w:szCs w:val="24"/>
            <w:lang w:val="sr-Latn-RS"/>
          </w:rPr>
          <m:t>p</m:t>
        </m:r>
      </m:oMath>
      <w:r>
        <w:rPr>
          <w:rFonts w:ascii="Helvetica" w:eastAsiaTheme="minorEastAsia" w:hAnsi="Helvetica"/>
          <w:color w:val="262626" w:themeColor="text1" w:themeTint="D9"/>
          <w:lang w:val="sr-Latn-RS"/>
        </w:rPr>
        <w:t xml:space="preserve"> kaljenja svakog centroida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i</m:t>
            </m:r>
          </m:sub>
        </m:sSub>
        <m:r>
          <w:rPr>
            <w:rFonts w:ascii="Cambria Math" w:eastAsiaTheme="minorEastAsia" w:hAnsi="Cambria Math"/>
            <w:color w:val="262626" w:themeColor="text1" w:themeTint="D9"/>
            <w:lang w:val="sr-Latn-RS"/>
          </w:rPr>
          <m:t xml:space="preserve"> </m:t>
        </m:r>
      </m:oMath>
      <w:r>
        <w:rPr>
          <w:rFonts w:ascii="Helvetica" w:eastAsiaTheme="minorEastAsia" w:hAnsi="Helvetica"/>
          <w:color w:val="262626" w:themeColor="text1" w:themeTint="D9"/>
          <w:lang w:val="sr-Latn-RS"/>
        </w:rPr>
        <w:t xml:space="preserve">na osnovu predefinisane funkcije </w:t>
      </w:r>
      <m:oMath>
        <m:r>
          <w:rPr>
            <w:rFonts w:ascii="Cambria Math" w:eastAsiaTheme="minorEastAsia" w:hAnsi="Cambria Math"/>
            <w:color w:val="262626" w:themeColor="text1" w:themeTint="D9"/>
            <w:sz w:val="24"/>
            <w:szCs w:val="24"/>
            <w:lang w:val="sr-Latn-RS"/>
          </w:rPr>
          <m:t>f</m:t>
        </m:r>
      </m:oMath>
      <w:r>
        <w:rPr>
          <w:rFonts w:ascii="Helvetica" w:eastAsiaTheme="minorEastAsia" w:hAnsi="Helvetica"/>
          <w:color w:val="262626" w:themeColor="text1" w:themeTint="D9"/>
          <w:lang w:val="sr-Latn-RS"/>
        </w:rPr>
        <w:t xml:space="preserve"> u zavisnosti od tekuće iteracije algoritma</w:t>
      </w:r>
      <m:oMath>
        <m:r>
          <w:rPr>
            <w:rFonts w:ascii="Cambria Math" w:eastAsiaTheme="minorEastAsia" w:hAnsi="Cambria Math"/>
            <w:color w:val="262626" w:themeColor="text1" w:themeTint="D9"/>
            <w:sz w:val="24"/>
            <w:szCs w:val="24"/>
            <w:lang w:val="sr-Latn-RS"/>
          </w:rPr>
          <m:t xml:space="preserve"> it</m:t>
        </m:r>
      </m:oMath>
      <w:r>
        <w:rPr>
          <w:rFonts w:ascii="Helvetica" w:eastAsiaTheme="minorEastAsia" w:hAnsi="Helvetica"/>
          <w:color w:val="262626" w:themeColor="text1" w:themeTint="D9"/>
          <w:lang w:val="sr-Latn-RS"/>
        </w:rPr>
        <w:t>;</w:t>
      </w:r>
    </w:p>
    <w:p w14:paraId="2EADB373" w14:textId="6A866719" w:rsidR="00524770" w:rsidRDefault="007574B6" w:rsidP="00241D99">
      <w:pPr>
        <w:pStyle w:val="ListParagraph"/>
        <w:numPr>
          <w:ilvl w:val="0"/>
          <w:numId w:val="4"/>
        </w:numPr>
        <w:pBdr>
          <w:bar w:val="single" w:sz="4" w:color="auto"/>
        </w:pBdr>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 xml:space="preserve">Za svaki centroid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i</m:t>
            </m:r>
          </m:sub>
        </m:sSub>
        <m:r>
          <w:rPr>
            <w:rFonts w:ascii="Cambria Math" w:eastAsiaTheme="minorEastAsia" w:hAnsi="Cambria Math"/>
            <w:color w:val="262626" w:themeColor="text1" w:themeTint="D9"/>
            <w:lang w:val="sr-Latn-RS"/>
          </w:rPr>
          <m:t xml:space="preserve"> </m:t>
        </m:r>
      </m:oMath>
      <w:r>
        <w:rPr>
          <w:rFonts w:ascii="Helvetica" w:eastAsiaTheme="minorEastAsia" w:hAnsi="Helvetica"/>
          <w:color w:val="262626" w:themeColor="text1" w:themeTint="D9"/>
          <w:lang w:val="sr-Latn-RS"/>
        </w:rPr>
        <w:t>g</w:t>
      </w:r>
      <w:r w:rsidR="00241D99" w:rsidRPr="00241D99">
        <w:rPr>
          <w:rFonts w:ascii="Helvetica" w:eastAsiaTheme="minorEastAsia" w:hAnsi="Helvetica"/>
          <w:color w:val="262626" w:themeColor="text1" w:themeTint="D9"/>
          <w:lang w:val="sr-Latn-RS"/>
        </w:rPr>
        <w:t xml:space="preserve">eneriši broj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q</m:t>
            </m:r>
          </m:e>
          <m:sub>
            <m:r>
              <w:rPr>
                <w:rFonts w:ascii="Cambria Math" w:eastAsiaTheme="minorEastAsia" w:hAnsi="Cambria Math"/>
                <w:color w:val="262626" w:themeColor="text1" w:themeTint="D9"/>
                <w:sz w:val="24"/>
                <w:szCs w:val="24"/>
                <w:lang w:val="sr-Latn-RS"/>
              </w:rPr>
              <m:t>i</m:t>
            </m:r>
          </m:sub>
        </m:sSub>
      </m:oMath>
      <w:r w:rsidR="00241D99">
        <w:rPr>
          <w:rFonts w:ascii="Helvetica" w:eastAsiaTheme="minorEastAsia" w:hAnsi="Helvetica"/>
          <w:color w:val="262626" w:themeColor="text1" w:themeTint="D9"/>
          <w:lang w:val="sr-Latn-RS"/>
        </w:rPr>
        <w:t xml:space="preserve"> iz uniformne </w:t>
      </w:r>
      <m:oMath>
        <m:d>
          <m:dPr>
            <m:ctrlPr>
              <w:rPr>
                <w:rFonts w:ascii="Cambria Math" w:eastAsiaTheme="minorEastAsia" w:hAnsi="Cambria Math"/>
                <w:i/>
                <w:color w:val="262626" w:themeColor="text1" w:themeTint="D9"/>
                <w:sz w:val="24"/>
                <w:szCs w:val="24"/>
                <w:lang w:val="sr-Latn-RS"/>
              </w:rPr>
            </m:ctrlPr>
          </m:dPr>
          <m:e>
            <m:r>
              <w:rPr>
                <w:rFonts w:ascii="Cambria Math" w:eastAsiaTheme="minorEastAsia" w:hAnsi="Cambria Math"/>
                <w:color w:val="262626" w:themeColor="text1" w:themeTint="D9"/>
                <w:sz w:val="24"/>
                <w:szCs w:val="24"/>
                <w:lang w:val="sr-Latn-RS"/>
              </w:rPr>
              <m:t>0,1</m:t>
            </m:r>
          </m:e>
        </m:d>
      </m:oMath>
      <w:r>
        <w:rPr>
          <w:rFonts w:ascii="Helvetica" w:eastAsiaTheme="minorEastAsia" w:hAnsi="Helvetica"/>
          <w:color w:val="262626" w:themeColor="text1" w:themeTint="D9"/>
          <w:sz w:val="24"/>
          <w:szCs w:val="24"/>
          <w:lang w:val="sr-Latn-RS"/>
        </w:rPr>
        <w:t xml:space="preserve"> </w:t>
      </w:r>
      <w:r w:rsidRPr="007574B6">
        <w:rPr>
          <w:rFonts w:ascii="Helvetica" w:eastAsiaTheme="minorEastAsia" w:hAnsi="Helvetica"/>
          <w:color w:val="262626" w:themeColor="text1" w:themeTint="D9"/>
          <w:lang w:val="sr-Latn-RS"/>
        </w:rPr>
        <w:t>raspodel</w:t>
      </w:r>
      <w:r>
        <w:rPr>
          <w:rFonts w:ascii="Helvetica" w:eastAsiaTheme="minorEastAsia" w:hAnsi="Helvetica"/>
          <w:color w:val="262626" w:themeColor="text1" w:themeTint="D9"/>
          <w:lang w:val="sr-Latn-RS"/>
        </w:rPr>
        <w:t>e;</w:t>
      </w:r>
    </w:p>
    <w:p w14:paraId="20A626FC" w14:textId="3193073F" w:rsidR="005A6709" w:rsidRDefault="007574B6" w:rsidP="00241D99">
      <w:pPr>
        <w:pStyle w:val="ListParagraph"/>
        <w:numPr>
          <w:ilvl w:val="0"/>
          <w:numId w:val="4"/>
        </w:numPr>
        <w:pBdr>
          <w:bar w:val="single" w:sz="4" w:color="auto"/>
        </w:pBdr>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 xml:space="preserve">Ukoliko za centroid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i</m:t>
            </m:r>
          </m:sub>
        </m:sSub>
      </m:oMath>
      <w:r>
        <w:rPr>
          <w:rFonts w:ascii="Helvetica" w:eastAsiaTheme="minorEastAsia" w:hAnsi="Helvetica"/>
          <w:color w:val="262626" w:themeColor="text1" w:themeTint="D9"/>
          <w:sz w:val="24"/>
          <w:szCs w:val="24"/>
          <w:lang w:val="sr-Latn-RS"/>
        </w:rPr>
        <w:t xml:space="preserve"> </w:t>
      </w:r>
      <w:r w:rsidRPr="007574B6">
        <w:rPr>
          <w:rFonts w:ascii="Helvetica" w:eastAsiaTheme="minorEastAsia" w:hAnsi="Helvetica"/>
          <w:color w:val="262626" w:themeColor="text1" w:themeTint="D9"/>
          <w:lang w:val="sr-Latn-RS"/>
        </w:rPr>
        <w:t>važi</w:t>
      </w:r>
      <w:r>
        <w:rPr>
          <w:rFonts w:ascii="Helvetica" w:eastAsiaTheme="minorEastAsia" w:hAnsi="Helvetica"/>
          <w:color w:val="262626" w:themeColor="text1" w:themeTint="D9"/>
          <w:lang w:val="sr-Latn-RS"/>
        </w:rPr>
        <w:t xml:space="preserve"> </w:t>
      </w:r>
      <m:oMath>
        <m:r>
          <w:rPr>
            <w:rFonts w:ascii="Cambria Math" w:eastAsiaTheme="minorEastAsia" w:hAnsi="Cambria Math"/>
            <w:color w:val="262626" w:themeColor="text1" w:themeTint="D9"/>
            <w:sz w:val="24"/>
            <w:szCs w:val="24"/>
            <w:lang w:val="sr-Latn-RS"/>
          </w:rPr>
          <m:t>p&gt;</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q</m:t>
            </m:r>
          </m:e>
          <m:sub>
            <m:r>
              <w:rPr>
                <w:rFonts w:ascii="Cambria Math" w:eastAsiaTheme="minorEastAsia" w:hAnsi="Cambria Math"/>
                <w:color w:val="262626" w:themeColor="text1" w:themeTint="D9"/>
                <w:sz w:val="24"/>
                <w:szCs w:val="24"/>
                <w:lang w:val="sr-Latn-RS"/>
              </w:rPr>
              <m:t>i</m:t>
            </m:r>
          </m:sub>
        </m:sSub>
      </m:oMath>
      <w:r w:rsidRPr="007574B6">
        <w:rPr>
          <w:rFonts w:ascii="Helvetica" w:eastAsiaTheme="minorEastAsia" w:hAnsi="Helvetica"/>
          <w:color w:val="262626" w:themeColor="text1" w:themeTint="D9"/>
          <w:sz w:val="24"/>
          <w:szCs w:val="24"/>
          <w:lang w:val="sr-Latn-RS"/>
        </w:rPr>
        <w:t>,</w:t>
      </w:r>
      <w:r>
        <w:rPr>
          <w:rFonts w:ascii="Helvetica" w:eastAsiaTheme="minorEastAsia" w:hAnsi="Helvetica"/>
          <w:color w:val="262626" w:themeColor="text1" w:themeTint="D9"/>
          <w:lang w:val="sr-Latn-RS"/>
        </w:rPr>
        <w:t xml:space="preserve"> generiši </w:t>
      </w:r>
      <m:oMath>
        <m:r>
          <w:rPr>
            <w:rFonts w:ascii="Cambria Math" w:eastAsiaTheme="minorEastAsia" w:hAnsi="Cambria Math"/>
            <w:color w:val="262626" w:themeColor="text1" w:themeTint="D9"/>
            <w:lang w:val="sr-Latn-RS"/>
          </w:rPr>
          <m:t>n-</m:t>
        </m:r>
      </m:oMath>
      <w:r>
        <w:rPr>
          <w:rFonts w:ascii="Helvetica" w:eastAsiaTheme="minorEastAsia" w:hAnsi="Helvetica"/>
          <w:color w:val="262626" w:themeColor="text1" w:themeTint="D9"/>
          <w:lang w:val="sr-Latn-RS"/>
        </w:rPr>
        <w:t xml:space="preserve"> dimenzionalni </w:t>
      </w:r>
      <w:r w:rsidR="005A6709">
        <w:rPr>
          <w:rFonts w:ascii="Helvetica" w:eastAsiaTheme="minorEastAsia" w:hAnsi="Helvetica"/>
          <w:color w:val="262626" w:themeColor="text1" w:themeTint="D9"/>
          <w:lang w:val="sr-Latn-RS"/>
        </w:rPr>
        <w:t>vektor kaljenja</w:t>
      </w:r>
      <w:r>
        <w:rPr>
          <w:rFonts w:ascii="Helvetica" w:eastAsiaTheme="minorEastAsia" w:hAnsi="Helvetica"/>
          <w:color w:val="262626" w:themeColor="text1" w:themeTint="D9"/>
          <w:lang w:val="sr-Latn-RS"/>
        </w:rPr>
        <w:t xml:space="preserve"> </w:t>
      </w:r>
      <m:oMath>
        <m:sSub>
          <m:sSubPr>
            <m:ctrlPr>
              <w:rPr>
                <w:rFonts w:ascii="Cambria Math" w:eastAsiaTheme="minorEastAsia" w:hAnsi="Cambria Math"/>
                <w:i/>
                <w:color w:val="262626" w:themeColor="text1" w:themeTint="D9"/>
                <w:lang w:val="sr-Latn-RS"/>
              </w:rPr>
            </m:ctrlPr>
          </m:sSubPr>
          <m:e>
            <m:r>
              <w:rPr>
                <w:rFonts w:ascii="Cambria Math" w:eastAsiaTheme="minorEastAsia" w:hAnsi="Cambria Math"/>
                <w:color w:val="262626" w:themeColor="text1" w:themeTint="D9"/>
                <w:lang w:val="sr-Latn-RS"/>
              </w:rPr>
              <m:t>a</m:t>
            </m:r>
          </m:e>
          <m:sub>
            <m:r>
              <w:rPr>
                <w:rFonts w:ascii="Cambria Math" w:eastAsiaTheme="minorEastAsia" w:hAnsi="Cambria Math"/>
                <w:color w:val="262626" w:themeColor="text1" w:themeTint="D9"/>
                <w:lang w:val="sr-Latn-RS"/>
              </w:rPr>
              <m:t>i</m:t>
            </m:r>
          </m:sub>
        </m:sSub>
      </m:oMath>
      <w:r>
        <w:rPr>
          <w:rFonts w:ascii="Helvetica" w:eastAsiaTheme="minorEastAsia" w:hAnsi="Helvetica"/>
          <w:color w:val="262626" w:themeColor="text1" w:themeTint="D9"/>
          <w:lang w:val="sr-Latn-RS"/>
        </w:rPr>
        <w:t xml:space="preserve"> i ažuriraj tekući centroid prema formuli: </w:t>
      </w:r>
    </w:p>
    <w:p w14:paraId="7B824C1B" w14:textId="50AEAAA2" w:rsidR="005A6709" w:rsidRDefault="005A6709" w:rsidP="005A6709">
      <w:pPr>
        <w:pStyle w:val="ListParagraph"/>
        <w:pBdr>
          <w:bar w:val="single" w:sz="4" w:color="auto"/>
        </w:pBdr>
        <w:ind w:left="765"/>
        <w:jc w:val="both"/>
        <w:rPr>
          <w:rFonts w:ascii="Helvetica" w:eastAsiaTheme="minorEastAsia" w:hAnsi="Helvetica"/>
          <w:color w:val="262626" w:themeColor="text1" w:themeTint="D9"/>
          <w:lang w:val="sr-Latn-RS"/>
        </w:rPr>
      </w:pPr>
    </w:p>
    <w:tbl>
      <w:tblPr>
        <w:tblStyle w:val="TableGrid"/>
        <w:tblW w:w="0" w:type="auto"/>
        <w:tblInd w:w="7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200"/>
        <w:gridCol w:w="715"/>
      </w:tblGrid>
      <w:tr w:rsidR="005A6709" w14:paraId="4E1D26FE" w14:textId="77777777" w:rsidTr="005A6709">
        <w:trPr>
          <w:trHeight w:val="620"/>
        </w:trPr>
        <w:tc>
          <w:tcPr>
            <w:tcW w:w="670" w:type="dxa"/>
          </w:tcPr>
          <w:p w14:paraId="58BD17BD" w14:textId="77777777" w:rsidR="005A6709" w:rsidRDefault="005A6709" w:rsidP="005A6709">
            <w:pPr>
              <w:pStyle w:val="ListParagraph"/>
              <w:ind w:left="0"/>
              <w:jc w:val="both"/>
              <w:rPr>
                <w:rFonts w:ascii="Helvetica" w:eastAsiaTheme="minorEastAsia" w:hAnsi="Helvetica"/>
                <w:color w:val="262626" w:themeColor="text1" w:themeTint="D9"/>
                <w:lang w:val="sr-Latn-RS"/>
              </w:rPr>
            </w:pPr>
          </w:p>
        </w:tc>
        <w:tc>
          <w:tcPr>
            <w:tcW w:w="7200" w:type="dxa"/>
            <w:vAlign w:val="center"/>
          </w:tcPr>
          <w:p w14:paraId="69449D00" w14:textId="5B0E5AC6" w:rsidR="005A6709" w:rsidRPr="005A6709" w:rsidRDefault="00BE6A67" w:rsidP="005A6709">
            <w:pPr>
              <w:pStyle w:val="ListParagraph"/>
              <w:ind w:left="0"/>
              <w:jc w:val="center"/>
              <w:rPr>
                <w:rFonts w:ascii="Helvetica" w:eastAsiaTheme="minorEastAsia" w:hAnsi="Helvetica"/>
                <w:color w:val="262626" w:themeColor="text1" w:themeTint="D9"/>
                <w:sz w:val="28"/>
                <w:szCs w:val="28"/>
                <w:lang w:val="sr-Latn-RS"/>
              </w:rPr>
            </w:pPr>
            <m:oMathPara>
              <m:oMath>
                <m:sSubSup>
                  <m:sSubSupPr>
                    <m:ctrlPr>
                      <w:rPr>
                        <w:rFonts w:ascii="Cambria Math" w:eastAsiaTheme="minorEastAsia" w:hAnsi="Cambria Math"/>
                        <w:i/>
                        <w:color w:val="262626" w:themeColor="text1" w:themeTint="D9"/>
                        <w:sz w:val="28"/>
                        <w:szCs w:val="28"/>
                        <w:lang w:val="sr-Latn-RS"/>
                      </w:rPr>
                    </m:ctrlPr>
                  </m:sSubSupPr>
                  <m:e>
                    <m:r>
                      <w:rPr>
                        <w:rFonts w:ascii="Cambria Math" w:eastAsiaTheme="minorEastAsia" w:hAnsi="Cambria Math"/>
                        <w:color w:val="262626" w:themeColor="text1" w:themeTint="D9"/>
                        <w:sz w:val="28"/>
                        <w:szCs w:val="28"/>
                        <w:lang w:val="sr-Latn-RS"/>
                      </w:rPr>
                      <m:t>c</m:t>
                    </m:r>
                  </m:e>
                  <m:sub>
                    <m:r>
                      <w:rPr>
                        <w:rFonts w:ascii="Cambria Math" w:eastAsiaTheme="minorEastAsia" w:hAnsi="Cambria Math"/>
                        <w:color w:val="262626" w:themeColor="text1" w:themeTint="D9"/>
                        <w:sz w:val="28"/>
                        <w:szCs w:val="28"/>
                        <w:lang w:val="sr-Latn-RS"/>
                      </w:rPr>
                      <m:t>i</m:t>
                    </m:r>
                  </m:sub>
                  <m:sup>
                    <m:r>
                      <w:rPr>
                        <w:rFonts w:ascii="Cambria Math" w:eastAsiaTheme="minorEastAsia" w:hAnsi="Cambria Math"/>
                        <w:color w:val="262626" w:themeColor="text1" w:themeTint="D9"/>
                        <w:sz w:val="28"/>
                        <w:szCs w:val="28"/>
                        <w:lang w:val="sr-Latn-RS"/>
                      </w:rPr>
                      <m:t>'</m:t>
                    </m:r>
                  </m:sup>
                </m:sSubSup>
                <m:r>
                  <w:rPr>
                    <w:rFonts w:ascii="Cambria Math" w:eastAsiaTheme="minorEastAsia" w:hAnsi="Cambria Math"/>
                    <w:color w:val="262626" w:themeColor="text1" w:themeTint="D9"/>
                    <w:sz w:val="28"/>
                    <w:szCs w:val="28"/>
                    <w:lang w:val="sr-Latn-RS"/>
                  </w:rPr>
                  <m:t>=</m:t>
                </m:r>
                <m:sSub>
                  <m:sSubPr>
                    <m:ctrlPr>
                      <w:rPr>
                        <w:rFonts w:ascii="Cambria Math" w:eastAsiaTheme="minorEastAsia" w:hAnsi="Cambria Math"/>
                        <w:i/>
                        <w:color w:val="262626" w:themeColor="text1" w:themeTint="D9"/>
                        <w:sz w:val="28"/>
                        <w:szCs w:val="28"/>
                        <w:lang w:val="sr-Latn-RS"/>
                      </w:rPr>
                    </m:ctrlPr>
                  </m:sSubPr>
                  <m:e>
                    <m:r>
                      <w:rPr>
                        <w:rFonts w:ascii="Cambria Math" w:eastAsiaTheme="minorEastAsia" w:hAnsi="Cambria Math"/>
                        <w:color w:val="262626" w:themeColor="text1" w:themeTint="D9"/>
                        <w:sz w:val="28"/>
                        <w:szCs w:val="28"/>
                        <w:lang w:val="sr-Latn-RS"/>
                      </w:rPr>
                      <m:t>c</m:t>
                    </m:r>
                  </m:e>
                  <m:sub>
                    <m:r>
                      <w:rPr>
                        <w:rFonts w:ascii="Cambria Math" w:eastAsiaTheme="minorEastAsia" w:hAnsi="Cambria Math"/>
                        <w:color w:val="262626" w:themeColor="text1" w:themeTint="D9"/>
                        <w:sz w:val="28"/>
                        <w:szCs w:val="28"/>
                        <w:lang w:val="sr-Latn-RS"/>
                      </w:rPr>
                      <m:t>i</m:t>
                    </m:r>
                  </m:sub>
                </m:sSub>
                <m:r>
                  <w:rPr>
                    <w:rFonts w:ascii="Cambria Math" w:eastAsiaTheme="minorEastAsia" w:hAnsi="Cambria Math"/>
                    <w:color w:val="262626" w:themeColor="text1" w:themeTint="D9"/>
                    <w:sz w:val="28"/>
                    <w:szCs w:val="28"/>
                    <w:lang w:val="sr-Latn-RS"/>
                  </w:rPr>
                  <m:t>+w</m:t>
                </m:r>
                <m:sSub>
                  <m:sSubPr>
                    <m:ctrlPr>
                      <w:rPr>
                        <w:rFonts w:ascii="Cambria Math" w:eastAsiaTheme="minorEastAsia" w:hAnsi="Cambria Math"/>
                        <w:i/>
                        <w:color w:val="262626" w:themeColor="text1" w:themeTint="D9"/>
                        <w:sz w:val="28"/>
                        <w:szCs w:val="28"/>
                        <w:lang w:val="sr-Latn-RS"/>
                      </w:rPr>
                    </m:ctrlPr>
                  </m:sSubPr>
                  <m:e>
                    <m:r>
                      <w:rPr>
                        <w:rFonts w:ascii="Cambria Math" w:eastAsiaTheme="minorEastAsia" w:hAnsi="Cambria Math"/>
                        <w:color w:val="262626" w:themeColor="text1" w:themeTint="D9"/>
                        <w:sz w:val="28"/>
                        <w:szCs w:val="28"/>
                        <w:lang w:val="sr-Latn-RS"/>
                      </w:rPr>
                      <m:t>a</m:t>
                    </m:r>
                  </m:e>
                  <m:sub>
                    <m:r>
                      <w:rPr>
                        <w:rFonts w:ascii="Cambria Math" w:eastAsiaTheme="minorEastAsia" w:hAnsi="Cambria Math"/>
                        <w:color w:val="262626" w:themeColor="text1" w:themeTint="D9"/>
                        <w:sz w:val="28"/>
                        <w:szCs w:val="28"/>
                        <w:lang w:val="sr-Latn-RS"/>
                      </w:rPr>
                      <m:t>i</m:t>
                    </m:r>
                  </m:sub>
                </m:sSub>
              </m:oMath>
            </m:oMathPara>
          </w:p>
        </w:tc>
        <w:tc>
          <w:tcPr>
            <w:tcW w:w="715" w:type="dxa"/>
            <w:vAlign w:val="center"/>
          </w:tcPr>
          <w:p w14:paraId="0848060F" w14:textId="33FDC4D4" w:rsidR="005A6709" w:rsidRDefault="005A6709" w:rsidP="005A6709">
            <w:pPr>
              <w:pStyle w:val="ListParagraph"/>
              <w:ind w:left="0"/>
              <w:jc w:val="right"/>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(4)</w:t>
            </w:r>
          </w:p>
        </w:tc>
      </w:tr>
    </w:tbl>
    <w:p w14:paraId="57D4E862" w14:textId="76CA4ABA" w:rsidR="005A6709" w:rsidRDefault="005A6709" w:rsidP="00BB1374">
      <w:pPr>
        <w:pStyle w:val="ListParagraph"/>
        <w:pBdr>
          <w:bar w:val="single" w:sz="4" w:color="auto"/>
        </w:pBdr>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br/>
        <w:t xml:space="preserve">gde je </w:t>
      </w:r>
      <m:oMath>
        <m:r>
          <w:rPr>
            <w:rFonts w:ascii="Cambria Math" w:eastAsiaTheme="minorEastAsia" w:hAnsi="Cambria Math"/>
            <w:color w:val="262626" w:themeColor="text1" w:themeTint="D9"/>
            <w:sz w:val="24"/>
            <w:szCs w:val="24"/>
            <w:lang w:val="sr-Latn-RS"/>
          </w:rPr>
          <m:t>w</m:t>
        </m:r>
      </m:oMath>
      <w:r>
        <w:rPr>
          <w:rFonts w:ascii="Helvetica" w:eastAsiaTheme="minorEastAsia" w:hAnsi="Helvetica"/>
          <w:color w:val="262626" w:themeColor="text1" w:themeTint="D9"/>
          <w:lang w:val="sr-Latn-RS"/>
        </w:rPr>
        <w:t xml:space="preserve"> težina kaljenja koja može biti unapred fiksirana, ili biti izražena preko predefinisane funkcije </w:t>
      </w:r>
      <m:oMath>
        <m:r>
          <w:rPr>
            <w:rFonts w:ascii="Cambria Math" w:eastAsiaTheme="minorEastAsia" w:hAnsi="Cambria Math"/>
            <w:color w:val="262626" w:themeColor="text1" w:themeTint="D9"/>
            <w:sz w:val="24"/>
            <w:szCs w:val="24"/>
            <w:lang w:val="sr-Latn-RS"/>
          </w:rPr>
          <m:t>g</m:t>
        </m:r>
      </m:oMath>
      <w:r>
        <w:rPr>
          <w:rFonts w:ascii="Helvetica" w:eastAsiaTheme="minorEastAsia" w:hAnsi="Helvetica"/>
          <w:color w:val="262626" w:themeColor="text1" w:themeTint="D9"/>
          <w:lang w:val="sr-Latn-RS"/>
        </w:rPr>
        <w:t xml:space="preserve"> koja zavisi od tekuće iteracije, definisane na sličan način kao i funkcija </w:t>
      </w:r>
      <m:oMath>
        <m:r>
          <w:rPr>
            <w:rFonts w:ascii="Cambria Math" w:eastAsiaTheme="minorEastAsia" w:hAnsi="Cambria Math"/>
            <w:color w:val="262626" w:themeColor="text1" w:themeTint="D9"/>
            <w:sz w:val="24"/>
            <w:szCs w:val="24"/>
            <w:lang w:val="sr-Latn-RS"/>
          </w:rPr>
          <m:t>f</m:t>
        </m:r>
      </m:oMath>
      <w:r>
        <w:rPr>
          <w:rFonts w:ascii="Helvetica" w:eastAsiaTheme="minorEastAsia" w:hAnsi="Helvetica"/>
          <w:color w:val="262626" w:themeColor="text1" w:themeTint="D9"/>
          <w:lang w:val="sr-Latn-RS"/>
        </w:rPr>
        <w:t>.</w:t>
      </w:r>
      <w:r w:rsidR="00BB1374">
        <w:rPr>
          <w:rFonts w:ascii="Helvetica" w:eastAsiaTheme="minorEastAsia" w:hAnsi="Helvetica"/>
          <w:color w:val="262626" w:themeColor="text1" w:themeTint="D9"/>
          <w:lang w:val="sr-Latn-RS"/>
        </w:rPr>
        <w:t xml:space="preserve"> Na ovaj način kaljeni centroidi </w:t>
      </w:r>
      <m:oMath>
        <m:sSubSup>
          <m:sSubSupPr>
            <m:ctrlPr>
              <w:rPr>
                <w:rFonts w:ascii="Cambria Math" w:eastAsiaTheme="minorEastAsia" w:hAnsi="Cambria Math"/>
                <w:i/>
                <w:color w:val="262626" w:themeColor="text1" w:themeTint="D9"/>
                <w:sz w:val="24"/>
                <w:szCs w:val="24"/>
                <w:lang w:val="sr-Latn-RS"/>
              </w:rPr>
            </m:ctrlPr>
          </m:sSubSup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i</m:t>
            </m:r>
          </m:sub>
          <m:sup>
            <m:r>
              <w:rPr>
                <w:rFonts w:ascii="Cambria Math" w:eastAsiaTheme="minorEastAsia" w:hAnsi="Cambria Math"/>
                <w:color w:val="262626" w:themeColor="text1" w:themeTint="D9"/>
                <w:sz w:val="24"/>
                <w:szCs w:val="24"/>
                <w:lang w:val="sr-Latn-RS"/>
              </w:rPr>
              <m:t>'</m:t>
            </m:r>
          </m:sup>
        </m:sSubSup>
      </m:oMath>
      <w:r w:rsidR="00BB1374">
        <w:rPr>
          <w:rFonts w:ascii="Helvetica" w:eastAsiaTheme="minorEastAsia" w:hAnsi="Helvetica"/>
          <w:color w:val="262626" w:themeColor="text1" w:themeTint="D9"/>
          <w:lang w:val="sr-Latn-RS"/>
        </w:rPr>
        <w:t xml:space="preserve"> mogu dovesti do pogoršanja sume srednjekvadratne greške u tekućoj iteraciji, ali se postiže fleksibilnost u izbegavanju lokalnih minimuma i povećava verovatnoća pronalaska globalnog minimuma.</w:t>
      </w:r>
    </w:p>
    <w:p w14:paraId="49A1C957" w14:textId="77777777" w:rsidR="00DF6DEB" w:rsidRDefault="00DF6DEB" w:rsidP="00BB1374">
      <w:pPr>
        <w:pStyle w:val="ListParagraph"/>
        <w:pBdr>
          <w:bar w:val="single" w:sz="4" w:color="auto"/>
        </w:pBdr>
        <w:jc w:val="both"/>
        <w:rPr>
          <w:rFonts w:ascii="Helvetica" w:eastAsiaTheme="minorEastAsia" w:hAnsi="Helvetica"/>
          <w:color w:val="262626" w:themeColor="text1" w:themeTint="D9"/>
          <w:lang w:val="sr-Latn-RS"/>
        </w:rPr>
      </w:pPr>
    </w:p>
    <w:p w14:paraId="632AF673" w14:textId="538D823D" w:rsidR="00BB1374" w:rsidRDefault="00DF6DEB" w:rsidP="00BB1374">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ab/>
      </w:r>
      <w:r w:rsidR="00BB1374">
        <w:rPr>
          <w:rFonts w:ascii="Helvetica" w:eastAsiaTheme="minorEastAsia" w:hAnsi="Helvetica"/>
          <w:color w:val="262626" w:themeColor="text1" w:themeTint="D9"/>
          <w:lang w:val="sr-Latn-RS"/>
        </w:rPr>
        <w:t xml:space="preserve">Postavlja se pitanje: u slučaju primene simuliranog kaljenja, kako ažurirati tekući centroid, odnosno kako izračunati vektor kaljenja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a</m:t>
            </m:r>
          </m:e>
          <m:sub>
            <m:r>
              <w:rPr>
                <w:rFonts w:ascii="Cambria Math" w:eastAsiaTheme="minorEastAsia" w:hAnsi="Cambria Math"/>
                <w:color w:val="262626" w:themeColor="text1" w:themeTint="D9"/>
                <w:sz w:val="24"/>
                <w:szCs w:val="24"/>
                <w:lang w:val="sr-Latn-RS"/>
              </w:rPr>
              <m:t>i</m:t>
            </m:r>
          </m:sub>
        </m:sSub>
      </m:oMath>
      <w:r w:rsidR="00BB1374">
        <w:rPr>
          <w:rFonts w:ascii="Helvetica" w:eastAsiaTheme="minorEastAsia" w:hAnsi="Helvetica"/>
          <w:color w:val="262626" w:themeColor="text1" w:themeTint="D9"/>
          <w:lang w:val="sr-Latn-RS"/>
        </w:rPr>
        <w:t xml:space="preserve">? </w:t>
      </w:r>
      <w:r w:rsidR="0089350D">
        <w:rPr>
          <w:rFonts w:ascii="Helvetica" w:eastAsiaTheme="minorEastAsia" w:hAnsi="Helvetica"/>
          <w:color w:val="262626" w:themeColor="text1" w:themeTint="D9"/>
          <w:lang w:val="sr-Latn-RS"/>
        </w:rPr>
        <w:t>Ovaj postupak je metaheuristika koja predstavlja samu suštinu modifikovanog algoritma i biće detaljnije diskutovan u daljem tekstu.</w:t>
      </w:r>
    </w:p>
    <w:p w14:paraId="586E69F7" w14:textId="77777777" w:rsidR="0089350D" w:rsidRDefault="0089350D" w:rsidP="0089350D">
      <w:pPr>
        <w:pStyle w:val="ListParagraph"/>
        <w:pBdr>
          <w:bar w:val="single" w:sz="4" w:color="auto"/>
        </w:pBdr>
        <w:ind w:left="765"/>
        <w:jc w:val="both"/>
        <w:rPr>
          <w:rFonts w:ascii="Helvetica" w:eastAsiaTheme="minorEastAsia" w:hAnsi="Helvetica"/>
          <w:color w:val="262626" w:themeColor="text1" w:themeTint="D9"/>
          <w:lang w:val="sr-Latn-RS"/>
        </w:rPr>
      </w:pPr>
    </w:p>
    <w:p w14:paraId="3409E002" w14:textId="1793D7E8" w:rsidR="0089350D" w:rsidRPr="0089350D" w:rsidRDefault="0089350D" w:rsidP="0089350D">
      <w:pPr>
        <w:pStyle w:val="ListParagraph"/>
        <w:pBdr>
          <w:bar w:val="single" w:sz="4" w:color="auto"/>
        </w:pBdr>
        <w:ind w:left="0"/>
        <w:jc w:val="both"/>
        <w:rPr>
          <w:rFonts w:ascii="Helvetica" w:eastAsiaTheme="minorEastAsia" w:hAnsi="Helvetica"/>
          <w:color w:val="000000" w:themeColor="text1"/>
          <w:sz w:val="24"/>
          <w:szCs w:val="24"/>
          <w:lang w:val="sr-Latn-RS"/>
        </w:rPr>
      </w:pPr>
      <w:r w:rsidRPr="0089350D">
        <w:rPr>
          <w:rFonts w:ascii="Helvetica" w:eastAsiaTheme="minorEastAsia" w:hAnsi="Helvetica"/>
          <w:color w:val="000000" w:themeColor="text1"/>
          <w:sz w:val="24"/>
          <w:szCs w:val="24"/>
          <w:lang w:val="sr-Latn-RS"/>
        </w:rPr>
        <w:t>2.</w:t>
      </w:r>
      <w:r w:rsidR="00DF6DEB">
        <w:rPr>
          <w:rFonts w:ascii="Helvetica" w:eastAsiaTheme="minorEastAsia" w:hAnsi="Helvetica"/>
          <w:color w:val="000000" w:themeColor="text1"/>
          <w:sz w:val="24"/>
          <w:szCs w:val="24"/>
          <w:lang w:val="sr-Latn-RS"/>
        </w:rPr>
        <w:t>3</w:t>
      </w:r>
      <w:r w:rsidRPr="0089350D">
        <w:rPr>
          <w:rFonts w:ascii="Helvetica" w:eastAsiaTheme="minorEastAsia" w:hAnsi="Helvetica"/>
          <w:color w:val="000000" w:themeColor="text1"/>
          <w:sz w:val="24"/>
          <w:szCs w:val="24"/>
          <w:lang w:val="sr-Latn-RS"/>
        </w:rPr>
        <w:t xml:space="preserve"> </w:t>
      </w:r>
      <w:r>
        <w:rPr>
          <w:rFonts w:ascii="Helvetica" w:eastAsiaTheme="minorEastAsia" w:hAnsi="Helvetica"/>
          <w:color w:val="000000" w:themeColor="text1"/>
          <w:sz w:val="24"/>
          <w:szCs w:val="24"/>
          <w:lang w:val="sr-Latn-RS"/>
        </w:rPr>
        <w:t xml:space="preserve"> </w:t>
      </w:r>
      <w:r w:rsidRPr="0089350D">
        <w:rPr>
          <w:rFonts w:ascii="Helvetica" w:eastAsiaTheme="minorEastAsia" w:hAnsi="Helvetica"/>
          <w:color w:val="000000" w:themeColor="text1"/>
          <w:sz w:val="24"/>
          <w:szCs w:val="24"/>
          <w:lang w:val="sr-Latn-RS"/>
        </w:rPr>
        <w:t>Vektor kaljenja</w:t>
      </w:r>
    </w:p>
    <w:p w14:paraId="5564AAE2" w14:textId="77777777" w:rsidR="00BB1374" w:rsidRPr="005A6709" w:rsidRDefault="00BB1374" w:rsidP="005A6709">
      <w:pPr>
        <w:pStyle w:val="ListParagraph"/>
        <w:pBdr>
          <w:bar w:val="single" w:sz="4" w:color="auto"/>
        </w:pBdr>
        <w:ind w:left="765"/>
        <w:jc w:val="both"/>
        <w:rPr>
          <w:rFonts w:ascii="Helvetica" w:eastAsiaTheme="minorEastAsia" w:hAnsi="Helvetica"/>
          <w:color w:val="262626" w:themeColor="text1" w:themeTint="D9"/>
          <w:lang w:val="sr-Latn-RS"/>
        </w:rPr>
      </w:pPr>
    </w:p>
    <w:p w14:paraId="1D44F22E" w14:textId="7CBFCCCA" w:rsidR="007D108C" w:rsidRDefault="00DF6DEB" w:rsidP="00DF6DEB">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lang w:val="sr-Latn-RS"/>
        </w:rPr>
        <w:tab/>
      </w:r>
      <w:r w:rsidR="00E52B9C" w:rsidRPr="00DF6DEB">
        <w:rPr>
          <w:rFonts w:ascii="Helvetica" w:eastAsiaTheme="minorEastAsia" w:hAnsi="Helvetica"/>
          <w:color w:val="262626" w:themeColor="text1" w:themeTint="D9"/>
          <w:lang w:val="sr-Latn-RS"/>
        </w:rPr>
        <w:t>Vektor</w:t>
      </w:r>
      <w:r w:rsidR="00E52B9C" w:rsidRPr="00E52B9C">
        <w:rPr>
          <w:rFonts w:ascii="Helvetica" w:eastAsiaTheme="minorEastAsia" w:hAnsi="Helvetica"/>
          <w:lang w:val="sr-Latn-RS"/>
        </w:rPr>
        <w:t xml:space="preserve">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a</m:t>
            </m:r>
          </m:e>
          <m:sub>
            <m:r>
              <w:rPr>
                <w:rFonts w:ascii="Cambria Math" w:eastAsiaTheme="minorEastAsia" w:hAnsi="Cambria Math"/>
                <w:color w:val="262626" w:themeColor="text1" w:themeTint="D9"/>
                <w:sz w:val="24"/>
                <w:szCs w:val="24"/>
                <w:lang w:val="sr-Latn-RS"/>
              </w:rPr>
              <m:t>i</m:t>
            </m:r>
          </m:sub>
        </m:sSub>
      </m:oMath>
      <w:r>
        <w:rPr>
          <w:rFonts w:ascii="Helvetica" w:eastAsiaTheme="minorEastAsia" w:hAnsi="Helvetica"/>
          <w:color w:val="262626" w:themeColor="text1" w:themeTint="D9"/>
          <w:sz w:val="24"/>
          <w:szCs w:val="24"/>
          <w:lang w:val="sr-Latn-RS"/>
        </w:rPr>
        <w:t xml:space="preserve"> </w:t>
      </w:r>
      <w:r>
        <w:rPr>
          <w:rFonts w:ascii="Helvetica" w:eastAsiaTheme="minorEastAsia" w:hAnsi="Helvetica"/>
          <w:color w:val="262626" w:themeColor="text1" w:themeTint="D9"/>
          <w:lang w:val="sr-Latn-RS"/>
        </w:rPr>
        <w:t xml:space="preserve">iz izraza (4) nazvan je ovde vektor kaljenja jer se računa samo u slučaju kada se simulirano kaljenje primenjuje na tekući centroid i jer upravo on utiče na promenu položaja centroida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i</m:t>
            </m:r>
          </m:sub>
        </m:sSub>
      </m:oMath>
      <w:r>
        <w:rPr>
          <w:rFonts w:ascii="Helvetica" w:eastAsiaTheme="minorEastAsia" w:hAnsi="Helvetica"/>
          <w:color w:val="262626" w:themeColor="text1" w:themeTint="D9"/>
          <w:sz w:val="24"/>
          <w:szCs w:val="24"/>
          <w:lang w:val="sr-Latn-RS"/>
        </w:rPr>
        <w:t xml:space="preserve"> </w:t>
      </w:r>
      <w:r>
        <w:rPr>
          <w:rFonts w:ascii="Helvetica" w:eastAsiaTheme="minorEastAsia" w:hAnsi="Helvetica"/>
          <w:color w:val="262626" w:themeColor="text1" w:themeTint="D9"/>
          <w:lang w:val="sr-Latn-RS"/>
        </w:rPr>
        <w:t xml:space="preserve">u cilju potrage za optimalnim klasterovanjem. </w:t>
      </w:r>
      <w:r w:rsidR="007D108C">
        <w:rPr>
          <w:rFonts w:ascii="Helvetica" w:eastAsiaTheme="minorEastAsia" w:hAnsi="Helvetica"/>
          <w:color w:val="262626" w:themeColor="text1" w:themeTint="D9"/>
          <w:lang w:val="sr-Latn-RS"/>
        </w:rPr>
        <w:t>Ovaj vektor se izračunava preko direkcione tačke</w:t>
      </w:r>
      <w:r w:rsidR="000E72F5">
        <w:rPr>
          <w:rFonts w:ascii="Helvetica" w:eastAsiaTheme="minorEastAsia" w:hAnsi="Helvetica"/>
          <w:color w:val="262626" w:themeColor="text1" w:themeTint="D9"/>
          <w:lang w:val="sr-Latn-RS"/>
        </w:rPr>
        <w:t xml:space="preserve"> (vektora)</w:t>
      </w:r>
      <w:r w:rsidR="007D108C">
        <w:rPr>
          <w:rFonts w:ascii="Helvetica" w:eastAsiaTheme="minorEastAsia" w:hAnsi="Helvetica"/>
          <w:color w:val="262626" w:themeColor="text1" w:themeTint="D9"/>
          <w:lang w:val="sr-Latn-RS"/>
        </w:rPr>
        <w:t xml:space="preserve"> </w:t>
      </w:r>
      <m:oMath>
        <m:r>
          <w:rPr>
            <w:rFonts w:ascii="Cambria Math" w:eastAsiaTheme="minorEastAsia" w:hAnsi="Cambria Math"/>
            <w:color w:val="262626" w:themeColor="text1" w:themeTint="D9"/>
            <w:sz w:val="24"/>
            <w:szCs w:val="24"/>
            <w:lang w:val="sr-Latn-RS"/>
          </w:rPr>
          <m:t>u</m:t>
        </m:r>
      </m:oMath>
      <w:r w:rsidR="007D108C">
        <w:rPr>
          <w:rFonts w:ascii="Helvetica" w:eastAsiaTheme="minorEastAsia" w:hAnsi="Helvetica"/>
          <w:color w:val="262626" w:themeColor="text1" w:themeTint="D9"/>
          <w:lang w:val="sr-Latn-RS"/>
        </w:rPr>
        <w:t xml:space="preserve"> koja se generiše u </w:t>
      </w:r>
      <m:oMath>
        <m:r>
          <w:rPr>
            <w:rFonts w:ascii="Cambria Math" w:eastAsiaTheme="minorEastAsia" w:hAnsi="Cambria Math"/>
            <w:color w:val="262626" w:themeColor="text1" w:themeTint="D9"/>
            <w:sz w:val="24"/>
            <w:szCs w:val="24"/>
            <w:lang w:val="sr-Latn-RS"/>
          </w:rPr>
          <m:t>n-</m:t>
        </m:r>
      </m:oMath>
      <w:r w:rsidR="007D108C">
        <w:rPr>
          <w:rFonts w:ascii="Helvetica" w:eastAsiaTheme="minorEastAsia" w:hAnsi="Helvetica"/>
          <w:color w:val="262626" w:themeColor="text1" w:themeTint="D9"/>
          <w:lang w:val="sr-Latn-RS"/>
        </w:rPr>
        <w:t xml:space="preserve"> dimenzionalnom prostoru, koja zapravo određuje pravac u kome će se centroid kaliti, odnosno kretati. Tako za centroid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i</m:t>
            </m:r>
          </m:sub>
        </m:sSub>
      </m:oMath>
      <w:r w:rsidR="007D108C">
        <w:rPr>
          <w:rFonts w:ascii="Helvetica" w:eastAsiaTheme="minorEastAsia" w:hAnsi="Helvetica"/>
          <w:color w:val="262626" w:themeColor="text1" w:themeTint="D9"/>
          <w:sz w:val="24"/>
          <w:szCs w:val="24"/>
          <w:lang w:val="sr-Latn-RS"/>
        </w:rPr>
        <w:t xml:space="preserve"> </w:t>
      </w:r>
      <w:r w:rsidR="007D108C">
        <w:rPr>
          <w:rFonts w:ascii="Helvetica" w:eastAsiaTheme="minorEastAsia" w:hAnsi="Helvetica"/>
          <w:color w:val="262626" w:themeColor="text1" w:themeTint="D9"/>
          <w:lang w:val="sr-Latn-RS"/>
        </w:rPr>
        <w:t>vektor kaljenja se jednostavno računa kao razlika direkcione tačke i tekuće vrednosti centroida:</w:t>
      </w:r>
    </w:p>
    <w:p w14:paraId="7AB800B0" w14:textId="7FFF52E0" w:rsidR="007D108C" w:rsidRDefault="007D108C" w:rsidP="00DF6DEB">
      <w:pPr>
        <w:pStyle w:val="ListParagraph"/>
        <w:pBdr>
          <w:bar w:val="single" w:sz="4" w:color="auto"/>
        </w:pBdr>
        <w:ind w:left="0"/>
        <w:jc w:val="both"/>
        <w:rPr>
          <w:rFonts w:ascii="Helvetica" w:eastAsiaTheme="minorEastAsia" w:hAnsi="Helvetica"/>
          <w:color w:val="262626" w:themeColor="text1" w:themeTint="D9"/>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740"/>
        <w:gridCol w:w="805"/>
      </w:tblGrid>
      <w:tr w:rsidR="007D108C" w14:paraId="69650331" w14:textId="77777777" w:rsidTr="002A2E2B">
        <w:trPr>
          <w:trHeight w:val="620"/>
        </w:trPr>
        <w:tc>
          <w:tcPr>
            <w:tcW w:w="805" w:type="dxa"/>
          </w:tcPr>
          <w:p w14:paraId="1C37E6E5" w14:textId="77777777" w:rsidR="007D108C" w:rsidRDefault="007D108C" w:rsidP="00DF6DEB">
            <w:pPr>
              <w:pStyle w:val="ListParagraph"/>
              <w:ind w:left="0"/>
              <w:jc w:val="both"/>
              <w:rPr>
                <w:rFonts w:ascii="Helvetica" w:eastAsiaTheme="minorEastAsia" w:hAnsi="Helvetica"/>
                <w:color w:val="262626" w:themeColor="text1" w:themeTint="D9"/>
                <w:lang w:val="sr-Latn-RS"/>
              </w:rPr>
            </w:pPr>
          </w:p>
        </w:tc>
        <w:tc>
          <w:tcPr>
            <w:tcW w:w="7740" w:type="dxa"/>
            <w:vAlign w:val="center"/>
          </w:tcPr>
          <w:p w14:paraId="27A1A7E0" w14:textId="523AA56E" w:rsidR="007D108C" w:rsidRPr="002A2E2B" w:rsidRDefault="00BE6A67" w:rsidP="007D108C">
            <w:pPr>
              <w:pStyle w:val="ListParagraph"/>
              <w:ind w:left="0"/>
              <w:jc w:val="center"/>
              <w:rPr>
                <w:rFonts w:ascii="Helvetica" w:eastAsiaTheme="minorEastAsia" w:hAnsi="Helvetica"/>
                <w:color w:val="262626" w:themeColor="text1" w:themeTint="D9"/>
                <w:sz w:val="28"/>
                <w:szCs w:val="28"/>
                <w:lang w:val="sr-Latn-RS"/>
              </w:rPr>
            </w:pPr>
            <m:oMathPara>
              <m:oMath>
                <m:sSub>
                  <m:sSubPr>
                    <m:ctrlPr>
                      <w:rPr>
                        <w:rFonts w:ascii="Cambria Math" w:eastAsiaTheme="minorEastAsia" w:hAnsi="Cambria Math"/>
                        <w:i/>
                        <w:color w:val="262626" w:themeColor="text1" w:themeTint="D9"/>
                        <w:sz w:val="28"/>
                        <w:szCs w:val="28"/>
                        <w:lang w:val="sr-Latn-RS"/>
                      </w:rPr>
                    </m:ctrlPr>
                  </m:sSubPr>
                  <m:e>
                    <m:r>
                      <w:rPr>
                        <w:rFonts w:ascii="Cambria Math" w:eastAsiaTheme="minorEastAsia" w:hAnsi="Cambria Math"/>
                        <w:color w:val="262626" w:themeColor="text1" w:themeTint="D9"/>
                        <w:sz w:val="28"/>
                        <w:szCs w:val="28"/>
                        <w:lang w:val="sr-Latn-RS"/>
                      </w:rPr>
                      <m:t>a</m:t>
                    </m:r>
                  </m:e>
                  <m:sub>
                    <m:r>
                      <w:rPr>
                        <w:rFonts w:ascii="Cambria Math" w:eastAsiaTheme="minorEastAsia" w:hAnsi="Cambria Math"/>
                        <w:color w:val="262626" w:themeColor="text1" w:themeTint="D9"/>
                        <w:sz w:val="28"/>
                        <w:szCs w:val="28"/>
                        <w:lang w:val="sr-Latn-RS"/>
                      </w:rPr>
                      <m:t>i</m:t>
                    </m:r>
                  </m:sub>
                </m:sSub>
                <m:r>
                  <w:rPr>
                    <w:rFonts w:ascii="Cambria Math" w:eastAsiaTheme="minorEastAsia" w:hAnsi="Cambria Math"/>
                    <w:color w:val="262626" w:themeColor="text1" w:themeTint="D9"/>
                    <w:sz w:val="28"/>
                    <w:szCs w:val="28"/>
                    <w:lang w:val="sr-Latn-RS"/>
                  </w:rPr>
                  <m:t>=</m:t>
                </m:r>
                <m:sSub>
                  <m:sSubPr>
                    <m:ctrlPr>
                      <w:rPr>
                        <w:rFonts w:ascii="Cambria Math" w:eastAsiaTheme="minorEastAsia" w:hAnsi="Cambria Math"/>
                        <w:i/>
                        <w:color w:val="262626" w:themeColor="text1" w:themeTint="D9"/>
                        <w:sz w:val="28"/>
                        <w:szCs w:val="28"/>
                        <w:lang w:val="sr-Latn-RS"/>
                      </w:rPr>
                    </m:ctrlPr>
                  </m:sSubPr>
                  <m:e>
                    <m:r>
                      <w:rPr>
                        <w:rFonts w:ascii="Cambria Math" w:eastAsiaTheme="minorEastAsia" w:hAnsi="Cambria Math"/>
                        <w:color w:val="262626" w:themeColor="text1" w:themeTint="D9"/>
                        <w:sz w:val="28"/>
                        <w:szCs w:val="28"/>
                        <w:lang w:val="sr-Latn-RS"/>
                      </w:rPr>
                      <m:t>u</m:t>
                    </m:r>
                  </m:e>
                  <m:sub>
                    <m:r>
                      <w:rPr>
                        <w:rFonts w:ascii="Cambria Math" w:eastAsiaTheme="minorEastAsia" w:hAnsi="Cambria Math"/>
                        <w:color w:val="262626" w:themeColor="text1" w:themeTint="D9"/>
                        <w:sz w:val="28"/>
                        <w:szCs w:val="28"/>
                        <w:lang w:val="sr-Latn-RS"/>
                      </w:rPr>
                      <m:t>i</m:t>
                    </m:r>
                  </m:sub>
                </m:sSub>
                <m:r>
                  <w:rPr>
                    <w:rFonts w:ascii="Cambria Math" w:eastAsiaTheme="minorEastAsia" w:hAnsi="Cambria Math"/>
                    <w:color w:val="262626" w:themeColor="text1" w:themeTint="D9"/>
                    <w:sz w:val="28"/>
                    <w:szCs w:val="28"/>
                    <w:lang w:val="sr-Latn-RS"/>
                  </w:rPr>
                  <m:t>-</m:t>
                </m:r>
                <m:sSub>
                  <m:sSubPr>
                    <m:ctrlPr>
                      <w:rPr>
                        <w:rFonts w:ascii="Cambria Math" w:eastAsiaTheme="minorEastAsia" w:hAnsi="Cambria Math"/>
                        <w:i/>
                        <w:color w:val="262626" w:themeColor="text1" w:themeTint="D9"/>
                        <w:sz w:val="28"/>
                        <w:szCs w:val="28"/>
                        <w:lang w:val="sr-Latn-RS"/>
                      </w:rPr>
                    </m:ctrlPr>
                  </m:sSubPr>
                  <m:e>
                    <m:r>
                      <w:rPr>
                        <w:rFonts w:ascii="Cambria Math" w:eastAsiaTheme="minorEastAsia" w:hAnsi="Cambria Math"/>
                        <w:color w:val="262626" w:themeColor="text1" w:themeTint="D9"/>
                        <w:sz w:val="28"/>
                        <w:szCs w:val="28"/>
                        <w:lang w:val="sr-Latn-RS"/>
                      </w:rPr>
                      <m:t>c</m:t>
                    </m:r>
                  </m:e>
                  <m:sub>
                    <m:r>
                      <w:rPr>
                        <w:rFonts w:ascii="Cambria Math" w:eastAsiaTheme="minorEastAsia" w:hAnsi="Cambria Math"/>
                        <w:color w:val="262626" w:themeColor="text1" w:themeTint="D9"/>
                        <w:sz w:val="28"/>
                        <w:szCs w:val="28"/>
                        <w:lang w:val="sr-Latn-RS"/>
                      </w:rPr>
                      <m:t>i</m:t>
                    </m:r>
                  </m:sub>
                </m:sSub>
              </m:oMath>
            </m:oMathPara>
          </w:p>
        </w:tc>
        <w:tc>
          <w:tcPr>
            <w:tcW w:w="805" w:type="dxa"/>
            <w:vAlign w:val="center"/>
          </w:tcPr>
          <w:p w14:paraId="7FB1F731" w14:textId="1A6AB656" w:rsidR="007D108C" w:rsidRDefault="007D108C" w:rsidP="007D108C">
            <w:pPr>
              <w:pStyle w:val="ListParagraph"/>
              <w:ind w:left="0"/>
              <w:jc w:val="right"/>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(5)</w:t>
            </w:r>
          </w:p>
        </w:tc>
      </w:tr>
    </w:tbl>
    <w:p w14:paraId="011B4DCB" w14:textId="0F842650" w:rsidR="007D108C" w:rsidRDefault="007D108C" w:rsidP="00DF6DEB">
      <w:pPr>
        <w:pStyle w:val="ListParagraph"/>
        <w:pBdr>
          <w:bar w:val="single" w:sz="4" w:color="auto"/>
        </w:pBdr>
        <w:ind w:left="0"/>
        <w:jc w:val="both"/>
        <w:rPr>
          <w:rFonts w:ascii="Helvetica" w:eastAsiaTheme="minorEastAsia" w:hAnsi="Helvetica"/>
          <w:color w:val="262626" w:themeColor="text1" w:themeTint="D9"/>
          <w:lang w:val="sr-Latn-RS"/>
        </w:rPr>
      </w:pPr>
    </w:p>
    <w:p w14:paraId="5BBE7C11" w14:textId="77777777" w:rsidR="007D108C" w:rsidRPr="007D108C" w:rsidRDefault="007D108C" w:rsidP="00DF6DEB">
      <w:pPr>
        <w:pStyle w:val="ListParagraph"/>
        <w:pBdr>
          <w:bar w:val="single" w:sz="4" w:color="auto"/>
        </w:pBdr>
        <w:ind w:left="0"/>
        <w:jc w:val="both"/>
        <w:rPr>
          <w:rFonts w:ascii="Helvetica" w:eastAsiaTheme="minorEastAsia" w:hAnsi="Helvetica"/>
          <w:color w:val="262626" w:themeColor="text1" w:themeTint="D9"/>
          <w:lang w:val="sr-Latn-RS"/>
        </w:rPr>
      </w:pPr>
    </w:p>
    <w:p w14:paraId="72C1B73C" w14:textId="773D4EFD" w:rsidR="00735DC4" w:rsidRDefault="007D108C" w:rsidP="00DF6DEB">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ab/>
      </w:r>
      <w:r w:rsidR="00DF6DEB">
        <w:rPr>
          <w:rFonts w:ascii="Helvetica" w:eastAsiaTheme="minorEastAsia" w:hAnsi="Helvetica"/>
          <w:color w:val="262626" w:themeColor="text1" w:themeTint="D9"/>
          <w:lang w:val="sr-Latn-RS"/>
        </w:rPr>
        <w:t xml:space="preserve">U </w:t>
      </w:r>
      <m:oMath>
        <m:r>
          <w:rPr>
            <w:rFonts w:ascii="Cambria Math" w:eastAsiaTheme="minorEastAsia" w:hAnsi="Cambria Math"/>
            <w:color w:val="262626" w:themeColor="text1" w:themeTint="D9"/>
            <w:sz w:val="24"/>
            <w:szCs w:val="24"/>
            <w:lang w:val="sr-Latn-RS"/>
          </w:rPr>
          <m:t>n-</m:t>
        </m:r>
      </m:oMath>
      <w:r w:rsidR="00DF6DEB">
        <w:rPr>
          <w:rFonts w:ascii="Helvetica" w:eastAsiaTheme="minorEastAsia" w:hAnsi="Helvetica"/>
          <w:color w:val="262626" w:themeColor="text1" w:themeTint="D9"/>
          <w:lang w:val="sr-Latn-RS"/>
        </w:rPr>
        <w:t xml:space="preserve"> dimenzionalnom prostoru pretrage postoji beskonačno mnogo ovakvih vektora</w:t>
      </w:r>
      <w:r w:rsidR="002A2E2B">
        <w:rPr>
          <w:rFonts w:ascii="Helvetica" w:eastAsiaTheme="minorEastAsia" w:hAnsi="Helvetica"/>
          <w:color w:val="262626" w:themeColor="text1" w:themeTint="D9"/>
          <w:lang w:val="sr-Latn-RS"/>
        </w:rPr>
        <w:t xml:space="preserve"> (tačaka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u</m:t>
            </m:r>
          </m:e>
          <m:sub>
            <m:r>
              <w:rPr>
                <w:rFonts w:ascii="Cambria Math" w:eastAsiaTheme="minorEastAsia" w:hAnsi="Cambria Math"/>
                <w:color w:val="262626" w:themeColor="text1" w:themeTint="D9"/>
                <w:sz w:val="24"/>
                <w:szCs w:val="24"/>
                <w:lang w:val="sr-Latn-RS"/>
              </w:rPr>
              <m:t>i</m:t>
            </m:r>
          </m:sub>
        </m:sSub>
      </m:oMath>
      <w:r w:rsidR="002A2E2B">
        <w:rPr>
          <w:rFonts w:ascii="Helvetica" w:eastAsiaTheme="minorEastAsia" w:hAnsi="Helvetica"/>
          <w:color w:val="262626" w:themeColor="text1" w:themeTint="D9"/>
          <w:lang w:val="sr-Latn-RS"/>
        </w:rPr>
        <w:t>)</w:t>
      </w:r>
      <w:r w:rsidR="00DF6DEB">
        <w:rPr>
          <w:rFonts w:ascii="Helvetica" w:eastAsiaTheme="minorEastAsia" w:hAnsi="Helvetica"/>
          <w:color w:val="262626" w:themeColor="text1" w:themeTint="D9"/>
          <w:lang w:val="sr-Latn-RS"/>
        </w:rPr>
        <w:t xml:space="preserve"> i u slučaju njegovog proizvoljnog odabira algoritam bi više ličio na slučajnu pretragu. </w:t>
      </w:r>
      <w:r w:rsidR="00662312">
        <w:rPr>
          <w:rFonts w:ascii="Helvetica" w:eastAsiaTheme="minorEastAsia" w:hAnsi="Helvetica"/>
          <w:color w:val="262626" w:themeColor="text1" w:themeTint="D9"/>
          <w:lang w:val="sr-Latn-RS"/>
        </w:rPr>
        <w:t>Stoga je vrlo važno da ovaj vektor bude pogodno izabran i da u obzir uzme relevantne informacije algoritma, kao što su npr. tekuće vrednosti centroida, vrednosti tačaka iz skupa podataka, i sl. Ovde će biti diskutovane neke ideje za generisanje vektora kaljenja koje su implementirane u radu.</w:t>
      </w:r>
      <w:r w:rsidR="00735DC4">
        <w:rPr>
          <w:rFonts w:ascii="Helvetica" w:eastAsiaTheme="minorEastAsia" w:hAnsi="Helvetica"/>
          <w:color w:val="262626" w:themeColor="text1" w:themeTint="D9"/>
          <w:lang w:val="sr-Latn-RS"/>
        </w:rPr>
        <w:t xml:space="preserve"> Metode će biti prikazane u sledećem slučaju. Posmatrajmo primer 1 i pretpostavimo da se nalazimo u prvoj iteraciji. Posmatrajmo donji centroid na pozicji </w:t>
      </w:r>
      <m:oMath>
        <m:d>
          <m:dPr>
            <m:ctrlPr>
              <w:rPr>
                <w:rFonts w:ascii="Cambria Math" w:eastAsiaTheme="minorEastAsia" w:hAnsi="Cambria Math"/>
                <w:i/>
                <w:color w:val="262626" w:themeColor="text1" w:themeTint="D9"/>
                <w:sz w:val="24"/>
                <w:szCs w:val="24"/>
                <w:lang w:val="sr-Latn-RS"/>
              </w:rPr>
            </m:ctrlPr>
          </m:dPr>
          <m:e>
            <m:r>
              <w:rPr>
                <w:rFonts w:ascii="Cambria Math" w:eastAsiaTheme="minorEastAsia" w:hAnsi="Cambria Math"/>
                <w:color w:val="262626" w:themeColor="text1" w:themeTint="D9"/>
                <w:sz w:val="24"/>
                <w:szCs w:val="24"/>
                <w:lang w:val="sr-Latn-RS"/>
              </w:rPr>
              <m:t>0.017, 0.049</m:t>
            </m:r>
          </m:e>
        </m:d>
      </m:oMath>
      <w:r w:rsidR="00735DC4">
        <w:rPr>
          <w:rFonts w:ascii="Helvetica" w:eastAsiaTheme="minorEastAsia" w:hAnsi="Helvetica"/>
          <w:color w:val="262626" w:themeColor="text1" w:themeTint="D9"/>
          <w:lang w:val="sr-Latn-RS"/>
        </w:rPr>
        <w:t xml:space="preserve"> koji je već ažuriran prema izrazu (3). Iz primera znamo da će se algoritam zaglaviti već u naredne dve iteracije (za zadati prag tolerancije </w:t>
      </w:r>
      <m:oMath>
        <m:r>
          <w:rPr>
            <w:rFonts w:ascii="Cambria Math" w:eastAsiaTheme="minorEastAsia" w:hAnsi="Cambria Math"/>
            <w:color w:val="262626" w:themeColor="text1" w:themeTint="D9"/>
            <w:sz w:val="24"/>
            <w:szCs w:val="24"/>
            <w:lang w:val="sr-Latn-RS"/>
          </w:rPr>
          <m:t>tol=0.1</m:t>
        </m:r>
      </m:oMath>
      <w:r w:rsidR="00735DC4">
        <w:rPr>
          <w:rFonts w:ascii="Helvetica" w:eastAsiaTheme="minorEastAsia" w:hAnsi="Helvetica"/>
          <w:color w:val="262626" w:themeColor="text1" w:themeTint="D9"/>
          <w:sz w:val="24"/>
          <w:szCs w:val="24"/>
          <w:lang w:val="sr-Latn-RS"/>
        </w:rPr>
        <w:t>)</w:t>
      </w:r>
      <w:r w:rsidR="00735DC4">
        <w:rPr>
          <w:rFonts w:ascii="Helvetica" w:eastAsiaTheme="minorEastAsia" w:hAnsi="Helvetica"/>
          <w:color w:val="262626" w:themeColor="text1" w:themeTint="D9"/>
          <w:lang w:val="sr-Latn-RS"/>
        </w:rPr>
        <w:t>. Primenićemo različite metode kaljenja ovog centroida radi prikaza same ideje, dok će kompletan rad algoritma sa simuliranim kaljenjem nad istim skupom podataka biti detaljnije prikazan u sekciji 3.</w:t>
      </w:r>
    </w:p>
    <w:p w14:paraId="060C44D6" w14:textId="77777777" w:rsidR="008B29BF" w:rsidRDefault="008B29BF" w:rsidP="00DF6DEB">
      <w:pPr>
        <w:pStyle w:val="ListParagraph"/>
        <w:pBdr>
          <w:bar w:val="single" w:sz="4" w:color="auto"/>
        </w:pBdr>
        <w:ind w:left="0"/>
        <w:jc w:val="both"/>
        <w:rPr>
          <w:rFonts w:ascii="Helvetica" w:eastAsiaTheme="minorEastAsia" w:hAnsi="Helvetica"/>
          <w:color w:val="262626" w:themeColor="text1" w:themeTint="D9"/>
          <w:lang w:val="sr-Latn-RS"/>
        </w:rPr>
      </w:pPr>
    </w:p>
    <w:p w14:paraId="78A70604" w14:textId="3A9EBEF7" w:rsidR="00662312" w:rsidRPr="00662312" w:rsidRDefault="00662312" w:rsidP="00DF6DEB">
      <w:pPr>
        <w:pStyle w:val="ListParagraph"/>
        <w:pBdr>
          <w:bar w:val="single" w:sz="4" w:color="auto"/>
        </w:pBdr>
        <w:ind w:left="0"/>
        <w:jc w:val="both"/>
        <w:rPr>
          <w:rFonts w:ascii="Helvetica" w:eastAsiaTheme="minorEastAsia" w:hAnsi="Helvetica"/>
          <w:color w:val="000000" w:themeColor="text1"/>
          <w:lang w:val="sr-Latn-RS"/>
        </w:rPr>
      </w:pPr>
    </w:p>
    <w:p w14:paraId="706DF206" w14:textId="77777777" w:rsidR="008B29BF" w:rsidRDefault="00662312" w:rsidP="00DF6DEB">
      <w:pPr>
        <w:pStyle w:val="ListParagraph"/>
        <w:pBdr>
          <w:bar w:val="single" w:sz="4" w:color="auto"/>
        </w:pBdr>
        <w:ind w:left="0"/>
        <w:jc w:val="both"/>
        <w:rPr>
          <w:rFonts w:ascii="Helvetica" w:eastAsiaTheme="minorEastAsia" w:hAnsi="Helvetica"/>
          <w:color w:val="000000" w:themeColor="text1"/>
          <w:lang w:val="sr-Latn-RS"/>
        </w:rPr>
      </w:pPr>
      <w:r w:rsidRPr="00662312">
        <w:rPr>
          <w:rFonts w:ascii="Helvetica" w:eastAsiaTheme="minorEastAsia" w:hAnsi="Helvetica"/>
          <w:color w:val="000000" w:themeColor="text1"/>
          <w:lang w:val="sr-Latn-RS"/>
        </w:rPr>
        <w:t xml:space="preserve">2.3.1 </w:t>
      </w:r>
      <w:r w:rsidR="00A40735">
        <w:rPr>
          <w:rFonts w:ascii="Helvetica" w:eastAsiaTheme="minorEastAsia" w:hAnsi="Helvetica"/>
          <w:color w:val="000000" w:themeColor="text1"/>
          <w:lang w:val="sr-Latn-RS"/>
        </w:rPr>
        <w:t xml:space="preserve"> </w:t>
      </w:r>
      <w:r w:rsidRPr="00662312">
        <w:rPr>
          <w:rFonts w:ascii="Helvetica" w:eastAsiaTheme="minorEastAsia" w:hAnsi="Helvetica"/>
          <w:color w:val="000000" w:themeColor="text1"/>
          <w:lang w:val="sr-Latn-RS"/>
        </w:rPr>
        <w:t>Nasumično kaljenje</w:t>
      </w:r>
    </w:p>
    <w:p w14:paraId="7D15AAB1" w14:textId="77777777" w:rsidR="008B29BF" w:rsidRDefault="008B29BF" w:rsidP="00DF6DEB">
      <w:pPr>
        <w:pStyle w:val="ListParagraph"/>
        <w:pBdr>
          <w:bar w:val="single" w:sz="4" w:color="auto"/>
        </w:pBdr>
        <w:ind w:left="0"/>
        <w:jc w:val="both"/>
        <w:rPr>
          <w:rFonts w:ascii="Helvetica" w:eastAsiaTheme="minorEastAsia" w:hAnsi="Helvetica"/>
          <w:color w:val="000000" w:themeColor="text1"/>
          <w:lang w:val="sr-Latn-RS"/>
        </w:rPr>
      </w:pPr>
    </w:p>
    <w:p w14:paraId="7BB18C98" w14:textId="4342511F" w:rsidR="00662312" w:rsidRPr="008B29BF" w:rsidRDefault="008B29BF" w:rsidP="00DF6DEB">
      <w:pPr>
        <w:pStyle w:val="ListParagraph"/>
        <w:pBdr>
          <w:bar w:val="single" w:sz="4" w:color="auto"/>
        </w:pBdr>
        <w:ind w:left="0"/>
        <w:jc w:val="both"/>
        <w:rPr>
          <w:rFonts w:ascii="Helvetica" w:eastAsiaTheme="minorEastAsia" w:hAnsi="Helvetica"/>
          <w:color w:val="000000" w:themeColor="text1"/>
          <w:lang w:val="sr-Latn-RS"/>
        </w:rPr>
      </w:pPr>
      <w:r>
        <w:rPr>
          <w:rFonts w:ascii="Helvetica" w:eastAsiaTheme="minorEastAsia" w:hAnsi="Helvetica"/>
          <w:color w:val="000000" w:themeColor="text1"/>
          <w:lang w:val="sr-Latn-RS"/>
        </w:rPr>
        <w:tab/>
      </w:r>
      <w:r w:rsidR="00662312">
        <w:rPr>
          <w:rFonts w:ascii="Helvetica" w:eastAsiaTheme="minorEastAsia" w:hAnsi="Helvetica"/>
          <w:color w:val="262626" w:themeColor="text1" w:themeTint="D9"/>
          <w:lang w:val="sr-Latn-RS"/>
        </w:rPr>
        <w:t xml:space="preserve">Najjednostavnije rešenje za generisanje vektora kaljenja je nasumično kaljenje (eng. Random annealing) </w:t>
      </w:r>
      <w:r w:rsidR="002A2E2B">
        <w:rPr>
          <w:rFonts w:ascii="Helvetica" w:eastAsiaTheme="minorEastAsia" w:hAnsi="Helvetica"/>
          <w:color w:val="262626" w:themeColor="text1" w:themeTint="D9"/>
          <w:lang w:val="sr-Latn-RS"/>
        </w:rPr>
        <w:t>–</w:t>
      </w:r>
      <w:r w:rsidR="00662312">
        <w:rPr>
          <w:rFonts w:ascii="Helvetica" w:eastAsiaTheme="minorEastAsia" w:hAnsi="Helvetica"/>
          <w:color w:val="262626" w:themeColor="text1" w:themeTint="D9"/>
          <w:lang w:val="sr-Latn-RS"/>
        </w:rPr>
        <w:t xml:space="preserve"> </w:t>
      </w:r>
      <w:r w:rsidR="002A2E2B">
        <w:rPr>
          <w:rFonts w:ascii="Helvetica" w:eastAsiaTheme="minorEastAsia" w:hAnsi="Helvetica"/>
          <w:color w:val="262626" w:themeColor="text1" w:themeTint="D9"/>
          <w:lang w:val="sr-Latn-RS"/>
        </w:rPr>
        <w:t xml:space="preserve">generiše se nasumična direkciona tačka iz prostora pretrage u okviru granica datog skupa podataka, izračuna vektor kaljenja prema (5) a zatim centroid pomeri u pravcu direkcione tačke, u zavisnosti od težine kaljenja </w:t>
      </w:r>
      <m:oMath>
        <m:r>
          <w:rPr>
            <w:rFonts w:ascii="Cambria Math" w:eastAsiaTheme="minorEastAsia" w:hAnsi="Cambria Math"/>
            <w:color w:val="262626" w:themeColor="text1" w:themeTint="D9"/>
            <w:lang w:val="sr-Latn-RS"/>
          </w:rPr>
          <m:t>w</m:t>
        </m:r>
      </m:oMath>
      <w:r w:rsidR="002A2E2B">
        <w:rPr>
          <w:rFonts w:ascii="Helvetica" w:eastAsiaTheme="minorEastAsia" w:hAnsi="Helvetica"/>
          <w:color w:val="262626" w:themeColor="text1" w:themeTint="D9"/>
          <w:lang w:val="sr-Latn-RS"/>
        </w:rPr>
        <w:t>, kao što je ilustrovano na sledećoj slici:</w:t>
      </w:r>
    </w:p>
    <w:p w14:paraId="66E53D7D" w14:textId="5AF349C2" w:rsidR="00826A18" w:rsidRDefault="00826A18" w:rsidP="000E72F5">
      <w:pPr>
        <w:keepNext/>
        <w:tabs>
          <w:tab w:val="left" w:pos="1605"/>
        </w:tabs>
        <w:jc w:val="center"/>
      </w:pPr>
      <w:r>
        <w:rPr>
          <w:noProof/>
          <w:lang w:val="sr-Latn-RS"/>
        </w:rPr>
        <w:lastRenderedPageBreak/>
        <w:drawing>
          <wp:inline distT="0" distB="0" distL="0" distR="0" wp14:anchorId="200D7360" wp14:editId="4F9A73BF">
            <wp:extent cx="54864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476875"/>
                    </a:xfrm>
                    <a:prstGeom prst="rect">
                      <a:avLst/>
                    </a:prstGeom>
                    <a:noFill/>
                    <a:ln>
                      <a:noFill/>
                    </a:ln>
                  </pic:spPr>
                </pic:pic>
              </a:graphicData>
            </a:graphic>
          </wp:inline>
        </w:drawing>
      </w:r>
    </w:p>
    <w:p w14:paraId="42619090" w14:textId="365CF9D8" w:rsidR="000E72F5" w:rsidRPr="000E72F5" w:rsidRDefault="000E72F5" w:rsidP="000E72F5">
      <w:pPr>
        <w:keepNext/>
        <w:tabs>
          <w:tab w:val="left" w:pos="1605"/>
        </w:tabs>
        <w:jc w:val="center"/>
        <w:rPr>
          <w:color w:val="44546A" w:themeColor="text2"/>
        </w:rPr>
      </w:pPr>
      <w:r w:rsidRPr="000E72F5">
        <w:rPr>
          <w:color w:val="44546A" w:themeColor="text2"/>
        </w:rPr>
        <w:t>Primer 2.1: Nasumično kaljenje centroida</w:t>
      </w:r>
    </w:p>
    <w:p w14:paraId="64DF05ED" w14:textId="77777777" w:rsidR="000E72F5" w:rsidRDefault="000E72F5" w:rsidP="000E72F5">
      <w:pPr>
        <w:keepNext/>
        <w:tabs>
          <w:tab w:val="left" w:pos="1605"/>
        </w:tabs>
        <w:jc w:val="center"/>
      </w:pPr>
    </w:p>
    <w:p w14:paraId="34EF1E2B" w14:textId="32AB9E02" w:rsidR="00826A18" w:rsidRDefault="00826A18" w:rsidP="00826A18">
      <w:pPr>
        <w:jc w:val="both"/>
        <w:rPr>
          <w:rFonts w:ascii="Helvetica" w:eastAsiaTheme="minorEastAsia" w:hAnsi="Helvetica" w:cs="Helvetica"/>
          <w:color w:val="262626" w:themeColor="text1" w:themeTint="D9"/>
        </w:rPr>
      </w:pPr>
      <w:r>
        <w:rPr>
          <w:rFonts w:ascii="Helvetica" w:hAnsi="Helvetica" w:cs="Helvetica"/>
          <w:color w:val="262626" w:themeColor="text1" w:themeTint="D9"/>
        </w:rPr>
        <w:t xml:space="preserve">Narandžasta tačka na slici je nasumično generisana tačka prema kojoj se centroid “kreće” sa unapred fiksiranom težinom </w:t>
      </w:r>
      <m:oMath>
        <m:r>
          <w:rPr>
            <w:rFonts w:ascii="Cambria Math" w:hAnsi="Cambria Math" w:cs="Helvetica"/>
            <w:color w:val="262626" w:themeColor="text1" w:themeTint="D9"/>
            <w:sz w:val="24"/>
            <w:szCs w:val="24"/>
          </w:rPr>
          <m:t>w=0.9</m:t>
        </m:r>
      </m:oMath>
      <w:r>
        <w:rPr>
          <w:rFonts w:ascii="Helvetica" w:eastAsiaTheme="minorEastAsia" w:hAnsi="Helvetica" w:cs="Helvetica"/>
          <w:color w:val="262626" w:themeColor="text1" w:themeTint="D9"/>
        </w:rPr>
        <w:t>. Da li nasumično kaljenje stvarno pomaže videćemo u sekciji 3.</w:t>
      </w:r>
    </w:p>
    <w:p w14:paraId="7CD9872B" w14:textId="2F4366E2" w:rsidR="00826A18" w:rsidRDefault="00826A18" w:rsidP="00826A18">
      <w:pPr>
        <w:jc w:val="both"/>
        <w:rPr>
          <w:rFonts w:ascii="Helvetica" w:eastAsiaTheme="minorEastAsia" w:hAnsi="Helvetica" w:cs="Helvetica"/>
          <w:color w:val="262626" w:themeColor="text1" w:themeTint="D9"/>
        </w:rPr>
      </w:pPr>
      <w:r w:rsidRPr="00A40735">
        <w:rPr>
          <w:rFonts w:ascii="Helvetica" w:eastAsiaTheme="minorEastAsia" w:hAnsi="Helvetica" w:cs="Helvetica"/>
          <w:color w:val="000000" w:themeColor="text1"/>
        </w:rPr>
        <w:t xml:space="preserve">Napomena. </w:t>
      </w:r>
      <w:r>
        <w:rPr>
          <w:rFonts w:ascii="Helvetica" w:eastAsiaTheme="minorEastAsia" w:hAnsi="Helvetica" w:cs="Helvetica"/>
          <w:color w:val="262626" w:themeColor="text1" w:themeTint="D9"/>
        </w:rPr>
        <w:t xml:space="preserve">Nakon ažuriranja centroida pomoću simuliranog kaljenja oznake klastera bi trebalo da se promene, što nije prikazano na slici. </w:t>
      </w:r>
      <w:r w:rsidR="00A40735">
        <w:rPr>
          <w:rFonts w:ascii="Helvetica" w:eastAsiaTheme="minorEastAsia" w:hAnsi="Helvetica" w:cs="Helvetica"/>
          <w:color w:val="262626" w:themeColor="text1" w:themeTint="D9"/>
        </w:rPr>
        <w:t>U prikazu ostalih metoda kaljenja ovo će takođe biti izostavljeno. Promena oznaka klastera (ponovna dodela tačaka klasterima) nakon simuliranog kaljenja će biti detaljnije obrađena u sekciji 3.</w:t>
      </w:r>
    </w:p>
    <w:p w14:paraId="1ED29CF0" w14:textId="10DB6DD2" w:rsidR="00A40735" w:rsidRDefault="00A40735" w:rsidP="00826A18">
      <w:pPr>
        <w:jc w:val="both"/>
        <w:rPr>
          <w:rFonts w:ascii="Helvetica" w:eastAsiaTheme="minorEastAsia" w:hAnsi="Helvetica" w:cs="Helvetica"/>
          <w:color w:val="262626" w:themeColor="text1" w:themeTint="D9"/>
        </w:rPr>
      </w:pPr>
    </w:p>
    <w:p w14:paraId="1E16C6DB" w14:textId="77777777" w:rsidR="008B29BF" w:rsidRDefault="00A40735" w:rsidP="00826A18">
      <w:pPr>
        <w:jc w:val="both"/>
        <w:rPr>
          <w:rFonts w:ascii="Helvetica" w:eastAsiaTheme="minorEastAsia" w:hAnsi="Helvetica" w:cs="Helvetica"/>
          <w:color w:val="000000" w:themeColor="text1"/>
        </w:rPr>
      </w:pPr>
      <w:proofErr w:type="gramStart"/>
      <w:r w:rsidRPr="008B29BF">
        <w:rPr>
          <w:rFonts w:ascii="Helvetica" w:eastAsiaTheme="minorEastAsia" w:hAnsi="Helvetica" w:cs="Helvetica"/>
          <w:color w:val="000000" w:themeColor="text1"/>
        </w:rPr>
        <w:t>2.3.2  Maksimalno</w:t>
      </w:r>
      <w:proofErr w:type="gramEnd"/>
      <w:r w:rsidRPr="008B29BF">
        <w:rPr>
          <w:rFonts w:ascii="Helvetica" w:eastAsiaTheme="minorEastAsia" w:hAnsi="Helvetica" w:cs="Helvetica"/>
          <w:color w:val="000000" w:themeColor="text1"/>
        </w:rPr>
        <w:t xml:space="preserve"> kaljenje</w:t>
      </w:r>
    </w:p>
    <w:p w14:paraId="6A58C46B" w14:textId="77777777" w:rsidR="008B29BF" w:rsidRDefault="008B29BF" w:rsidP="00826A18">
      <w:pPr>
        <w:jc w:val="both"/>
        <w:rPr>
          <w:rFonts w:ascii="Helvetica" w:eastAsiaTheme="minorEastAsia" w:hAnsi="Helvetica" w:cs="Helvetica"/>
          <w:color w:val="000000" w:themeColor="text1"/>
        </w:rPr>
      </w:pPr>
    </w:p>
    <w:p w14:paraId="5791FE44" w14:textId="6A741D9A" w:rsidR="000E72F5" w:rsidRPr="008B29BF" w:rsidRDefault="008B29BF" w:rsidP="00826A18">
      <w:pPr>
        <w:jc w:val="both"/>
        <w:rPr>
          <w:rFonts w:ascii="Helvetica" w:eastAsiaTheme="minorEastAsia" w:hAnsi="Helvetica" w:cs="Helvetica"/>
          <w:color w:val="000000" w:themeColor="text1"/>
        </w:rPr>
      </w:pPr>
      <w:r>
        <w:rPr>
          <w:rFonts w:ascii="Helvetica" w:eastAsiaTheme="minorEastAsia" w:hAnsi="Helvetica" w:cs="Helvetica"/>
          <w:color w:val="000000" w:themeColor="text1"/>
        </w:rPr>
        <w:tab/>
      </w:r>
      <w:r w:rsidR="000E72F5" w:rsidRPr="00E82BD6">
        <w:rPr>
          <w:rFonts w:ascii="Helvetica" w:eastAsiaTheme="minorEastAsia" w:hAnsi="Helvetica" w:cs="Helvetica"/>
          <w:color w:val="262626" w:themeColor="text1" w:themeTint="D9"/>
        </w:rPr>
        <w:t>U maksimalnom kaljenju (eng. Max annealing) direkciona tačka je najudaljenija tačka iz klastera od centroida koji predstavlja taj klaster.</w:t>
      </w:r>
    </w:p>
    <w:p w14:paraId="3FF7C339" w14:textId="1F094B22" w:rsidR="000E72F5" w:rsidRDefault="000E72F5" w:rsidP="00826A18">
      <w:pPr>
        <w:jc w:val="both"/>
        <w:rPr>
          <w:rFonts w:ascii="Helvetica" w:eastAsiaTheme="minorEastAsia" w:hAnsi="Helvetica" w:cs="Helvetica"/>
          <w:color w:val="262626" w:themeColor="text1" w:themeTint="D9"/>
        </w:rPr>
      </w:pPr>
    </w:p>
    <w:p w14:paraId="429420A2" w14:textId="5CDBAB92" w:rsidR="000E72F5" w:rsidRDefault="000E72F5" w:rsidP="002B120B">
      <w:pPr>
        <w:jc w:val="center"/>
        <w:rPr>
          <w:rFonts w:ascii="Helvetica" w:hAnsi="Helvetica" w:cs="Helvetica"/>
          <w:color w:val="000000" w:themeColor="text1"/>
        </w:rPr>
      </w:pPr>
      <w:r>
        <w:rPr>
          <w:rFonts w:ascii="Helvetica" w:eastAsiaTheme="minorEastAsia" w:hAnsi="Helvetica" w:cs="Helvetica"/>
          <w:noProof/>
          <w:color w:val="262626" w:themeColor="text1" w:themeTint="D9"/>
        </w:rPr>
        <w:drawing>
          <wp:inline distT="0" distB="0" distL="0" distR="0" wp14:anchorId="38E1423B" wp14:editId="5E36824A">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251ED95" w14:textId="35615935" w:rsidR="000E72F5" w:rsidRDefault="000E72F5" w:rsidP="000E72F5">
      <w:pPr>
        <w:jc w:val="center"/>
        <w:rPr>
          <w:rFonts w:cs="Helvetica"/>
          <w:color w:val="44546A" w:themeColor="text2"/>
        </w:rPr>
      </w:pPr>
      <w:r w:rsidRPr="000E72F5">
        <w:rPr>
          <w:rFonts w:cs="Helvetica"/>
          <w:color w:val="44546A" w:themeColor="text2"/>
        </w:rPr>
        <w:t>Primer 2.2: Maksimalno kaljenje centroida</w:t>
      </w:r>
    </w:p>
    <w:p w14:paraId="72A81886" w14:textId="35C1B774" w:rsidR="008B29BF" w:rsidRDefault="008B29BF" w:rsidP="000E72F5">
      <w:pPr>
        <w:jc w:val="center"/>
        <w:rPr>
          <w:rFonts w:cs="Helvetica"/>
          <w:color w:val="44546A" w:themeColor="text2"/>
        </w:rPr>
      </w:pPr>
    </w:p>
    <w:p w14:paraId="0198F749" w14:textId="4E8DC12A" w:rsidR="008B29BF" w:rsidRDefault="008B29BF" w:rsidP="008B29BF">
      <w:pPr>
        <w:jc w:val="both"/>
        <w:rPr>
          <w:rFonts w:ascii="Helvetica" w:hAnsi="Helvetica" w:cs="Helvetica"/>
          <w:color w:val="000000" w:themeColor="text1"/>
        </w:rPr>
      </w:pPr>
      <w:proofErr w:type="gramStart"/>
      <w:r w:rsidRPr="008B29BF">
        <w:rPr>
          <w:rFonts w:ascii="Helvetica" w:hAnsi="Helvetica" w:cs="Helvetica"/>
          <w:color w:val="000000" w:themeColor="text1"/>
        </w:rPr>
        <w:t>2.3.3  Minimalno</w:t>
      </w:r>
      <w:proofErr w:type="gramEnd"/>
      <w:r w:rsidRPr="008B29BF">
        <w:rPr>
          <w:rFonts w:ascii="Helvetica" w:hAnsi="Helvetica" w:cs="Helvetica"/>
          <w:color w:val="000000" w:themeColor="text1"/>
        </w:rPr>
        <w:t xml:space="preserve"> kaljenje</w:t>
      </w:r>
    </w:p>
    <w:p w14:paraId="2F3845FF" w14:textId="77777777" w:rsidR="008B29BF" w:rsidRDefault="008B29BF" w:rsidP="008B29BF">
      <w:pPr>
        <w:spacing w:after="0"/>
        <w:jc w:val="both"/>
        <w:rPr>
          <w:rFonts w:ascii="Helvetica" w:hAnsi="Helvetica" w:cs="Helvetica"/>
          <w:color w:val="000000" w:themeColor="text1"/>
        </w:rPr>
      </w:pPr>
    </w:p>
    <w:p w14:paraId="42788832" w14:textId="7457D1F2" w:rsidR="008B29BF" w:rsidRPr="00E82BD6" w:rsidRDefault="008B29BF" w:rsidP="008B29BF">
      <w:pPr>
        <w:jc w:val="both"/>
        <w:rPr>
          <w:rFonts w:ascii="Helvetica" w:eastAsiaTheme="minorEastAsia" w:hAnsi="Helvetica" w:cs="Helvetica"/>
          <w:color w:val="000000" w:themeColor="text1"/>
        </w:rPr>
      </w:pPr>
      <w:r>
        <w:rPr>
          <w:rFonts w:ascii="Helvetica" w:hAnsi="Helvetica" w:cs="Helvetica"/>
          <w:color w:val="000000" w:themeColor="text1"/>
        </w:rPr>
        <w:tab/>
      </w:r>
      <w:r w:rsidRPr="00E82BD6">
        <w:rPr>
          <w:rFonts w:ascii="Helvetica" w:hAnsi="Helvetica" w:cs="Helvetica"/>
          <w:color w:val="262626" w:themeColor="text1" w:themeTint="D9"/>
        </w:rPr>
        <w:t xml:space="preserve">U minimalnom kaljenju (eng. Min annealing) direkciona tačka je najbliža tačka iz klastera u odnosu na centroid koji predstavlja taj klaster. S obzirom na to da se radi o najbližoj tački, u ovom slučaju minimalno kaljenje se razlikuje od ostalih metoda po tome što se centroid ne kreće </w:t>
      </w:r>
      <w:r w:rsidRPr="00E82BD6">
        <w:rPr>
          <w:rFonts w:ascii="Helvetica" w:hAnsi="Helvetica" w:cs="Helvetica"/>
          <w:color w:val="262626" w:themeColor="text1" w:themeTint="D9"/>
        </w:rPr>
        <w:lastRenderedPageBreak/>
        <w:t xml:space="preserve">prema direkcionoj tački za </w:t>
      </w:r>
      <w:r w:rsidR="002B120B" w:rsidRPr="00E82BD6">
        <w:rPr>
          <w:rFonts w:ascii="Helvetica" w:hAnsi="Helvetica" w:cs="Helvetica"/>
          <w:color w:val="262626" w:themeColor="text1" w:themeTint="D9"/>
        </w:rPr>
        <w:t xml:space="preserve">vektor </w:t>
      </w:r>
      <m:oMath>
        <m:r>
          <w:rPr>
            <w:rFonts w:ascii="Cambria Math" w:hAnsi="Cambria Math" w:cs="Helvetica"/>
            <w:color w:val="262626" w:themeColor="text1" w:themeTint="D9"/>
            <w:sz w:val="24"/>
            <w:szCs w:val="24"/>
          </w:rPr>
          <m:t>w</m:t>
        </m:r>
        <m:sSub>
          <m:sSubPr>
            <m:ctrlPr>
              <w:rPr>
                <w:rFonts w:ascii="Cambria Math" w:hAnsi="Cambria Math" w:cs="Helvetica"/>
                <w:i/>
                <w:color w:val="262626" w:themeColor="text1" w:themeTint="D9"/>
                <w:sz w:val="24"/>
                <w:szCs w:val="24"/>
              </w:rPr>
            </m:ctrlPr>
          </m:sSubPr>
          <m:e>
            <m:r>
              <w:rPr>
                <w:rFonts w:ascii="Cambria Math" w:hAnsi="Cambria Math" w:cs="Helvetica"/>
                <w:color w:val="262626" w:themeColor="text1" w:themeTint="D9"/>
                <w:sz w:val="24"/>
                <w:szCs w:val="24"/>
              </w:rPr>
              <m:t>a</m:t>
            </m:r>
          </m:e>
          <m:sub>
            <m:r>
              <w:rPr>
                <w:rFonts w:ascii="Cambria Math" w:hAnsi="Cambria Math" w:cs="Helvetica"/>
                <w:color w:val="262626" w:themeColor="text1" w:themeTint="D9"/>
                <w:sz w:val="24"/>
                <w:szCs w:val="24"/>
              </w:rPr>
              <m:t>i</m:t>
            </m:r>
          </m:sub>
        </m:sSub>
      </m:oMath>
      <w:r w:rsidRPr="00E82BD6">
        <w:rPr>
          <w:rFonts w:ascii="Helvetica" w:eastAsiaTheme="minorEastAsia" w:hAnsi="Helvetica" w:cs="Helvetica"/>
          <w:color w:val="262626" w:themeColor="text1" w:themeTint="D9"/>
          <w:sz w:val="24"/>
          <w:szCs w:val="24"/>
        </w:rPr>
        <w:t>,</w:t>
      </w:r>
      <w:r w:rsidRPr="00E82BD6">
        <w:rPr>
          <w:rFonts w:ascii="Helvetica" w:eastAsiaTheme="minorEastAsia" w:hAnsi="Helvetica" w:cs="Helvetica"/>
          <w:color w:val="262626" w:themeColor="text1" w:themeTint="D9"/>
        </w:rPr>
        <w:t xml:space="preserve"> već za </w:t>
      </w:r>
      <w:r w:rsidR="002B120B" w:rsidRPr="00E82BD6">
        <w:rPr>
          <w:rFonts w:ascii="Helvetica" w:eastAsiaTheme="minorEastAsia" w:hAnsi="Helvetica" w:cs="Helvetica"/>
          <w:color w:val="262626" w:themeColor="text1" w:themeTint="D9"/>
        </w:rPr>
        <w:t xml:space="preserve">vektor </w:t>
      </w:r>
      <m:oMath>
        <m:d>
          <m:dPr>
            <m:ctrlPr>
              <w:rPr>
                <w:rFonts w:ascii="Cambria Math" w:eastAsiaTheme="minorEastAsia" w:hAnsi="Cambria Math" w:cs="Helvetica"/>
                <w:i/>
                <w:color w:val="262626" w:themeColor="text1" w:themeTint="D9"/>
                <w:sz w:val="24"/>
                <w:szCs w:val="24"/>
              </w:rPr>
            </m:ctrlPr>
          </m:dPr>
          <m:e>
            <m:r>
              <w:rPr>
                <w:rFonts w:ascii="Cambria Math" w:eastAsiaTheme="minorEastAsia" w:hAnsi="Cambria Math" w:cs="Helvetica"/>
                <w:color w:val="262626" w:themeColor="text1" w:themeTint="D9"/>
                <w:sz w:val="24"/>
                <w:szCs w:val="24"/>
              </w:rPr>
              <m:t>w+1</m:t>
            </m:r>
          </m:e>
        </m:d>
        <m:sSub>
          <m:sSubPr>
            <m:ctrlPr>
              <w:rPr>
                <w:rFonts w:ascii="Cambria Math" w:eastAsiaTheme="minorEastAsia" w:hAnsi="Cambria Math" w:cs="Helvetica"/>
                <w:i/>
                <w:color w:val="262626" w:themeColor="text1" w:themeTint="D9"/>
                <w:sz w:val="24"/>
                <w:szCs w:val="24"/>
              </w:rPr>
            </m:ctrlPr>
          </m:sSubPr>
          <m:e>
            <m:r>
              <w:rPr>
                <w:rFonts w:ascii="Cambria Math" w:eastAsiaTheme="minorEastAsia" w:hAnsi="Cambria Math" w:cs="Helvetica"/>
                <w:color w:val="262626" w:themeColor="text1" w:themeTint="D9"/>
                <w:sz w:val="24"/>
                <w:szCs w:val="24"/>
              </w:rPr>
              <m:t>a</m:t>
            </m:r>
          </m:e>
          <m:sub>
            <m:r>
              <w:rPr>
                <w:rFonts w:ascii="Cambria Math" w:eastAsiaTheme="minorEastAsia" w:hAnsi="Cambria Math" w:cs="Helvetica"/>
                <w:color w:val="262626" w:themeColor="text1" w:themeTint="D9"/>
                <w:sz w:val="24"/>
                <w:szCs w:val="24"/>
              </w:rPr>
              <m:t>i</m:t>
            </m:r>
          </m:sub>
        </m:sSub>
      </m:oMath>
      <w:r w:rsidR="002B120B" w:rsidRPr="00E82BD6">
        <w:rPr>
          <w:rFonts w:ascii="Helvetica" w:eastAsiaTheme="minorEastAsia" w:hAnsi="Helvetica" w:cs="Helvetica"/>
          <w:color w:val="262626" w:themeColor="text1" w:themeTint="D9"/>
        </w:rPr>
        <w:t xml:space="preserve"> čime centroid “preskače” direkcionu tačku, kao što je prikazano na slici:</w:t>
      </w:r>
    </w:p>
    <w:p w14:paraId="681E2EF1" w14:textId="68FBC178" w:rsidR="002B120B" w:rsidRDefault="002B120B" w:rsidP="008B29BF">
      <w:pPr>
        <w:jc w:val="both"/>
        <w:rPr>
          <w:rFonts w:ascii="Helvetica" w:eastAsiaTheme="minorEastAsia" w:hAnsi="Helvetica" w:cs="Helvetica"/>
          <w:color w:val="000000" w:themeColor="text1"/>
        </w:rPr>
      </w:pPr>
    </w:p>
    <w:p w14:paraId="1D3A0458" w14:textId="4A97625E" w:rsidR="002B120B" w:rsidRPr="008B29BF" w:rsidRDefault="002B120B" w:rsidP="002B120B">
      <w:pPr>
        <w:jc w:val="center"/>
        <w:rPr>
          <w:rFonts w:ascii="Helvetica" w:hAnsi="Helvetica" w:cs="Helvetica"/>
          <w:color w:val="000000" w:themeColor="text1"/>
        </w:rPr>
      </w:pPr>
      <w:r>
        <w:rPr>
          <w:rFonts w:ascii="Helvetica" w:eastAsiaTheme="minorEastAsia" w:hAnsi="Helvetica" w:cs="Helvetica"/>
          <w:noProof/>
          <w:color w:val="000000" w:themeColor="text1"/>
        </w:rPr>
        <w:drawing>
          <wp:inline distT="0" distB="0" distL="0" distR="0" wp14:anchorId="6AB6F582" wp14:editId="2C5B6DFE">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6E73C9B" w14:textId="51F1BE74" w:rsidR="008B29BF" w:rsidRDefault="002B120B" w:rsidP="002B120B">
      <w:pPr>
        <w:jc w:val="center"/>
        <w:rPr>
          <w:rFonts w:cs="Helvetica"/>
          <w:color w:val="44546A" w:themeColor="text2"/>
        </w:rPr>
      </w:pPr>
      <w:r>
        <w:rPr>
          <w:rFonts w:cs="Helvetica"/>
          <w:color w:val="44546A" w:themeColor="text2"/>
        </w:rPr>
        <w:t>Primer 2.3: Minimalno kaljenje centroida</w:t>
      </w:r>
    </w:p>
    <w:p w14:paraId="42243E4F" w14:textId="03773232" w:rsidR="002B120B" w:rsidRDefault="002B120B" w:rsidP="002B120B">
      <w:pPr>
        <w:jc w:val="center"/>
        <w:rPr>
          <w:rFonts w:cs="Helvetica"/>
          <w:color w:val="44546A" w:themeColor="text2"/>
        </w:rPr>
      </w:pPr>
    </w:p>
    <w:p w14:paraId="0ECD654F" w14:textId="17E2A8B7" w:rsidR="002B120B" w:rsidRDefault="002B120B" w:rsidP="002B120B">
      <w:pPr>
        <w:jc w:val="both"/>
        <w:rPr>
          <w:rFonts w:ascii="Helvetica" w:hAnsi="Helvetica" w:cs="Helvetica"/>
          <w:color w:val="000000" w:themeColor="text1"/>
        </w:rPr>
      </w:pPr>
      <w:proofErr w:type="gramStart"/>
      <w:r>
        <w:rPr>
          <w:rFonts w:ascii="Helvetica" w:hAnsi="Helvetica" w:cs="Helvetica"/>
          <w:color w:val="000000" w:themeColor="text1"/>
        </w:rPr>
        <w:t>2.3.4  Kaljenje</w:t>
      </w:r>
      <w:proofErr w:type="gramEnd"/>
      <w:r>
        <w:rPr>
          <w:rFonts w:ascii="Helvetica" w:hAnsi="Helvetica" w:cs="Helvetica"/>
          <w:color w:val="000000" w:themeColor="text1"/>
        </w:rPr>
        <w:t xml:space="preserve"> sopstvenog klastera</w:t>
      </w:r>
    </w:p>
    <w:p w14:paraId="6D6F2927" w14:textId="5C8AB19B" w:rsidR="002B120B" w:rsidRDefault="002B120B" w:rsidP="002B120B">
      <w:pPr>
        <w:spacing w:after="0"/>
        <w:jc w:val="both"/>
        <w:rPr>
          <w:rFonts w:ascii="Helvetica" w:hAnsi="Helvetica" w:cs="Helvetica"/>
          <w:color w:val="000000" w:themeColor="text1"/>
        </w:rPr>
      </w:pPr>
    </w:p>
    <w:p w14:paraId="4FCC6BA3" w14:textId="51B81C0B" w:rsidR="002B120B" w:rsidRDefault="002B120B" w:rsidP="002B120B">
      <w:pPr>
        <w:jc w:val="both"/>
        <w:rPr>
          <w:rFonts w:ascii="Helvetica" w:hAnsi="Helvetica" w:cs="Helvetica"/>
          <w:color w:val="000000" w:themeColor="text1"/>
        </w:rPr>
      </w:pPr>
      <w:r>
        <w:rPr>
          <w:rFonts w:ascii="Helvetica" w:hAnsi="Helvetica" w:cs="Helvetica"/>
          <w:color w:val="000000" w:themeColor="text1"/>
        </w:rPr>
        <w:tab/>
      </w:r>
      <w:r w:rsidRPr="00E82BD6">
        <w:rPr>
          <w:rFonts w:ascii="Helvetica" w:hAnsi="Helvetica" w:cs="Helvetica"/>
          <w:color w:val="262626" w:themeColor="text1" w:themeTint="D9"/>
        </w:rPr>
        <w:t>Kod kaljenja sopstvenog klastera (eng. Cluster-own annealing) direkciona tačka je nasumična tačka iz klastera čiji se centroid kali. Dakle, radi se o tački iz stvarnog skupa podataka koja pripada o tom klasteru, a ne o bilo kojoj tački iz tog opsega vrednosti za odgovarajuće atribute.</w:t>
      </w:r>
    </w:p>
    <w:p w14:paraId="1F18A864" w14:textId="5B40BD1C" w:rsidR="002B120B" w:rsidRDefault="002B120B" w:rsidP="002B120B">
      <w:pPr>
        <w:jc w:val="center"/>
        <w:rPr>
          <w:rFonts w:ascii="Helvetica" w:hAnsi="Helvetica" w:cs="Helvetica"/>
          <w:color w:val="000000" w:themeColor="text1"/>
        </w:rPr>
      </w:pPr>
      <w:r>
        <w:rPr>
          <w:rFonts w:ascii="Helvetica" w:hAnsi="Helvetica" w:cs="Helvetica"/>
          <w:noProof/>
          <w:color w:val="000000" w:themeColor="text1"/>
        </w:rPr>
        <w:lastRenderedPageBreak/>
        <w:drawing>
          <wp:inline distT="0" distB="0" distL="0" distR="0" wp14:anchorId="3574FF70" wp14:editId="14401B77">
            <wp:extent cx="5486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5DA3AF2A" w14:textId="29933C5A" w:rsidR="002B120B" w:rsidRDefault="002B120B" w:rsidP="002B120B">
      <w:pPr>
        <w:jc w:val="center"/>
        <w:rPr>
          <w:rFonts w:cs="Helvetica"/>
          <w:color w:val="44546A" w:themeColor="text2"/>
        </w:rPr>
      </w:pPr>
      <w:r>
        <w:rPr>
          <w:rFonts w:cs="Helvetica"/>
          <w:color w:val="44546A" w:themeColor="text2"/>
        </w:rPr>
        <w:t>Primer 2.4: Metod kaljenja sopstvenog klastera</w:t>
      </w:r>
    </w:p>
    <w:p w14:paraId="107F05B1" w14:textId="740A053B" w:rsidR="002B120B" w:rsidRDefault="002B120B" w:rsidP="002B120B">
      <w:pPr>
        <w:jc w:val="center"/>
        <w:rPr>
          <w:rFonts w:cs="Helvetica"/>
          <w:color w:val="44546A" w:themeColor="text2"/>
        </w:rPr>
      </w:pPr>
    </w:p>
    <w:p w14:paraId="3F778F89" w14:textId="647A5FCF" w:rsidR="002B120B" w:rsidRDefault="002B120B" w:rsidP="002B120B">
      <w:pPr>
        <w:jc w:val="both"/>
        <w:rPr>
          <w:rFonts w:ascii="Helvetica" w:hAnsi="Helvetica" w:cs="Helvetica"/>
          <w:color w:val="000000" w:themeColor="text1"/>
        </w:rPr>
      </w:pPr>
      <w:proofErr w:type="gramStart"/>
      <w:r>
        <w:rPr>
          <w:rFonts w:ascii="Helvetica" w:hAnsi="Helvetica" w:cs="Helvetica"/>
          <w:color w:val="000000" w:themeColor="text1"/>
        </w:rPr>
        <w:t xml:space="preserve">2.3.5  </w:t>
      </w:r>
      <w:r w:rsidR="00E82BD6">
        <w:rPr>
          <w:rFonts w:ascii="Helvetica" w:hAnsi="Helvetica" w:cs="Helvetica"/>
          <w:color w:val="000000" w:themeColor="text1"/>
        </w:rPr>
        <w:t>Kaljenje</w:t>
      </w:r>
      <w:proofErr w:type="gramEnd"/>
      <w:r w:rsidR="00E82BD6">
        <w:rPr>
          <w:rFonts w:ascii="Helvetica" w:hAnsi="Helvetica" w:cs="Helvetica"/>
          <w:color w:val="000000" w:themeColor="text1"/>
        </w:rPr>
        <w:t xml:space="preserve"> drugog klastera</w:t>
      </w:r>
    </w:p>
    <w:p w14:paraId="45BA62B6" w14:textId="1A69CA25" w:rsidR="00E82BD6" w:rsidRDefault="00E82BD6" w:rsidP="00E82BD6">
      <w:pPr>
        <w:spacing w:after="0"/>
        <w:jc w:val="both"/>
        <w:rPr>
          <w:rFonts w:ascii="Helvetica" w:hAnsi="Helvetica" w:cs="Helvetica"/>
          <w:color w:val="000000" w:themeColor="text1"/>
        </w:rPr>
      </w:pPr>
    </w:p>
    <w:p w14:paraId="677CA1BD" w14:textId="19B88FE0" w:rsidR="00E82BD6" w:rsidRDefault="00E82BD6" w:rsidP="002B120B">
      <w:pPr>
        <w:jc w:val="both"/>
        <w:rPr>
          <w:rFonts w:ascii="Helvetica" w:hAnsi="Helvetica" w:cs="Helvetica"/>
          <w:color w:val="262626" w:themeColor="text1" w:themeTint="D9"/>
        </w:rPr>
      </w:pPr>
      <w:r>
        <w:rPr>
          <w:rFonts w:ascii="Helvetica" w:hAnsi="Helvetica" w:cs="Helvetica"/>
          <w:color w:val="000000" w:themeColor="text1"/>
        </w:rPr>
        <w:tab/>
      </w:r>
      <w:r>
        <w:rPr>
          <w:rFonts w:ascii="Helvetica" w:hAnsi="Helvetica" w:cs="Helvetica"/>
          <w:color w:val="262626" w:themeColor="text1" w:themeTint="D9"/>
        </w:rPr>
        <w:t>Nasuprot metodu kaljenja sopstvenog klastera, u metodu kaljenja drugog klastera (eng. Cluster-other annealing) direkciona tačka je nasumično odabrana tačka iz nekog drugog klastera, tj. iz klastera koji ne predstavlja centroid koji se kali. U sledećem primeru tačke kandidati za direkcionu tačku su plave i zelene tačke, ali ne i crvene.</w:t>
      </w:r>
    </w:p>
    <w:p w14:paraId="58743587" w14:textId="7D365BDF" w:rsidR="00E82BD6" w:rsidRDefault="00E82BD6" w:rsidP="002B120B">
      <w:pPr>
        <w:jc w:val="both"/>
        <w:rPr>
          <w:rFonts w:ascii="Helvetica" w:hAnsi="Helvetica" w:cs="Helvetica"/>
          <w:color w:val="262626" w:themeColor="text1" w:themeTint="D9"/>
        </w:rPr>
      </w:pPr>
    </w:p>
    <w:p w14:paraId="296F866E" w14:textId="3E522BA1" w:rsidR="00E82BD6" w:rsidRDefault="00E82BD6" w:rsidP="00E82BD6">
      <w:pPr>
        <w:jc w:val="center"/>
        <w:rPr>
          <w:rFonts w:ascii="Helvetica" w:hAnsi="Helvetica" w:cs="Helvetica"/>
          <w:color w:val="000000" w:themeColor="text1"/>
        </w:rPr>
      </w:pPr>
      <w:r>
        <w:rPr>
          <w:rFonts w:ascii="Helvetica" w:hAnsi="Helvetica" w:cs="Helvetica"/>
          <w:noProof/>
          <w:color w:val="262626" w:themeColor="text1" w:themeTint="D9"/>
        </w:rPr>
        <w:lastRenderedPageBreak/>
        <w:drawing>
          <wp:inline distT="0" distB="0" distL="0" distR="0" wp14:anchorId="17E4F828" wp14:editId="0A1AB058">
            <wp:extent cx="54864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160974D" w14:textId="24D2BDDC" w:rsidR="00E82BD6" w:rsidRDefault="00E82BD6" w:rsidP="00E82BD6">
      <w:pPr>
        <w:jc w:val="center"/>
        <w:rPr>
          <w:rFonts w:cs="Helvetica"/>
          <w:color w:val="44546A" w:themeColor="text2"/>
        </w:rPr>
      </w:pPr>
      <w:r>
        <w:rPr>
          <w:rFonts w:cs="Helvetica"/>
          <w:color w:val="44546A" w:themeColor="text2"/>
        </w:rPr>
        <w:t>Primer 2.5: Metod kaljenja drugog klastera</w:t>
      </w:r>
    </w:p>
    <w:p w14:paraId="43CA6EC6" w14:textId="48087134" w:rsidR="002B6FF0" w:rsidRDefault="002B6FF0" w:rsidP="00E82BD6">
      <w:pPr>
        <w:jc w:val="center"/>
        <w:rPr>
          <w:rFonts w:cs="Helvetica"/>
          <w:color w:val="44546A" w:themeColor="text2"/>
        </w:rPr>
      </w:pPr>
    </w:p>
    <w:p w14:paraId="06EBB87A" w14:textId="19EBE579" w:rsidR="002B6FF0" w:rsidRDefault="002B6FF0" w:rsidP="002B6FF0">
      <w:pPr>
        <w:jc w:val="both"/>
        <w:rPr>
          <w:rFonts w:ascii="Helvetica" w:hAnsi="Helvetica" w:cs="Helvetica"/>
          <w:color w:val="000000" w:themeColor="text1"/>
        </w:rPr>
      </w:pPr>
      <w:proofErr w:type="gramStart"/>
      <w:r>
        <w:rPr>
          <w:rFonts w:ascii="Helvetica" w:hAnsi="Helvetica" w:cs="Helvetica"/>
          <w:color w:val="000000" w:themeColor="text1"/>
        </w:rPr>
        <w:t>2.3.6  Kaljenje</w:t>
      </w:r>
      <w:proofErr w:type="gramEnd"/>
      <w:r>
        <w:rPr>
          <w:rFonts w:ascii="Helvetica" w:hAnsi="Helvetica" w:cs="Helvetica"/>
          <w:color w:val="000000" w:themeColor="text1"/>
        </w:rPr>
        <w:t xml:space="preserve"> sredine klastera</w:t>
      </w:r>
    </w:p>
    <w:p w14:paraId="09CF1905" w14:textId="68FF81EC" w:rsidR="002B6FF0" w:rsidRDefault="002B6FF0" w:rsidP="002B6FF0">
      <w:pPr>
        <w:spacing w:after="0"/>
        <w:jc w:val="both"/>
        <w:rPr>
          <w:rFonts w:ascii="Helvetica" w:hAnsi="Helvetica" w:cs="Helvetica"/>
          <w:color w:val="000000" w:themeColor="text1"/>
        </w:rPr>
      </w:pPr>
    </w:p>
    <w:p w14:paraId="2D2821E9" w14:textId="5AEEA19C" w:rsidR="002B6FF0" w:rsidRDefault="002B6FF0" w:rsidP="002B6FF0">
      <w:pPr>
        <w:jc w:val="both"/>
        <w:rPr>
          <w:rFonts w:ascii="Helvetica" w:hAnsi="Helvetica" w:cs="Helvetica"/>
          <w:color w:val="262626" w:themeColor="text1" w:themeTint="D9"/>
        </w:rPr>
      </w:pPr>
      <w:r>
        <w:rPr>
          <w:rFonts w:ascii="Helvetica" w:hAnsi="Helvetica" w:cs="Helvetica"/>
          <w:color w:val="000000" w:themeColor="text1"/>
        </w:rPr>
        <w:tab/>
      </w:r>
      <w:r>
        <w:rPr>
          <w:rFonts w:ascii="Helvetica" w:hAnsi="Helvetica" w:cs="Helvetica"/>
          <w:color w:val="262626" w:themeColor="text1" w:themeTint="D9"/>
        </w:rPr>
        <w:t>Metod kaljenja sredine klastera (eng. Cluster-mean annealing) podrazumeva odabir nasumične tačke iz svakog klastera</w:t>
      </w:r>
      <w:r w:rsidR="00FB70CD">
        <w:rPr>
          <w:rFonts w:ascii="Helvetica" w:hAnsi="Helvetica" w:cs="Helvetica"/>
          <w:color w:val="262626" w:themeColor="text1" w:themeTint="D9"/>
        </w:rPr>
        <w:t xml:space="preserve">. Direkciona tačka se računa kao sredina ovih nasumično odabranih tačaka. </w:t>
      </w:r>
    </w:p>
    <w:p w14:paraId="5314661B" w14:textId="509DF7B1" w:rsidR="00FB70CD" w:rsidRDefault="00FB70CD" w:rsidP="002B6FF0">
      <w:pPr>
        <w:jc w:val="both"/>
        <w:rPr>
          <w:rFonts w:ascii="Helvetica" w:hAnsi="Helvetica" w:cs="Helvetica"/>
          <w:color w:val="262626" w:themeColor="text1" w:themeTint="D9"/>
        </w:rPr>
      </w:pPr>
    </w:p>
    <w:p w14:paraId="573431FE" w14:textId="12990D5E" w:rsidR="00FB70CD" w:rsidRDefault="00FB70CD" w:rsidP="00FB70CD">
      <w:pPr>
        <w:jc w:val="center"/>
        <w:rPr>
          <w:rFonts w:ascii="Helvetica" w:hAnsi="Helvetica" w:cs="Helvetica"/>
          <w:color w:val="262626" w:themeColor="text1" w:themeTint="D9"/>
        </w:rPr>
      </w:pPr>
      <w:r>
        <w:rPr>
          <w:rFonts w:ascii="Helvetica" w:hAnsi="Helvetica" w:cs="Helvetica"/>
          <w:noProof/>
          <w:color w:val="262626" w:themeColor="text1" w:themeTint="D9"/>
        </w:rPr>
        <w:lastRenderedPageBreak/>
        <w:drawing>
          <wp:inline distT="0" distB="0" distL="0" distR="0" wp14:anchorId="04EA8AA3" wp14:editId="0EE7FE7B">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4A29D9A" w14:textId="0FBABB1C" w:rsidR="00FB70CD" w:rsidRDefault="00FB70CD" w:rsidP="00FB70CD">
      <w:pPr>
        <w:jc w:val="center"/>
        <w:rPr>
          <w:rFonts w:cs="Helvetica"/>
          <w:color w:val="44546A" w:themeColor="text2"/>
        </w:rPr>
      </w:pPr>
      <w:r>
        <w:rPr>
          <w:rFonts w:cs="Helvetica"/>
          <w:color w:val="44546A" w:themeColor="text2"/>
        </w:rPr>
        <w:t>Primer 2.6: Metod kaljenja sredine klastera</w:t>
      </w:r>
    </w:p>
    <w:p w14:paraId="09A8E80F" w14:textId="2FDB347C" w:rsidR="004A01DB" w:rsidRDefault="004A01DB" w:rsidP="00FB70CD">
      <w:pPr>
        <w:jc w:val="center"/>
        <w:rPr>
          <w:rFonts w:cs="Helvetica"/>
          <w:color w:val="44546A" w:themeColor="text2"/>
        </w:rPr>
      </w:pPr>
    </w:p>
    <w:p w14:paraId="077932E5" w14:textId="50DAE337" w:rsidR="004A01DB" w:rsidRPr="004A01DB" w:rsidRDefault="004A01DB" w:rsidP="004A01DB">
      <w:pPr>
        <w:jc w:val="both"/>
        <w:rPr>
          <w:rFonts w:ascii="Helvetica" w:hAnsi="Helvetica" w:cs="Helvetica"/>
          <w:color w:val="262626" w:themeColor="text1" w:themeTint="D9"/>
        </w:rPr>
      </w:pPr>
      <w:r>
        <w:rPr>
          <w:rFonts w:ascii="Helvetica" w:hAnsi="Helvetica" w:cs="Helvetica"/>
          <w:color w:val="262626" w:themeColor="text1" w:themeTint="D9"/>
        </w:rPr>
        <w:t>Ovaj metod ima tendeciju da približuje centroide sredini skupa podataka.</w:t>
      </w:r>
    </w:p>
    <w:p w14:paraId="27E3F57D" w14:textId="6F4D79B3" w:rsidR="00FB70CD" w:rsidRDefault="00FB70CD" w:rsidP="00FB70CD">
      <w:pPr>
        <w:jc w:val="center"/>
        <w:rPr>
          <w:rFonts w:cs="Helvetica"/>
          <w:color w:val="44546A" w:themeColor="text2"/>
        </w:rPr>
      </w:pPr>
    </w:p>
    <w:p w14:paraId="0A42B833" w14:textId="02F3681E" w:rsidR="00FB70CD" w:rsidRDefault="00FB70CD" w:rsidP="00FB70CD">
      <w:pPr>
        <w:jc w:val="both"/>
        <w:rPr>
          <w:rFonts w:ascii="Helvetica" w:hAnsi="Helvetica" w:cs="Helvetica"/>
          <w:color w:val="000000" w:themeColor="text1"/>
        </w:rPr>
      </w:pPr>
      <w:proofErr w:type="gramStart"/>
      <w:r>
        <w:rPr>
          <w:rFonts w:ascii="Helvetica" w:hAnsi="Helvetica" w:cs="Helvetica"/>
          <w:color w:val="000000" w:themeColor="text1"/>
        </w:rPr>
        <w:t>2.3.7  Kaljenje</w:t>
      </w:r>
      <w:proofErr w:type="gramEnd"/>
      <w:r>
        <w:rPr>
          <w:rFonts w:ascii="Helvetica" w:hAnsi="Helvetica" w:cs="Helvetica"/>
          <w:color w:val="000000" w:themeColor="text1"/>
        </w:rPr>
        <w:t xml:space="preserve"> razdvajanja centroida</w:t>
      </w:r>
    </w:p>
    <w:p w14:paraId="4EEE04F0" w14:textId="1C405451" w:rsidR="00FB70CD" w:rsidRDefault="00FB70CD" w:rsidP="00FB70CD">
      <w:pPr>
        <w:spacing w:after="0"/>
        <w:jc w:val="both"/>
        <w:rPr>
          <w:rFonts w:ascii="Helvetica" w:hAnsi="Helvetica" w:cs="Helvetica"/>
          <w:color w:val="000000" w:themeColor="text1"/>
        </w:rPr>
      </w:pPr>
    </w:p>
    <w:p w14:paraId="6AEF6BD5" w14:textId="62803359" w:rsidR="00FB70CD" w:rsidRDefault="00FB70CD" w:rsidP="00FB70CD">
      <w:pPr>
        <w:jc w:val="both"/>
        <w:rPr>
          <w:rFonts w:ascii="Helvetica" w:eastAsiaTheme="minorEastAsia" w:hAnsi="Helvetica" w:cs="Helvetica"/>
          <w:color w:val="262626" w:themeColor="text1" w:themeTint="D9"/>
        </w:rPr>
      </w:pPr>
      <w:r>
        <w:rPr>
          <w:rFonts w:ascii="Helvetica" w:hAnsi="Helvetica" w:cs="Helvetica"/>
          <w:color w:val="000000" w:themeColor="text1"/>
        </w:rPr>
        <w:tab/>
      </w:r>
      <w:r w:rsidRPr="00FB70CD">
        <w:rPr>
          <w:rFonts w:ascii="Helvetica" w:hAnsi="Helvetica" w:cs="Helvetica"/>
          <w:color w:val="262626" w:themeColor="text1" w:themeTint="D9"/>
        </w:rPr>
        <w:t xml:space="preserve">U pristupu kaljenja koje razdvaja centroide (eng. Centroid-split annealing) računaju se distance od centroida koji se kali do svih ostalih centroida. Bira se centroid </w:t>
      </w:r>
      <m:oMath>
        <m:sSub>
          <m:sSubPr>
            <m:ctrlPr>
              <w:rPr>
                <w:rFonts w:ascii="Cambria Math" w:hAnsi="Cambria Math" w:cs="Helvetica"/>
                <w:i/>
                <w:color w:val="262626" w:themeColor="text1" w:themeTint="D9"/>
                <w:sz w:val="24"/>
                <w:szCs w:val="24"/>
              </w:rPr>
            </m:ctrlPr>
          </m:sSubPr>
          <m:e>
            <m:r>
              <w:rPr>
                <w:rFonts w:ascii="Cambria Math" w:hAnsi="Cambria Math" w:cs="Helvetica"/>
                <w:color w:val="262626" w:themeColor="text1" w:themeTint="D9"/>
                <w:sz w:val="24"/>
                <w:szCs w:val="24"/>
              </w:rPr>
              <m:t>c</m:t>
            </m:r>
          </m:e>
          <m:sub>
            <m:r>
              <w:rPr>
                <w:rFonts w:ascii="Cambria Math" w:hAnsi="Cambria Math" w:cs="Helvetica"/>
                <w:color w:val="262626" w:themeColor="text1" w:themeTint="D9"/>
                <w:sz w:val="24"/>
                <w:szCs w:val="24"/>
              </w:rPr>
              <m:t xml:space="preserve">j </m:t>
            </m:r>
          </m:sub>
        </m:sSub>
      </m:oMath>
      <w:r w:rsidRPr="00FB70CD">
        <w:rPr>
          <w:rFonts w:ascii="Helvetica" w:eastAsiaTheme="minorEastAsia" w:hAnsi="Helvetica" w:cs="Helvetica"/>
          <w:color w:val="262626" w:themeColor="text1" w:themeTint="D9"/>
        </w:rPr>
        <w:t xml:space="preserve"> </w:t>
      </w:r>
      <w:r w:rsidRPr="00FB70CD">
        <w:rPr>
          <w:rFonts w:ascii="Helvetica" w:hAnsi="Helvetica" w:cs="Helvetica"/>
          <w:color w:val="262626" w:themeColor="text1" w:themeTint="D9"/>
        </w:rPr>
        <w:t>koji je najbliži tekućem</w:t>
      </w:r>
      <w:r>
        <w:rPr>
          <w:rFonts w:ascii="Helvetica" w:hAnsi="Helvetica" w:cs="Helvetica"/>
          <w:color w:val="262626" w:themeColor="text1" w:themeTint="D9"/>
        </w:rPr>
        <w:t xml:space="preserve"> centroidu koji se kali</w:t>
      </w:r>
      <w:r w:rsidRPr="00FB70CD">
        <w:rPr>
          <w:rFonts w:ascii="Helvetica" w:hAnsi="Helvetica" w:cs="Helvetica"/>
          <w:color w:val="262626" w:themeColor="text1" w:themeTint="D9"/>
        </w:rPr>
        <w:t>, a direkciona tačka je na suprotnoj strani od centroida</w:t>
      </w:r>
      <w:r>
        <w:rPr>
          <w:rFonts w:ascii="Helvetica" w:hAnsi="Helvetica" w:cs="Helvetica"/>
          <w:color w:val="262626" w:themeColor="text1" w:themeTint="D9"/>
        </w:rPr>
        <w:t xml:space="preserve"> </w:t>
      </w:r>
      <m:oMath>
        <m:sSub>
          <m:sSubPr>
            <m:ctrlPr>
              <w:rPr>
                <w:rFonts w:ascii="Cambria Math" w:hAnsi="Cambria Math" w:cs="Helvetica"/>
                <w:i/>
                <w:color w:val="262626" w:themeColor="text1" w:themeTint="D9"/>
              </w:rPr>
            </m:ctrlPr>
          </m:sSubPr>
          <m:e>
            <m:r>
              <w:rPr>
                <w:rFonts w:ascii="Cambria Math" w:hAnsi="Cambria Math" w:cs="Helvetica"/>
                <w:color w:val="262626" w:themeColor="text1" w:themeTint="D9"/>
              </w:rPr>
              <m:t>c</m:t>
            </m:r>
          </m:e>
          <m:sub>
            <m:r>
              <w:rPr>
                <w:rFonts w:ascii="Cambria Math" w:hAnsi="Cambria Math" w:cs="Helvetica"/>
                <w:color w:val="262626" w:themeColor="text1" w:themeTint="D9"/>
              </w:rPr>
              <m:t xml:space="preserve">j </m:t>
            </m:r>
          </m:sub>
        </m:sSub>
      </m:oMath>
      <w:r>
        <w:rPr>
          <w:rFonts w:ascii="Helvetica" w:eastAsiaTheme="minorEastAsia" w:hAnsi="Helvetica" w:cs="Helvetica"/>
          <w:color w:val="262626" w:themeColor="text1" w:themeTint="D9"/>
        </w:rPr>
        <w:t>:</w:t>
      </w:r>
    </w:p>
    <w:p w14:paraId="6B3EBF1C" w14:textId="613696F2" w:rsidR="00FB70CD" w:rsidRDefault="00FB70CD" w:rsidP="00FB70CD">
      <w:pPr>
        <w:jc w:val="both"/>
        <w:rPr>
          <w:rFonts w:ascii="Helvetica" w:eastAsiaTheme="minorEastAsia" w:hAnsi="Helvetica" w:cs="Helvetica"/>
          <w:color w:val="262626" w:themeColor="text1" w:themeTint="D9"/>
        </w:rPr>
      </w:pPr>
    </w:p>
    <w:p w14:paraId="0649B2D6" w14:textId="6B0B75E3" w:rsidR="00FB70CD" w:rsidRDefault="00FB70CD" w:rsidP="004A01DB">
      <w:pPr>
        <w:jc w:val="center"/>
        <w:rPr>
          <w:rFonts w:ascii="Helvetica" w:hAnsi="Helvetica" w:cs="Helvetica"/>
          <w:color w:val="000000" w:themeColor="text1"/>
        </w:rPr>
      </w:pPr>
      <w:r>
        <w:rPr>
          <w:rFonts w:ascii="Helvetica" w:eastAsiaTheme="minorEastAsia" w:hAnsi="Helvetica" w:cs="Helvetica"/>
          <w:noProof/>
          <w:color w:val="262626" w:themeColor="text1" w:themeTint="D9"/>
        </w:rPr>
        <w:lastRenderedPageBreak/>
        <w:drawing>
          <wp:inline distT="0" distB="0" distL="0" distR="0" wp14:anchorId="4A3A3BEA" wp14:editId="529E0A89">
            <wp:extent cx="548640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1B66EF7" w14:textId="16261C6A" w:rsidR="00FB70CD" w:rsidRDefault="00FB70CD" w:rsidP="00FB70CD">
      <w:pPr>
        <w:jc w:val="center"/>
        <w:rPr>
          <w:rFonts w:cs="Helvetica"/>
          <w:color w:val="44546A" w:themeColor="text2"/>
        </w:rPr>
      </w:pPr>
      <w:r>
        <w:rPr>
          <w:rFonts w:cs="Helvetica"/>
          <w:color w:val="44546A" w:themeColor="text2"/>
        </w:rPr>
        <w:t>Primer 2.7: Kaljenje razdvajanja centroida</w:t>
      </w:r>
    </w:p>
    <w:p w14:paraId="4F1CC056" w14:textId="1D0B7511" w:rsidR="00FB70CD" w:rsidRDefault="00FB70CD" w:rsidP="00FB70CD">
      <w:pPr>
        <w:jc w:val="center"/>
        <w:rPr>
          <w:rFonts w:cs="Helvetica"/>
          <w:color w:val="44546A" w:themeColor="text2"/>
        </w:rPr>
      </w:pPr>
    </w:p>
    <w:p w14:paraId="5B96CE23" w14:textId="09445751" w:rsidR="00FB70CD" w:rsidRDefault="00FB70CD" w:rsidP="00FB70CD">
      <w:pPr>
        <w:jc w:val="both"/>
        <w:rPr>
          <w:rFonts w:ascii="Helvetica" w:hAnsi="Helvetica" w:cs="Helvetica"/>
          <w:color w:val="262626" w:themeColor="text1" w:themeTint="D9"/>
        </w:rPr>
      </w:pPr>
      <w:r>
        <w:rPr>
          <w:rFonts w:ascii="Helvetica" w:hAnsi="Helvetica" w:cs="Helvetica"/>
          <w:color w:val="262626" w:themeColor="text1" w:themeTint="D9"/>
        </w:rPr>
        <w:t>Kod ovog metoda postoji rizik da se neki centroidi znatno udalje od skupa tačaka, pa im u narednoj iteraciji neće biti dodeljena nijedna tačka iz skupa podataka, što dovodi do stvaranja praznog klastera. O ovom problemu biće više reči kasnije.</w:t>
      </w:r>
    </w:p>
    <w:p w14:paraId="1DD67520" w14:textId="47581707" w:rsidR="00FB70CD" w:rsidRDefault="00FB70CD" w:rsidP="00FB70CD">
      <w:pPr>
        <w:jc w:val="both"/>
        <w:rPr>
          <w:rFonts w:ascii="Helvetica" w:hAnsi="Helvetica" w:cs="Helvetica"/>
          <w:color w:val="262626" w:themeColor="text1" w:themeTint="D9"/>
        </w:rPr>
      </w:pPr>
    </w:p>
    <w:p w14:paraId="19784F8C" w14:textId="05AA055F" w:rsidR="00FB70CD" w:rsidRDefault="00FB70CD" w:rsidP="00FB70CD">
      <w:pPr>
        <w:jc w:val="both"/>
        <w:rPr>
          <w:rFonts w:ascii="Helvetica" w:hAnsi="Helvetica" w:cs="Helvetica"/>
        </w:rPr>
      </w:pPr>
      <w:proofErr w:type="gramStart"/>
      <w:r>
        <w:rPr>
          <w:rFonts w:ascii="Helvetica" w:hAnsi="Helvetica" w:cs="Helvetica"/>
        </w:rPr>
        <w:t>2.3.8  Kaljenje</w:t>
      </w:r>
      <w:proofErr w:type="gramEnd"/>
      <w:r>
        <w:rPr>
          <w:rFonts w:ascii="Helvetica" w:hAnsi="Helvetica" w:cs="Helvetica"/>
        </w:rPr>
        <w:t xml:space="preserve"> sakupljanja centroida</w:t>
      </w:r>
    </w:p>
    <w:p w14:paraId="669CC329" w14:textId="26F7D7D5" w:rsidR="00FB70CD" w:rsidRDefault="00FB70CD" w:rsidP="004A01DB">
      <w:pPr>
        <w:spacing w:after="0"/>
        <w:jc w:val="both"/>
        <w:rPr>
          <w:rFonts w:ascii="Helvetica" w:hAnsi="Helvetica" w:cs="Helvetica"/>
        </w:rPr>
      </w:pPr>
    </w:p>
    <w:p w14:paraId="0D1FDB5A" w14:textId="784B8F44" w:rsidR="00FB70CD" w:rsidRDefault="00FB70CD" w:rsidP="00FB70CD">
      <w:pPr>
        <w:jc w:val="both"/>
        <w:rPr>
          <w:rFonts w:ascii="Helvetica" w:hAnsi="Helvetica" w:cs="Helvetica"/>
          <w:color w:val="262626" w:themeColor="text1" w:themeTint="D9"/>
        </w:rPr>
      </w:pPr>
      <w:r>
        <w:rPr>
          <w:rFonts w:ascii="Helvetica" w:hAnsi="Helvetica" w:cs="Helvetica"/>
        </w:rPr>
        <w:tab/>
      </w:r>
      <w:r w:rsidR="004A01DB">
        <w:rPr>
          <w:rFonts w:ascii="Helvetica" w:hAnsi="Helvetica" w:cs="Helvetica"/>
          <w:color w:val="262626" w:themeColor="text1" w:themeTint="D9"/>
        </w:rPr>
        <w:t>Kod kaljenja sakupljanja centroida (eng. Centroid-gather annealing) direkciona tačka je središnja tačka tekućih centroida.</w:t>
      </w:r>
    </w:p>
    <w:p w14:paraId="05C41F30" w14:textId="4FED351A" w:rsidR="004A01DB" w:rsidRDefault="004A01DB" w:rsidP="00FB70CD">
      <w:pPr>
        <w:jc w:val="both"/>
        <w:rPr>
          <w:rFonts w:ascii="Helvetica" w:hAnsi="Helvetica" w:cs="Helvetica"/>
          <w:color w:val="262626" w:themeColor="text1" w:themeTint="D9"/>
        </w:rPr>
      </w:pPr>
    </w:p>
    <w:p w14:paraId="5A1AF6EB" w14:textId="29413E16" w:rsidR="004A01DB" w:rsidRDefault="004A01DB" w:rsidP="004A01DB">
      <w:pPr>
        <w:jc w:val="center"/>
        <w:rPr>
          <w:rFonts w:ascii="Helvetica" w:hAnsi="Helvetica" w:cs="Helvetica"/>
          <w:color w:val="262626" w:themeColor="text1" w:themeTint="D9"/>
        </w:rPr>
      </w:pPr>
      <w:r>
        <w:rPr>
          <w:rFonts w:ascii="Helvetica" w:hAnsi="Helvetica" w:cs="Helvetica"/>
          <w:noProof/>
          <w:color w:val="262626" w:themeColor="text1" w:themeTint="D9"/>
        </w:rPr>
        <w:lastRenderedPageBreak/>
        <w:drawing>
          <wp:inline distT="0" distB="0" distL="0" distR="0" wp14:anchorId="5693C02C" wp14:editId="6C48559A">
            <wp:extent cx="54864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6F7A41D" w14:textId="7CA80CA4" w:rsidR="004A01DB" w:rsidRDefault="004A01DB" w:rsidP="004A01DB">
      <w:pPr>
        <w:jc w:val="center"/>
        <w:rPr>
          <w:rFonts w:cs="Helvetica"/>
          <w:color w:val="44546A" w:themeColor="text2"/>
        </w:rPr>
      </w:pPr>
      <w:r>
        <w:rPr>
          <w:rFonts w:cs="Helvetica"/>
          <w:color w:val="44546A" w:themeColor="text2"/>
        </w:rPr>
        <w:t>Primer 2.8: Kaljenje sakupljanja centroida</w:t>
      </w:r>
    </w:p>
    <w:p w14:paraId="55F9FADE" w14:textId="721A0A43" w:rsidR="004A01DB" w:rsidRDefault="004A01DB" w:rsidP="004A01DB">
      <w:pPr>
        <w:jc w:val="center"/>
        <w:rPr>
          <w:rFonts w:cs="Helvetica"/>
          <w:color w:val="44546A" w:themeColor="text2"/>
        </w:rPr>
      </w:pPr>
    </w:p>
    <w:p w14:paraId="6C089097" w14:textId="66EED469" w:rsidR="004A01DB" w:rsidRDefault="004A01DB" w:rsidP="004A01DB">
      <w:pPr>
        <w:jc w:val="both"/>
        <w:rPr>
          <w:rFonts w:ascii="Helvetica" w:eastAsiaTheme="minorEastAsia" w:hAnsi="Helvetica" w:cs="Helvetica"/>
          <w:color w:val="262626" w:themeColor="text1" w:themeTint="D9"/>
        </w:rPr>
      </w:pPr>
      <w:r>
        <w:rPr>
          <w:rFonts w:ascii="Helvetica" w:hAnsi="Helvetica" w:cs="Helvetica"/>
          <w:color w:val="262626" w:themeColor="text1" w:themeTint="D9"/>
        </w:rPr>
        <w:t xml:space="preserve">Ovaj metod ima tendenciju, kao što je i očekivano, da centroide približuje jedan drugom. Za vrednost </w:t>
      </w:r>
      <m:oMath>
        <m:r>
          <w:rPr>
            <w:rFonts w:ascii="Cambria Math" w:hAnsi="Cambria Math" w:cs="Helvetica"/>
            <w:color w:val="262626" w:themeColor="text1" w:themeTint="D9"/>
            <w:sz w:val="24"/>
            <w:szCs w:val="24"/>
          </w:rPr>
          <m:t>w=1</m:t>
        </m:r>
      </m:oMath>
      <w:r>
        <w:rPr>
          <w:rFonts w:ascii="Helvetica" w:eastAsiaTheme="minorEastAsia" w:hAnsi="Helvetica" w:cs="Helvetica"/>
          <w:color w:val="262626" w:themeColor="text1" w:themeTint="D9"/>
        </w:rPr>
        <w:t xml:space="preserve"> ovi centroidi se stapaju u jednu tačku, što nije poželjna situacija.</w:t>
      </w:r>
    </w:p>
    <w:p w14:paraId="73579F73" w14:textId="038D00C8" w:rsidR="004A01DB" w:rsidRDefault="004A01DB" w:rsidP="004A01DB">
      <w:pPr>
        <w:jc w:val="both"/>
        <w:rPr>
          <w:rFonts w:ascii="Helvetica" w:eastAsiaTheme="minorEastAsia" w:hAnsi="Helvetica" w:cs="Helvetica"/>
          <w:color w:val="262626" w:themeColor="text1" w:themeTint="D9"/>
        </w:rPr>
      </w:pPr>
    </w:p>
    <w:p w14:paraId="5363B1D3" w14:textId="30D81F0A" w:rsidR="004A01DB" w:rsidRPr="004A01DB" w:rsidRDefault="004A01DB" w:rsidP="004A01DB">
      <w:pPr>
        <w:jc w:val="both"/>
        <w:rPr>
          <w:rFonts w:ascii="Helvetica" w:eastAsiaTheme="minorEastAsia" w:hAnsi="Helvetica" w:cs="Helvetica"/>
        </w:rPr>
      </w:pPr>
      <w:proofErr w:type="gramStart"/>
      <w:r w:rsidRPr="004A01DB">
        <w:rPr>
          <w:rFonts w:ascii="Helvetica" w:eastAsiaTheme="minorEastAsia" w:hAnsi="Helvetica" w:cs="Helvetica"/>
        </w:rPr>
        <w:t>2.3.9  Ostali</w:t>
      </w:r>
      <w:proofErr w:type="gramEnd"/>
      <w:r w:rsidRPr="004A01DB">
        <w:rPr>
          <w:rFonts w:ascii="Helvetica" w:eastAsiaTheme="minorEastAsia" w:hAnsi="Helvetica" w:cs="Helvetica"/>
        </w:rPr>
        <w:t xml:space="preserve"> metodi</w:t>
      </w:r>
    </w:p>
    <w:p w14:paraId="6E2B86E4" w14:textId="16E2C4E1" w:rsidR="004A01DB" w:rsidRDefault="004A01DB" w:rsidP="004A01DB">
      <w:pPr>
        <w:spacing w:after="0"/>
        <w:jc w:val="both"/>
        <w:rPr>
          <w:rFonts w:ascii="Helvetica" w:eastAsiaTheme="minorEastAsia" w:hAnsi="Helvetica" w:cs="Helvetica"/>
          <w:color w:val="262626" w:themeColor="text1" w:themeTint="D9"/>
        </w:rPr>
      </w:pPr>
    </w:p>
    <w:p w14:paraId="14A79C85" w14:textId="3891E29D" w:rsidR="004A01DB" w:rsidRDefault="004A01DB" w:rsidP="004A01DB">
      <w:pPr>
        <w:jc w:val="both"/>
        <w:rPr>
          <w:rFonts w:ascii="Helvetica" w:eastAsiaTheme="minorEastAsia" w:hAnsi="Helvetica" w:cs="Helvetica"/>
          <w:color w:val="262626" w:themeColor="text1" w:themeTint="D9"/>
        </w:rPr>
      </w:pPr>
      <w:r>
        <w:rPr>
          <w:rFonts w:ascii="Helvetica" w:eastAsiaTheme="minorEastAsia" w:hAnsi="Helvetica" w:cs="Helvetica"/>
          <w:color w:val="262626" w:themeColor="text1" w:themeTint="D9"/>
        </w:rPr>
        <w:tab/>
        <w:t>Pored navedenih, u ovom radu implementirana su još dva metoda: Maxmin kaljenje (eng. Maxmin annealing) koje kod neparnih iteracija primenjuje maksimalno kaljenje, a kod parnih minimalno kaljenje, i Kaljenje vrteške (eng. Carousel annealing) koje u svakoj iteraciji nasumično bira jedan od navedenih metoda a zatim ga primenjuje nad centroidima.</w:t>
      </w:r>
    </w:p>
    <w:p w14:paraId="4FAF80CB" w14:textId="6E25DFCD" w:rsidR="00072493" w:rsidRDefault="00072493" w:rsidP="004A01DB">
      <w:pPr>
        <w:jc w:val="both"/>
        <w:rPr>
          <w:rFonts w:ascii="Helvetica" w:eastAsiaTheme="minorEastAsia" w:hAnsi="Helvetica" w:cs="Helvetica"/>
          <w:color w:val="262626" w:themeColor="text1" w:themeTint="D9"/>
        </w:rPr>
      </w:pPr>
      <w:r>
        <w:rPr>
          <w:rFonts w:ascii="Helvetica" w:eastAsiaTheme="minorEastAsia" w:hAnsi="Helvetica" w:cs="Helvetica"/>
          <w:color w:val="262626" w:themeColor="text1" w:themeTint="D9"/>
        </w:rPr>
        <w:lastRenderedPageBreak/>
        <w:tab/>
        <w:t>Pored navedenih, sigurno je moguće izvesti i neke kompleksnije metode kaljenja centroida koje bi u obzir uzimale i prethodne iteracije, promenu centroida u distancama, interklasterno rastojanje, promene u varijansi klastera itd. Ipak, ograničićemo se na navedene metode koje su dobre za testiranje same ideje simuliranog kaljenja u njenoj primeni nad algoritmom K-sredina. Ukoliko jednostavnije metode pokažu pozitivne indikacije, onda se isplati uložiti dodatni napor u implementaciju kompleksnijih metoda i u unapređenje samog algoritma.</w:t>
      </w:r>
    </w:p>
    <w:p w14:paraId="3E07BE73" w14:textId="44740C08" w:rsidR="00072493" w:rsidRDefault="00072493" w:rsidP="004A01DB">
      <w:pPr>
        <w:jc w:val="both"/>
        <w:rPr>
          <w:rFonts w:ascii="Helvetica" w:eastAsiaTheme="minorEastAsia" w:hAnsi="Helvetica" w:cs="Helvetica"/>
          <w:color w:val="262626" w:themeColor="text1" w:themeTint="D9"/>
        </w:rPr>
      </w:pPr>
      <w:r>
        <w:rPr>
          <w:rFonts w:ascii="Helvetica" w:eastAsiaTheme="minorEastAsia" w:hAnsi="Helvetica" w:cs="Helvetica"/>
          <w:color w:val="262626" w:themeColor="text1" w:themeTint="D9"/>
        </w:rPr>
        <w:tab/>
        <w:t>U narednoj sekciji, sve ove metode biće najpre primenjene nad primerom 1, a zatim ćemo testirati algoritam nad kompleksnijim skupovima podataka.</w:t>
      </w:r>
      <w:r w:rsidR="00057B01">
        <w:rPr>
          <w:rFonts w:ascii="Helvetica" w:eastAsiaTheme="minorEastAsia" w:hAnsi="Helvetica" w:cs="Helvetica"/>
          <w:color w:val="262626" w:themeColor="text1" w:themeTint="D9"/>
        </w:rPr>
        <w:t xml:space="preserve"> Ali pre toga ostaje još da prodiskutujemo o dva važna tehnička detalja.</w:t>
      </w:r>
    </w:p>
    <w:p w14:paraId="68FF28BF" w14:textId="1FCB0A5F" w:rsidR="00057B01" w:rsidRDefault="00057B01" w:rsidP="004A01DB">
      <w:pPr>
        <w:jc w:val="both"/>
        <w:rPr>
          <w:rFonts w:ascii="Helvetica" w:eastAsiaTheme="minorEastAsia" w:hAnsi="Helvetica" w:cs="Helvetica"/>
          <w:color w:val="262626" w:themeColor="text1" w:themeTint="D9"/>
        </w:rPr>
      </w:pPr>
    </w:p>
    <w:p w14:paraId="4B598FF7" w14:textId="2CCFF303" w:rsidR="00057B01" w:rsidRDefault="00057B01" w:rsidP="004A01DB">
      <w:pPr>
        <w:jc w:val="both"/>
        <w:rPr>
          <w:rFonts w:ascii="Helvetica" w:eastAsiaTheme="minorEastAsia" w:hAnsi="Helvetica" w:cs="Helvetica"/>
          <w:color w:val="000000" w:themeColor="text1"/>
          <w:sz w:val="24"/>
          <w:szCs w:val="24"/>
          <w:lang w:val="sr-Latn-RS"/>
        </w:rPr>
      </w:pPr>
      <w:r w:rsidRPr="00057B01">
        <w:rPr>
          <w:rFonts w:ascii="Helvetica" w:eastAsiaTheme="minorEastAsia" w:hAnsi="Helvetica" w:cs="Helvetica"/>
          <w:color w:val="000000" w:themeColor="text1"/>
          <w:sz w:val="24"/>
          <w:szCs w:val="24"/>
        </w:rPr>
        <w:t xml:space="preserve">2.4 </w:t>
      </w:r>
      <w:r w:rsidRPr="00057B01">
        <w:rPr>
          <w:rFonts w:ascii="Helvetica" w:eastAsiaTheme="minorEastAsia" w:hAnsi="Helvetica" w:cs="Helvetica"/>
          <w:color w:val="000000" w:themeColor="text1"/>
          <w:sz w:val="24"/>
          <w:szCs w:val="24"/>
          <w:lang w:val="sr-Latn-RS"/>
        </w:rPr>
        <w:t>Verovatnoća kaljenja</w:t>
      </w:r>
    </w:p>
    <w:p w14:paraId="40AA7210" w14:textId="65E69D96" w:rsidR="00057B01" w:rsidRDefault="00057B01" w:rsidP="00057B01">
      <w:pPr>
        <w:spacing w:after="0"/>
        <w:jc w:val="both"/>
        <w:rPr>
          <w:rFonts w:ascii="Helvetica" w:eastAsiaTheme="minorEastAsia" w:hAnsi="Helvetica" w:cs="Helvetica"/>
          <w:color w:val="000000" w:themeColor="text1"/>
          <w:sz w:val="24"/>
          <w:szCs w:val="24"/>
          <w:lang w:val="sr-Latn-RS"/>
        </w:rPr>
      </w:pPr>
    </w:p>
    <w:p w14:paraId="1DDF9338" w14:textId="6AD2C5E7" w:rsidR="00057B01" w:rsidRPr="00E948C9" w:rsidRDefault="00057B01" w:rsidP="00057B01">
      <w:pPr>
        <w:spacing w:after="0"/>
        <w:jc w:val="both"/>
        <w:rPr>
          <w:rFonts w:ascii="Helvetica" w:hAnsi="Helvetica" w:cs="Helvetica"/>
          <w:color w:val="262626" w:themeColor="text1" w:themeTint="D9"/>
        </w:rPr>
      </w:pPr>
      <w:r>
        <w:rPr>
          <w:rFonts w:ascii="Helvetica" w:eastAsiaTheme="minorEastAsia" w:hAnsi="Helvetica" w:cs="Helvetica"/>
          <w:color w:val="000000" w:themeColor="text1"/>
          <w:sz w:val="24"/>
          <w:szCs w:val="24"/>
          <w:lang w:val="sr-Latn-RS"/>
        </w:rPr>
        <w:tab/>
      </w:r>
      <w:r w:rsidRPr="00057B01">
        <w:rPr>
          <w:rFonts w:ascii="Helvetica" w:eastAsiaTheme="minorEastAsia" w:hAnsi="Helvetica" w:cs="Helvetica"/>
          <w:color w:val="262626" w:themeColor="text1" w:themeTint="D9"/>
          <w:lang w:val="sr-Latn-RS"/>
        </w:rPr>
        <w:t>Kao što je ranije spomenuto,</w:t>
      </w:r>
      <w:r w:rsidRPr="00057B01">
        <w:rPr>
          <w:rFonts w:ascii="Helvetica" w:eastAsiaTheme="minorEastAsia" w:hAnsi="Helvetica" w:cs="Helvetica"/>
          <w:color w:val="262626" w:themeColor="text1" w:themeTint="D9"/>
          <w:sz w:val="24"/>
          <w:szCs w:val="24"/>
          <w:lang w:val="sr-Latn-RS"/>
        </w:rPr>
        <w:t xml:space="preserve"> </w:t>
      </w:r>
      <w:r>
        <w:rPr>
          <w:rFonts w:ascii="Helvetica" w:hAnsi="Helvetica" w:cs="Helvetica"/>
          <w:color w:val="262626" w:themeColor="text1" w:themeTint="D9"/>
        </w:rPr>
        <w:t xml:space="preserve">verovatnoća kaljenja izražena je preko </w:t>
      </w:r>
      <w:r>
        <w:rPr>
          <w:rFonts w:ascii="Helvetica" w:eastAsiaTheme="minorEastAsia" w:hAnsi="Helvetica" w:cs="Helvetica"/>
          <w:color w:val="262626" w:themeColor="text1" w:themeTint="D9"/>
        </w:rPr>
        <w:t xml:space="preserve">opadajuće funkcije </w:t>
      </w:r>
      <m:oMath>
        <m:r>
          <w:rPr>
            <w:rFonts w:ascii="Cambria Math" w:eastAsiaTheme="minorEastAsia" w:hAnsi="Cambria Math" w:cs="Helvetica"/>
            <w:color w:val="262626" w:themeColor="text1" w:themeTint="D9"/>
            <w:sz w:val="24"/>
            <w:szCs w:val="24"/>
          </w:rPr>
          <m:t>f</m:t>
        </m:r>
        <m:r>
          <m:rPr>
            <m:scr m:val="double-struck"/>
          </m:rPr>
          <w:rPr>
            <w:rFonts w:ascii="Cambria Math" w:eastAsiaTheme="minorEastAsia" w:hAnsi="Cambria Math" w:cs="Helvetica"/>
            <w:color w:val="262626" w:themeColor="text1" w:themeTint="D9"/>
            <w:sz w:val="24"/>
            <w:szCs w:val="24"/>
          </w:rPr>
          <m:t>:  N→</m:t>
        </m:r>
        <m:d>
          <m:dPr>
            <m:begChr m:val="["/>
            <m:endChr m:val="]"/>
            <m:ctrlPr>
              <w:rPr>
                <w:rFonts w:ascii="Cambria Math" w:eastAsiaTheme="minorEastAsia" w:hAnsi="Cambria Math" w:cs="Helvetica"/>
                <w:i/>
                <w:color w:val="262626" w:themeColor="text1" w:themeTint="D9"/>
                <w:sz w:val="24"/>
                <w:szCs w:val="24"/>
              </w:rPr>
            </m:ctrlPr>
          </m:dPr>
          <m:e>
            <m:r>
              <w:rPr>
                <w:rFonts w:ascii="Cambria Math" w:eastAsiaTheme="minorEastAsia" w:hAnsi="Cambria Math" w:cs="Helvetica"/>
                <w:color w:val="262626" w:themeColor="text1" w:themeTint="D9"/>
                <w:sz w:val="24"/>
                <w:szCs w:val="24"/>
              </w:rPr>
              <m:t>0,1</m:t>
            </m:r>
          </m:e>
        </m:d>
      </m:oMath>
      <w:r>
        <w:rPr>
          <w:rFonts w:ascii="Helvetica" w:eastAsiaTheme="minorEastAsia" w:hAnsi="Helvetica" w:cs="Helvetica"/>
          <w:color w:val="262626" w:themeColor="text1" w:themeTint="D9"/>
        </w:rPr>
        <w:t xml:space="preserve"> koja u zavisnosti od tekuće iteracije algoritma izračunava verovatnoću kaljenja centroida. Na narednoj slici prikazane su implementirane funkcije sa dodatnim hiperparametrom </w:t>
      </w:r>
      <w:r w:rsidRPr="00AB21AB">
        <w:rPr>
          <w:rFonts w:ascii="Helvetica" w:eastAsiaTheme="minorEastAsia" w:hAnsi="Helvetica" w:cs="Helvetica"/>
          <w:color w:val="262626" w:themeColor="text1" w:themeTint="D9"/>
          <w:sz w:val="24"/>
          <w:szCs w:val="24"/>
        </w:rPr>
        <w:t>α</w:t>
      </w:r>
      <w:r>
        <w:rPr>
          <w:rFonts w:ascii="Helvetica" w:eastAsiaTheme="minorEastAsia" w:hAnsi="Helvetica" w:cs="Helvetica"/>
          <w:color w:val="262626" w:themeColor="text1" w:themeTint="D9"/>
        </w:rPr>
        <w:t xml:space="preserve"> koji funkciji daje određenu fleksibilnost i reguliše njen nagib:</w:t>
      </w:r>
    </w:p>
    <w:p w14:paraId="251F8EA2" w14:textId="77777777" w:rsidR="00057B01" w:rsidRDefault="00057B01" w:rsidP="00057B01">
      <w:pPr>
        <w:jc w:val="both"/>
        <w:rPr>
          <w:rFonts w:ascii="Helvetica" w:hAnsi="Helvetica" w:cs="Helvetica"/>
          <w:color w:val="000000" w:themeColor="text1"/>
          <w:sz w:val="24"/>
          <w:szCs w:val="24"/>
        </w:rPr>
      </w:pPr>
      <w:r>
        <w:rPr>
          <w:rFonts w:ascii="Helvetica" w:hAnsi="Helvetica" w:cs="Helvetica"/>
          <w:noProof/>
          <w:color w:val="000000" w:themeColor="text1"/>
          <w:sz w:val="24"/>
          <w:szCs w:val="24"/>
        </w:rPr>
        <w:lastRenderedPageBreak/>
        <w:drawing>
          <wp:inline distT="0" distB="0" distL="0" distR="0" wp14:anchorId="0693E969" wp14:editId="736E1DD5">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ealing_prob_functions_alpha=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6AF94AC" w14:textId="77777777" w:rsidR="00057B01" w:rsidRPr="00E948C9" w:rsidRDefault="00057B01" w:rsidP="00057B01">
      <w:pPr>
        <w:jc w:val="both"/>
        <w:rPr>
          <w:rFonts w:ascii="Helvetica" w:eastAsiaTheme="minorEastAsia" w:hAnsi="Helvetica" w:cs="Helvetica"/>
          <w:color w:val="262626" w:themeColor="text1" w:themeTint="D9"/>
        </w:rPr>
      </w:pPr>
      <w:r w:rsidRPr="00E948C9">
        <w:rPr>
          <w:rFonts w:ascii="Helvetica" w:hAnsi="Helvetica" w:cs="Helvetica"/>
          <w:color w:val="262626" w:themeColor="text1" w:themeTint="D9"/>
        </w:rPr>
        <w:t xml:space="preserve">Za veće vrednosti hiperparametra </w:t>
      </w:r>
      <m:oMath>
        <m:r>
          <w:rPr>
            <w:rFonts w:ascii="Cambria Math" w:hAnsi="Cambria Math" w:cs="Helvetica"/>
            <w:color w:val="262626" w:themeColor="text1" w:themeTint="D9"/>
            <w:sz w:val="24"/>
            <w:szCs w:val="24"/>
          </w:rPr>
          <m:t>α</m:t>
        </m:r>
      </m:oMath>
      <w:r w:rsidRPr="00E948C9">
        <w:rPr>
          <w:rFonts w:ascii="Helvetica" w:eastAsiaTheme="minorEastAsia" w:hAnsi="Helvetica" w:cs="Helvetica"/>
          <w:color w:val="262626" w:themeColor="text1" w:themeTint="D9"/>
        </w:rPr>
        <w:t xml:space="preserve"> funkcije sporije opadaju:</w:t>
      </w:r>
    </w:p>
    <w:p w14:paraId="58E770AF" w14:textId="77777777" w:rsidR="00057B01" w:rsidRDefault="00057B01" w:rsidP="00057B01">
      <w:pPr>
        <w:jc w:val="both"/>
        <w:rPr>
          <w:rFonts w:ascii="Helvetica" w:eastAsiaTheme="minorEastAsia" w:hAnsi="Helvetica" w:cs="Helvetica"/>
          <w:color w:val="000000" w:themeColor="text1"/>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57B01" w14:paraId="0DABBAAE" w14:textId="77777777" w:rsidTr="001B40E5">
        <w:trPr>
          <w:jc w:val="center"/>
        </w:trPr>
        <w:tc>
          <w:tcPr>
            <w:tcW w:w="4680" w:type="dxa"/>
          </w:tcPr>
          <w:p w14:paraId="41DAE07C" w14:textId="77777777" w:rsidR="00057B01" w:rsidRDefault="00057B01" w:rsidP="00BE6A67">
            <w:pPr>
              <w:jc w:val="both"/>
              <w:rPr>
                <w:rFonts w:ascii="Helvetica" w:hAnsi="Helvetica" w:cs="Helvetica"/>
                <w:color w:val="000000" w:themeColor="text1"/>
              </w:rPr>
            </w:pPr>
            <w:r>
              <w:rPr>
                <w:rFonts w:ascii="Helvetica" w:hAnsi="Helvetica" w:cs="Helvetica"/>
                <w:noProof/>
                <w:color w:val="000000" w:themeColor="text1"/>
              </w:rPr>
              <w:lastRenderedPageBreak/>
              <w:drawing>
                <wp:inline distT="0" distB="0" distL="0" distR="0" wp14:anchorId="627B7986" wp14:editId="35F20157">
                  <wp:extent cx="2926080" cy="29260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ealing_prob_functions_alpha=10.png"/>
                          <pic:cNvPicPr/>
                        </pic:nvPicPr>
                        <pic:blipFill>
                          <a:blip r:embed="rId18">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tc>
        <w:tc>
          <w:tcPr>
            <w:tcW w:w="4680" w:type="dxa"/>
          </w:tcPr>
          <w:p w14:paraId="04E2D901" w14:textId="77777777" w:rsidR="00057B01" w:rsidRDefault="00057B01" w:rsidP="00BE6A67">
            <w:pPr>
              <w:jc w:val="both"/>
              <w:rPr>
                <w:rFonts w:ascii="Helvetica" w:hAnsi="Helvetica" w:cs="Helvetica"/>
                <w:color w:val="000000" w:themeColor="text1"/>
              </w:rPr>
            </w:pPr>
            <w:r>
              <w:rPr>
                <w:rFonts w:ascii="Helvetica" w:hAnsi="Helvetica" w:cs="Helvetica"/>
                <w:noProof/>
                <w:color w:val="000000" w:themeColor="text1"/>
              </w:rPr>
              <w:drawing>
                <wp:inline distT="0" distB="0" distL="0" distR="0" wp14:anchorId="202A4385" wp14:editId="106D01C9">
                  <wp:extent cx="2926080" cy="29260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nealing_prob_functions_alpha=25.png"/>
                          <pic:cNvPicPr/>
                        </pic:nvPicPr>
                        <pic:blipFill>
                          <a:blip r:embed="rId19">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tc>
      </w:tr>
    </w:tbl>
    <w:p w14:paraId="666C72E1" w14:textId="17309735" w:rsidR="001B40E5" w:rsidRDefault="001B40E5" w:rsidP="004A01DB">
      <w:pPr>
        <w:jc w:val="both"/>
        <w:rPr>
          <w:rFonts w:ascii="Helvetica" w:eastAsiaTheme="minorEastAsia" w:hAnsi="Helvetica" w:cs="Helvetica"/>
          <w:color w:val="000000" w:themeColor="text1"/>
          <w:sz w:val="24"/>
          <w:szCs w:val="24"/>
          <w:lang w:val="sr-Latn-RS"/>
        </w:rPr>
      </w:pPr>
    </w:p>
    <w:p w14:paraId="3E2595FC" w14:textId="05D8E5F6" w:rsidR="001B40E5" w:rsidRDefault="001B40E5" w:rsidP="004A01DB">
      <w:pPr>
        <w:jc w:val="both"/>
        <w:rPr>
          <w:rFonts w:ascii="Helvetica" w:hAnsi="Helvetica" w:cs="Helvetica"/>
          <w:noProof/>
          <w:color w:val="262626" w:themeColor="text1" w:themeTint="D9"/>
        </w:rPr>
      </w:pPr>
      <w:r w:rsidRPr="001B40E5">
        <w:rPr>
          <w:rFonts w:ascii="Helvetica" w:hAnsi="Helvetica" w:cs="Helvetica"/>
          <w:noProof/>
          <w:color w:val="262626" w:themeColor="text1" w:themeTint="D9"/>
        </w:rPr>
        <w:t>Od izbora ove funkcije i odgovarajućeg hiperparametra α zavisiće učestalost kaljenja centroida a samim tim i rad čitavog algoritma.</w:t>
      </w:r>
    </w:p>
    <w:p w14:paraId="6CFAB314" w14:textId="68B5069E" w:rsidR="001B40E5" w:rsidRDefault="001B40E5" w:rsidP="004A01DB">
      <w:pPr>
        <w:jc w:val="both"/>
        <w:rPr>
          <w:rFonts w:ascii="Helvetica" w:hAnsi="Helvetica" w:cs="Helvetica"/>
          <w:noProof/>
          <w:color w:val="262626" w:themeColor="text1" w:themeTint="D9"/>
        </w:rPr>
      </w:pPr>
    </w:p>
    <w:p w14:paraId="03CBBB16" w14:textId="524313AC" w:rsidR="001B40E5" w:rsidRDefault="001B40E5" w:rsidP="004A01DB">
      <w:pPr>
        <w:jc w:val="both"/>
        <w:rPr>
          <w:rFonts w:ascii="Helvetica" w:hAnsi="Helvetica" w:cs="Helvetica"/>
          <w:noProof/>
          <w:color w:val="000000" w:themeColor="text1"/>
          <w:sz w:val="24"/>
          <w:szCs w:val="24"/>
        </w:rPr>
      </w:pPr>
      <w:r w:rsidRPr="001B40E5">
        <w:rPr>
          <w:rFonts w:ascii="Helvetica" w:hAnsi="Helvetica" w:cs="Helvetica"/>
          <w:noProof/>
          <w:color w:val="000000" w:themeColor="text1"/>
          <w:sz w:val="24"/>
          <w:szCs w:val="24"/>
        </w:rPr>
        <w:t>2.5  Problem praznog klastera</w:t>
      </w:r>
    </w:p>
    <w:p w14:paraId="72568154" w14:textId="7BAC572B" w:rsidR="001B40E5" w:rsidRDefault="001B40E5" w:rsidP="001B40E5">
      <w:pPr>
        <w:spacing w:after="0"/>
        <w:jc w:val="both"/>
        <w:rPr>
          <w:rFonts w:ascii="Helvetica" w:hAnsi="Helvetica" w:cs="Helvetica"/>
          <w:noProof/>
          <w:color w:val="000000" w:themeColor="text1"/>
          <w:sz w:val="24"/>
          <w:szCs w:val="24"/>
        </w:rPr>
      </w:pPr>
    </w:p>
    <w:p w14:paraId="6FF705CC" w14:textId="766B7157" w:rsidR="004549D6" w:rsidRDefault="001B40E5" w:rsidP="004A01DB">
      <w:pPr>
        <w:jc w:val="both"/>
        <w:rPr>
          <w:rFonts w:ascii="Helvetica" w:hAnsi="Helvetica" w:cs="Helvetica"/>
          <w:noProof/>
          <w:color w:val="262626" w:themeColor="text1" w:themeTint="D9"/>
        </w:rPr>
      </w:pPr>
      <w:r>
        <w:rPr>
          <w:rFonts w:ascii="Helvetica" w:hAnsi="Helvetica" w:cs="Helvetica"/>
          <w:noProof/>
          <w:color w:val="000000" w:themeColor="text1"/>
          <w:sz w:val="24"/>
          <w:szCs w:val="24"/>
        </w:rPr>
        <w:tab/>
      </w:r>
      <w:r>
        <w:rPr>
          <w:rFonts w:ascii="Helvetica" w:hAnsi="Helvetica" w:cs="Helvetica"/>
          <w:noProof/>
          <w:color w:val="262626" w:themeColor="text1" w:themeTint="D9"/>
        </w:rPr>
        <w:t>Podsetimo se da se korak dodele tačaka klasterima u algoritmu K-sredina zasniva na funkciji rastojanja – tačka se dodeljuje onom klasteru čijem je centroidu najbliža.</w:t>
      </w:r>
      <w:r w:rsidR="006129C1">
        <w:rPr>
          <w:rFonts w:ascii="Helvetica" w:hAnsi="Helvetica" w:cs="Helvetica"/>
          <w:noProof/>
          <w:color w:val="262626" w:themeColor="text1" w:themeTint="D9"/>
        </w:rPr>
        <w:t xml:space="preserve"> Centroidi se potom ažuriraju na novu vrednost tako što se računaju kao središnja tačka klastera koga predstavljaju, a zatim se postupak ponavlja. Međutim, šta ako se dogodi da je neki centroid suviše daleko te mu nijedna tačka ne bude dodeljena, odnosno sve tačke budu dodeljene nekim drugim, bližim centroidima? Ovaj slučaj dovodi do praznog klastera pa se centroid bez dodeljenih tačaka ne može ažurirati, što potpuno obustavlja normalno funkcionisanje algoritma. Do ovog problema najčešće dolazi prilikom početne inicijalizacije centroida. Ukoliko su početni centroidi dobro inicijalizovani, kod standardnog algoritma K-sredina neće doći do ovakvog slučaja. Međutim, u modifikovanog algoritmu neki centroidi zbog kaljenja mogu da zauzmu nepogodnu poziciju u prostoru pretrage pri čemu im u sledećoj iteraciji neće biti dodeljena nijedna tačka. To znači da u modifikovano</w:t>
      </w:r>
      <w:r w:rsidR="000600F9">
        <w:rPr>
          <w:rFonts w:ascii="Helvetica" w:hAnsi="Helvetica" w:cs="Helvetica"/>
          <w:noProof/>
          <w:color w:val="262626" w:themeColor="text1" w:themeTint="D9"/>
        </w:rPr>
        <w:t>m</w:t>
      </w:r>
      <w:r w:rsidR="006129C1">
        <w:rPr>
          <w:rFonts w:ascii="Helvetica" w:hAnsi="Helvetica" w:cs="Helvetica"/>
          <w:noProof/>
          <w:color w:val="262626" w:themeColor="text1" w:themeTint="D9"/>
        </w:rPr>
        <w:t xml:space="preserve"> algoritm</w:t>
      </w:r>
      <w:r w:rsidR="000600F9">
        <w:rPr>
          <w:rFonts w:ascii="Helvetica" w:hAnsi="Helvetica" w:cs="Helvetica"/>
          <w:noProof/>
          <w:color w:val="262626" w:themeColor="text1" w:themeTint="D9"/>
        </w:rPr>
        <w:t>u</w:t>
      </w:r>
      <w:r w:rsidR="006129C1">
        <w:rPr>
          <w:rFonts w:ascii="Helvetica" w:hAnsi="Helvetica" w:cs="Helvetica"/>
          <w:noProof/>
          <w:color w:val="262626" w:themeColor="text1" w:themeTint="D9"/>
        </w:rPr>
        <w:t xml:space="preserve"> verovatnoća da dođe do problema praznog klastera je znatno veća. Ilustrujmo ovaj slučaj na jednostavnom primeru.</w:t>
      </w:r>
    </w:p>
    <w:p w14:paraId="12E81B75" w14:textId="77777777" w:rsidR="004549D6" w:rsidRDefault="004549D6" w:rsidP="004A01DB">
      <w:pPr>
        <w:jc w:val="both"/>
        <w:rPr>
          <w:rFonts w:ascii="Helvetica" w:hAnsi="Helvetica" w:cs="Helvetica"/>
          <w:noProof/>
          <w:color w:val="262626" w:themeColor="text1" w:themeTint="D9"/>
        </w:rPr>
      </w:pPr>
    </w:p>
    <w:p w14:paraId="731A72F1" w14:textId="121FF87C" w:rsidR="004549D6" w:rsidRDefault="004549D6" w:rsidP="00531FCE">
      <w:pPr>
        <w:jc w:val="center"/>
        <w:rPr>
          <w:rFonts w:ascii="Helvetica" w:hAnsi="Helvetica" w:cs="Helvetica"/>
          <w:noProof/>
          <w:color w:val="262626" w:themeColor="text1" w:themeTint="D9"/>
        </w:rPr>
      </w:pPr>
      <w:r>
        <w:rPr>
          <w:rFonts w:ascii="Helvetica" w:hAnsi="Helvetica" w:cs="Helvetica"/>
          <w:noProof/>
          <w:color w:val="262626" w:themeColor="text1" w:themeTint="D9"/>
        </w:rPr>
        <w:lastRenderedPageBreak/>
        <w:drawing>
          <wp:inline distT="0" distB="0" distL="0" distR="0" wp14:anchorId="7130A958" wp14:editId="5CD27D5B">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1CE9364" w14:textId="32FF0CBB" w:rsidR="00ED5CC0" w:rsidRDefault="00ED5CC0" w:rsidP="004A01DB">
      <w:pPr>
        <w:jc w:val="both"/>
        <w:rPr>
          <w:rFonts w:ascii="Helvetica" w:hAnsi="Helvetica" w:cs="Helvetica"/>
          <w:noProof/>
          <w:color w:val="262626" w:themeColor="text1" w:themeTint="D9"/>
        </w:rPr>
      </w:pPr>
    </w:p>
    <w:p w14:paraId="1B6C337D" w14:textId="0B9F9B47" w:rsidR="00ED5CC0" w:rsidRDefault="00531FCE" w:rsidP="004A01DB">
      <w:pPr>
        <w:jc w:val="both"/>
        <w:rPr>
          <w:rFonts w:ascii="Helvetica" w:hAnsi="Helvetica" w:cs="Helvetica"/>
          <w:noProof/>
          <w:color w:val="262626" w:themeColor="text1" w:themeTint="D9"/>
        </w:rPr>
      </w:pPr>
      <w:r>
        <w:rPr>
          <w:rFonts w:ascii="Helvetica" w:hAnsi="Helvetica" w:cs="Helvetica"/>
          <w:noProof/>
          <w:color w:val="262626" w:themeColor="text1" w:themeTint="D9"/>
        </w:rPr>
        <w:t xml:space="preserve">U inicijalnom stanju prvi centroid (centroid na poziciji </w:t>
      </w:r>
      <m:oMath>
        <m:d>
          <m:dPr>
            <m:ctrlPr>
              <w:rPr>
                <w:rFonts w:ascii="Cambria Math" w:hAnsi="Cambria Math" w:cs="Helvetica"/>
                <w:i/>
                <w:noProof/>
                <w:color w:val="262626" w:themeColor="text1" w:themeTint="D9"/>
                <w:sz w:val="24"/>
                <w:szCs w:val="24"/>
              </w:rPr>
            </m:ctrlPr>
          </m:dPr>
          <m:e>
            <m:r>
              <w:rPr>
                <w:rFonts w:ascii="Cambria Math" w:hAnsi="Cambria Math" w:cs="Helvetica"/>
                <w:noProof/>
                <w:color w:val="262626" w:themeColor="text1" w:themeTint="D9"/>
                <w:sz w:val="24"/>
                <w:szCs w:val="24"/>
              </w:rPr>
              <m:t>0, 0.2</m:t>
            </m:r>
          </m:e>
        </m:d>
      </m:oMath>
      <w:r>
        <w:rPr>
          <w:rFonts w:ascii="Helvetica" w:eastAsiaTheme="minorEastAsia" w:hAnsi="Helvetica" w:cs="Helvetica"/>
          <w:noProof/>
          <w:color w:val="262626" w:themeColor="text1" w:themeTint="D9"/>
        </w:rPr>
        <w:t xml:space="preserve">) predstavlja crveni klaster, a drugi plavi klaster. Nakon koraka ažuriranja prema središnjoj tački klastera (na drugom grafiku prikazano žutom linijom) oznake klastera se ne bi promenile. Međutim, u slučaju da se prvi centroid kali, na primer, nasumičnim kaljenjem i završi u tački </w:t>
      </w:r>
      <m:oMath>
        <m:d>
          <m:dPr>
            <m:ctrlPr>
              <w:rPr>
                <w:rFonts w:ascii="Cambria Math" w:eastAsiaTheme="minorEastAsia" w:hAnsi="Cambria Math" w:cs="Helvetica"/>
                <w:i/>
                <w:noProof/>
                <w:color w:val="262626" w:themeColor="text1" w:themeTint="D9"/>
                <w:sz w:val="24"/>
                <w:szCs w:val="24"/>
              </w:rPr>
            </m:ctrlPr>
          </m:dPr>
          <m:e>
            <m:r>
              <w:rPr>
                <w:rFonts w:ascii="Cambria Math" w:eastAsiaTheme="minorEastAsia" w:hAnsi="Cambria Math" w:cs="Helvetica"/>
                <w:noProof/>
                <w:color w:val="262626" w:themeColor="text1" w:themeTint="D9"/>
                <w:sz w:val="24"/>
                <w:szCs w:val="24"/>
              </w:rPr>
              <m:t>-2, 2</m:t>
            </m:r>
          </m:e>
        </m:d>
      </m:oMath>
      <w:r w:rsidRPr="00531FCE">
        <w:rPr>
          <w:rFonts w:ascii="Helvetica" w:eastAsiaTheme="minorEastAsia" w:hAnsi="Helvetica" w:cs="Helvetica"/>
          <w:noProof/>
          <w:color w:val="262626" w:themeColor="text1" w:themeTint="D9"/>
          <w:sz w:val="24"/>
          <w:szCs w:val="24"/>
        </w:rPr>
        <w:t>,</w:t>
      </w:r>
      <w:r>
        <w:rPr>
          <w:rFonts w:ascii="Helvetica" w:eastAsiaTheme="minorEastAsia" w:hAnsi="Helvetica" w:cs="Helvetica"/>
          <w:noProof/>
          <w:color w:val="262626" w:themeColor="text1" w:themeTint="D9"/>
        </w:rPr>
        <w:t xml:space="preserve"> u datom koraku neće mu biti dodeljena nijedna tačka jer je svakoj tački bliži drugi centroid, pa su sve pridružene plavom klasteru. Na ovaj način se gubi crveni klaster i došlo je do problema praznog klastera.</w:t>
      </w:r>
    </w:p>
    <w:p w14:paraId="196B95E7" w14:textId="2EF0781A" w:rsidR="00ED5CC0" w:rsidRDefault="00531FCE" w:rsidP="004A01DB">
      <w:pPr>
        <w:jc w:val="both"/>
        <w:rPr>
          <w:rFonts w:ascii="Helvetica" w:hAnsi="Helvetica" w:cs="Helvetica"/>
          <w:noProof/>
          <w:color w:val="262626" w:themeColor="text1" w:themeTint="D9"/>
        </w:rPr>
      </w:pPr>
      <w:r>
        <w:rPr>
          <w:rFonts w:ascii="Helvetica" w:hAnsi="Helvetica" w:cs="Helvetica"/>
          <w:noProof/>
          <w:color w:val="262626" w:themeColor="text1" w:themeTint="D9"/>
        </w:rPr>
        <w:tab/>
        <w:t xml:space="preserve">Zbog navedenog neophodno je </w:t>
      </w:r>
      <w:r w:rsidR="00ED5CC0">
        <w:rPr>
          <w:rFonts w:ascii="Helvetica" w:hAnsi="Helvetica" w:cs="Helvetica"/>
          <w:noProof/>
          <w:color w:val="262626" w:themeColor="text1" w:themeTint="D9"/>
        </w:rPr>
        <w:t>da se ovaj problem adresira i u projektu implementiran je pod nazivom razrešavanje praznih klastera (eng. Empty Clusters Resolution, ECR).</w:t>
      </w:r>
      <w:r>
        <w:rPr>
          <w:rFonts w:ascii="Helvetica" w:hAnsi="Helvetica" w:cs="Helvetica"/>
          <w:noProof/>
          <w:color w:val="262626" w:themeColor="text1" w:themeTint="D9"/>
        </w:rPr>
        <w:t xml:space="preserve"> Konkretno, implementirano je najjednostavnije rešenje: ažuriraj “prazni” centroid na neku nasumičnu tačku iz prostora ptretrage sve dok mu ne bude dodeljena bar jedna tačka iz skupa. Naravno, postoje i mnogo povoljnije metode, kao što su zamena centroida tačkom koja najviše učestvuje u SSE, nasumičnom tačkom iz klastera sa najvećim SSE, </w:t>
      </w:r>
      <w:r w:rsidR="00046E90">
        <w:rPr>
          <w:rFonts w:ascii="Helvetica" w:hAnsi="Helvetica" w:cs="Helvetica"/>
          <w:noProof/>
          <w:color w:val="262626" w:themeColor="text1" w:themeTint="D9"/>
        </w:rPr>
        <w:t>najudaljenijom tačkom, itd.</w:t>
      </w:r>
    </w:p>
    <w:p w14:paraId="5A3C5A6E" w14:textId="2064E65C" w:rsidR="00046E90" w:rsidRDefault="00046E90" w:rsidP="004A01DB">
      <w:pPr>
        <w:jc w:val="both"/>
        <w:rPr>
          <w:rFonts w:ascii="Helvetica" w:hAnsi="Helvetica" w:cs="Helvetica"/>
          <w:noProof/>
          <w:color w:val="262626" w:themeColor="text1" w:themeTint="D9"/>
        </w:rPr>
      </w:pPr>
      <w:r>
        <w:rPr>
          <w:rFonts w:ascii="Helvetica" w:hAnsi="Helvetica" w:cs="Helvetica"/>
          <w:noProof/>
          <w:color w:val="262626" w:themeColor="text1" w:themeTint="D9"/>
        </w:rPr>
        <w:t>Napomena. Ovi metodi su u radu implementirani ali se algoritam iz nekog razloga zaglavljuje u beskonačnoj petlji</w:t>
      </w:r>
      <w:r w:rsidR="009B513F">
        <w:rPr>
          <w:rFonts w:ascii="Helvetica" w:hAnsi="Helvetica" w:cs="Helvetica"/>
          <w:noProof/>
          <w:color w:val="262626" w:themeColor="text1" w:themeTint="D9"/>
        </w:rPr>
        <w:t>. Zbog toga je primenjen najjednostavniji pristup.</w:t>
      </w:r>
    </w:p>
    <w:p w14:paraId="5951A8CB" w14:textId="1B772B0F" w:rsidR="00046E90" w:rsidRPr="001B40E5" w:rsidRDefault="00046E90" w:rsidP="004A01DB">
      <w:pPr>
        <w:jc w:val="both"/>
        <w:rPr>
          <w:rFonts w:ascii="Helvetica" w:eastAsiaTheme="minorEastAsia" w:hAnsi="Helvetica" w:cs="Helvetica"/>
          <w:color w:val="262626" w:themeColor="text1" w:themeTint="D9"/>
          <w:lang w:val="sr-Latn-RS"/>
        </w:rPr>
      </w:pPr>
      <w:r>
        <w:rPr>
          <w:rFonts w:ascii="Helvetica" w:hAnsi="Helvetica" w:cs="Helvetica"/>
          <w:noProof/>
          <w:color w:val="262626" w:themeColor="text1" w:themeTint="D9"/>
        </w:rPr>
        <w:tab/>
        <w:t>Prikaz razrešavanja praznih klastera biće prikazan usput, u celokupnom radu algoritma.</w:t>
      </w:r>
    </w:p>
    <w:p w14:paraId="3CC98AC9" w14:textId="66E7AB9F" w:rsidR="00072493" w:rsidRDefault="00072493" w:rsidP="00072493">
      <w:pPr>
        <w:pStyle w:val="ListParagraph"/>
        <w:ind w:left="765"/>
        <w:jc w:val="both"/>
        <w:rPr>
          <w:rFonts w:ascii="Helvetica" w:hAnsi="Helvetica" w:cs="Helvetica"/>
          <w:color w:val="262626" w:themeColor="text1" w:themeTint="D9"/>
        </w:rPr>
      </w:pPr>
    </w:p>
    <w:p w14:paraId="60AFD178" w14:textId="5403D936" w:rsidR="00072493" w:rsidRDefault="00072493" w:rsidP="00072493">
      <w:pPr>
        <w:pStyle w:val="ListParagraph"/>
        <w:jc w:val="both"/>
        <w:rPr>
          <w:rFonts w:ascii="Helvetica" w:hAnsi="Helvetica" w:cs="Helvetica"/>
          <w:color w:val="262626" w:themeColor="text1" w:themeTint="D9"/>
        </w:rPr>
      </w:pPr>
    </w:p>
    <w:p w14:paraId="32B0C6AF" w14:textId="01A4C5C6" w:rsidR="00072493" w:rsidRDefault="00072493" w:rsidP="00072493">
      <w:pPr>
        <w:jc w:val="both"/>
        <w:rPr>
          <w:rFonts w:ascii="Helvetica" w:hAnsi="Helvetica" w:cs="Helvetica"/>
          <w:color w:val="000000" w:themeColor="text1"/>
          <w:sz w:val="28"/>
          <w:szCs w:val="28"/>
        </w:rPr>
      </w:pPr>
      <w:r w:rsidRPr="00AB21AB">
        <w:rPr>
          <w:rFonts w:ascii="Helvetica" w:hAnsi="Helvetica" w:cs="Helvetica"/>
          <w:color w:val="000000" w:themeColor="text1"/>
          <w:sz w:val="28"/>
          <w:szCs w:val="28"/>
        </w:rPr>
        <w:t xml:space="preserve">3.  </w:t>
      </w:r>
      <w:r w:rsidR="009B08FD">
        <w:rPr>
          <w:rFonts w:ascii="Helvetica" w:hAnsi="Helvetica" w:cs="Helvetica"/>
          <w:color w:val="000000" w:themeColor="text1"/>
          <w:sz w:val="28"/>
          <w:szCs w:val="28"/>
        </w:rPr>
        <w:t>Testiranje</w:t>
      </w:r>
      <w:r w:rsidRPr="00AB21AB">
        <w:rPr>
          <w:rFonts w:ascii="Helvetica" w:hAnsi="Helvetica" w:cs="Helvetica"/>
          <w:color w:val="000000" w:themeColor="text1"/>
          <w:sz w:val="28"/>
          <w:szCs w:val="28"/>
        </w:rPr>
        <w:t xml:space="preserve"> algoritma</w:t>
      </w:r>
    </w:p>
    <w:p w14:paraId="796CE99D" w14:textId="19F581B1" w:rsidR="00AB21AB" w:rsidRDefault="00AB21AB" w:rsidP="00AB21AB">
      <w:pPr>
        <w:spacing w:after="0"/>
        <w:jc w:val="both"/>
        <w:rPr>
          <w:rFonts w:ascii="Helvetica" w:hAnsi="Helvetica" w:cs="Helvetica"/>
          <w:color w:val="000000" w:themeColor="text1"/>
          <w:sz w:val="24"/>
          <w:szCs w:val="24"/>
        </w:rPr>
      </w:pPr>
      <w:r>
        <w:rPr>
          <w:rFonts w:ascii="Helvetica" w:hAnsi="Helvetica" w:cs="Helvetica"/>
          <w:color w:val="000000" w:themeColor="text1"/>
          <w:sz w:val="24"/>
          <w:szCs w:val="24"/>
        </w:rPr>
        <w:tab/>
      </w:r>
    </w:p>
    <w:p w14:paraId="0C9DF68E" w14:textId="2E9FB15B" w:rsidR="00E948C9" w:rsidRDefault="00AB21AB" w:rsidP="00057B01">
      <w:pPr>
        <w:spacing w:after="0"/>
        <w:jc w:val="both"/>
        <w:rPr>
          <w:rFonts w:ascii="Helvetica" w:hAnsi="Helvetica" w:cs="Helvetica"/>
          <w:color w:val="262626" w:themeColor="text1" w:themeTint="D9"/>
        </w:rPr>
      </w:pPr>
      <w:r>
        <w:rPr>
          <w:rFonts w:ascii="Helvetica" w:hAnsi="Helvetica" w:cs="Helvetica"/>
          <w:color w:val="000000" w:themeColor="text1"/>
          <w:sz w:val="24"/>
          <w:szCs w:val="24"/>
        </w:rPr>
        <w:tab/>
      </w:r>
      <w:r w:rsidR="00E948C9" w:rsidRPr="00E948C9">
        <w:rPr>
          <w:rFonts w:ascii="Helvetica" w:hAnsi="Helvetica" w:cs="Helvetica"/>
          <w:color w:val="262626" w:themeColor="text1" w:themeTint="D9"/>
        </w:rPr>
        <w:t xml:space="preserve">Sada pređimo na testiranje algoritma na </w:t>
      </w:r>
      <w:r w:rsidR="00B71804">
        <w:rPr>
          <w:rFonts w:ascii="Helvetica" w:hAnsi="Helvetica" w:cs="Helvetica"/>
          <w:color w:val="262626" w:themeColor="text1" w:themeTint="D9"/>
        </w:rPr>
        <w:t>različitim primerima. Svi detalji o parametrima, hiperparametrima, ukupnom broju izvršenih kaljenja centroida, razrešavanja praznih klastera, proteklom vremenu izvršavanja algoritma i sl. mogu se pogledati u odgovarajućim Jupyter datotekama na Github repozitorijumu.</w:t>
      </w:r>
    </w:p>
    <w:p w14:paraId="1C6F4A4C" w14:textId="7481FD34" w:rsidR="001F7149" w:rsidRDefault="001F7149" w:rsidP="00E948C9">
      <w:pPr>
        <w:jc w:val="both"/>
        <w:rPr>
          <w:rFonts w:ascii="Helvetica" w:hAnsi="Helvetica" w:cs="Helvetica"/>
          <w:color w:val="262626" w:themeColor="text1" w:themeTint="D9"/>
        </w:rPr>
      </w:pPr>
    </w:p>
    <w:p w14:paraId="39DBAB8D" w14:textId="38745BBF" w:rsidR="001F7149" w:rsidRPr="00C208ED" w:rsidRDefault="001F7149" w:rsidP="00E948C9">
      <w:pPr>
        <w:jc w:val="both"/>
        <w:rPr>
          <w:rFonts w:ascii="Helvetica" w:hAnsi="Helvetica" w:cs="Helvetica"/>
          <w:color w:val="000000" w:themeColor="text1"/>
          <w:sz w:val="24"/>
          <w:szCs w:val="24"/>
        </w:rPr>
      </w:pPr>
      <w:proofErr w:type="gramStart"/>
      <w:r w:rsidRPr="00C208ED">
        <w:rPr>
          <w:rFonts w:ascii="Helvetica" w:hAnsi="Helvetica" w:cs="Helvetica"/>
          <w:color w:val="000000" w:themeColor="text1"/>
          <w:sz w:val="24"/>
          <w:szCs w:val="24"/>
        </w:rPr>
        <w:lastRenderedPageBreak/>
        <w:t>3.</w:t>
      </w:r>
      <w:r w:rsidR="009B513F" w:rsidRPr="00C208ED">
        <w:rPr>
          <w:rFonts w:ascii="Helvetica" w:hAnsi="Helvetica" w:cs="Helvetica"/>
          <w:color w:val="000000" w:themeColor="text1"/>
          <w:sz w:val="24"/>
          <w:szCs w:val="24"/>
        </w:rPr>
        <w:t>1</w:t>
      </w:r>
      <w:r w:rsidRPr="00C208ED">
        <w:rPr>
          <w:rFonts w:ascii="Helvetica" w:hAnsi="Helvetica" w:cs="Helvetica"/>
          <w:color w:val="000000" w:themeColor="text1"/>
          <w:sz w:val="24"/>
          <w:szCs w:val="24"/>
        </w:rPr>
        <w:t xml:space="preserve">  </w:t>
      </w:r>
      <w:r w:rsidR="009B513F" w:rsidRPr="00C208ED">
        <w:rPr>
          <w:rFonts w:ascii="Helvetica" w:hAnsi="Helvetica" w:cs="Helvetica"/>
          <w:color w:val="000000" w:themeColor="text1"/>
          <w:sz w:val="24"/>
          <w:szCs w:val="24"/>
        </w:rPr>
        <w:t>Jednostavan</w:t>
      </w:r>
      <w:proofErr w:type="gramEnd"/>
      <w:r w:rsidR="009B513F" w:rsidRPr="00C208ED">
        <w:rPr>
          <w:rFonts w:ascii="Helvetica" w:hAnsi="Helvetica" w:cs="Helvetica"/>
          <w:color w:val="000000" w:themeColor="text1"/>
          <w:sz w:val="24"/>
          <w:szCs w:val="24"/>
        </w:rPr>
        <w:t xml:space="preserve"> skup</w:t>
      </w:r>
    </w:p>
    <w:p w14:paraId="62F09350" w14:textId="4250579A" w:rsidR="009B513F" w:rsidRDefault="009B513F" w:rsidP="00F80C96">
      <w:pPr>
        <w:spacing w:after="0"/>
        <w:jc w:val="both"/>
        <w:rPr>
          <w:rFonts w:ascii="Helvetica" w:hAnsi="Helvetica" w:cs="Helvetica"/>
          <w:color w:val="000000" w:themeColor="text1"/>
          <w:sz w:val="24"/>
          <w:szCs w:val="24"/>
        </w:rPr>
      </w:pPr>
    </w:p>
    <w:p w14:paraId="1F3D8C3C" w14:textId="09C685CA" w:rsidR="009B513F" w:rsidRPr="003A7B1C" w:rsidRDefault="009B513F" w:rsidP="00E948C9">
      <w:pPr>
        <w:jc w:val="both"/>
        <w:rPr>
          <w:rFonts w:ascii="Helvetica" w:hAnsi="Helvetica" w:cs="Helvetica"/>
          <w:color w:val="262626" w:themeColor="text1" w:themeTint="D9"/>
        </w:rPr>
      </w:pPr>
      <w:r>
        <w:rPr>
          <w:rFonts w:ascii="Helvetica" w:hAnsi="Helvetica" w:cs="Helvetica"/>
          <w:color w:val="000000" w:themeColor="text1"/>
          <w:sz w:val="24"/>
          <w:szCs w:val="24"/>
        </w:rPr>
        <w:tab/>
      </w:r>
      <w:r w:rsidRPr="003A7B1C">
        <w:rPr>
          <w:rFonts w:ascii="Helvetica" w:hAnsi="Helvetica" w:cs="Helvetica"/>
          <w:color w:val="262626" w:themeColor="text1" w:themeTint="D9"/>
        </w:rPr>
        <w:t>Primenićemo modifikovani algoritam najpre na jednostavnom skupu podataka iz primera 1. Primenićemo sve metode kaljenja centroida kako bismo posmatrali njihove rezultate i pogodno odabrali najbolje za primenu nad kompleksnijim podacima.</w:t>
      </w:r>
      <w:r w:rsidR="009B08FD" w:rsidRPr="003A7B1C">
        <w:rPr>
          <w:rFonts w:ascii="Helvetica" w:hAnsi="Helvetica" w:cs="Helvetica"/>
          <w:color w:val="262626" w:themeColor="text1" w:themeTint="D9"/>
        </w:rPr>
        <w:t xml:space="preserve"> Izabraćemo početne centroide baš kao u primeru 1 da bismo najpre na najjednostavnijem primeru utvrdili da li simulirano kaljenje uopšte pomaže.</w:t>
      </w:r>
      <w:r w:rsidR="003A7B1C" w:rsidRPr="003A7B1C">
        <w:rPr>
          <w:rFonts w:ascii="Helvetica" w:hAnsi="Helvetica" w:cs="Helvetica"/>
          <w:color w:val="262626" w:themeColor="text1" w:themeTint="D9"/>
        </w:rPr>
        <w:t xml:space="preserve"> Radi ilustracije, ovde će biti prikazani samo metodi nasumičnog kaljenja</w:t>
      </w:r>
      <w:r w:rsidR="003A7B1C">
        <w:rPr>
          <w:rFonts w:ascii="Helvetica" w:hAnsi="Helvetica" w:cs="Helvetica"/>
          <w:color w:val="262626" w:themeColor="text1" w:themeTint="D9"/>
        </w:rPr>
        <w:t>,</w:t>
      </w:r>
      <w:r w:rsidR="003A7B1C" w:rsidRPr="003A7B1C">
        <w:rPr>
          <w:rFonts w:ascii="Helvetica" w:hAnsi="Helvetica" w:cs="Helvetica"/>
          <w:color w:val="262626" w:themeColor="text1" w:themeTint="D9"/>
        </w:rPr>
        <w:t xml:space="preserve"> maksimalnog kaljenja</w:t>
      </w:r>
      <w:r w:rsidR="003A7B1C">
        <w:rPr>
          <w:rFonts w:ascii="Helvetica" w:hAnsi="Helvetica" w:cs="Helvetica"/>
          <w:color w:val="262626" w:themeColor="text1" w:themeTint="D9"/>
        </w:rPr>
        <w:t xml:space="preserve"> i kaljenja sa sakupljanjem centroida</w:t>
      </w:r>
      <w:r w:rsidR="003A7B1C" w:rsidRPr="003A7B1C">
        <w:rPr>
          <w:rFonts w:ascii="Helvetica" w:hAnsi="Helvetica" w:cs="Helvetica"/>
          <w:color w:val="262626" w:themeColor="text1" w:themeTint="D9"/>
        </w:rPr>
        <w:t>. Rad algoritma sa ostalim metodima može se pogledati na zvaničnog repozitorijumu projekta na putanji img/testing/simple_3_clusters.</w:t>
      </w:r>
    </w:p>
    <w:p w14:paraId="54FCA068" w14:textId="7AA2965C" w:rsidR="00C208ED" w:rsidRDefault="00C208ED" w:rsidP="00E948C9">
      <w:pPr>
        <w:jc w:val="both"/>
        <w:rPr>
          <w:rFonts w:ascii="Helvetica" w:hAnsi="Helvetica" w:cs="Helvetica"/>
          <w:color w:val="000000" w:themeColor="text1"/>
        </w:rPr>
      </w:pPr>
    </w:p>
    <w:p w14:paraId="45F7B719" w14:textId="4B380C47" w:rsidR="00C208ED" w:rsidRPr="00C208ED" w:rsidRDefault="00C208ED" w:rsidP="00E948C9">
      <w:pPr>
        <w:jc w:val="both"/>
        <w:rPr>
          <w:rFonts w:ascii="Helvetica" w:hAnsi="Helvetica" w:cs="Helvetica"/>
          <w:color w:val="000000" w:themeColor="text1"/>
        </w:rPr>
      </w:pPr>
      <w:proofErr w:type="gramStart"/>
      <w:r w:rsidRPr="00C208ED">
        <w:rPr>
          <w:rFonts w:ascii="Helvetica" w:hAnsi="Helvetica" w:cs="Helvetica"/>
          <w:color w:val="000000" w:themeColor="text1"/>
        </w:rPr>
        <w:t>3.1.1  Klasterovanje</w:t>
      </w:r>
      <w:proofErr w:type="gramEnd"/>
      <w:r w:rsidRPr="00C208ED">
        <w:rPr>
          <w:rFonts w:ascii="Helvetica" w:hAnsi="Helvetica" w:cs="Helvetica"/>
          <w:color w:val="000000" w:themeColor="text1"/>
        </w:rPr>
        <w:t xml:space="preserve"> sa nasumičnim kaljenjem</w:t>
      </w:r>
    </w:p>
    <w:p w14:paraId="0559AFB3" w14:textId="352B4B2F" w:rsidR="00C208ED" w:rsidRDefault="00C208ED" w:rsidP="00C208ED">
      <w:pPr>
        <w:jc w:val="center"/>
        <w:rPr>
          <w:rFonts w:ascii="Helvetica" w:hAnsi="Helvetica" w:cs="Helvetica"/>
          <w:color w:val="000000" w:themeColor="text1"/>
        </w:rPr>
      </w:pPr>
      <w:r>
        <w:rPr>
          <w:rFonts w:ascii="Helvetica" w:hAnsi="Helvetica" w:cs="Helvetica"/>
          <w:noProof/>
          <w:color w:val="000000" w:themeColor="text1"/>
        </w:rPr>
        <w:lastRenderedPageBreak/>
        <w:drawing>
          <wp:inline distT="0" distB="0" distL="0" distR="0" wp14:anchorId="159E986B" wp14:editId="1B841521">
            <wp:extent cx="4924425" cy="821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425" cy="8210550"/>
                    </a:xfrm>
                    <a:prstGeom prst="rect">
                      <a:avLst/>
                    </a:prstGeom>
                    <a:noFill/>
                    <a:ln>
                      <a:noFill/>
                    </a:ln>
                  </pic:spPr>
                </pic:pic>
              </a:graphicData>
            </a:graphic>
          </wp:inline>
        </w:drawing>
      </w:r>
    </w:p>
    <w:p w14:paraId="53C05BB8" w14:textId="403BE399" w:rsidR="00C208ED" w:rsidRDefault="00C208ED" w:rsidP="00E948C9">
      <w:pPr>
        <w:jc w:val="both"/>
        <w:rPr>
          <w:rFonts w:ascii="Helvetica" w:hAnsi="Helvetica" w:cs="Helvetica"/>
          <w:color w:val="000000" w:themeColor="text1"/>
          <w:lang w:val="sr-Latn-RS"/>
        </w:rPr>
      </w:pPr>
    </w:p>
    <w:p w14:paraId="54973C52" w14:textId="6CF63802" w:rsidR="00C208ED" w:rsidRDefault="00C208ED" w:rsidP="00E948C9">
      <w:pPr>
        <w:jc w:val="both"/>
        <w:rPr>
          <w:rFonts w:ascii="Helvetica" w:hAnsi="Helvetica" w:cs="Helvetica"/>
          <w:color w:val="000000" w:themeColor="text1"/>
          <w:lang w:val="sr-Latn-RS"/>
        </w:rPr>
      </w:pPr>
      <w:r>
        <w:rPr>
          <w:rFonts w:ascii="Helvetica" w:hAnsi="Helvetica" w:cs="Helvetica"/>
          <w:color w:val="000000" w:themeColor="text1"/>
          <w:lang w:val="sr-Latn-RS"/>
        </w:rPr>
        <w:t>3.1.2  Klasterovanje sa maksimalnim kaljenjem</w:t>
      </w:r>
    </w:p>
    <w:p w14:paraId="2161AD05" w14:textId="20075F97" w:rsidR="003A7B1C" w:rsidRDefault="00C208ED" w:rsidP="003A7B1C">
      <w:pPr>
        <w:jc w:val="center"/>
        <w:rPr>
          <w:rFonts w:ascii="Helvetica" w:hAnsi="Helvetica" w:cs="Helvetica"/>
          <w:color w:val="000000" w:themeColor="text1"/>
          <w:lang w:val="sr-Latn-RS"/>
        </w:rPr>
      </w:pPr>
      <w:r>
        <w:rPr>
          <w:rFonts w:ascii="Helvetica" w:hAnsi="Helvetica" w:cs="Helvetica"/>
          <w:noProof/>
          <w:color w:val="000000" w:themeColor="text1"/>
          <w:lang w:val="sr-Latn-RS"/>
        </w:rPr>
        <w:lastRenderedPageBreak/>
        <w:drawing>
          <wp:inline distT="0" distB="0" distL="0" distR="0" wp14:anchorId="3C808F62" wp14:editId="1F868B67">
            <wp:extent cx="4924425" cy="8210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425" cy="8210550"/>
                    </a:xfrm>
                    <a:prstGeom prst="rect">
                      <a:avLst/>
                    </a:prstGeom>
                    <a:noFill/>
                    <a:ln>
                      <a:noFill/>
                    </a:ln>
                  </pic:spPr>
                </pic:pic>
              </a:graphicData>
            </a:graphic>
          </wp:inline>
        </w:drawing>
      </w:r>
    </w:p>
    <w:p w14:paraId="55EAE917" w14:textId="3DF6FC8C" w:rsidR="003A7B1C" w:rsidRDefault="003A7B1C" w:rsidP="003A7B1C">
      <w:pPr>
        <w:jc w:val="both"/>
        <w:rPr>
          <w:rFonts w:ascii="Helvetica" w:hAnsi="Helvetica" w:cs="Helvetica"/>
          <w:color w:val="000000" w:themeColor="text1"/>
          <w:lang w:val="sr-Latn-RS"/>
        </w:rPr>
      </w:pPr>
      <w:r>
        <w:rPr>
          <w:rFonts w:ascii="Helvetica" w:hAnsi="Helvetica" w:cs="Helvetica"/>
          <w:color w:val="000000" w:themeColor="text1"/>
          <w:lang w:val="sr-Latn-RS"/>
        </w:rPr>
        <w:lastRenderedPageBreak/>
        <w:t>3.1.3  Klasterovanje sa kaljenjem sakupljajućih centroida</w:t>
      </w:r>
    </w:p>
    <w:p w14:paraId="47436678" w14:textId="595B1963" w:rsidR="003A7B1C" w:rsidRDefault="003A7B1C" w:rsidP="003A7B1C">
      <w:pPr>
        <w:jc w:val="center"/>
        <w:rPr>
          <w:rFonts w:ascii="Helvetica" w:hAnsi="Helvetica" w:cs="Helvetica"/>
          <w:color w:val="000000" w:themeColor="text1"/>
          <w:lang w:val="sr-Latn-RS"/>
        </w:rPr>
      </w:pPr>
      <w:r>
        <w:rPr>
          <w:rFonts w:ascii="Helvetica" w:hAnsi="Helvetica" w:cs="Helvetica"/>
          <w:noProof/>
          <w:color w:val="000000" w:themeColor="text1"/>
          <w:lang w:val="sr-Latn-RS"/>
        </w:rPr>
        <w:lastRenderedPageBreak/>
        <w:drawing>
          <wp:inline distT="0" distB="0" distL="0" distR="0" wp14:anchorId="2084CCFE" wp14:editId="5CB58263">
            <wp:extent cx="3943350" cy="8220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3350" cy="8220075"/>
                    </a:xfrm>
                    <a:prstGeom prst="rect">
                      <a:avLst/>
                    </a:prstGeom>
                    <a:noFill/>
                    <a:ln>
                      <a:noFill/>
                    </a:ln>
                  </pic:spPr>
                </pic:pic>
              </a:graphicData>
            </a:graphic>
          </wp:inline>
        </w:drawing>
      </w:r>
    </w:p>
    <w:p w14:paraId="16E9CCE6" w14:textId="584208BF" w:rsidR="003A7B1C" w:rsidRDefault="003A7B1C" w:rsidP="003A7B1C">
      <w:pPr>
        <w:jc w:val="both"/>
        <w:rPr>
          <w:rFonts w:ascii="Helvetica" w:hAnsi="Helvetica" w:cs="Helvetica"/>
          <w:color w:val="000000" w:themeColor="text1"/>
          <w:lang w:val="sr-Latn-RS"/>
        </w:rPr>
      </w:pPr>
      <w:r>
        <w:rPr>
          <w:rFonts w:ascii="Helvetica" w:hAnsi="Helvetica" w:cs="Helvetica"/>
          <w:color w:val="000000" w:themeColor="text1"/>
          <w:lang w:val="sr-Latn-RS"/>
        </w:rPr>
        <w:lastRenderedPageBreak/>
        <w:t>3.1.4  Zaključak</w:t>
      </w:r>
    </w:p>
    <w:p w14:paraId="7856706F" w14:textId="2724457E" w:rsidR="003A7B1C" w:rsidRDefault="003A7B1C" w:rsidP="00B63EBA">
      <w:pPr>
        <w:spacing w:after="0"/>
        <w:jc w:val="both"/>
        <w:rPr>
          <w:rFonts w:ascii="Helvetica" w:hAnsi="Helvetica" w:cs="Helvetica"/>
          <w:color w:val="000000" w:themeColor="text1"/>
          <w:lang w:val="sr-Latn-RS"/>
        </w:rPr>
      </w:pPr>
    </w:p>
    <w:p w14:paraId="358AAD4B" w14:textId="4BE2DEA6" w:rsidR="003A7B1C" w:rsidRDefault="003A7B1C" w:rsidP="003A7B1C">
      <w:pPr>
        <w:jc w:val="both"/>
        <w:rPr>
          <w:rFonts w:ascii="Helvetica" w:hAnsi="Helvetica" w:cs="Helvetica"/>
          <w:color w:val="262626" w:themeColor="text1" w:themeTint="D9"/>
          <w:lang w:val="sr-Latn-RS"/>
        </w:rPr>
      </w:pPr>
      <w:r>
        <w:rPr>
          <w:rFonts w:ascii="Helvetica" w:hAnsi="Helvetica" w:cs="Helvetica"/>
          <w:color w:val="000000" w:themeColor="text1"/>
          <w:lang w:val="sr-Latn-RS"/>
        </w:rPr>
        <w:tab/>
      </w:r>
      <w:r w:rsidRPr="00B63EBA">
        <w:rPr>
          <w:rFonts w:ascii="Helvetica" w:hAnsi="Helvetica" w:cs="Helvetica"/>
          <w:color w:val="262626" w:themeColor="text1" w:themeTint="D9"/>
          <w:lang w:val="sr-Latn-RS"/>
        </w:rPr>
        <w:t>Ispostavilo se da su metodi nasumičnog i maksimalnog kaljenja doveli algoritam do globalnog minimuma, ali kaljenje sa sakupljajućim centroidima nije.</w:t>
      </w:r>
      <w:r w:rsidR="00B63EBA" w:rsidRPr="00B63EBA">
        <w:rPr>
          <w:rFonts w:ascii="Helvetica" w:hAnsi="Helvetica" w:cs="Helvetica"/>
          <w:color w:val="262626" w:themeColor="text1" w:themeTint="D9"/>
          <w:lang w:val="sr-Latn-RS"/>
        </w:rPr>
        <w:t xml:space="preserve"> Na pomenutoj putanji se mogu pogledati i ostali metodi – svi su uspeli da pronađu globalni minimum u vrlo malom broju iteracija!</w:t>
      </w:r>
    </w:p>
    <w:p w14:paraId="59845AF9" w14:textId="45A2E609" w:rsidR="00B35475" w:rsidRDefault="00B35475" w:rsidP="003A7B1C">
      <w:pPr>
        <w:jc w:val="both"/>
        <w:rPr>
          <w:rFonts w:ascii="Helvetica" w:hAnsi="Helvetica" w:cs="Helvetica"/>
          <w:color w:val="262626" w:themeColor="text1" w:themeTint="D9"/>
          <w:lang w:val="sr-Latn-RS"/>
        </w:rPr>
      </w:pPr>
    </w:p>
    <w:p w14:paraId="155FD079" w14:textId="6124880A" w:rsidR="00B35475" w:rsidRPr="001B26AC" w:rsidRDefault="00B35475" w:rsidP="003A7B1C">
      <w:pPr>
        <w:jc w:val="both"/>
        <w:rPr>
          <w:rFonts w:ascii="Helvetica" w:hAnsi="Helvetica" w:cs="Helvetica"/>
          <w:color w:val="000000" w:themeColor="text1"/>
          <w:sz w:val="24"/>
          <w:szCs w:val="24"/>
          <w:lang w:val="sr-Latn-RS"/>
        </w:rPr>
      </w:pPr>
      <w:r w:rsidRPr="001B26AC">
        <w:rPr>
          <w:rFonts w:ascii="Helvetica" w:hAnsi="Helvetica" w:cs="Helvetica"/>
          <w:color w:val="000000" w:themeColor="text1"/>
          <w:sz w:val="24"/>
          <w:szCs w:val="24"/>
          <w:lang w:val="sr-Latn-RS"/>
        </w:rPr>
        <w:t xml:space="preserve">3.2  </w:t>
      </w:r>
      <w:r w:rsidR="00FC3C44" w:rsidRPr="001B26AC">
        <w:rPr>
          <w:rFonts w:ascii="Helvetica" w:hAnsi="Helvetica" w:cs="Helvetica"/>
          <w:color w:val="000000" w:themeColor="text1"/>
          <w:sz w:val="24"/>
          <w:szCs w:val="24"/>
          <w:lang w:val="sr-Latn-RS"/>
        </w:rPr>
        <w:t>Blisko povezani klasteri</w:t>
      </w:r>
    </w:p>
    <w:p w14:paraId="5183D541" w14:textId="4998EE7D" w:rsidR="008C65F9" w:rsidRDefault="008C65F9" w:rsidP="003A7B1C">
      <w:pPr>
        <w:jc w:val="both"/>
        <w:rPr>
          <w:rFonts w:ascii="Helvetica" w:hAnsi="Helvetica" w:cs="Helvetica"/>
          <w:color w:val="262626" w:themeColor="text1" w:themeTint="D9"/>
          <w:sz w:val="24"/>
          <w:szCs w:val="24"/>
          <w:lang w:val="sr-Latn-RS"/>
        </w:rPr>
      </w:pPr>
    </w:p>
    <w:p w14:paraId="0B01FD04" w14:textId="678EC6C4" w:rsidR="008C65F9" w:rsidRDefault="008C65F9" w:rsidP="003A7B1C">
      <w:pPr>
        <w:jc w:val="both"/>
        <w:rPr>
          <w:rFonts w:ascii="Helvetica" w:hAnsi="Helvetica" w:cs="Helvetica"/>
          <w:color w:val="262626" w:themeColor="text1" w:themeTint="D9"/>
          <w:lang w:val="sr-Latn-RS"/>
        </w:rPr>
      </w:pPr>
      <w:r>
        <w:rPr>
          <w:rFonts w:ascii="Helvetica" w:hAnsi="Helvetica" w:cs="Helvetica"/>
          <w:color w:val="262626" w:themeColor="text1" w:themeTint="D9"/>
          <w:sz w:val="24"/>
          <w:szCs w:val="24"/>
          <w:lang w:val="sr-Latn-RS"/>
        </w:rPr>
        <w:tab/>
      </w:r>
      <w:r>
        <w:rPr>
          <w:rFonts w:ascii="Helvetica" w:hAnsi="Helvetica" w:cs="Helvetica"/>
          <w:color w:val="262626" w:themeColor="text1" w:themeTint="D9"/>
          <w:lang w:val="sr-Latn-RS"/>
        </w:rPr>
        <w:t>Neka je dat skup od 2000 tačaka sa fiksno postavljenim centroidima kao na slici:</w:t>
      </w:r>
    </w:p>
    <w:p w14:paraId="6B6C28C3" w14:textId="2F64BFB2" w:rsidR="008C65F9" w:rsidRDefault="008C65F9" w:rsidP="003A7B1C">
      <w:pPr>
        <w:jc w:val="both"/>
        <w:rPr>
          <w:rFonts w:ascii="Helvetica" w:hAnsi="Helvetica" w:cs="Helvetica"/>
          <w:color w:val="262626" w:themeColor="text1" w:themeTint="D9"/>
          <w:lang w:val="sr-Latn-RS"/>
        </w:rPr>
      </w:pPr>
    </w:p>
    <w:p w14:paraId="471AD712" w14:textId="45B956AC" w:rsidR="008C65F9" w:rsidRDefault="008C65F9" w:rsidP="001B26AC">
      <w:pPr>
        <w:jc w:val="center"/>
        <w:rPr>
          <w:rFonts w:ascii="Helvetica" w:hAnsi="Helvetica" w:cs="Helvetica"/>
          <w:color w:val="262626" w:themeColor="text1" w:themeTint="D9"/>
          <w:lang w:val="sr-Latn-RS"/>
        </w:rPr>
      </w:pPr>
      <w:r>
        <w:rPr>
          <w:rFonts w:ascii="Helvetica" w:hAnsi="Helvetica" w:cs="Helvetica"/>
          <w:noProof/>
          <w:color w:val="262626" w:themeColor="text1" w:themeTint="D9"/>
          <w:lang w:val="sr-Latn-RS"/>
        </w:rPr>
        <w:drawing>
          <wp:inline distT="0" distB="0" distL="0" distR="0" wp14:anchorId="4770FC56" wp14:editId="491033DE">
            <wp:extent cx="5486400" cy="548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37309AA" w14:textId="092CEDEF" w:rsidR="008C65F9" w:rsidRDefault="008C65F9" w:rsidP="003A7B1C">
      <w:pPr>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lastRenderedPageBreak/>
        <w:t>Ispostavlja se da algoritam K-sredina ne uspeva da pronađe optimalno klasterovanje:</w:t>
      </w:r>
    </w:p>
    <w:p w14:paraId="1BB09164" w14:textId="26F05037" w:rsidR="008C65F9" w:rsidRDefault="008C65F9" w:rsidP="001B26AC">
      <w:pPr>
        <w:jc w:val="center"/>
        <w:rPr>
          <w:rFonts w:ascii="Helvetica" w:hAnsi="Helvetica" w:cs="Helvetica"/>
          <w:color w:val="262626" w:themeColor="text1" w:themeTint="D9"/>
          <w:lang w:val="sr-Latn-RS"/>
        </w:rPr>
      </w:pPr>
      <w:r>
        <w:rPr>
          <w:rFonts w:ascii="Helvetica" w:hAnsi="Helvetica" w:cs="Helvetica"/>
          <w:noProof/>
          <w:color w:val="262626" w:themeColor="text1" w:themeTint="D9"/>
          <w:lang w:val="sr-Latn-RS"/>
        </w:rPr>
        <w:drawing>
          <wp:inline distT="0" distB="0" distL="0" distR="0" wp14:anchorId="2646CEE0" wp14:editId="31911C1D">
            <wp:extent cx="5934075" cy="5934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6C4212FD" w14:textId="14E8168D" w:rsidR="008C65F9" w:rsidRDefault="008C65F9" w:rsidP="003A7B1C">
      <w:pPr>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t>Primenimo sada modifikovani algoritam sa metodom kaljenja drugog klastera:</w:t>
      </w:r>
    </w:p>
    <w:p w14:paraId="26B5D3E6" w14:textId="0965CA24" w:rsidR="008C65F9" w:rsidRDefault="008C65F9" w:rsidP="008C65F9">
      <w:pPr>
        <w:jc w:val="center"/>
        <w:rPr>
          <w:rFonts w:ascii="Helvetica" w:hAnsi="Helvetica" w:cs="Helvetica"/>
          <w:color w:val="262626" w:themeColor="text1" w:themeTint="D9"/>
          <w:lang w:val="sr-Latn-RS"/>
        </w:rPr>
      </w:pPr>
      <w:r>
        <w:rPr>
          <w:rFonts w:ascii="Helvetica" w:hAnsi="Helvetica" w:cs="Helvetica"/>
          <w:noProof/>
          <w:color w:val="262626" w:themeColor="text1" w:themeTint="D9"/>
          <w:lang w:val="sr-Latn-RS"/>
        </w:rPr>
        <w:lastRenderedPageBreak/>
        <w:drawing>
          <wp:inline distT="0" distB="0" distL="0" distR="0" wp14:anchorId="4478CDBD" wp14:editId="56B42F5A">
            <wp:extent cx="2466975" cy="8210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6975" cy="8210550"/>
                    </a:xfrm>
                    <a:prstGeom prst="rect">
                      <a:avLst/>
                    </a:prstGeom>
                    <a:noFill/>
                    <a:ln>
                      <a:noFill/>
                    </a:ln>
                  </pic:spPr>
                </pic:pic>
              </a:graphicData>
            </a:graphic>
          </wp:inline>
        </w:drawing>
      </w:r>
    </w:p>
    <w:p w14:paraId="21087F47" w14:textId="463AB44D" w:rsidR="008C65F9" w:rsidRDefault="008C65F9" w:rsidP="008C65F9">
      <w:pPr>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lastRenderedPageBreak/>
        <w:t>Simulirano kaljenje je uspelo da „iščupa“ algoritam iz lokalnih minimuma i na kraju ga dovode do optimalnog klasterovanja. Ipak, metoda Maxmin kaljenja to ne uspeva i završava sa istim klasterovanjem kao i običan algoritam K-sredina.</w:t>
      </w:r>
    </w:p>
    <w:p w14:paraId="5523BBBF" w14:textId="6A7A81B1" w:rsidR="008C65F9" w:rsidRDefault="008C65F9" w:rsidP="008C65F9">
      <w:pPr>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tab/>
        <w:t>Na putanji img/testing/6_blobs nalazi se još skup podataka sa 6 klastera. Na njemu se običan algoritam K-sredina takođe zaglavljuje, a modifikovani algoritam sa kaljenjem drugog klastera uspeva da pronađe globalni minimum optimizacionog izraza.</w:t>
      </w:r>
    </w:p>
    <w:p w14:paraId="214B6932" w14:textId="0296952D" w:rsidR="008C65F9" w:rsidRDefault="008C65F9" w:rsidP="008C65F9">
      <w:pPr>
        <w:jc w:val="both"/>
        <w:rPr>
          <w:rFonts w:ascii="Helvetica" w:hAnsi="Helvetica" w:cs="Helvetica"/>
          <w:color w:val="262626" w:themeColor="text1" w:themeTint="D9"/>
          <w:lang w:val="sr-Latn-RS"/>
        </w:rPr>
      </w:pPr>
    </w:p>
    <w:p w14:paraId="16C5600C" w14:textId="6D917492" w:rsidR="008C65F9" w:rsidRDefault="001B26AC" w:rsidP="008C65F9">
      <w:pPr>
        <w:jc w:val="both"/>
        <w:rPr>
          <w:rFonts w:ascii="Helvetica" w:hAnsi="Helvetica" w:cs="Helvetica"/>
          <w:sz w:val="24"/>
          <w:szCs w:val="24"/>
          <w:lang w:val="sr-Latn-RS"/>
        </w:rPr>
      </w:pPr>
      <w:r w:rsidRPr="001B26AC">
        <w:rPr>
          <w:rFonts w:ascii="Helvetica" w:hAnsi="Helvetica" w:cs="Helvetica"/>
          <w:sz w:val="24"/>
          <w:szCs w:val="24"/>
          <w:lang w:val="sr-Latn-RS"/>
        </w:rPr>
        <w:t>3.3  Dobro razdvojeni klasteri</w:t>
      </w:r>
    </w:p>
    <w:p w14:paraId="0031EA7F" w14:textId="15FDBB84" w:rsidR="001B26AC" w:rsidRDefault="001B26AC" w:rsidP="008C65F9">
      <w:pPr>
        <w:jc w:val="both"/>
        <w:rPr>
          <w:rFonts w:ascii="Helvetica" w:hAnsi="Helvetica" w:cs="Helvetica"/>
          <w:sz w:val="24"/>
          <w:szCs w:val="24"/>
          <w:lang w:val="sr-Latn-RS"/>
        </w:rPr>
      </w:pPr>
    </w:p>
    <w:p w14:paraId="204801D8" w14:textId="77777777" w:rsidR="00631FF2" w:rsidRPr="00631FF2" w:rsidRDefault="00631FF2" w:rsidP="00631FF2">
      <w:pPr>
        <w:spacing w:after="0"/>
        <w:jc w:val="both"/>
        <w:rPr>
          <w:rFonts w:ascii="Helvetica" w:hAnsi="Helvetica" w:cs="Helvetica"/>
          <w:color w:val="262626" w:themeColor="text1" w:themeTint="D9"/>
          <w:lang w:val="sr-Latn-RS"/>
        </w:rPr>
      </w:pPr>
      <w:r>
        <w:rPr>
          <w:rFonts w:ascii="Helvetica" w:hAnsi="Helvetica" w:cs="Helvetica"/>
          <w:sz w:val="24"/>
          <w:szCs w:val="24"/>
          <w:lang w:val="sr-Latn-RS"/>
        </w:rPr>
        <w:tab/>
      </w:r>
      <w:r w:rsidRPr="00631FF2">
        <w:rPr>
          <w:rFonts w:ascii="Helvetica" w:hAnsi="Helvetica" w:cs="Helvetica"/>
          <w:color w:val="262626" w:themeColor="text1" w:themeTint="D9"/>
          <w:lang w:val="sr-Latn-RS"/>
        </w:rPr>
        <w:t>Sledeći skup podataka sastoji se od 1500 tačaka koje su nešto rasprostranjenije i koje čine dobro razdvojenih 10 klastera. Radi provere efektivnosti simuliranog kaljenja metoda za incijalizaciju centroida je nasumična. Razlog za to je sledeći: ako je ideja simuliranog kaljenja zaista efektivna, onda bismo želeli da ona pomogne algoritmu da pronađe globalni minimum bez obzira na početne centroide. Iz tog razloga nije korišćen napredniji pristup u inicijalizaciji početnih centroida (u biblioteci sklearn pod nazivom k-means++).</w:t>
      </w:r>
    </w:p>
    <w:p w14:paraId="77ACB681" w14:textId="7FBB2748" w:rsidR="00631FF2" w:rsidRPr="00631FF2" w:rsidRDefault="00631FF2" w:rsidP="00631FF2">
      <w:pPr>
        <w:spacing w:after="0"/>
        <w:jc w:val="both"/>
        <w:rPr>
          <w:rFonts w:ascii="Helvetica" w:hAnsi="Helvetica" w:cs="Helvetica"/>
          <w:color w:val="262626" w:themeColor="text1" w:themeTint="D9"/>
          <w:lang w:val="sr-Latn-RS"/>
        </w:rPr>
      </w:pPr>
      <w:r w:rsidRPr="00631FF2">
        <w:rPr>
          <w:rFonts w:ascii="Helvetica" w:hAnsi="Helvetica" w:cs="Helvetica"/>
          <w:color w:val="262626" w:themeColor="text1" w:themeTint="D9"/>
          <w:lang w:val="sr-Latn-RS"/>
        </w:rPr>
        <w:tab/>
        <w:t xml:space="preserve">Pogledajmo najpre kako izgleda skup podataka: </w:t>
      </w:r>
    </w:p>
    <w:p w14:paraId="49DF02C5" w14:textId="0B7A2519" w:rsidR="00631FF2" w:rsidRDefault="00631FF2" w:rsidP="00631FF2">
      <w:pPr>
        <w:spacing w:after="0"/>
        <w:jc w:val="both"/>
        <w:rPr>
          <w:rFonts w:ascii="Helvetica" w:hAnsi="Helvetica" w:cs="Helvetica"/>
          <w:lang w:val="sr-Latn-RS"/>
        </w:rPr>
      </w:pPr>
    </w:p>
    <w:p w14:paraId="67EDE847" w14:textId="3DC87BE6" w:rsidR="00631FF2" w:rsidRDefault="00631FF2" w:rsidP="00631FF2">
      <w:pPr>
        <w:spacing w:after="0"/>
        <w:jc w:val="center"/>
        <w:rPr>
          <w:rFonts w:ascii="Helvetica" w:hAnsi="Helvetica" w:cs="Helvetica"/>
          <w:lang w:val="sr-Latn-RS"/>
        </w:rPr>
      </w:pPr>
      <w:r>
        <w:rPr>
          <w:rFonts w:ascii="Helvetica" w:hAnsi="Helvetica" w:cs="Helvetica"/>
          <w:noProof/>
          <w:lang w:val="sr-Latn-RS"/>
        </w:rPr>
        <w:drawing>
          <wp:inline distT="0" distB="0" distL="0" distR="0" wp14:anchorId="730E9FB0" wp14:editId="117E8532">
            <wp:extent cx="4572000"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F45EAE4" w14:textId="4CDBE99B" w:rsidR="00631FF2" w:rsidRPr="00631FF2" w:rsidRDefault="00631FF2" w:rsidP="00631FF2">
      <w:pPr>
        <w:spacing w:after="0"/>
        <w:jc w:val="both"/>
        <w:rPr>
          <w:rFonts w:ascii="Helvetica" w:hAnsi="Helvetica" w:cs="Helvetica"/>
          <w:color w:val="262626" w:themeColor="text1" w:themeTint="D9"/>
          <w:lang w:val="sr-Latn-RS"/>
        </w:rPr>
      </w:pPr>
      <w:r w:rsidRPr="00631FF2">
        <w:rPr>
          <w:rFonts w:ascii="Helvetica" w:hAnsi="Helvetica" w:cs="Helvetica"/>
          <w:color w:val="262626" w:themeColor="text1" w:themeTint="D9"/>
          <w:lang w:val="sr-Latn-RS"/>
        </w:rPr>
        <w:lastRenderedPageBreak/>
        <w:t>Da bismo proverili prednost modifikovanog algoritma u odnosu na standardni algoritam K-sredina, nad datim skupom pokrenut je standardni algoritam sa nasumičnom inicijalizacijom centroida, i to 10 puta. Od svih 10 puta najbolje pronađeno rešenje (sa najmanjim SSE) je sledeće:</w:t>
      </w:r>
    </w:p>
    <w:p w14:paraId="2B9DCC68" w14:textId="5FB7773D" w:rsidR="00631FF2" w:rsidRDefault="00631FF2" w:rsidP="00631FF2">
      <w:pPr>
        <w:spacing w:after="0"/>
        <w:jc w:val="both"/>
        <w:rPr>
          <w:rFonts w:ascii="Helvetica" w:hAnsi="Helvetica" w:cs="Helvetica"/>
          <w:lang w:val="sr-Latn-RS"/>
        </w:rPr>
      </w:pPr>
    </w:p>
    <w:p w14:paraId="1C66479D" w14:textId="3EC87809" w:rsidR="00631FF2" w:rsidRDefault="00631FF2" w:rsidP="00631FF2">
      <w:pPr>
        <w:spacing w:after="0"/>
        <w:jc w:val="center"/>
        <w:rPr>
          <w:rFonts w:ascii="Helvetica" w:hAnsi="Helvetica" w:cs="Helvetica"/>
          <w:lang w:val="sr-Latn-RS"/>
        </w:rPr>
      </w:pPr>
      <w:r>
        <w:rPr>
          <w:rFonts w:ascii="Helvetica" w:hAnsi="Helvetica" w:cs="Helvetica"/>
          <w:noProof/>
          <w:lang w:val="sr-Latn-RS"/>
        </w:rPr>
        <w:drawing>
          <wp:inline distT="0" distB="0" distL="0" distR="0" wp14:anchorId="1D3BE4A8" wp14:editId="34854087">
            <wp:extent cx="4572000" cy="457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3C1606F" w14:textId="77777777" w:rsidR="00631FF2" w:rsidRDefault="00631FF2" w:rsidP="00631FF2">
      <w:pPr>
        <w:spacing w:after="0"/>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t>Očigledno je da standardni algoritam nije uspeo da pronađe optimalno klasterovanje.</w:t>
      </w:r>
    </w:p>
    <w:p w14:paraId="2BB1C138" w14:textId="1D52A121" w:rsidR="00631FF2" w:rsidRDefault="00631FF2" w:rsidP="00631FF2">
      <w:pPr>
        <w:spacing w:after="0"/>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tab/>
      </w:r>
      <w:r w:rsidRPr="00631FF2">
        <w:rPr>
          <w:rFonts w:ascii="Helvetica" w:hAnsi="Helvetica" w:cs="Helvetica"/>
          <w:color w:val="262626" w:themeColor="text1" w:themeTint="D9"/>
          <w:lang w:val="sr-Latn-RS"/>
        </w:rPr>
        <w:t xml:space="preserve">Zatim je pokrenut modifikovani algoritam za sve vrste kaljenja centroida, sa po </w:t>
      </w:r>
      <w:r>
        <w:rPr>
          <w:rFonts w:ascii="Helvetica" w:hAnsi="Helvetica" w:cs="Helvetica"/>
          <w:color w:val="262626" w:themeColor="text1" w:themeTint="D9"/>
          <w:lang w:val="sr-Latn-RS"/>
        </w:rPr>
        <w:t>dve</w:t>
      </w:r>
      <w:r w:rsidRPr="00631FF2">
        <w:rPr>
          <w:rFonts w:ascii="Helvetica" w:hAnsi="Helvetica" w:cs="Helvetica"/>
          <w:color w:val="262626" w:themeColor="text1" w:themeTint="D9"/>
          <w:lang w:val="sr-Latn-RS"/>
        </w:rPr>
        <w:t xml:space="preserve"> reinicijalizacije. Ovo su dobijeni rezultati:</w:t>
      </w:r>
    </w:p>
    <w:p w14:paraId="05FC2384" w14:textId="34EB3F18" w:rsidR="00167DF6" w:rsidRDefault="00167DF6" w:rsidP="00631FF2">
      <w:pPr>
        <w:spacing w:after="0"/>
        <w:jc w:val="both"/>
        <w:rPr>
          <w:rFonts w:ascii="Helvetica" w:hAnsi="Helvetica" w:cs="Helvetica"/>
          <w:color w:val="262626" w:themeColor="text1" w:themeTint="D9"/>
          <w:lang w:val="sr-Latn-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BE6A67" w14:paraId="49AA9A89" w14:textId="77777777" w:rsidTr="00844EA1">
        <w:trPr>
          <w:jc w:val="center"/>
        </w:trPr>
        <w:tc>
          <w:tcPr>
            <w:tcW w:w="4675" w:type="dxa"/>
            <w:vAlign w:val="center"/>
          </w:tcPr>
          <w:p w14:paraId="76CA53B0" w14:textId="77777777" w:rsidR="00BE6A67" w:rsidRDefault="00167DF6" w:rsidP="00BE6A67">
            <w:pPr>
              <w:keepNext/>
              <w:jc w:val="center"/>
            </w:pPr>
            <w:r>
              <w:rPr>
                <w:rFonts w:ascii="Helvetica" w:hAnsi="Helvetica" w:cs="Helvetica"/>
                <w:noProof/>
                <w:color w:val="000000" w:themeColor="text1"/>
                <w:lang w:val="sr-Latn-RS"/>
              </w:rPr>
              <w:lastRenderedPageBreak/>
              <w:drawing>
                <wp:inline distT="0" distB="0" distL="0" distR="0" wp14:anchorId="7FB5F42D" wp14:editId="520F3DC4">
                  <wp:extent cx="2926080" cy="29260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MESA_10_clusters_a_method=rando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1CDEF276" w14:textId="157B99B3" w:rsidR="00167DF6" w:rsidRDefault="00BE6A67" w:rsidP="00BE6A67">
            <w:pPr>
              <w:pStyle w:val="Caption"/>
              <w:jc w:val="center"/>
              <w:rPr>
                <w:rFonts w:ascii="Helvetica" w:hAnsi="Helvetica" w:cs="Helvetica"/>
                <w:color w:val="262626" w:themeColor="text1" w:themeTint="D9"/>
                <w:lang w:val="sr-Latn-RS"/>
              </w:rPr>
            </w:pPr>
            <w:r>
              <w:t xml:space="preserve">Figure </w:t>
            </w:r>
            <w:fldSimple w:instr=" SEQ Figure \* ARABIC ">
              <w:r w:rsidR="00844EA1">
                <w:rPr>
                  <w:noProof/>
                </w:rPr>
                <w:t>1</w:t>
              </w:r>
            </w:fldSimple>
            <w:r>
              <w:t>: Random annealing</w:t>
            </w:r>
          </w:p>
        </w:tc>
        <w:tc>
          <w:tcPr>
            <w:tcW w:w="4675" w:type="dxa"/>
            <w:vAlign w:val="center"/>
          </w:tcPr>
          <w:p w14:paraId="49E91307" w14:textId="77777777" w:rsidR="00BE6A67" w:rsidRDefault="00167DF6" w:rsidP="00BE6A67">
            <w:pPr>
              <w:keepNext/>
              <w:jc w:val="center"/>
            </w:pPr>
            <w:r>
              <w:rPr>
                <w:rFonts w:ascii="Helvetica" w:hAnsi="Helvetica" w:cs="Helvetica"/>
                <w:noProof/>
                <w:color w:val="000000" w:themeColor="text1"/>
                <w:lang w:val="sr-Latn-RS"/>
              </w:rPr>
              <w:drawing>
                <wp:inline distT="0" distB="0" distL="0" distR="0" wp14:anchorId="41FAC1C2" wp14:editId="09D0A14E">
                  <wp:extent cx="2926080" cy="29260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MESA_10_clusters_a_method=ma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30084E24" w14:textId="085A0442" w:rsidR="00167DF6" w:rsidRDefault="00BE6A67" w:rsidP="00BE6A67">
            <w:pPr>
              <w:pStyle w:val="Caption"/>
              <w:jc w:val="center"/>
              <w:rPr>
                <w:rFonts w:ascii="Helvetica" w:hAnsi="Helvetica" w:cs="Helvetica"/>
                <w:color w:val="262626" w:themeColor="text1" w:themeTint="D9"/>
                <w:lang w:val="sr-Latn-RS"/>
              </w:rPr>
            </w:pPr>
            <w:r>
              <w:t xml:space="preserve">Figure </w:t>
            </w:r>
            <w:fldSimple w:instr=" SEQ Figure \* ARABIC ">
              <w:r w:rsidR="00844EA1">
                <w:rPr>
                  <w:noProof/>
                </w:rPr>
                <w:t>2</w:t>
              </w:r>
            </w:fldSimple>
            <w:r>
              <w:t>: Max annealing</w:t>
            </w:r>
          </w:p>
        </w:tc>
      </w:tr>
      <w:tr w:rsidR="00BE6A67" w14:paraId="43E63B66" w14:textId="77777777" w:rsidTr="00844EA1">
        <w:trPr>
          <w:jc w:val="center"/>
        </w:trPr>
        <w:tc>
          <w:tcPr>
            <w:tcW w:w="4675" w:type="dxa"/>
            <w:vAlign w:val="center"/>
          </w:tcPr>
          <w:p w14:paraId="6F6C7458" w14:textId="77777777" w:rsidR="00BE6A67" w:rsidRDefault="00BE6A67" w:rsidP="00BE6A67">
            <w:pPr>
              <w:keepNext/>
              <w:jc w:val="center"/>
            </w:pPr>
            <w:r>
              <w:rPr>
                <w:rFonts w:ascii="Helvetica" w:hAnsi="Helvetica" w:cs="Helvetica"/>
                <w:noProof/>
                <w:color w:val="000000" w:themeColor="text1"/>
                <w:lang w:val="sr-Latn-RS"/>
              </w:rPr>
              <w:drawing>
                <wp:inline distT="0" distB="0" distL="0" distR="0" wp14:anchorId="4E72A887" wp14:editId="5A89E37E">
                  <wp:extent cx="2926080" cy="29260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MESA_10_clusters_a_method=m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30F76358" w14:textId="4720FABC" w:rsidR="00167DF6" w:rsidRDefault="00BE6A67" w:rsidP="00BE6A67">
            <w:pPr>
              <w:pStyle w:val="Caption"/>
              <w:jc w:val="center"/>
              <w:rPr>
                <w:rFonts w:ascii="Helvetica" w:hAnsi="Helvetica" w:cs="Helvetica"/>
                <w:color w:val="262626" w:themeColor="text1" w:themeTint="D9"/>
                <w:lang w:val="sr-Latn-RS"/>
              </w:rPr>
            </w:pPr>
            <w:r>
              <w:t xml:space="preserve">Figure </w:t>
            </w:r>
            <w:fldSimple w:instr=" SEQ Figure \* ARABIC ">
              <w:r w:rsidR="00844EA1">
                <w:rPr>
                  <w:noProof/>
                </w:rPr>
                <w:t>3</w:t>
              </w:r>
            </w:fldSimple>
            <w:r>
              <w:t>: Min annealing</w:t>
            </w:r>
          </w:p>
        </w:tc>
        <w:tc>
          <w:tcPr>
            <w:tcW w:w="4675" w:type="dxa"/>
            <w:vAlign w:val="center"/>
          </w:tcPr>
          <w:p w14:paraId="717F44B1" w14:textId="77777777" w:rsidR="00BE6A67" w:rsidRDefault="00BE6A67" w:rsidP="00BE6A67">
            <w:pPr>
              <w:keepNext/>
              <w:jc w:val="center"/>
            </w:pPr>
            <w:r>
              <w:rPr>
                <w:rFonts w:ascii="Helvetica" w:hAnsi="Helvetica" w:cs="Helvetica"/>
                <w:noProof/>
                <w:color w:val="000000" w:themeColor="text1"/>
                <w:lang w:val="sr-Latn-RS"/>
              </w:rPr>
              <w:drawing>
                <wp:inline distT="0" distB="0" distL="0" distR="0" wp14:anchorId="0EE42996" wp14:editId="714AE7BD">
                  <wp:extent cx="2926080" cy="29260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MESA_10_clusters_a_method=cluster_ow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1DAAFE30" w14:textId="19931200" w:rsidR="00167DF6" w:rsidRDefault="00BE6A67" w:rsidP="00BE6A67">
            <w:pPr>
              <w:pStyle w:val="Caption"/>
              <w:jc w:val="center"/>
              <w:rPr>
                <w:rFonts w:ascii="Helvetica" w:hAnsi="Helvetica" w:cs="Helvetica"/>
                <w:color w:val="262626" w:themeColor="text1" w:themeTint="D9"/>
                <w:lang w:val="sr-Latn-RS"/>
              </w:rPr>
            </w:pPr>
            <w:r>
              <w:t xml:space="preserve">Figure </w:t>
            </w:r>
            <w:fldSimple w:instr=" SEQ Figure \* ARABIC ">
              <w:r w:rsidR="00844EA1">
                <w:rPr>
                  <w:noProof/>
                </w:rPr>
                <w:t>4</w:t>
              </w:r>
            </w:fldSimple>
            <w:r>
              <w:t xml:space="preserve">: </w:t>
            </w:r>
            <w:r w:rsidR="00844EA1">
              <w:t>Cluster-own annealing</w:t>
            </w:r>
          </w:p>
        </w:tc>
      </w:tr>
      <w:tr w:rsidR="00BE6A67" w14:paraId="27A5CEDB" w14:textId="77777777" w:rsidTr="00844EA1">
        <w:trPr>
          <w:jc w:val="center"/>
        </w:trPr>
        <w:tc>
          <w:tcPr>
            <w:tcW w:w="4675" w:type="dxa"/>
            <w:vAlign w:val="center"/>
          </w:tcPr>
          <w:p w14:paraId="4E778304" w14:textId="77777777" w:rsidR="00844EA1" w:rsidRDefault="00BE6A67" w:rsidP="00844EA1">
            <w:pPr>
              <w:keepNext/>
              <w:jc w:val="center"/>
            </w:pPr>
            <w:r>
              <w:rPr>
                <w:rFonts w:ascii="Helvetica" w:hAnsi="Helvetica" w:cs="Helvetica"/>
                <w:noProof/>
                <w:color w:val="000000" w:themeColor="text1"/>
                <w:lang w:val="sr-Latn-RS"/>
              </w:rPr>
              <w:lastRenderedPageBreak/>
              <w:drawing>
                <wp:inline distT="0" distB="0" distL="0" distR="0" wp14:anchorId="09374A60" wp14:editId="7C4E8BEB">
                  <wp:extent cx="2926080" cy="29260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MESA_10_clusters_a_method=cluster_oth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7281883A" w14:textId="6BC3590C" w:rsidR="00167DF6" w:rsidRDefault="00844EA1" w:rsidP="00844EA1">
            <w:pPr>
              <w:pStyle w:val="Caption"/>
              <w:jc w:val="center"/>
              <w:rPr>
                <w:rFonts w:ascii="Helvetica" w:hAnsi="Helvetica" w:cs="Helvetica"/>
                <w:color w:val="262626" w:themeColor="text1" w:themeTint="D9"/>
                <w:lang w:val="sr-Latn-RS"/>
              </w:rPr>
            </w:pPr>
            <w:r>
              <w:t xml:space="preserve">Figure </w:t>
            </w:r>
            <w:fldSimple w:instr=" SEQ Figure \* ARABIC ">
              <w:r>
                <w:rPr>
                  <w:noProof/>
                </w:rPr>
                <w:t>5</w:t>
              </w:r>
            </w:fldSimple>
            <w:r>
              <w:t>: Cluster-other annealing</w:t>
            </w:r>
          </w:p>
        </w:tc>
        <w:tc>
          <w:tcPr>
            <w:tcW w:w="4675" w:type="dxa"/>
            <w:vAlign w:val="center"/>
          </w:tcPr>
          <w:p w14:paraId="5C60073A" w14:textId="77777777" w:rsidR="00844EA1" w:rsidRDefault="00BE6A67" w:rsidP="00844EA1">
            <w:pPr>
              <w:keepNext/>
              <w:jc w:val="center"/>
            </w:pPr>
            <w:r>
              <w:rPr>
                <w:rFonts w:ascii="Helvetica" w:hAnsi="Helvetica" w:cs="Helvetica"/>
                <w:noProof/>
                <w:color w:val="000000" w:themeColor="text1"/>
                <w:lang w:val="sr-Latn-RS"/>
              </w:rPr>
              <w:drawing>
                <wp:inline distT="0" distB="0" distL="0" distR="0" wp14:anchorId="47080EAF" wp14:editId="6A1125DF">
                  <wp:extent cx="2926080" cy="29260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MESA_10_clusters_a_method=cluster_me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6E54008B" w14:textId="71BCB992" w:rsidR="00167DF6" w:rsidRDefault="00844EA1" w:rsidP="00844EA1">
            <w:pPr>
              <w:pStyle w:val="Caption"/>
              <w:jc w:val="center"/>
              <w:rPr>
                <w:rFonts w:ascii="Helvetica" w:hAnsi="Helvetica" w:cs="Helvetica"/>
                <w:color w:val="262626" w:themeColor="text1" w:themeTint="D9"/>
                <w:lang w:val="sr-Latn-RS"/>
              </w:rPr>
            </w:pPr>
            <w:r>
              <w:t xml:space="preserve">Figure </w:t>
            </w:r>
            <w:fldSimple w:instr=" SEQ Figure \* ARABIC ">
              <w:r>
                <w:rPr>
                  <w:noProof/>
                </w:rPr>
                <w:t>6</w:t>
              </w:r>
            </w:fldSimple>
            <w:r>
              <w:t>: Cluster-mean annealing</w:t>
            </w:r>
          </w:p>
        </w:tc>
      </w:tr>
      <w:tr w:rsidR="00BE6A67" w14:paraId="4B25352C" w14:textId="77777777" w:rsidTr="00844EA1">
        <w:trPr>
          <w:jc w:val="center"/>
        </w:trPr>
        <w:tc>
          <w:tcPr>
            <w:tcW w:w="4675" w:type="dxa"/>
            <w:vAlign w:val="center"/>
          </w:tcPr>
          <w:p w14:paraId="1E2A06C0" w14:textId="77777777" w:rsidR="00844EA1" w:rsidRDefault="00BE6A67" w:rsidP="00844EA1">
            <w:pPr>
              <w:keepNext/>
              <w:jc w:val="center"/>
            </w:pPr>
            <w:r>
              <w:rPr>
                <w:rFonts w:ascii="Helvetica" w:hAnsi="Helvetica" w:cs="Helvetica"/>
                <w:noProof/>
                <w:color w:val="000000" w:themeColor="text1"/>
                <w:lang w:val="sr-Latn-RS"/>
              </w:rPr>
              <w:drawing>
                <wp:inline distT="0" distB="0" distL="0" distR="0" wp14:anchorId="29DF20EC" wp14:editId="1CC0634F">
                  <wp:extent cx="2926080" cy="29260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MESA_10_clusters_a_method=centroid_spli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1EFD72DD" w14:textId="029FC2B4" w:rsidR="00167DF6" w:rsidRDefault="00844EA1" w:rsidP="00844EA1">
            <w:pPr>
              <w:pStyle w:val="Caption"/>
              <w:jc w:val="center"/>
              <w:rPr>
                <w:rFonts w:ascii="Helvetica" w:hAnsi="Helvetica" w:cs="Helvetica"/>
                <w:color w:val="262626" w:themeColor="text1" w:themeTint="D9"/>
                <w:lang w:val="sr-Latn-RS"/>
              </w:rPr>
            </w:pPr>
            <w:r>
              <w:t xml:space="preserve">Figure </w:t>
            </w:r>
            <w:fldSimple w:instr=" SEQ Figure \* ARABIC ">
              <w:r>
                <w:rPr>
                  <w:noProof/>
                </w:rPr>
                <w:t>7</w:t>
              </w:r>
            </w:fldSimple>
            <w:r>
              <w:t>: Centroid-split annealing</w:t>
            </w:r>
          </w:p>
        </w:tc>
        <w:tc>
          <w:tcPr>
            <w:tcW w:w="4675" w:type="dxa"/>
            <w:vAlign w:val="center"/>
          </w:tcPr>
          <w:p w14:paraId="6BB154A3" w14:textId="77777777" w:rsidR="00844EA1" w:rsidRDefault="00BE6A67" w:rsidP="00844EA1">
            <w:pPr>
              <w:keepNext/>
              <w:jc w:val="center"/>
            </w:pPr>
            <w:r>
              <w:rPr>
                <w:rFonts w:ascii="Helvetica" w:hAnsi="Helvetica" w:cs="Helvetica"/>
                <w:noProof/>
                <w:color w:val="000000" w:themeColor="text1"/>
                <w:lang w:val="sr-Latn-RS"/>
              </w:rPr>
              <w:drawing>
                <wp:inline distT="0" distB="0" distL="0" distR="0" wp14:anchorId="7FA3A4EA" wp14:editId="3042F15C">
                  <wp:extent cx="2926080" cy="29260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MESA_10_clusters_a_method=centroid_gath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7C2C50D0" w14:textId="2E3311FF" w:rsidR="00167DF6" w:rsidRDefault="00844EA1" w:rsidP="00844EA1">
            <w:pPr>
              <w:pStyle w:val="Caption"/>
              <w:jc w:val="center"/>
              <w:rPr>
                <w:rFonts w:ascii="Helvetica" w:hAnsi="Helvetica" w:cs="Helvetica"/>
                <w:color w:val="262626" w:themeColor="text1" w:themeTint="D9"/>
                <w:lang w:val="sr-Latn-RS"/>
              </w:rPr>
            </w:pPr>
            <w:r>
              <w:t xml:space="preserve">Figure </w:t>
            </w:r>
            <w:fldSimple w:instr=" SEQ Figure \* ARABIC ">
              <w:r>
                <w:rPr>
                  <w:noProof/>
                </w:rPr>
                <w:t>8</w:t>
              </w:r>
            </w:fldSimple>
            <w:r>
              <w:t>: Centroid-gather annealing</w:t>
            </w:r>
          </w:p>
        </w:tc>
      </w:tr>
      <w:tr w:rsidR="00BE6A67" w14:paraId="232F5EA1" w14:textId="77777777" w:rsidTr="00844EA1">
        <w:trPr>
          <w:jc w:val="center"/>
        </w:trPr>
        <w:tc>
          <w:tcPr>
            <w:tcW w:w="4675" w:type="dxa"/>
            <w:vAlign w:val="center"/>
          </w:tcPr>
          <w:p w14:paraId="2F6CBDAF" w14:textId="77777777" w:rsidR="00844EA1" w:rsidRDefault="00BE6A67" w:rsidP="00844EA1">
            <w:pPr>
              <w:keepNext/>
              <w:jc w:val="center"/>
            </w:pPr>
            <w:r>
              <w:rPr>
                <w:rFonts w:ascii="Helvetica" w:hAnsi="Helvetica" w:cs="Helvetica"/>
                <w:noProof/>
                <w:color w:val="000000" w:themeColor="text1"/>
                <w:lang w:val="sr-Latn-RS"/>
              </w:rPr>
              <w:lastRenderedPageBreak/>
              <w:drawing>
                <wp:inline distT="0" distB="0" distL="0" distR="0" wp14:anchorId="1573CA0F" wp14:editId="5DD3E4FA">
                  <wp:extent cx="2926080" cy="29260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MESA_10_clusters_a_method=maxm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6D75AB54" w14:textId="271F1775" w:rsidR="00167DF6" w:rsidRDefault="00844EA1" w:rsidP="00844EA1">
            <w:pPr>
              <w:pStyle w:val="Caption"/>
              <w:jc w:val="center"/>
              <w:rPr>
                <w:rFonts w:ascii="Helvetica" w:hAnsi="Helvetica" w:cs="Helvetica"/>
                <w:color w:val="262626" w:themeColor="text1" w:themeTint="D9"/>
                <w:lang w:val="sr-Latn-RS"/>
              </w:rPr>
            </w:pPr>
            <w:r>
              <w:t xml:space="preserve">Figure </w:t>
            </w:r>
            <w:fldSimple w:instr=" SEQ Figure \* ARABIC ">
              <w:r>
                <w:rPr>
                  <w:noProof/>
                </w:rPr>
                <w:t>9</w:t>
              </w:r>
            </w:fldSimple>
            <w:r>
              <w:t>: Maxmin annealing</w:t>
            </w:r>
          </w:p>
        </w:tc>
        <w:tc>
          <w:tcPr>
            <w:tcW w:w="4675" w:type="dxa"/>
            <w:vAlign w:val="center"/>
          </w:tcPr>
          <w:p w14:paraId="2B0904B4" w14:textId="77777777" w:rsidR="00844EA1" w:rsidRDefault="00BE6A67" w:rsidP="00844EA1">
            <w:pPr>
              <w:keepNext/>
              <w:jc w:val="center"/>
            </w:pPr>
            <w:r>
              <w:rPr>
                <w:rFonts w:ascii="Helvetica" w:hAnsi="Helvetica" w:cs="Helvetica"/>
                <w:noProof/>
                <w:color w:val="000000" w:themeColor="text1"/>
                <w:lang w:val="sr-Latn-RS"/>
              </w:rPr>
              <w:drawing>
                <wp:inline distT="0" distB="0" distL="0" distR="0" wp14:anchorId="60FA48B2" wp14:editId="760AA28D">
                  <wp:extent cx="2926080" cy="29260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MESA_10_clusters_a_method=carouse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563AA741" w14:textId="486D423A" w:rsidR="00167DF6" w:rsidRDefault="00844EA1" w:rsidP="00844EA1">
            <w:pPr>
              <w:pStyle w:val="Caption"/>
              <w:jc w:val="center"/>
              <w:rPr>
                <w:rFonts w:ascii="Helvetica" w:hAnsi="Helvetica" w:cs="Helvetica"/>
                <w:color w:val="262626" w:themeColor="text1" w:themeTint="D9"/>
                <w:lang w:val="sr-Latn-RS"/>
              </w:rPr>
            </w:pPr>
            <w:r>
              <w:t xml:space="preserve">Figure </w:t>
            </w:r>
            <w:fldSimple w:instr=" SEQ Figure \* ARABIC ">
              <w:r>
                <w:rPr>
                  <w:noProof/>
                </w:rPr>
                <w:t>10</w:t>
              </w:r>
            </w:fldSimple>
            <w:r>
              <w:t>: Carousel annealing</w:t>
            </w:r>
          </w:p>
        </w:tc>
      </w:tr>
    </w:tbl>
    <w:p w14:paraId="3FE041C7" w14:textId="23C8D9FF" w:rsidR="00167DF6" w:rsidRDefault="00167DF6" w:rsidP="00631FF2">
      <w:pPr>
        <w:spacing w:after="0"/>
        <w:jc w:val="both"/>
        <w:rPr>
          <w:rFonts w:ascii="Helvetica" w:hAnsi="Helvetica" w:cs="Helvetica"/>
          <w:color w:val="262626" w:themeColor="text1" w:themeTint="D9"/>
          <w:lang w:val="sr-Latn-RS"/>
        </w:rPr>
      </w:pPr>
    </w:p>
    <w:p w14:paraId="6B5FC900" w14:textId="5EF9A79C" w:rsidR="00844EA1" w:rsidRDefault="00844EA1" w:rsidP="00631FF2">
      <w:pPr>
        <w:spacing w:after="0"/>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t>Dakle, samo maksimalno kaljenje i kaljenje vrteške uspele su da pronađu optimalno klasterovanje. Možda je bilo moguće doći do najboljeg rešenja i nekim drugim metodama pogodnim odabirom parametara kao što su verovatnoća kaljenja i težina kaljenja, ali je za to neophodno duže i pažljivije testiranje, koje će ovde biti preskočeno.</w:t>
      </w:r>
    </w:p>
    <w:p w14:paraId="2A9FFA7E" w14:textId="5659800D" w:rsidR="00B773F9" w:rsidRDefault="00B773F9" w:rsidP="00631FF2">
      <w:pPr>
        <w:spacing w:after="0"/>
        <w:jc w:val="both"/>
        <w:rPr>
          <w:rFonts w:ascii="Helvetica" w:hAnsi="Helvetica" w:cs="Helvetica"/>
          <w:color w:val="262626" w:themeColor="text1" w:themeTint="D9"/>
          <w:lang w:val="sr-Latn-RS"/>
        </w:rPr>
      </w:pPr>
    </w:p>
    <w:p w14:paraId="4292491D" w14:textId="010BC7F0" w:rsidR="00B773F9" w:rsidRDefault="00B773F9" w:rsidP="00631FF2">
      <w:pPr>
        <w:spacing w:after="0"/>
        <w:jc w:val="both"/>
        <w:rPr>
          <w:rFonts w:ascii="Helvetica" w:hAnsi="Helvetica" w:cs="Helvetica"/>
          <w:color w:val="262626" w:themeColor="text1" w:themeTint="D9"/>
          <w:lang w:val="sr-Latn-RS"/>
        </w:rPr>
      </w:pPr>
    </w:p>
    <w:p w14:paraId="3C01F2F7" w14:textId="64BE2954" w:rsidR="00B773F9" w:rsidRPr="00B773F9" w:rsidRDefault="00B773F9" w:rsidP="00631FF2">
      <w:pPr>
        <w:spacing w:after="0"/>
        <w:jc w:val="both"/>
        <w:rPr>
          <w:rFonts w:ascii="Helvetica" w:hAnsi="Helvetica" w:cs="Helvetica"/>
          <w:color w:val="000000" w:themeColor="text1"/>
          <w:sz w:val="24"/>
          <w:szCs w:val="24"/>
          <w:lang w:val="sr-Latn-RS"/>
        </w:rPr>
      </w:pPr>
      <w:r w:rsidRPr="00B773F9">
        <w:rPr>
          <w:rFonts w:ascii="Helvetica" w:hAnsi="Helvetica" w:cs="Helvetica"/>
          <w:color w:val="000000" w:themeColor="text1"/>
          <w:sz w:val="24"/>
          <w:szCs w:val="24"/>
          <w:lang w:val="sr-Latn-RS"/>
        </w:rPr>
        <w:t>3.4  Veliki skup tačaka</w:t>
      </w:r>
    </w:p>
    <w:p w14:paraId="6E4457C0" w14:textId="4EE75197" w:rsidR="00B773F9" w:rsidRDefault="00B773F9" w:rsidP="00631FF2">
      <w:pPr>
        <w:spacing w:after="0"/>
        <w:jc w:val="both"/>
        <w:rPr>
          <w:rFonts w:ascii="Helvetica" w:hAnsi="Helvetica" w:cs="Helvetica"/>
          <w:color w:val="262626" w:themeColor="text1" w:themeTint="D9"/>
          <w:sz w:val="24"/>
          <w:szCs w:val="24"/>
          <w:lang w:val="sr-Latn-RS"/>
        </w:rPr>
      </w:pPr>
    </w:p>
    <w:p w14:paraId="1B31FCFA" w14:textId="6B6D3B49" w:rsidR="00B773F9" w:rsidRPr="00B773F9" w:rsidRDefault="00B773F9" w:rsidP="00631FF2">
      <w:pPr>
        <w:spacing w:after="0"/>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tab/>
        <w:t>Primenićemo ovde klasterovanje nad velikim skupom podataka od 100.000 tačaka razdvojenih u 20 klastera.</w:t>
      </w:r>
      <w:bookmarkStart w:id="0" w:name="_GoBack"/>
      <w:bookmarkEnd w:id="0"/>
    </w:p>
    <w:sectPr w:rsidR="00B773F9" w:rsidRPr="00B773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EED1F" w14:textId="77777777" w:rsidR="00E710BE" w:rsidRDefault="00E710BE" w:rsidP="009F08A8">
      <w:pPr>
        <w:spacing w:after="0" w:line="240" w:lineRule="auto"/>
      </w:pPr>
      <w:r>
        <w:separator/>
      </w:r>
    </w:p>
  </w:endnote>
  <w:endnote w:type="continuationSeparator" w:id="0">
    <w:p w14:paraId="76D6A27F" w14:textId="77777777" w:rsidR="00E710BE" w:rsidRDefault="00E710BE" w:rsidP="009F0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50BD9" w14:textId="77777777" w:rsidR="00E710BE" w:rsidRDefault="00E710BE" w:rsidP="009F08A8">
      <w:pPr>
        <w:spacing w:after="0" w:line="240" w:lineRule="auto"/>
      </w:pPr>
      <w:r>
        <w:separator/>
      </w:r>
    </w:p>
  </w:footnote>
  <w:footnote w:type="continuationSeparator" w:id="0">
    <w:p w14:paraId="4E27DCB5" w14:textId="77777777" w:rsidR="00E710BE" w:rsidRDefault="00E710BE" w:rsidP="009F08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E05F9"/>
    <w:multiLevelType w:val="hybridMultilevel"/>
    <w:tmpl w:val="90FCA3AA"/>
    <w:lvl w:ilvl="0" w:tplc="90046A56">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B2B20"/>
    <w:multiLevelType w:val="multilevel"/>
    <w:tmpl w:val="3BA6A46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5094DFF"/>
    <w:multiLevelType w:val="hybridMultilevel"/>
    <w:tmpl w:val="E1FE7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462730"/>
    <w:multiLevelType w:val="multilevel"/>
    <w:tmpl w:val="3BA6A46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AB86D9F"/>
    <w:multiLevelType w:val="hybridMultilevel"/>
    <w:tmpl w:val="9FF88358"/>
    <w:lvl w:ilvl="0" w:tplc="0A58308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5" w15:restartNumberingAfterBreak="0">
    <w:nsid w:val="7BE272BF"/>
    <w:multiLevelType w:val="hybridMultilevel"/>
    <w:tmpl w:val="0632F40E"/>
    <w:lvl w:ilvl="0" w:tplc="90046A56">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 w15:restartNumberingAfterBreak="0">
    <w:nsid w:val="7C0059B5"/>
    <w:multiLevelType w:val="hybridMultilevel"/>
    <w:tmpl w:val="591C1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C8F"/>
    <w:rsid w:val="00020484"/>
    <w:rsid w:val="00046E90"/>
    <w:rsid w:val="00057B01"/>
    <w:rsid w:val="000600F9"/>
    <w:rsid w:val="00072493"/>
    <w:rsid w:val="000B1DBF"/>
    <w:rsid w:val="000E108A"/>
    <w:rsid w:val="000E72F5"/>
    <w:rsid w:val="000F182A"/>
    <w:rsid w:val="00167DF6"/>
    <w:rsid w:val="001B26AC"/>
    <w:rsid w:val="001B40E5"/>
    <w:rsid w:val="001D4D67"/>
    <w:rsid w:val="001F7149"/>
    <w:rsid w:val="002036CC"/>
    <w:rsid w:val="00241D99"/>
    <w:rsid w:val="002554C1"/>
    <w:rsid w:val="002A2E2B"/>
    <w:rsid w:val="002B120B"/>
    <w:rsid w:val="002B6FF0"/>
    <w:rsid w:val="00323944"/>
    <w:rsid w:val="00340416"/>
    <w:rsid w:val="003A6481"/>
    <w:rsid w:val="003A7B1C"/>
    <w:rsid w:val="003F51E8"/>
    <w:rsid w:val="004549D6"/>
    <w:rsid w:val="004A01DB"/>
    <w:rsid w:val="004A36FF"/>
    <w:rsid w:val="004C1A99"/>
    <w:rsid w:val="004D1606"/>
    <w:rsid w:val="005218C5"/>
    <w:rsid w:val="00522F29"/>
    <w:rsid w:val="00524770"/>
    <w:rsid w:val="00531FCE"/>
    <w:rsid w:val="00552B33"/>
    <w:rsid w:val="005535FB"/>
    <w:rsid w:val="005A6709"/>
    <w:rsid w:val="005B48C9"/>
    <w:rsid w:val="006129C1"/>
    <w:rsid w:val="00631FF2"/>
    <w:rsid w:val="00662312"/>
    <w:rsid w:val="0068034D"/>
    <w:rsid w:val="006F7BC7"/>
    <w:rsid w:val="007248DC"/>
    <w:rsid w:val="00735DC4"/>
    <w:rsid w:val="007574B6"/>
    <w:rsid w:val="007D108C"/>
    <w:rsid w:val="00826A18"/>
    <w:rsid w:val="00844EA1"/>
    <w:rsid w:val="00846286"/>
    <w:rsid w:val="00866068"/>
    <w:rsid w:val="0089350D"/>
    <w:rsid w:val="008A7F91"/>
    <w:rsid w:val="008B29BF"/>
    <w:rsid w:val="008C65F9"/>
    <w:rsid w:val="009402D1"/>
    <w:rsid w:val="009A7B85"/>
    <w:rsid w:val="009B08FD"/>
    <w:rsid w:val="009B513F"/>
    <w:rsid w:val="009F08A8"/>
    <w:rsid w:val="00A40735"/>
    <w:rsid w:val="00AB21AB"/>
    <w:rsid w:val="00AF3497"/>
    <w:rsid w:val="00B04004"/>
    <w:rsid w:val="00B32C14"/>
    <w:rsid w:val="00B35475"/>
    <w:rsid w:val="00B63EBA"/>
    <w:rsid w:val="00B6464B"/>
    <w:rsid w:val="00B71804"/>
    <w:rsid w:val="00B773F9"/>
    <w:rsid w:val="00BB1374"/>
    <w:rsid w:val="00BD0065"/>
    <w:rsid w:val="00BE0DE6"/>
    <w:rsid w:val="00BE6A67"/>
    <w:rsid w:val="00C1697B"/>
    <w:rsid w:val="00C16DDB"/>
    <w:rsid w:val="00C208ED"/>
    <w:rsid w:val="00C50B3F"/>
    <w:rsid w:val="00C55DD5"/>
    <w:rsid w:val="00C70CBB"/>
    <w:rsid w:val="00CA7D39"/>
    <w:rsid w:val="00CC1C8F"/>
    <w:rsid w:val="00DF6DEB"/>
    <w:rsid w:val="00E52B9C"/>
    <w:rsid w:val="00E710BE"/>
    <w:rsid w:val="00E82BD6"/>
    <w:rsid w:val="00E948C9"/>
    <w:rsid w:val="00EA21BC"/>
    <w:rsid w:val="00ED5CC0"/>
    <w:rsid w:val="00EF32C4"/>
    <w:rsid w:val="00F80C96"/>
    <w:rsid w:val="00FB70CD"/>
    <w:rsid w:val="00FC3C44"/>
    <w:rsid w:val="00FE5B48"/>
    <w:rsid w:val="00FF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DBCE4"/>
  <w15:chartTrackingRefBased/>
  <w15:docId w15:val="{C3D4214F-2D35-4836-A3C3-91915354C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26A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DD5"/>
    <w:pPr>
      <w:ind w:left="720"/>
      <w:contextualSpacing/>
    </w:pPr>
  </w:style>
  <w:style w:type="character" w:styleId="PlaceholderText">
    <w:name w:val="Placeholder Text"/>
    <w:basedOn w:val="DefaultParagraphFont"/>
    <w:uiPriority w:val="99"/>
    <w:semiHidden/>
    <w:rsid w:val="006F7BC7"/>
    <w:rPr>
      <w:color w:val="808080"/>
    </w:rPr>
  </w:style>
  <w:style w:type="table" w:styleId="TableGrid">
    <w:name w:val="Table Grid"/>
    <w:basedOn w:val="TableNormal"/>
    <w:uiPriority w:val="39"/>
    <w:rsid w:val="003404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F08A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08A8"/>
    <w:rPr>
      <w:sz w:val="20"/>
      <w:szCs w:val="20"/>
    </w:rPr>
  </w:style>
  <w:style w:type="character" w:styleId="EndnoteReference">
    <w:name w:val="endnote reference"/>
    <w:basedOn w:val="DefaultParagraphFont"/>
    <w:uiPriority w:val="99"/>
    <w:semiHidden/>
    <w:unhideWhenUsed/>
    <w:rsid w:val="009F08A8"/>
    <w:rPr>
      <w:vertAlign w:val="superscript"/>
    </w:rPr>
  </w:style>
  <w:style w:type="paragraph" w:styleId="Caption">
    <w:name w:val="caption"/>
    <w:basedOn w:val="Normal"/>
    <w:next w:val="Normal"/>
    <w:uiPriority w:val="35"/>
    <w:unhideWhenUsed/>
    <w:qFormat/>
    <w:rsid w:val="009F08A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735D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5DC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26A1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872924">
      <w:bodyDiv w:val="1"/>
      <w:marLeft w:val="0"/>
      <w:marRight w:val="0"/>
      <w:marTop w:val="0"/>
      <w:marBottom w:val="0"/>
      <w:divBdr>
        <w:top w:val="none" w:sz="0" w:space="0" w:color="auto"/>
        <w:left w:val="none" w:sz="0" w:space="0" w:color="auto"/>
        <w:bottom w:val="none" w:sz="0" w:space="0" w:color="auto"/>
        <w:right w:val="none" w:sz="0" w:space="0" w:color="auto"/>
      </w:divBdr>
    </w:div>
    <w:div w:id="520820491">
      <w:bodyDiv w:val="1"/>
      <w:marLeft w:val="0"/>
      <w:marRight w:val="0"/>
      <w:marTop w:val="0"/>
      <w:marBottom w:val="0"/>
      <w:divBdr>
        <w:top w:val="none" w:sz="0" w:space="0" w:color="auto"/>
        <w:left w:val="none" w:sz="0" w:space="0" w:color="auto"/>
        <w:bottom w:val="none" w:sz="0" w:space="0" w:color="auto"/>
        <w:right w:val="none" w:sz="0" w:space="0" w:color="auto"/>
      </w:divBdr>
    </w:div>
    <w:div w:id="1759591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lojd</b:Tag>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B152B42B-3CEB-4FF0-8283-DDA343C3A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31</Pages>
  <Words>3399</Words>
  <Characters>19377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dc:creator>
  <cp:keywords/>
  <dc:description/>
  <cp:lastModifiedBy>Alexey</cp:lastModifiedBy>
  <cp:revision>31</cp:revision>
  <dcterms:created xsi:type="dcterms:W3CDTF">2020-08-20T11:55:00Z</dcterms:created>
  <dcterms:modified xsi:type="dcterms:W3CDTF">2020-08-22T17:44:00Z</dcterms:modified>
</cp:coreProperties>
</file>