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D01" w:rsidRDefault="00DE1D01" w:rsidP="00DE1D01">
      <w:pPr>
        <w:pStyle w:val="NormalWeb"/>
        <w:shd w:val="clear" w:color="auto" w:fill="FFFFFF"/>
        <w:spacing w:before="0" w:beforeAutospacing="0" w:after="0" w:afterAutospacing="0"/>
        <w:jc w:val="center"/>
      </w:pPr>
      <w:r>
        <w:rPr>
          <w:rFonts w:ascii="Arial" w:hAnsi="Arial" w:cs="Arial"/>
          <w:b/>
          <w:bCs/>
          <w:color w:val="333333"/>
          <w:sz w:val="22"/>
          <w:szCs w:val="22"/>
        </w:rPr>
        <w:t>ACTIVIDAD SEMANA 2</w:t>
      </w:r>
    </w:p>
    <w:p w:rsidR="00DE1D01" w:rsidRDefault="00DE1D01" w:rsidP="00DE1D01">
      <w:pPr>
        <w:pStyle w:val="NormalWeb"/>
        <w:shd w:val="clear" w:color="auto" w:fill="FFFFFF"/>
        <w:spacing w:before="0" w:beforeAutospacing="0" w:after="160" w:afterAutospacing="0"/>
        <w:jc w:val="center"/>
      </w:pPr>
      <w:r>
        <w:rPr>
          <w:rFonts w:ascii="Arial" w:hAnsi="Arial" w:cs="Arial"/>
          <w:b/>
          <w:bCs/>
          <w:color w:val="333333"/>
          <w:sz w:val="22"/>
          <w:szCs w:val="22"/>
        </w:rPr>
        <w:t>ALEJANDRA LÓPEZ OCAMPO - 1088035829</w:t>
      </w:r>
    </w:p>
    <w:p w:rsidR="00425C8B" w:rsidRDefault="00425C8B" w:rsidP="009D0823">
      <w:pPr>
        <w:rPr>
          <w:rFonts w:ascii="Helvetica" w:hAnsi="Helvetica" w:cs="Helvetica"/>
          <w:b/>
          <w:bCs/>
          <w:color w:val="333333"/>
          <w:shd w:val="clear" w:color="auto" w:fill="FFFFFF"/>
        </w:rPr>
      </w:pPr>
    </w:p>
    <w:p w:rsidR="000657C0" w:rsidRPr="009D0823" w:rsidRDefault="009D0823" w:rsidP="009D0823">
      <w:pPr>
        <w:pStyle w:val="Prrafodelista"/>
        <w:numPr>
          <w:ilvl w:val="0"/>
          <w:numId w:val="1"/>
        </w:numPr>
        <w:rPr>
          <w:lang w:val="es-MX"/>
        </w:rPr>
      </w:pPr>
      <w:r>
        <w:rPr>
          <w:rFonts w:ascii="Helvetica" w:hAnsi="Helvetica" w:cs="Helvetica"/>
          <w:b/>
          <w:bCs/>
          <w:color w:val="333333"/>
          <w:shd w:val="clear" w:color="auto" w:fill="FFFFFF"/>
        </w:rPr>
        <w:t>Explique porque el sistema operativo es técnicamente uno de los sistemas más complejos de los que ejecutan  en la máquina.</w:t>
      </w:r>
    </w:p>
    <w:p w:rsidR="009D0823" w:rsidRDefault="009D0823" w:rsidP="009D0823">
      <w:pPr>
        <w:pStyle w:val="Prrafodelista"/>
        <w:rPr>
          <w:rFonts w:ascii="Helvetica" w:hAnsi="Helvetica" w:cs="Helvetica"/>
          <w:b/>
          <w:bCs/>
          <w:color w:val="333333"/>
          <w:shd w:val="clear" w:color="auto" w:fill="FFFFFF"/>
        </w:rPr>
      </w:pPr>
    </w:p>
    <w:p w:rsidR="009D0823" w:rsidRDefault="00701A32" w:rsidP="009D0823">
      <w:pPr>
        <w:pStyle w:val="Prrafodelista"/>
        <w:rPr>
          <w:rFonts w:ascii="Helvetica" w:hAnsi="Helvetica" w:cs="Helvetica"/>
          <w:bCs/>
          <w:color w:val="333333"/>
          <w:shd w:val="clear" w:color="auto" w:fill="FFFFFF"/>
        </w:rPr>
      </w:pPr>
      <w:r w:rsidRPr="00701A32">
        <w:rPr>
          <w:rFonts w:ascii="Helvetica" w:hAnsi="Helvetica" w:cs="Helvetica"/>
          <w:bCs/>
          <w:color w:val="333333"/>
          <w:shd w:val="clear" w:color="auto" w:fill="FFFFFF"/>
        </w:rPr>
        <w:t>Esto es debido a que es el que tiene la responsabilidad de tener acceso a todos los archivos y aún más importante a los recursos de la máquina, así que su uso adecuado depende de este. Con relación a lo anterior podemos decir que todo lo que está en un nivel más alto debe su desempeño en una gran parte a como lo es gestionado por el sistema operativo</w:t>
      </w:r>
      <w:r>
        <w:rPr>
          <w:rFonts w:ascii="Helvetica" w:hAnsi="Helvetica" w:cs="Helvetica"/>
          <w:bCs/>
          <w:color w:val="333333"/>
          <w:shd w:val="clear" w:color="auto" w:fill="FFFFFF"/>
        </w:rPr>
        <w:t>.</w:t>
      </w:r>
    </w:p>
    <w:p w:rsidR="00701A32" w:rsidRDefault="00701A32" w:rsidP="009D0823">
      <w:pPr>
        <w:pStyle w:val="Prrafodelista"/>
        <w:rPr>
          <w:rFonts w:ascii="Helvetica" w:hAnsi="Helvetica" w:cs="Helvetica"/>
          <w:bCs/>
          <w:color w:val="333333"/>
          <w:shd w:val="clear" w:color="auto" w:fill="FFFFFF"/>
        </w:rPr>
      </w:pPr>
    </w:p>
    <w:p w:rsidR="009D0823" w:rsidRPr="009D0823" w:rsidRDefault="009D0823" w:rsidP="009D0823">
      <w:pPr>
        <w:pStyle w:val="Prrafodelista"/>
        <w:numPr>
          <w:ilvl w:val="0"/>
          <w:numId w:val="1"/>
        </w:numPr>
        <w:rPr>
          <w:lang w:val="es-MX"/>
        </w:rPr>
      </w:pPr>
      <w:r>
        <w:rPr>
          <w:rFonts w:ascii="Helvetica" w:hAnsi="Helvetica" w:cs="Helvetica"/>
          <w:b/>
          <w:bCs/>
          <w:color w:val="333333"/>
          <w:shd w:val="clear" w:color="auto" w:fill="FFFFFF"/>
        </w:rPr>
        <w:t>Haga un comparativo entre las componentes básicas en un computador que muestra la guía y las explicadas en clase. </w:t>
      </w:r>
      <w:r w:rsidRPr="009D0823">
        <w:rPr>
          <w:rFonts w:ascii="Helvetica" w:hAnsi="Helvetica" w:cs="Helvetica"/>
          <w:bCs/>
          <w:color w:val="333333"/>
          <w:shd w:val="clear" w:color="auto" w:fill="FFFFFF"/>
        </w:rPr>
        <w:t xml:space="preserve">  </w:t>
      </w:r>
    </w:p>
    <w:p w:rsidR="009D0823" w:rsidRDefault="009D0823" w:rsidP="009D0823">
      <w:pPr>
        <w:pStyle w:val="Prrafodelista"/>
        <w:rPr>
          <w:rFonts w:ascii="Helvetica" w:hAnsi="Helvetica" w:cs="Helvetica"/>
          <w:bCs/>
          <w:color w:val="333333"/>
          <w:shd w:val="clear" w:color="auto" w:fill="FFFFFF"/>
        </w:rPr>
      </w:pPr>
    </w:p>
    <w:p w:rsidR="009D0823" w:rsidRDefault="009D0823" w:rsidP="009D0823">
      <w:pPr>
        <w:pStyle w:val="Prrafodelista"/>
        <w:rPr>
          <w:rFonts w:ascii="Helvetica" w:hAnsi="Helvetica" w:cs="Helvetica"/>
          <w:bCs/>
          <w:color w:val="333333"/>
          <w:shd w:val="clear" w:color="auto" w:fill="FFFFFF"/>
        </w:rPr>
      </w:pPr>
    </w:p>
    <w:p w:rsidR="009D0823" w:rsidRPr="009D0823" w:rsidRDefault="009D0823" w:rsidP="009D0823">
      <w:pPr>
        <w:pStyle w:val="Prrafodelista"/>
        <w:numPr>
          <w:ilvl w:val="0"/>
          <w:numId w:val="2"/>
        </w:numPr>
        <w:rPr>
          <w:lang w:val="es-MX"/>
        </w:rPr>
      </w:pPr>
      <w:r>
        <w:rPr>
          <w:rFonts w:ascii="Helvetica" w:hAnsi="Helvetica" w:cs="Helvetica"/>
          <w:bCs/>
          <w:color w:val="333333"/>
          <w:shd w:val="clear" w:color="auto" w:fill="FFFFFF"/>
        </w:rPr>
        <w:t>Componente físico hardware</w:t>
      </w:r>
    </w:p>
    <w:p w:rsidR="009D0823" w:rsidRPr="00262BF6" w:rsidRDefault="009D0823" w:rsidP="009D0823">
      <w:pPr>
        <w:pStyle w:val="Prrafodelista"/>
        <w:numPr>
          <w:ilvl w:val="0"/>
          <w:numId w:val="2"/>
        </w:numPr>
        <w:rPr>
          <w:lang w:val="es-MX"/>
        </w:rPr>
      </w:pPr>
      <w:r>
        <w:rPr>
          <w:rFonts w:ascii="Helvetica" w:hAnsi="Helvetica" w:cs="Helvetica"/>
          <w:bCs/>
          <w:color w:val="333333"/>
          <w:shd w:val="clear" w:color="auto" w:fill="FFFFFF"/>
        </w:rPr>
        <w:t>Componente lógico software</w:t>
      </w:r>
    </w:p>
    <w:p w:rsidR="00262BF6" w:rsidRDefault="00262BF6" w:rsidP="00262BF6">
      <w:pPr>
        <w:ind w:firstLine="708"/>
        <w:rPr>
          <w:lang w:val="es-MX"/>
        </w:rPr>
      </w:pPr>
    </w:p>
    <w:p w:rsidR="00262BF6" w:rsidRPr="00262BF6" w:rsidRDefault="00262BF6" w:rsidP="00262BF6">
      <w:pPr>
        <w:ind w:firstLine="708"/>
        <w:rPr>
          <w:lang w:val="es-MX"/>
        </w:rPr>
      </w:pPr>
      <w:r>
        <w:rPr>
          <w:lang w:val="es-MX"/>
        </w:rPr>
        <w:t>Según la guía indicada:</w:t>
      </w:r>
    </w:p>
    <w:p w:rsidR="009D0823" w:rsidRDefault="009D0823" w:rsidP="009D0823">
      <w:pPr>
        <w:pStyle w:val="Prrafodelista"/>
        <w:ind w:left="1080"/>
        <w:rPr>
          <w:rFonts w:ascii="Helvetica" w:hAnsi="Helvetica" w:cs="Helvetica"/>
          <w:bCs/>
          <w:color w:val="333333"/>
          <w:shd w:val="clear" w:color="auto" w:fill="FFFFFF"/>
        </w:rPr>
      </w:pPr>
    </w:p>
    <w:tbl>
      <w:tblPr>
        <w:tblStyle w:val="Tablaconcuadrcula"/>
        <w:tblW w:w="0" w:type="auto"/>
        <w:tblInd w:w="1080" w:type="dxa"/>
        <w:tblLook w:val="04A0" w:firstRow="1" w:lastRow="0" w:firstColumn="1" w:lastColumn="0" w:noHBand="0" w:noVBand="1"/>
      </w:tblPr>
      <w:tblGrid>
        <w:gridCol w:w="1434"/>
        <w:gridCol w:w="1451"/>
        <w:gridCol w:w="1434"/>
      </w:tblGrid>
      <w:tr w:rsidR="009D0823" w:rsidTr="0085047F">
        <w:tc>
          <w:tcPr>
            <w:tcW w:w="4319" w:type="dxa"/>
            <w:gridSpan w:val="3"/>
          </w:tcPr>
          <w:p w:rsidR="009D0823" w:rsidRDefault="009D0823" w:rsidP="009D0823">
            <w:pPr>
              <w:pStyle w:val="Prrafodelista"/>
              <w:ind w:left="0"/>
              <w:jc w:val="center"/>
              <w:rPr>
                <w:lang w:val="es-MX"/>
              </w:rPr>
            </w:pPr>
            <w:r>
              <w:rPr>
                <w:lang w:val="es-MX"/>
              </w:rPr>
              <w:t>Programas de aplicación</w:t>
            </w:r>
          </w:p>
        </w:tc>
      </w:tr>
      <w:tr w:rsidR="009D0823" w:rsidTr="0085047F">
        <w:tc>
          <w:tcPr>
            <w:tcW w:w="1434" w:type="dxa"/>
          </w:tcPr>
          <w:p w:rsidR="0085047F" w:rsidRDefault="0085047F" w:rsidP="009D0823">
            <w:pPr>
              <w:pStyle w:val="Prrafodelista"/>
              <w:ind w:left="0"/>
              <w:rPr>
                <w:lang w:val="es-MX"/>
              </w:rPr>
            </w:pPr>
            <w:r>
              <w:rPr>
                <w:lang w:val="es-MX"/>
              </w:rPr>
              <w:t>Editores</w:t>
            </w:r>
          </w:p>
        </w:tc>
        <w:tc>
          <w:tcPr>
            <w:tcW w:w="1451" w:type="dxa"/>
          </w:tcPr>
          <w:p w:rsidR="009D0823" w:rsidRDefault="0085047F" w:rsidP="009D0823">
            <w:pPr>
              <w:pStyle w:val="Prrafodelista"/>
              <w:ind w:left="0"/>
              <w:rPr>
                <w:lang w:val="es-MX"/>
              </w:rPr>
            </w:pPr>
            <w:r>
              <w:rPr>
                <w:lang w:val="es-MX"/>
              </w:rPr>
              <w:t>Compiladores</w:t>
            </w:r>
          </w:p>
        </w:tc>
        <w:tc>
          <w:tcPr>
            <w:tcW w:w="1434" w:type="dxa"/>
          </w:tcPr>
          <w:p w:rsidR="009D0823" w:rsidRDefault="0085047F" w:rsidP="009D0823">
            <w:pPr>
              <w:pStyle w:val="Prrafodelista"/>
              <w:ind w:left="0"/>
              <w:rPr>
                <w:lang w:val="es-MX"/>
              </w:rPr>
            </w:pPr>
            <w:r>
              <w:rPr>
                <w:lang w:val="es-MX"/>
              </w:rPr>
              <w:t xml:space="preserve">Interprete </w:t>
            </w:r>
          </w:p>
        </w:tc>
      </w:tr>
      <w:tr w:rsidR="009D0823" w:rsidTr="0085047F">
        <w:tc>
          <w:tcPr>
            <w:tcW w:w="4319" w:type="dxa"/>
            <w:gridSpan w:val="3"/>
          </w:tcPr>
          <w:p w:rsidR="009D0823" w:rsidRDefault="0085047F" w:rsidP="0085047F">
            <w:pPr>
              <w:pStyle w:val="Prrafodelista"/>
              <w:ind w:left="0"/>
              <w:jc w:val="center"/>
              <w:rPr>
                <w:lang w:val="es-MX"/>
              </w:rPr>
            </w:pPr>
            <w:r>
              <w:rPr>
                <w:lang w:val="es-MX"/>
              </w:rPr>
              <w:t>S.O</w:t>
            </w:r>
          </w:p>
        </w:tc>
      </w:tr>
      <w:tr w:rsidR="009D0823" w:rsidTr="0085047F">
        <w:tc>
          <w:tcPr>
            <w:tcW w:w="4319" w:type="dxa"/>
            <w:gridSpan w:val="3"/>
          </w:tcPr>
          <w:p w:rsidR="009D0823" w:rsidRDefault="0085047F" w:rsidP="0085047F">
            <w:pPr>
              <w:pStyle w:val="Prrafodelista"/>
              <w:ind w:left="0"/>
              <w:jc w:val="center"/>
              <w:rPr>
                <w:lang w:val="es-MX"/>
              </w:rPr>
            </w:pPr>
            <w:r>
              <w:rPr>
                <w:lang w:val="es-MX"/>
              </w:rPr>
              <w:t>Lenguaje Maquina</w:t>
            </w:r>
          </w:p>
        </w:tc>
      </w:tr>
      <w:tr w:rsidR="009D0823" w:rsidTr="0085047F">
        <w:tc>
          <w:tcPr>
            <w:tcW w:w="4319" w:type="dxa"/>
            <w:gridSpan w:val="3"/>
          </w:tcPr>
          <w:p w:rsidR="009D0823" w:rsidRDefault="0085047F" w:rsidP="0085047F">
            <w:pPr>
              <w:pStyle w:val="Prrafodelista"/>
              <w:ind w:left="0"/>
              <w:jc w:val="center"/>
              <w:rPr>
                <w:lang w:val="es-MX"/>
              </w:rPr>
            </w:pPr>
            <w:r>
              <w:rPr>
                <w:lang w:val="es-MX"/>
              </w:rPr>
              <w:t>Microprogramación</w:t>
            </w:r>
          </w:p>
        </w:tc>
      </w:tr>
      <w:tr w:rsidR="009D0823" w:rsidTr="0085047F">
        <w:tc>
          <w:tcPr>
            <w:tcW w:w="4319" w:type="dxa"/>
            <w:gridSpan w:val="3"/>
          </w:tcPr>
          <w:p w:rsidR="009D0823" w:rsidRDefault="0085047F" w:rsidP="0085047F">
            <w:pPr>
              <w:pStyle w:val="Prrafodelista"/>
              <w:ind w:left="0"/>
              <w:jc w:val="center"/>
              <w:rPr>
                <w:lang w:val="es-MX"/>
              </w:rPr>
            </w:pPr>
            <w:r>
              <w:rPr>
                <w:lang w:val="es-MX"/>
              </w:rPr>
              <w:t>Hardware</w:t>
            </w:r>
          </w:p>
        </w:tc>
      </w:tr>
    </w:tbl>
    <w:p w:rsidR="0085047F" w:rsidRDefault="0085047F" w:rsidP="0085047F">
      <w:pPr>
        <w:rPr>
          <w:lang w:val="es-MX"/>
        </w:rPr>
      </w:pPr>
    </w:p>
    <w:p w:rsidR="0085047F" w:rsidRDefault="0085047F" w:rsidP="0085047F">
      <w:pPr>
        <w:rPr>
          <w:lang w:val="es-MX"/>
        </w:rPr>
      </w:pPr>
      <w:r>
        <w:rPr>
          <w:lang w:val="es-MX"/>
        </w:rPr>
        <w:tab/>
      </w:r>
      <w:r w:rsidR="00262BF6">
        <w:rPr>
          <w:lang w:val="es-MX"/>
        </w:rPr>
        <w:t>S</w:t>
      </w:r>
      <w:r>
        <w:rPr>
          <w:lang w:val="es-MX"/>
        </w:rPr>
        <w:t>egún lo visto en clase:</w:t>
      </w:r>
    </w:p>
    <w:p w:rsidR="0085047F" w:rsidRPr="0085047F" w:rsidRDefault="0085047F" w:rsidP="0085047F">
      <w:pPr>
        <w:rPr>
          <w:lang w:val="es-MX"/>
        </w:rPr>
      </w:pPr>
      <w:r>
        <w:rPr>
          <w:lang w:val="es-MX"/>
        </w:rPr>
        <w:tab/>
      </w:r>
    </w:p>
    <w:tbl>
      <w:tblPr>
        <w:tblStyle w:val="Tablaconcuadrcula"/>
        <w:tblW w:w="0" w:type="auto"/>
        <w:tblInd w:w="1129" w:type="dxa"/>
        <w:tblLook w:val="04A0" w:firstRow="1" w:lastRow="0" w:firstColumn="1" w:lastColumn="0" w:noHBand="0" w:noVBand="1"/>
      </w:tblPr>
      <w:tblGrid>
        <w:gridCol w:w="1417"/>
        <w:gridCol w:w="1451"/>
        <w:gridCol w:w="1676"/>
      </w:tblGrid>
      <w:tr w:rsidR="0085047F" w:rsidTr="009E1D3E">
        <w:tc>
          <w:tcPr>
            <w:tcW w:w="4544" w:type="dxa"/>
            <w:gridSpan w:val="3"/>
          </w:tcPr>
          <w:p w:rsidR="0085047F" w:rsidRDefault="0085047F" w:rsidP="0085047F">
            <w:pPr>
              <w:jc w:val="center"/>
              <w:rPr>
                <w:lang w:val="es-MX"/>
              </w:rPr>
            </w:pPr>
            <w:r>
              <w:rPr>
                <w:lang w:val="es-MX"/>
              </w:rPr>
              <w:t>Aplicaciones</w:t>
            </w:r>
          </w:p>
        </w:tc>
      </w:tr>
      <w:tr w:rsidR="009E1D3E" w:rsidTr="009E1D3E">
        <w:tc>
          <w:tcPr>
            <w:tcW w:w="1417" w:type="dxa"/>
          </w:tcPr>
          <w:p w:rsidR="009E1D3E" w:rsidRDefault="009E1D3E" w:rsidP="0085047F">
            <w:pPr>
              <w:jc w:val="center"/>
              <w:rPr>
                <w:lang w:val="es-MX"/>
              </w:rPr>
            </w:pPr>
            <w:proofErr w:type="spellStart"/>
            <w:r>
              <w:rPr>
                <w:lang w:val="es-MX"/>
              </w:rPr>
              <w:t>Edt</w:t>
            </w:r>
            <w:proofErr w:type="spellEnd"/>
            <w:r>
              <w:rPr>
                <w:lang w:val="es-MX"/>
              </w:rPr>
              <w:t>. de texto</w:t>
            </w:r>
          </w:p>
        </w:tc>
        <w:tc>
          <w:tcPr>
            <w:tcW w:w="1451" w:type="dxa"/>
          </w:tcPr>
          <w:p w:rsidR="009E1D3E" w:rsidRDefault="009E1D3E" w:rsidP="0085047F">
            <w:pPr>
              <w:jc w:val="center"/>
              <w:rPr>
                <w:lang w:val="es-MX"/>
              </w:rPr>
            </w:pPr>
            <w:r>
              <w:rPr>
                <w:lang w:val="es-MX"/>
              </w:rPr>
              <w:t>Compiladores</w:t>
            </w:r>
          </w:p>
        </w:tc>
        <w:tc>
          <w:tcPr>
            <w:tcW w:w="1676" w:type="dxa"/>
          </w:tcPr>
          <w:p w:rsidR="009E1D3E" w:rsidRDefault="009E1D3E" w:rsidP="0085047F">
            <w:pPr>
              <w:jc w:val="center"/>
              <w:rPr>
                <w:lang w:val="es-MX"/>
              </w:rPr>
            </w:pPr>
            <w:r>
              <w:rPr>
                <w:lang w:val="es-MX"/>
              </w:rPr>
              <w:t>Comunicaciones</w:t>
            </w:r>
          </w:p>
        </w:tc>
      </w:tr>
      <w:tr w:rsidR="0085047F" w:rsidTr="009E1D3E">
        <w:tc>
          <w:tcPr>
            <w:tcW w:w="4544" w:type="dxa"/>
            <w:gridSpan w:val="3"/>
          </w:tcPr>
          <w:p w:rsidR="0085047F" w:rsidRDefault="009E1D3E" w:rsidP="0085047F">
            <w:pPr>
              <w:jc w:val="center"/>
              <w:rPr>
                <w:lang w:val="es-MX"/>
              </w:rPr>
            </w:pPr>
            <w:r>
              <w:rPr>
                <w:lang w:val="es-MX"/>
              </w:rPr>
              <w:t>Interprete</w:t>
            </w:r>
          </w:p>
        </w:tc>
      </w:tr>
      <w:tr w:rsidR="0085047F" w:rsidTr="009E1D3E">
        <w:tc>
          <w:tcPr>
            <w:tcW w:w="4544" w:type="dxa"/>
            <w:gridSpan w:val="3"/>
          </w:tcPr>
          <w:p w:rsidR="0085047F" w:rsidRDefault="009E1D3E" w:rsidP="0085047F">
            <w:pPr>
              <w:jc w:val="center"/>
              <w:rPr>
                <w:lang w:val="es-MX"/>
              </w:rPr>
            </w:pPr>
            <w:proofErr w:type="spellStart"/>
            <w:r>
              <w:rPr>
                <w:lang w:val="es-MX"/>
              </w:rPr>
              <w:t>Kernel</w:t>
            </w:r>
            <w:proofErr w:type="spellEnd"/>
          </w:p>
        </w:tc>
      </w:tr>
      <w:tr w:rsidR="0085047F" w:rsidTr="009E1D3E">
        <w:tc>
          <w:tcPr>
            <w:tcW w:w="4544" w:type="dxa"/>
            <w:gridSpan w:val="3"/>
          </w:tcPr>
          <w:p w:rsidR="0085047F" w:rsidRDefault="009E1D3E" w:rsidP="0085047F">
            <w:pPr>
              <w:jc w:val="center"/>
              <w:rPr>
                <w:lang w:val="es-MX"/>
              </w:rPr>
            </w:pPr>
            <w:proofErr w:type="spellStart"/>
            <w:r>
              <w:rPr>
                <w:lang w:val="es-MX"/>
              </w:rPr>
              <w:t>Device</w:t>
            </w:r>
            <w:proofErr w:type="spellEnd"/>
            <w:r>
              <w:rPr>
                <w:lang w:val="es-MX"/>
              </w:rPr>
              <w:t xml:space="preserve"> Driver</w:t>
            </w:r>
          </w:p>
        </w:tc>
      </w:tr>
      <w:tr w:rsidR="0085047F" w:rsidTr="009E1D3E">
        <w:tc>
          <w:tcPr>
            <w:tcW w:w="4544" w:type="dxa"/>
            <w:gridSpan w:val="3"/>
          </w:tcPr>
          <w:p w:rsidR="0085047F" w:rsidRDefault="009E1D3E" w:rsidP="0085047F">
            <w:pPr>
              <w:jc w:val="center"/>
              <w:rPr>
                <w:lang w:val="es-MX"/>
              </w:rPr>
            </w:pPr>
            <w:r>
              <w:rPr>
                <w:lang w:val="es-MX"/>
              </w:rPr>
              <w:t>Hardware</w:t>
            </w:r>
          </w:p>
        </w:tc>
      </w:tr>
    </w:tbl>
    <w:p w:rsidR="0085047F" w:rsidRDefault="0085047F" w:rsidP="0085047F">
      <w:pPr>
        <w:rPr>
          <w:lang w:val="es-MX"/>
        </w:rPr>
      </w:pPr>
    </w:p>
    <w:p w:rsidR="004E5F2D" w:rsidRDefault="004E5F2D" w:rsidP="0085047F">
      <w:pPr>
        <w:rPr>
          <w:lang w:val="es-MX"/>
        </w:rPr>
      </w:pPr>
      <w:bookmarkStart w:id="0" w:name="_GoBack"/>
      <w:bookmarkEnd w:id="0"/>
    </w:p>
    <w:p w:rsidR="009E1D3E" w:rsidRPr="00F25F8F" w:rsidRDefault="009E1D3E" w:rsidP="009E1D3E">
      <w:pPr>
        <w:pStyle w:val="Prrafodelista"/>
        <w:numPr>
          <w:ilvl w:val="0"/>
          <w:numId w:val="1"/>
        </w:numPr>
        <w:rPr>
          <w:lang w:val="es-MX"/>
        </w:rPr>
      </w:pPr>
      <w:r>
        <w:rPr>
          <w:rFonts w:ascii="Helvetica" w:hAnsi="Helvetica" w:cs="Helvetica"/>
          <w:b/>
          <w:bCs/>
          <w:color w:val="333333"/>
          <w:shd w:val="clear" w:color="auto" w:fill="FFFFFF"/>
        </w:rPr>
        <w:t>Elabore una infografía sobre las definiciones de Sistema Operativo dependiendo del nivel de usuario.</w:t>
      </w:r>
    </w:p>
    <w:p w:rsidR="00F25F8F" w:rsidRDefault="00F25F8F" w:rsidP="00F25F8F">
      <w:pPr>
        <w:pStyle w:val="Prrafodelista"/>
        <w:rPr>
          <w:rFonts w:ascii="Helvetica" w:hAnsi="Helvetica" w:cs="Helvetica"/>
          <w:b/>
          <w:bCs/>
          <w:color w:val="333333"/>
          <w:shd w:val="clear" w:color="auto" w:fill="FFFFFF"/>
        </w:rPr>
      </w:pPr>
    </w:p>
    <w:p w:rsidR="00CF5F45" w:rsidRPr="004E5F2D" w:rsidRDefault="00701A32" w:rsidP="004E5F2D">
      <w:pPr>
        <w:pStyle w:val="Prrafodelista"/>
        <w:rPr>
          <w:lang w:val="es-MX"/>
        </w:rPr>
      </w:pPr>
      <w:r>
        <w:rPr>
          <w:rFonts w:ascii="Arial" w:hAnsi="Arial" w:cs="Arial"/>
          <w:b/>
          <w:bCs/>
          <w:noProof/>
          <w:color w:val="333333"/>
          <w:bdr w:val="none" w:sz="0" w:space="0" w:color="auto" w:frame="1"/>
          <w:lang w:eastAsia="es-CO"/>
        </w:rPr>
        <w:lastRenderedPageBreak/>
        <w:drawing>
          <wp:inline distT="0" distB="0" distL="0" distR="0">
            <wp:extent cx="4070996" cy="8695163"/>
            <wp:effectExtent l="0" t="0" r="5715" b="0"/>
            <wp:docPr id="2" name="Imagen 2" descr="https://lh5.googleusercontent.com/L20bxEV9Fkox-qDCm0OrdW2zxJM9AGdr0LsuiUDd31nPzvee0h-PI6y9Q25mz1diAjTY-KaG6SX4M3Q3AhqqXdBPRh6Gbd0m7Jpo4YqFKnY4z07VMdSafEm4pgwhqVR7okTdbmJ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L20bxEV9Fkox-qDCm0OrdW2zxJM9AGdr0LsuiUDd31nPzvee0h-PI6y9Q25mz1diAjTY-KaG6SX4M3Q3AhqqXdBPRh6Gbd0m7Jpo4YqFKnY4z07VMdSafEm4pgwhqVR7okTdbmJf"/>
                    <pic:cNvPicPr>
                      <a:picLocks noChangeAspect="1" noChangeArrowheads="1"/>
                    </pic:cNvPicPr>
                  </pic:nvPicPr>
                  <pic:blipFill rotWithShape="1">
                    <a:blip r:embed="rId5">
                      <a:extLst>
                        <a:ext uri="{28A0092B-C50C-407E-A947-70E740481C1C}">
                          <a14:useLocalDpi xmlns:a14="http://schemas.microsoft.com/office/drawing/2010/main" val="0"/>
                        </a:ext>
                      </a:extLst>
                    </a:blip>
                    <a:srcRect t="4463"/>
                    <a:stretch/>
                  </pic:blipFill>
                  <pic:spPr bwMode="auto">
                    <a:xfrm>
                      <a:off x="0" y="0"/>
                      <a:ext cx="4075794" cy="8705410"/>
                    </a:xfrm>
                    <a:prstGeom prst="rect">
                      <a:avLst/>
                    </a:prstGeom>
                    <a:noFill/>
                    <a:ln>
                      <a:noFill/>
                    </a:ln>
                    <a:extLst>
                      <a:ext uri="{53640926-AAD7-44D8-BBD7-CCE9431645EC}">
                        <a14:shadowObscured xmlns:a14="http://schemas.microsoft.com/office/drawing/2010/main"/>
                      </a:ext>
                    </a:extLst>
                  </pic:spPr>
                </pic:pic>
              </a:graphicData>
            </a:graphic>
          </wp:inline>
        </w:drawing>
      </w:r>
    </w:p>
    <w:p w:rsidR="00CF5F45" w:rsidRDefault="00CF5F45" w:rsidP="009D0823">
      <w:pPr>
        <w:ind w:left="720"/>
        <w:rPr>
          <w:rFonts w:ascii="Helvetica" w:hAnsi="Helvetica" w:cs="Helvetica"/>
          <w:bCs/>
          <w:color w:val="333333"/>
          <w:shd w:val="clear" w:color="auto" w:fill="FFFFFF"/>
        </w:rPr>
      </w:pPr>
    </w:p>
    <w:p w:rsidR="009D0823" w:rsidRPr="00F25F8F" w:rsidRDefault="00F25F8F" w:rsidP="00F25F8F">
      <w:pPr>
        <w:pStyle w:val="Prrafodelista"/>
        <w:numPr>
          <w:ilvl w:val="0"/>
          <w:numId w:val="1"/>
        </w:numPr>
        <w:rPr>
          <w:lang w:val="es-MX"/>
        </w:rPr>
      </w:pPr>
      <w:r>
        <w:rPr>
          <w:rFonts w:ascii="Helvetica" w:hAnsi="Helvetica" w:cs="Helvetica"/>
          <w:b/>
          <w:bCs/>
          <w:color w:val="333333"/>
          <w:shd w:val="clear" w:color="auto" w:fill="FFFFFF"/>
        </w:rPr>
        <w:t xml:space="preserve"> Elabore una tabla resumen sobre la evolución de </w:t>
      </w:r>
      <w:r w:rsidR="004E5F2D">
        <w:rPr>
          <w:rFonts w:ascii="Helvetica" w:hAnsi="Helvetica" w:cs="Helvetica"/>
          <w:b/>
          <w:bCs/>
          <w:color w:val="333333"/>
          <w:shd w:val="clear" w:color="auto" w:fill="FFFFFF"/>
        </w:rPr>
        <w:t>máquinas</w:t>
      </w:r>
      <w:r>
        <w:rPr>
          <w:rFonts w:ascii="Helvetica" w:hAnsi="Helvetica" w:cs="Helvetica"/>
          <w:b/>
          <w:bCs/>
          <w:color w:val="333333"/>
          <w:shd w:val="clear" w:color="auto" w:fill="FFFFFF"/>
        </w:rPr>
        <w:t>, la cual contenga: GENERACIÓN, RANGO DE AÑOS, COMPONENTE FUNDAMENTAL EN HARDWARE, USUARIO DESTINO, FUNCIONALIDAD.</w:t>
      </w:r>
    </w:p>
    <w:p w:rsidR="00F25F8F" w:rsidRDefault="00F25F8F" w:rsidP="00F25F8F">
      <w:pPr>
        <w:pStyle w:val="Prrafodelista"/>
        <w:rPr>
          <w:rFonts w:ascii="Helvetica" w:hAnsi="Helvetica" w:cs="Helvetica"/>
          <w:b/>
          <w:bCs/>
          <w:color w:val="333333"/>
          <w:shd w:val="clear" w:color="auto" w:fill="FFFFFF"/>
        </w:rPr>
      </w:pPr>
    </w:p>
    <w:tbl>
      <w:tblPr>
        <w:tblStyle w:val="Tablaconcuadrcula"/>
        <w:tblW w:w="0" w:type="auto"/>
        <w:tblInd w:w="720" w:type="dxa"/>
        <w:tblLook w:val="04A0" w:firstRow="1" w:lastRow="0" w:firstColumn="1" w:lastColumn="0" w:noHBand="0" w:noVBand="1"/>
      </w:tblPr>
      <w:tblGrid>
        <w:gridCol w:w="1265"/>
        <w:gridCol w:w="1403"/>
        <w:gridCol w:w="1589"/>
        <w:gridCol w:w="1697"/>
        <w:gridCol w:w="2154"/>
      </w:tblGrid>
      <w:tr w:rsidR="00CF5F45" w:rsidTr="00425C8B">
        <w:tc>
          <w:tcPr>
            <w:tcW w:w="1265" w:type="dxa"/>
          </w:tcPr>
          <w:p w:rsidR="00F25F8F" w:rsidRPr="00F25F8F" w:rsidRDefault="00F25F8F" w:rsidP="00F25F8F">
            <w:pPr>
              <w:pStyle w:val="Prrafodelista"/>
              <w:ind w:left="0"/>
              <w:rPr>
                <w:b/>
                <w:lang w:val="es-MX"/>
              </w:rPr>
            </w:pPr>
            <w:r>
              <w:rPr>
                <w:b/>
                <w:lang w:val="es-MX"/>
              </w:rPr>
              <w:t>Generación</w:t>
            </w:r>
          </w:p>
        </w:tc>
        <w:tc>
          <w:tcPr>
            <w:tcW w:w="1403" w:type="dxa"/>
          </w:tcPr>
          <w:p w:rsidR="00F25F8F" w:rsidRPr="00F25F8F" w:rsidRDefault="00F25F8F" w:rsidP="00F25F8F">
            <w:pPr>
              <w:pStyle w:val="Prrafodelista"/>
              <w:ind w:left="0"/>
              <w:rPr>
                <w:b/>
                <w:lang w:val="es-MX"/>
              </w:rPr>
            </w:pPr>
            <w:r>
              <w:rPr>
                <w:b/>
                <w:lang w:val="es-MX"/>
              </w:rPr>
              <w:t>Rango de Años</w:t>
            </w:r>
          </w:p>
        </w:tc>
        <w:tc>
          <w:tcPr>
            <w:tcW w:w="1589" w:type="dxa"/>
          </w:tcPr>
          <w:p w:rsidR="00F25F8F" w:rsidRPr="00F25F8F" w:rsidRDefault="00F25F8F" w:rsidP="00F25F8F">
            <w:pPr>
              <w:pStyle w:val="Prrafodelista"/>
              <w:ind w:left="0"/>
              <w:rPr>
                <w:b/>
                <w:lang w:val="es-MX"/>
              </w:rPr>
            </w:pPr>
            <w:r>
              <w:rPr>
                <w:b/>
                <w:lang w:val="es-MX"/>
              </w:rPr>
              <w:t>Componente</w:t>
            </w:r>
            <w:r w:rsidR="00196948">
              <w:rPr>
                <w:b/>
                <w:lang w:val="es-MX"/>
              </w:rPr>
              <w:t xml:space="preserve"> fundamental</w:t>
            </w:r>
          </w:p>
        </w:tc>
        <w:tc>
          <w:tcPr>
            <w:tcW w:w="1697" w:type="dxa"/>
          </w:tcPr>
          <w:p w:rsidR="00F25F8F" w:rsidRPr="00F25F8F" w:rsidRDefault="00F25F8F" w:rsidP="00F25F8F">
            <w:pPr>
              <w:pStyle w:val="Prrafodelista"/>
              <w:ind w:left="0"/>
              <w:rPr>
                <w:b/>
                <w:lang w:val="es-MX"/>
              </w:rPr>
            </w:pPr>
            <w:r>
              <w:rPr>
                <w:b/>
                <w:lang w:val="es-MX"/>
              </w:rPr>
              <w:t>Usuario destino</w:t>
            </w:r>
          </w:p>
        </w:tc>
        <w:tc>
          <w:tcPr>
            <w:tcW w:w="2154" w:type="dxa"/>
          </w:tcPr>
          <w:p w:rsidR="00F25F8F" w:rsidRPr="00F25F8F" w:rsidRDefault="00F25F8F" w:rsidP="00F25F8F">
            <w:pPr>
              <w:pStyle w:val="Prrafodelista"/>
              <w:ind w:left="0"/>
              <w:rPr>
                <w:b/>
                <w:lang w:val="es-MX"/>
              </w:rPr>
            </w:pPr>
            <w:r>
              <w:rPr>
                <w:b/>
                <w:lang w:val="es-MX"/>
              </w:rPr>
              <w:t>Funcionalidad</w:t>
            </w:r>
          </w:p>
        </w:tc>
      </w:tr>
      <w:tr w:rsidR="00CF5F45" w:rsidTr="00425C8B">
        <w:tc>
          <w:tcPr>
            <w:tcW w:w="1265" w:type="dxa"/>
          </w:tcPr>
          <w:p w:rsidR="00F25F8F" w:rsidRPr="00CF5F45" w:rsidRDefault="00CF5F45" w:rsidP="00F25F8F">
            <w:pPr>
              <w:pStyle w:val="Prrafodelista"/>
              <w:ind w:left="0"/>
              <w:rPr>
                <w:sz w:val="20"/>
                <w:szCs w:val="20"/>
                <w:lang w:val="es-MX"/>
              </w:rPr>
            </w:pPr>
            <w:r w:rsidRPr="00CF5F45">
              <w:rPr>
                <w:sz w:val="20"/>
                <w:szCs w:val="20"/>
                <w:lang w:val="es-MX"/>
              </w:rPr>
              <w:t>Primera Generación</w:t>
            </w:r>
          </w:p>
        </w:tc>
        <w:tc>
          <w:tcPr>
            <w:tcW w:w="1403" w:type="dxa"/>
          </w:tcPr>
          <w:p w:rsidR="00F25F8F" w:rsidRPr="00CF5F45" w:rsidRDefault="00CF5F45" w:rsidP="00F25F8F">
            <w:pPr>
              <w:pStyle w:val="Prrafodelista"/>
              <w:ind w:left="0"/>
              <w:rPr>
                <w:sz w:val="20"/>
                <w:szCs w:val="20"/>
                <w:lang w:val="es-MX"/>
              </w:rPr>
            </w:pPr>
            <w:r>
              <w:rPr>
                <w:sz w:val="20"/>
                <w:szCs w:val="20"/>
                <w:lang w:val="es-MX"/>
              </w:rPr>
              <w:t>1945-1955</w:t>
            </w:r>
          </w:p>
        </w:tc>
        <w:tc>
          <w:tcPr>
            <w:tcW w:w="1589" w:type="dxa"/>
          </w:tcPr>
          <w:p w:rsidR="00F25F8F" w:rsidRPr="00CF5F45" w:rsidRDefault="00CF5F45" w:rsidP="00F25F8F">
            <w:pPr>
              <w:pStyle w:val="Prrafodelista"/>
              <w:ind w:left="0"/>
              <w:rPr>
                <w:sz w:val="20"/>
                <w:szCs w:val="20"/>
                <w:lang w:val="es-MX"/>
              </w:rPr>
            </w:pPr>
            <w:r>
              <w:rPr>
                <w:sz w:val="20"/>
                <w:szCs w:val="20"/>
                <w:lang w:val="es-MX"/>
              </w:rPr>
              <w:t xml:space="preserve">Tubos de vacío y tableros </w:t>
            </w:r>
            <w:proofErr w:type="spellStart"/>
            <w:r>
              <w:rPr>
                <w:sz w:val="20"/>
                <w:szCs w:val="20"/>
                <w:lang w:val="es-MX"/>
              </w:rPr>
              <w:t>enchufables</w:t>
            </w:r>
            <w:proofErr w:type="spellEnd"/>
          </w:p>
        </w:tc>
        <w:tc>
          <w:tcPr>
            <w:tcW w:w="1697" w:type="dxa"/>
          </w:tcPr>
          <w:p w:rsidR="00F25F8F" w:rsidRPr="00CF5F45" w:rsidRDefault="00196948" w:rsidP="00F25F8F">
            <w:pPr>
              <w:pStyle w:val="Prrafodelista"/>
              <w:ind w:left="0"/>
              <w:rPr>
                <w:sz w:val="20"/>
                <w:szCs w:val="20"/>
                <w:lang w:val="es-MX"/>
              </w:rPr>
            </w:pPr>
            <w:r>
              <w:rPr>
                <w:sz w:val="20"/>
                <w:szCs w:val="20"/>
                <w:lang w:val="es-MX"/>
              </w:rPr>
              <w:t>Científicos y programadores que accedían a ellos</w:t>
            </w:r>
            <w:r w:rsidR="00425C8B">
              <w:rPr>
                <w:sz w:val="20"/>
                <w:szCs w:val="20"/>
                <w:lang w:val="es-MX"/>
              </w:rPr>
              <w:t xml:space="preserve"> </w:t>
            </w:r>
          </w:p>
        </w:tc>
        <w:tc>
          <w:tcPr>
            <w:tcW w:w="2154" w:type="dxa"/>
          </w:tcPr>
          <w:p w:rsidR="00F25F8F" w:rsidRPr="00CF5F45" w:rsidRDefault="00196948" w:rsidP="00196948">
            <w:pPr>
              <w:pStyle w:val="Prrafodelista"/>
              <w:ind w:left="0"/>
              <w:rPr>
                <w:sz w:val="20"/>
                <w:szCs w:val="20"/>
                <w:lang w:val="es-MX"/>
              </w:rPr>
            </w:pPr>
            <w:r>
              <w:rPr>
                <w:sz w:val="20"/>
                <w:szCs w:val="20"/>
                <w:lang w:val="es-MX"/>
              </w:rPr>
              <w:t>Hacer cálculos numéricos directos</w:t>
            </w:r>
          </w:p>
        </w:tc>
      </w:tr>
      <w:tr w:rsidR="00CF5F45" w:rsidTr="00425C8B">
        <w:tc>
          <w:tcPr>
            <w:tcW w:w="1265" w:type="dxa"/>
          </w:tcPr>
          <w:p w:rsidR="00F25F8F" w:rsidRPr="00CF5F45" w:rsidRDefault="00CF5F45" w:rsidP="00F25F8F">
            <w:pPr>
              <w:pStyle w:val="Prrafodelista"/>
              <w:ind w:left="0"/>
              <w:rPr>
                <w:sz w:val="20"/>
                <w:szCs w:val="20"/>
                <w:lang w:val="es-MX"/>
              </w:rPr>
            </w:pPr>
            <w:r>
              <w:rPr>
                <w:sz w:val="20"/>
                <w:szCs w:val="20"/>
                <w:lang w:val="es-MX"/>
              </w:rPr>
              <w:t>Segunda generación</w:t>
            </w:r>
          </w:p>
        </w:tc>
        <w:tc>
          <w:tcPr>
            <w:tcW w:w="1403" w:type="dxa"/>
          </w:tcPr>
          <w:p w:rsidR="00F25F8F" w:rsidRPr="00CF5F45" w:rsidRDefault="00CF5F45" w:rsidP="00F25F8F">
            <w:pPr>
              <w:pStyle w:val="Prrafodelista"/>
              <w:ind w:left="0"/>
              <w:rPr>
                <w:sz w:val="20"/>
                <w:szCs w:val="20"/>
                <w:lang w:val="es-MX"/>
              </w:rPr>
            </w:pPr>
            <w:r>
              <w:rPr>
                <w:sz w:val="20"/>
                <w:szCs w:val="20"/>
                <w:lang w:val="es-MX"/>
              </w:rPr>
              <w:t>1955-1965</w:t>
            </w:r>
          </w:p>
        </w:tc>
        <w:tc>
          <w:tcPr>
            <w:tcW w:w="1589" w:type="dxa"/>
          </w:tcPr>
          <w:p w:rsidR="00F25F8F" w:rsidRPr="00CF5F45" w:rsidRDefault="003F0F50" w:rsidP="003F0F50">
            <w:pPr>
              <w:pStyle w:val="Prrafodelista"/>
              <w:ind w:left="0"/>
              <w:rPr>
                <w:sz w:val="20"/>
                <w:szCs w:val="20"/>
                <w:lang w:val="es-MX"/>
              </w:rPr>
            </w:pPr>
            <w:r>
              <w:rPr>
                <w:sz w:val="20"/>
                <w:szCs w:val="20"/>
                <w:lang w:val="es-MX"/>
              </w:rPr>
              <w:t xml:space="preserve">Transistores </w:t>
            </w:r>
          </w:p>
        </w:tc>
        <w:tc>
          <w:tcPr>
            <w:tcW w:w="1697" w:type="dxa"/>
          </w:tcPr>
          <w:p w:rsidR="00F25F8F" w:rsidRDefault="00CF5F45" w:rsidP="00F25F8F">
            <w:pPr>
              <w:pStyle w:val="Prrafodelista"/>
              <w:ind w:left="0"/>
              <w:rPr>
                <w:sz w:val="20"/>
                <w:szCs w:val="20"/>
                <w:lang w:val="es-MX"/>
              </w:rPr>
            </w:pPr>
            <w:r>
              <w:rPr>
                <w:sz w:val="20"/>
                <w:szCs w:val="20"/>
                <w:lang w:val="es-MX"/>
              </w:rPr>
              <w:t xml:space="preserve">Programadores, </w:t>
            </w:r>
          </w:p>
          <w:p w:rsidR="00CF5F45" w:rsidRPr="00CF5F45" w:rsidRDefault="00CF5F45" w:rsidP="00F25F8F">
            <w:pPr>
              <w:pStyle w:val="Prrafodelista"/>
              <w:ind w:left="0"/>
              <w:rPr>
                <w:sz w:val="20"/>
                <w:szCs w:val="20"/>
                <w:lang w:val="es-MX"/>
              </w:rPr>
            </w:pPr>
            <w:r>
              <w:rPr>
                <w:sz w:val="20"/>
                <w:szCs w:val="20"/>
                <w:lang w:val="es-MX"/>
              </w:rPr>
              <w:t>Operadores y personal de mantenimiento</w:t>
            </w:r>
          </w:p>
        </w:tc>
        <w:tc>
          <w:tcPr>
            <w:tcW w:w="2154" w:type="dxa"/>
          </w:tcPr>
          <w:p w:rsidR="00F25F8F" w:rsidRPr="00CF5F45" w:rsidRDefault="00CF5F45" w:rsidP="00F25F8F">
            <w:pPr>
              <w:pStyle w:val="Prrafodelista"/>
              <w:ind w:left="0"/>
              <w:rPr>
                <w:sz w:val="20"/>
                <w:szCs w:val="20"/>
                <w:lang w:val="es-MX"/>
              </w:rPr>
            </w:pPr>
            <w:r>
              <w:rPr>
                <w:sz w:val="20"/>
                <w:szCs w:val="20"/>
                <w:lang w:val="es-MX"/>
              </w:rPr>
              <w:t>Cálculos científicos y de ingeniería, programación  Fortran y ensamblador</w:t>
            </w:r>
          </w:p>
        </w:tc>
      </w:tr>
      <w:tr w:rsidR="00CF5F45" w:rsidTr="00425C8B">
        <w:tc>
          <w:tcPr>
            <w:tcW w:w="1265" w:type="dxa"/>
          </w:tcPr>
          <w:p w:rsidR="00F25F8F" w:rsidRPr="00CF5F45" w:rsidRDefault="003F0F50" w:rsidP="00F25F8F">
            <w:pPr>
              <w:pStyle w:val="Prrafodelista"/>
              <w:ind w:left="0"/>
              <w:rPr>
                <w:sz w:val="20"/>
                <w:szCs w:val="20"/>
                <w:lang w:val="es-MX"/>
              </w:rPr>
            </w:pPr>
            <w:r>
              <w:rPr>
                <w:sz w:val="20"/>
                <w:szCs w:val="20"/>
                <w:lang w:val="es-MX"/>
              </w:rPr>
              <w:t>Tercera Generación</w:t>
            </w:r>
          </w:p>
        </w:tc>
        <w:tc>
          <w:tcPr>
            <w:tcW w:w="1403" w:type="dxa"/>
          </w:tcPr>
          <w:p w:rsidR="00F25F8F" w:rsidRPr="00CF5F45" w:rsidRDefault="003F0F50" w:rsidP="00F25F8F">
            <w:pPr>
              <w:pStyle w:val="Prrafodelista"/>
              <w:ind w:left="0"/>
              <w:rPr>
                <w:sz w:val="20"/>
                <w:szCs w:val="20"/>
                <w:lang w:val="es-MX"/>
              </w:rPr>
            </w:pPr>
            <w:r>
              <w:rPr>
                <w:sz w:val="20"/>
                <w:szCs w:val="20"/>
                <w:lang w:val="es-MX"/>
              </w:rPr>
              <w:t>1965-1980</w:t>
            </w:r>
          </w:p>
        </w:tc>
        <w:tc>
          <w:tcPr>
            <w:tcW w:w="1589" w:type="dxa"/>
          </w:tcPr>
          <w:p w:rsidR="00F25F8F" w:rsidRPr="00CF5F45" w:rsidRDefault="003F0F50" w:rsidP="00F25F8F">
            <w:pPr>
              <w:pStyle w:val="Prrafodelista"/>
              <w:ind w:left="0"/>
              <w:rPr>
                <w:sz w:val="20"/>
                <w:szCs w:val="20"/>
                <w:lang w:val="es-MX"/>
              </w:rPr>
            </w:pPr>
            <w:r>
              <w:rPr>
                <w:sz w:val="20"/>
                <w:szCs w:val="20"/>
                <w:lang w:val="es-MX"/>
              </w:rPr>
              <w:t>Circuitos Integrados</w:t>
            </w:r>
          </w:p>
        </w:tc>
        <w:tc>
          <w:tcPr>
            <w:tcW w:w="1697" w:type="dxa"/>
          </w:tcPr>
          <w:p w:rsidR="00F25F8F" w:rsidRPr="00CF5F45" w:rsidRDefault="003F0F50" w:rsidP="00F25F8F">
            <w:pPr>
              <w:pStyle w:val="Prrafodelista"/>
              <w:ind w:left="0"/>
              <w:rPr>
                <w:sz w:val="20"/>
                <w:szCs w:val="20"/>
                <w:lang w:val="es-MX"/>
              </w:rPr>
            </w:pPr>
            <w:r>
              <w:rPr>
                <w:sz w:val="20"/>
                <w:szCs w:val="20"/>
                <w:lang w:val="es-MX"/>
              </w:rPr>
              <w:t>Operadores, Programadores, Funcionarios de banco y aseguradoras</w:t>
            </w:r>
          </w:p>
        </w:tc>
        <w:tc>
          <w:tcPr>
            <w:tcW w:w="2154" w:type="dxa"/>
          </w:tcPr>
          <w:p w:rsidR="00F25F8F" w:rsidRPr="00CF5F45" w:rsidRDefault="003F0F50" w:rsidP="00F25F8F">
            <w:pPr>
              <w:pStyle w:val="Prrafodelista"/>
              <w:ind w:left="0"/>
              <w:rPr>
                <w:sz w:val="20"/>
                <w:szCs w:val="20"/>
                <w:lang w:val="es-MX"/>
              </w:rPr>
            </w:pPr>
            <w:r>
              <w:rPr>
                <w:sz w:val="20"/>
                <w:szCs w:val="20"/>
                <w:lang w:val="es-MX"/>
              </w:rPr>
              <w:t>Cálculos numéricos y de ingeniería, ordenamiento de cintas de impresión</w:t>
            </w:r>
          </w:p>
        </w:tc>
      </w:tr>
      <w:tr w:rsidR="00CF5F45" w:rsidTr="00425C8B">
        <w:tc>
          <w:tcPr>
            <w:tcW w:w="1265" w:type="dxa"/>
          </w:tcPr>
          <w:p w:rsidR="00F25F8F" w:rsidRPr="00CF5F45" w:rsidRDefault="003F0F50" w:rsidP="00F25F8F">
            <w:pPr>
              <w:pStyle w:val="Prrafodelista"/>
              <w:ind w:left="0"/>
              <w:rPr>
                <w:sz w:val="20"/>
                <w:szCs w:val="20"/>
                <w:lang w:val="es-MX"/>
              </w:rPr>
            </w:pPr>
            <w:r>
              <w:rPr>
                <w:sz w:val="20"/>
                <w:szCs w:val="20"/>
                <w:lang w:val="es-MX"/>
              </w:rPr>
              <w:t>Cuarta Generación</w:t>
            </w:r>
          </w:p>
        </w:tc>
        <w:tc>
          <w:tcPr>
            <w:tcW w:w="1403" w:type="dxa"/>
          </w:tcPr>
          <w:p w:rsidR="00F25F8F" w:rsidRPr="00CF5F45" w:rsidRDefault="003F0F50" w:rsidP="00F25F8F">
            <w:pPr>
              <w:pStyle w:val="Prrafodelista"/>
              <w:ind w:left="0"/>
              <w:rPr>
                <w:sz w:val="20"/>
                <w:szCs w:val="20"/>
                <w:lang w:val="es-MX"/>
              </w:rPr>
            </w:pPr>
            <w:r>
              <w:rPr>
                <w:sz w:val="20"/>
                <w:szCs w:val="20"/>
                <w:lang w:val="es-MX"/>
              </w:rPr>
              <w:t>1980-1990</w:t>
            </w:r>
          </w:p>
        </w:tc>
        <w:tc>
          <w:tcPr>
            <w:tcW w:w="1589" w:type="dxa"/>
          </w:tcPr>
          <w:p w:rsidR="00F25F8F" w:rsidRPr="00CF5F45" w:rsidRDefault="00196948" w:rsidP="00196948">
            <w:pPr>
              <w:pStyle w:val="Prrafodelista"/>
              <w:ind w:left="0"/>
              <w:rPr>
                <w:sz w:val="20"/>
                <w:szCs w:val="20"/>
                <w:lang w:val="es-MX"/>
              </w:rPr>
            </w:pPr>
            <w:r>
              <w:rPr>
                <w:sz w:val="20"/>
                <w:szCs w:val="20"/>
                <w:lang w:val="es-MX"/>
              </w:rPr>
              <w:t>Circuitos LSI</w:t>
            </w:r>
          </w:p>
        </w:tc>
        <w:tc>
          <w:tcPr>
            <w:tcW w:w="1697" w:type="dxa"/>
          </w:tcPr>
          <w:p w:rsidR="00F25F8F" w:rsidRPr="00CF5F45" w:rsidRDefault="003F0F50" w:rsidP="00F25F8F">
            <w:pPr>
              <w:pStyle w:val="Prrafodelista"/>
              <w:ind w:left="0"/>
              <w:rPr>
                <w:sz w:val="20"/>
                <w:szCs w:val="20"/>
                <w:lang w:val="es-MX"/>
              </w:rPr>
            </w:pPr>
            <w:r>
              <w:rPr>
                <w:sz w:val="20"/>
                <w:szCs w:val="20"/>
                <w:lang w:val="es-MX"/>
              </w:rPr>
              <w:t>Cualquier persona</w:t>
            </w:r>
          </w:p>
        </w:tc>
        <w:tc>
          <w:tcPr>
            <w:tcW w:w="2154" w:type="dxa"/>
          </w:tcPr>
          <w:p w:rsidR="00F25F8F" w:rsidRPr="00CF5F45" w:rsidRDefault="003F0F50" w:rsidP="00F25F8F">
            <w:pPr>
              <w:pStyle w:val="Prrafodelista"/>
              <w:ind w:left="0"/>
              <w:rPr>
                <w:sz w:val="20"/>
                <w:szCs w:val="20"/>
                <w:lang w:val="es-MX"/>
              </w:rPr>
            </w:pPr>
            <w:r>
              <w:rPr>
                <w:sz w:val="20"/>
                <w:szCs w:val="20"/>
                <w:lang w:val="es-MX"/>
              </w:rPr>
              <w:t>Sistemas Operativos en red y distribuidos</w:t>
            </w:r>
          </w:p>
        </w:tc>
      </w:tr>
      <w:tr w:rsidR="00CF5F45" w:rsidTr="00425C8B">
        <w:tc>
          <w:tcPr>
            <w:tcW w:w="1265" w:type="dxa"/>
          </w:tcPr>
          <w:p w:rsidR="00F25F8F" w:rsidRPr="00CF5F45" w:rsidRDefault="003F0F50" w:rsidP="00F25F8F">
            <w:pPr>
              <w:pStyle w:val="Prrafodelista"/>
              <w:ind w:left="0"/>
              <w:rPr>
                <w:sz w:val="20"/>
                <w:szCs w:val="20"/>
                <w:lang w:val="es-MX"/>
              </w:rPr>
            </w:pPr>
            <w:r>
              <w:rPr>
                <w:sz w:val="20"/>
                <w:szCs w:val="20"/>
                <w:lang w:val="es-MX"/>
              </w:rPr>
              <w:t xml:space="preserve">Quinta Generación </w:t>
            </w:r>
          </w:p>
        </w:tc>
        <w:tc>
          <w:tcPr>
            <w:tcW w:w="1403" w:type="dxa"/>
          </w:tcPr>
          <w:p w:rsidR="00F25F8F" w:rsidRPr="00CF5F45" w:rsidRDefault="003F0F50" w:rsidP="00F25F8F">
            <w:pPr>
              <w:pStyle w:val="Prrafodelista"/>
              <w:ind w:left="0"/>
              <w:rPr>
                <w:sz w:val="20"/>
                <w:szCs w:val="20"/>
                <w:lang w:val="es-MX"/>
              </w:rPr>
            </w:pPr>
            <w:r>
              <w:rPr>
                <w:sz w:val="20"/>
                <w:szCs w:val="20"/>
                <w:lang w:val="es-MX"/>
              </w:rPr>
              <w:t>1990-Actualidad</w:t>
            </w:r>
          </w:p>
        </w:tc>
        <w:tc>
          <w:tcPr>
            <w:tcW w:w="1589" w:type="dxa"/>
          </w:tcPr>
          <w:p w:rsidR="00F25F8F" w:rsidRPr="00CF5F45" w:rsidRDefault="003F0F50" w:rsidP="00F25F8F">
            <w:pPr>
              <w:pStyle w:val="Prrafodelista"/>
              <w:ind w:left="0"/>
              <w:rPr>
                <w:sz w:val="20"/>
                <w:szCs w:val="20"/>
                <w:lang w:val="es-MX"/>
              </w:rPr>
            </w:pPr>
            <w:r>
              <w:rPr>
                <w:sz w:val="20"/>
                <w:szCs w:val="20"/>
                <w:lang w:val="es-MX"/>
              </w:rPr>
              <w:t xml:space="preserve">Nuevas Pantallas(Plasma </w:t>
            </w:r>
            <w:r w:rsidR="00A27634">
              <w:rPr>
                <w:sz w:val="20"/>
                <w:szCs w:val="20"/>
                <w:lang w:val="es-MX"/>
              </w:rPr>
              <w:t>Óptica</w:t>
            </w:r>
            <w:r>
              <w:rPr>
                <w:sz w:val="20"/>
                <w:szCs w:val="20"/>
                <w:lang w:val="es-MX"/>
              </w:rPr>
              <w:t>), Fibra óptica</w:t>
            </w:r>
          </w:p>
        </w:tc>
        <w:tc>
          <w:tcPr>
            <w:tcW w:w="1697" w:type="dxa"/>
          </w:tcPr>
          <w:p w:rsidR="00F25F8F" w:rsidRPr="00CF5F45" w:rsidRDefault="003F0F50" w:rsidP="00F25F8F">
            <w:pPr>
              <w:pStyle w:val="Prrafodelista"/>
              <w:ind w:left="0"/>
              <w:rPr>
                <w:sz w:val="20"/>
                <w:szCs w:val="20"/>
                <w:lang w:val="es-MX"/>
              </w:rPr>
            </w:pPr>
            <w:r>
              <w:rPr>
                <w:sz w:val="20"/>
                <w:szCs w:val="20"/>
                <w:lang w:val="es-MX"/>
              </w:rPr>
              <w:t>Cualquier Persona</w:t>
            </w:r>
          </w:p>
        </w:tc>
        <w:tc>
          <w:tcPr>
            <w:tcW w:w="2154" w:type="dxa"/>
          </w:tcPr>
          <w:p w:rsidR="00F25F8F" w:rsidRPr="00CF5F45" w:rsidRDefault="003F0F50" w:rsidP="00F25F8F">
            <w:pPr>
              <w:pStyle w:val="Prrafodelista"/>
              <w:ind w:left="0"/>
              <w:rPr>
                <w:sz w:val="20"/>
                <w:szCs w:val="20"/>
                <w:lang w:val="es-MX"/>
              </w:rPr>
            </w:pPr>
            <w:r>
              <w:rPr>
                <w:sz w:val="20"/>
                <w:szCs w:val="20"/>
                <w:lang w:val="es-MX"/>
              </w:rPr>
              <w:t>Facilidad de uso, Amplia gama de recursos, compartir recursos</w:t>
            </w:r>
            <w:r w:rsidR="00425C8B">
              <w:rPr>
                <w:sz w:val="20"/>
                <w:szCs w:val="20"/>
                <w:lang w:val="es-MX"/>
              </w:rPr>
              <w:t>, consulta y captura de información</w:t>
            </w:r>
          </w:p>
        </w:tc>
      </w:tr>
    </w:tbl>
    <w:p w:rsidR="00F25F8F" w:rsidRDefault="00F25F8F" w:rsidP="00F25F8F">
      <w:pPr>
        <w:pStyle w:val="Prrafodelista"/>
        <w:rPr>
          <w:lang w:val="es-MX"/>
        </w:rPr>
      </w:pPr>
    </w:p>
    <w:p w:rsidR="00425C8B" w:rsidRPr="00425C8B" w:rsidRDefault="00425C8B" w:rsidP="00425C8B">
      <w:pPr>
        <w:pStyle w:val="Prrafodelista"/>
        <w:numPr>
          <w:ilvl w:val="0"/>
          <w:numId w:val="1"/>
        </w:numPr>
        <w:rPr>
          <w:lang w:val="es-MX"/>
        </w:rPr>
      </w:pPr>
      <w:r>
        <w:rPr>
          <w:b/>
          <w:lang w:val="es-MX"/>
        </w:rPr>
        <w:t xml:space="preserve"> </w:t>
      </w:r>
      <w:r>
        <w:rPr>
          <w:rFonts w:ascii="Helvetica" w:hAnsi="Helvetica" w:cs="Helvetica"/>
          <w:b/>
          <w:bCs/>
          <w:color w:val="333333"/>
          <w:shd w:val="clear" w:color="auto" w:fill="FFFFFF"/>
        </w:rPr>
        <w:t> Explique las técnicas de mejoramiento de desempeño en 2a Generación (OFF-LINE</w:t>
      </w:r>
    </w:p>
    <w:p w:rsidR="00425C8B" w:rsidRDefault="00425C8B" w:rsidP="00425C8B">
      <w:pPr>
        <w:pStyle w:val="Prrafodelista"/>
        <w:rPr>
          <w:rFonts w:ascii="Helvetica" w:hAnsi="Helvetica" w:cs="Helvetica"/>
          <w:b/>
          <w:bCs/>
          <w:color w:val="333333"/>
          <w:shd w:val="clear" w:color="auto" w:fill="FFFFFF"/>
        </w:rPr>
      </w:pPr>
    </w:p>
    <w:p w:rsidR="00425C8B" w:rsidRDefault="00701A32" w:rsidP="00425C8B">
      <w:pPr>
        <w:pStyle w:val="Prrafodelista"/>
        <w:rPr>
          <w:rFonts w:ascii="Helvetica" w:hAnsi="Helvetica" w:cs="Helvetica"/>
          <w:bCs/>
          <w:color w:val="333333"/>
          <w:shd w:val="clear" w:color="auto" w:fill="FFFFFF"/>
        </w:rPr>
      </w:pPr>
      <w:r>
        <w:rPr>
          <w:rFonts w:ascii="Helvetica" w:hAnsi="Helvetica" w:cs="Helvetica"/>
          <w:bCs/>
          <w:color w:val="333333"/>
          <w:shd w:val="clear" w:color="auto" w:fill="FFFFFF"/>
        </w:rPr>
        <w:t>Podemos apreciar que c</w:t>
      </w:r>
      <w:r w:rsidR="00425C8B">
        <w:rPr>
          <w:rFonts w:ascii="Helvetica" w:hAnsi="Helvetica" w:cs="Helvetica"/>
          <w:bCs/>
          <w:color w:val="333333"/>
          <w:shd w:val="clear" w:color="auto" w:fill="FFFFFF"/>
        </w:rPr>
        <w:t>on la llegada del transistor, las máquinas de la segunda generación se volvieron lo suficientemente confiables para que trabajaran el tiempo suficiente mientras se hacía una tarea, sin el temor que existía antes de que se quemara algún tubo de vació</w:t>
      </w:r>
      <w:r w:rsidR="0094070D">
        <w:rPr>
          <w:rFonts w:ascii="Helvetica" w:hAnsi="Helvetica" w:cs="Helvetica"/>
          <w:bCs/>
          <w:color w:val="333333"/>
          <w:shd w:val="clear" w:color="auto" w:fill="FFFFFF"/>
        </w:rPr>
        <w:t xml:space="preserve"> y que algún programador debiera estar cambiándolos constantemente</w:t>
      </w:r>
      <w:r w:rsidR="00425C8B">
        <w:rPr>
          <w:rFonts w:ascii="Helvetica" w:hAnsi="Helvetica" w:cs="Helvetica"/>
          <w:bCs/>
          <w:color w:val="333333"/>
          <w:shd w:val="clear" w:color="auto" w:fill="FFFFFF"/>
        </w:rPr>
        <w:t>.</w:t>
      </w:r>
    </w:p>
    <w:p w:rsidR="00425C8B" w:rsidRDefault="0094070D" w:rsidP="00425C8B">
      <w:pPr>
        <w:pStyle w:val="Prrafodelista"/>
        <w:rPr>
          <w:rFonts w:ascii="Helvetica" w:hAnsi="Helvetica" w:cs="Helvetica"/>
          <w:bCs/>
          <w:color w:val="333333"/>
          <w:shd w:val="clear" w:color="auto" w:fill="FFFFFF"/>
        </w:rPr>
      </w:pPr>
      <w:r>
        <w:rPr>
          <w:rFonts w:ascii="Helvetica" w:hAnsi="Helvetica" w:cs="Helvetica"/>
          <w:bCs/>
          <w:color w:val="333333"/>
          <w:shd w:val="clear" w:color="auto" w:fill="FFFFFF"/>
        </w:rPr>
        <w:t>Con el fin de reducir los altos costos del equipo se decidió usar el procesamiento en lote.</w:t>
      </w:r>
    </w:p>
    <w:p w:rsidR="00425C8B" w:rsidRDefault="00425C8B" w:rsidP="00425C8B">
      <w:pPr>
        <w:pStyle w:val="Prrafodelista"/>
        <w:rPr>
          <w:rFonts w:ascii="Helvetica" w:hAnsi="Helvetica" w:cs="Helvetica"/>
          <w:bCs/>
          <w:color w:val="333333"/>
          <w:shd w:val="clear" w:color="auto" w:fill="FFFFFF"/>
        </w:rPr>
      </w:pPr>
    </w:p>
    <w:p w:rsidR="00425C8B" w:rsidRPr="00425C8B" w:rsidRDefault="00425C8B" w:rsidP="00425C8B">
      <w:pPr>
        <w:pStyle w:val="Prrafodelista"/>
        <w:rPr>
          <w:lang w:val="es-MX"/>
        </w:rPr>
      </w:pPr>
    </w:p>
    <w:sectPr w:rsidR="00425C8B" w:rsidRPr="00425C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B872C8"/>
    <w:multiLevelType w:val="hybridMultilevel"/>
    <w:tmpl w:val="741E29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A644AAC"/>
    <w:multiLevelType w:val="hybridMultilevel"/>
    <w:tmpl w:val="3992E27E"/>
    <w:lvl w:ilvl="0" w:tplc="660AECE8">
      <w:start w:val="1"/>
      <w:numFmt w:val="decimal"/>
      <w:lvlText w:val="%1)"/>
      <w:lvlJc w:val="left"/>
      <w:pPr>
        <w:ind w:left="1080" w:hanging="360"/>
      </w:pPr>
      <w:rPr>
        <w:rFonts w:ascii="Helvetica" w:hAnsi="Helvetica" w:cs="Helvetica" w:hint="default"/>
        <w:color w:val="333333"/>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823"/>
    <w:rsid w:val="00196948"/>
    <w:rsid w:val="00262BF6"/>
    <w:rsid w:val="003F0F50"/>
    <w:rsid w:val="00425C8B"/>
    <w:rsid w:val="004D2D09"/>
    <w:rsid w:val="004E5F2D"/>
    <w:rsid w:val="00701A32"/>
    <w:rsid w:val="0085047F"/>
    <w:rsid w:val="0094070D"/>
    <w:rsid w:val="009D0823"/>
    <w:rsid w:val="009E1D3E"/>
    <w:rsid w:val="00A27634"/>
    <w:rsid w:val="00BA544D"/>
    <w:rsid w:val="00C80AE3"/>
    <w:rsid w:val="00CF5F45"/>
    <w:rsid w:val="00DE1D01"/>
    <w:rsid w:val="00F25F8F"/>
    <w:rsid w:val="00FA09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CF4CDD-FE4E-4984-B5F1-8CBC127B9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0823"/>
    <w:pPr>
      <w:ind w:left="720"/>
      <w:contextualSpacing/>
    </w:pPr>
  </w:style>
  <w:style w:type="table" w:styleId="Tablaconcuadrcula">
    <w:name w:val="Table Grid"/>
    <w:basedOn w:val="Tablanormal"/>
    <w:uiPriority w:val="39"/>
    <w:rsid w:val="009D08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E1D01"/>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31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409</Words>
  <Characters>2254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UTP</dc:creator>
  <cp:keywords/>
  <dc:description/>
  <cp:lastModifiedBy>Usuario UTP</cp:lastModifiedBy>
  <cp:revision>10</cp:revision>
  <dcterms:created xsi:type="dcterms:W3CDTF">2020-02-11T19:51:00Z</dcterms:created>
  <dcterms:modified xsi:type="dcterms:W3CDTF">2020-02-11T19:57:00Z</dcterms:modified>
</cp:coreProperties>
</file>