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4FEA" w:rsidRDefault="00714FEA" w:rsidP="00714FE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агентство связи</w:t>
      </w:r>
    </w:p>
    <w:p w:rsidR="00714FEA" w:rsidRDefault="00714FEA" w:rsidP="00714FE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образовательное</w:t>
      </w:r>
    </w:p>
    <w:p w:rsidR="00714FEA" w:rsidRDefault="00714FEA" w:rsidP="00714FE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бюджетное учреждение высшего образования</w:t>
      </w:r>
    </w:p>
    <w:p w:rsidR="00714FEA" w:rsidRDefault="00714FEA" w:rsidP="00714FE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«Санкт-Петербургский государственный университет телекоммуникаций им проф. М. А. Бонч-Бруевича»</w:t>
      </w:r>
    </w:p>
    <w:p w:rsidR="00714FEA" w:rsidRDefault="00714FEA" w:rsidP="00714FEA">
      <w:pPr>
        <w:spacing w:after="30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9B0558">
        <w:rPr>
          <w:rFonts w:ascii="Times New Roman" w:hAnsi="Times New Roman" w:cs="Times New Roman"/>
          <w:sz w:val="28"/>
          <w:szCs w:val="28"/>
        </w:rPr>
        <w:t>информатики и компьютерного дизайна</w:t>
      </w:r>
    </w:p>
    <w:p w:rsidR="00714FEA" w:rsidRDefault="00714FEA" w:rsidP="00714FE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:rsidR="00714FEA" w:rsidRDefault="00714FEA" w:rsidP="00714FE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CB240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на тему:</w:t>
      </w:r>
    </w:p>
    <w:p w:rsidR="00714FEA" w:rsidRDefault="00714FEA" w:rsidP="00714FEA">
      <w:pPr>
        <w:spacing w:after="0"/>
        <w:ind w:left="567" w:right="56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="009B0558">
        <w:rPr>
          <w:rFonts w:ascii="Times New Roman" w:hAnsi="Times New Roman" w:cs="Times New Roman"/>
          <w:b/>
          <w:sz w:val="28"/>
          <w:szCs w:val="28"/>
        </w:rPr>
        <w:t xml:space="preserve">Создание </w:t>
      </w:r>
      <w:r w:rsidR="00CB240F">
        <w:rPr>
          <w:rFonts w:ascii="Times New Roman" w:hAnsi="Times New Roman" w:cs="Times New Roman"/>
          <w:b/>
          <w:sz w:val="28"/>
          <w:szCs w:val="28"/>
        </w:rPr>
        <w:t>виртуального прибора «Калькулятор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:rsidR="00714FEA" w:rsidRDefault="00714FEA" w:rsidP="00D66E0C">
      <w:pPr>
        <w:spacing w:after="15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9B0558" w:rsidRPr="009B0558">
        <w:rPr>
          <w:rFonts w:ascii="Times New Roman" w:hAnsi="Times New Roman" w:cs="Times New Roman"/>
          <w:sz w:val="28"/>
          <w:szCs w:val="28"/>
        </w:rPr>
        <w:t>Информационные системы разработки устройств телекоммуникаций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714FEA" w:rsidRDefault="00714FEA" w:rsidP="00714FEA">
      <w:pPr>
        <w:spacing w:after="0"/>
        <w:ind w:left="283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ИСТ-813, Кравец А. Ю.</w:t>
      </w:r>
    </w:p>
    <w:p w:rsidR="00714FEA" w:rsidRDefault="00714FEA" w:rsidP="000B69C9">
      <w:pPr>
        <w:spacing w:after="4000"/>
        <w:ind w:left="2835"/>
        <w:rPr>
          <w:rFonts w:ascii="Times New Roman" w:hAnsi="Times New Roman" w:cs="Times New Roman"/>
          <w:sz w:val="28"/>
          <w:szCs w:val="28"/>
        </w:rPr>
      </w:pPr>
      <w:r w:rsidRPr="00D66E0C">
        <w:rPr>
          <w:rFonts w:ascii="Times New Roman" w:hAnsi="Times New Roman" w:cs="Times New Roman"/>
          <w:sz w:val="28"/>
          <w:szCs w:val="28"/>
        </w:rPr>
        <w:t xml:space="preserve">Принял: </w:t>
      </w:r>
      <w:proofErr w:type="spellStart"/>
      <w:r w:rsidRPr="00D66E0C">
        <w:rPr>
          <w:rFonts w:ascii="Times New Roman" w:hAnsi="Times New Roman" w:cs="Times New Roman"/>
          <w:sz w:val="28"/>
          <w:szCs w:val="28"/>
        </w:rPr>
        <w:t>к.</w:t>
      </w:r>
      <w:r w:rsidR="009B0558">
        <w:rPr>
          <w:rFonts w:ascii="Times New Roman" w:hAnsi="Times New Roman" w:cs="Times New Roman"/>
          <w:sz w:val="28"/>
          <w:szCs w:val="28"/>
        </w:rPr>
        <w:t>п</w:t>
      </w:r>
      <w:r w:rsidRPr="00D66E0C">
        <w:rPr>
          <w:rFonts w:ascii="Times New Roman" w:hAnsi="Times New Roman" w:cs="Times New Roman"/>
          <w:sz w:val="28"/>
          <w:szCs w:val="28"/>
        </w:rPr>
        <w:t>.н</w:t>
      </w:r>
      <w:proofErr w:type="spellEnd"/>
      <w:r w:rsidRPr="00D66E0C">
        <w:rPr>
          <w:rFonts w:ascii="Times New Roman" w:hAnsi="Times New Roman" w:cs="Times New Roman"/>
          <w:sz w:val="28"/>
          <w:szCs w:val="28"/>
        </w:rPr>
        <w:t>., доцент</w:t>
      </w:r>
      <w:r w:rsidR="009B05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0558">
        <w:rPr>
          <w:rFonts w:ascii="Times New Roman" w:hAnsi="Times New Roman" w:cs="Times New Roman"/>
          <w:sz w:val="28"/>
          <w:szCs w:val="28"/>
        </w:rPr>
        <w:t>Шиян</w:t>
      </w:r>
      <w:proofErr w:type="spellEnd"/>
      <w:r w:rsidR="009B0558">
        <w:rPr>
          <w:rFonts w:ascii="Times New Roman" w:hAnsi="Times New Roman" w:cs="Times New Roman"/>
          <w:sz w:val="28"/>
          <w:szCs w:val="28"/>
        </w:rPr>
        <w:t xml:space="preserve"> А. 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B69C9" w:rsidRDefault="000B69C9" w:rsidP="000B69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</w:t>
      </w:r>
    </w:p>
    <w:p w:rsidR="00D66E0C" w:rsidRDefault="000B69C9" w:rsidP="000B69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2019</w:t>
      </w:r>
    </w:p>
    <w:p w:rsidR="00D66E0C" w:rsidRDefault="00D66E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B69C9" w:rsidRPr="00C168BA" w:rsidRDefault="00D66E0C" w:rsidP="00D66E0C">
      <w:pPr>
        <w:spacing w:after="4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68BA">
        <w:rPr>
          <w:rFonts w:ascii="Times New Roman" w:hAnsi="Times New Roman" w:cs="Times New Roman"/>
          <w:sz w:val="28"/>
          <w:szCs w:val="28"/>
        </w:rPr>
        <w:t xml:space="preserve">создать в среде графического программирования </w:t>
      </w:r>
      <w:proofErr w:type="spellStart"/>
      <w:r w:rsidR="00C168BA">
        <w:rPr>
          <w:rFonts w:ascii="Times New Roman" w:hAnsi="Times New Roman" w:cs="Times New Roman"/>
          <w:sz w:val="28"/>
          <w:szCs w:val="28"/>
          <w:lang w:val="en-US"/>
        </w:rPr>
        <w:t>LabView</w:t>
      </w:r>
      <w:proofErr w:type="spellEnd"/>
      <w:r w:rsidR="00C168BA">
        <w:rPr>
          <w:rFonts w:ascii="Times New Roman" w:hAnsi="Times New Roman" w:cs="Times New Roman"/>
          <w:sz w:val="28"/>
          <w:szCs w:val="28"/>
        </w:rPr>
        <w:t xml:space="preserve"> виртуальный прибор</w:t>
      </w:r>
      <w:r w:rsidR="004B0E76">
        <w:rPr>
          <w:rFonts w:ascii="Times New Roman" w:hAnsi="Times New Roman" w:cs="Times New Roman"/>
          <w:sz w:val="28"/>
          <w:szCs w:val="28"/>
        </w:rPr>
        <w:t xml:space="preserve"> «Калькулятор»</w:t>
      </w:r>
      <w:r w:rsidR="00C168BA">
        <w:rPr>
          <w:rFonts w:ascii="Times New Roman" w:hAnsi="Times New Roman" w:cs="Times New Roman"/>
          <w:sz w:val="28"/>
          <w:szCs w:val="28"/>
        </w:rPr>
        <w:t>.</w:t>
      </w:r>
    </w:p>
    <w:p w:rsidR="00D66E0C" w:rsidRDefault="00D66E0C" w:rsidP="00C168BA">
      <w:pPr>
        <w:spacing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461031" w:rsidRPr="00DC283B" w:rsidRDefault="00461031" w:rsidP="00461031">
      <w:pPr>
        <w:spacing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C283B">
        <w:rPr>
          <w:rFonts w:ascii="Times New Roman" w:hAnsi="Times New Roman" w:cs="Times New Roman"/>
          <w:sz w:val="28"/>
          <w:szCs w:val="28"/>
        </w:rPr>
        <w:t>Было выделено окно лицевой панели (</w:t>
      </w:r>
      <w:r w:rsidR="00DC283B">
        <w:rPr>
          <w:rFonts w:ascii="Times New Roman" w:hAnsi="Times New Roman" w:cs="Times New Roman"/>
          <w:sz w:val="28"/>
          <w:szCs w:val="28"/>
          <w:lang w:val="en-US"/>
        </w:rPr>
        <w:t>Front</w:t>
      </w:r>
      <w:r w:rsidR="00DC283B" w:rsidRPr="00DC283B">
        <w:rPr>
          <w:rFonts w:ascii="Times New Roman" w:hAnsi="Times New Roman" w:cs="Times New Roman"/>
          <w:sz w:val="28"/>
          <w:szCs w:val="28"/>
        </w:rPr>
        <w:t xml:space="preserve"> </w:t>
      </w:r>
      <w:r w:rsidR="00DC283B">
        <w:rPr>
          <w:rFonts w:ascii="Times New Roman" w:hAnsi="Times New Roman" w:cs="Times New Roman"/>
          <w:sz w:val="28"/>
          <w:szCs w:val="28"/>
          <w:lang w:val="en-US"/>
        </w:rPr>
        <w:t>Panel</w:t>
      </w:r>
      <w:r w:rsidR="00DC283B" w:rsidRPr="00DC283B">
        <w:rPr>
          <w:rFonts w:ascii="Times New Roman" w:hAnsi="Times New Roman" w:cs="Times New Roman"/>
          <w:sz w:val="28"/>
          <w:szCs w:val="28"/>
        </w:rPr>
        <w:t>)</w:t>
      </w:r>
      <w:r w:rsidR="00DC283B">
        <w:rPr>
          <w:rFonts w:ascii="Times New Roman" w:hAnsi="Times New Roman" w:cs="Times New Roman"/>
          <w:sz w:val="28"/>
          <w:szCs w:val="28"/>
        </w:rPr>
        <w:t>, после нажатием правой кнопки мыши по области выделенного окна была открыта палитра элементов управления и индикаторов (</w:t>
      </w:r>
      <w:r w:rsidR="00DC283B">
        <w:rPr>
          <w:rFonts w:ascii="Times New Roman" w:hAnsi="Times New Roman" w:cs="Times New Roman"/>
          <w:sz w:val="28"/>
          <w:szCs w:val="28"/>
          <w:lang w:val="en-US"/>
        </w:rPr>
        <w:t>Controls</w:t>
      </w:r>
      <w:r w:rsidR="00DC283B" w:rsidRPr="00DC283B">
        <w:rPr>
          <w:rFonts w:ascii="Times New Roman" w:hAnsi="Times New Roman" w:cs="Times New Roman"/>
          <w:sz w:val="28"/>
          <w:szCs w:val="28"/>
        </w:rPr>
        <w:t xml:space="preserve"> </w:t>
      </w:r>
      <w:r w:rsidR="00DC283B">
        <w:rPr>
          <w:rFonts w:ascii="Times New Roman" w:hAnsi="Times New Roman" w:cs="Times New Roman"/>
          <w:sz w:val="28"/>
          <w:szCs w:val="28"/>
          <w:lang w:val="en-US"/>
        </w:rPr>
        <w:t>Palette</w:t>
      </w:r>
      <w:r w:rsidR="00DC283B" w:rsidRPr="00DC283B">
        <w:rPr>
          <w:rFonts w:ascii="Times New Roman" w:hAnsi="Times New Roman" w:cs="Times New Roman"/>
          <w:sz w:val="28"/>
          <w:szCs w:val="28"/>
        </w:rPr>
        <w:t>)</w:t>
      </w:r>
      <w:r w:rsidR="00805A1D">
        <w:rPr>
          <w:rFonts w:ascii="Times New Roman" w:hAnsi="Times New Roman" w:cs="Times New Roman"/>
          <w:sz w:val="28"/>
          <w:szCs w:val="28"/>
        </w:rPr>
        <w:t xml:space="preserve">. </w:t>
      </w:r>
      <w:r w:rsidR="00805A1D" w:rsidRPr="00805A1D">
        <w:rPr>
          <w:rFonts w:ascii="Times New Roman" w:hAnsi="Times New Roman" w:cs="Times New Roman"/>
          <w:sz w:val="28"/>
          <w:szCs w:val="28"/>
        </w:rPr>
        <w:t>В палитре элементов управления и индикаторов был выбран раздел «</w:t>
      </w:r>
      <w:r w:rsidR="00805A1D">
        <w:rPr>
          <w:rFonts w:ascii="Times New Roman" w:hAnsi="Times New Roman" w:cs="Times New Roman"/>
          <w:sz w:val="28"/>
          <w:szCs w:val="28"/>
          <w:lang w:val="en-US"/>
        </w:rPr>
        <w:t>Numeric</w:t>
      </w:r>
      <w:r w:rsidR="00805A1D" w:rsidRPr="00805A1D">
        <w:rPr>
          <w:rFonts w:ascii="Times New Roman" w:hAnsi="Times New Roman" w:cs="Times New Roman"/>
          <w:sz w:val="28"/>
          <w:szCs w:val="28"/>
        </w:rPr>
        <w:t xml:space="preserve">», в котором содержатся необходимые </w:t>
      </w:r>
      <w:r w:rsidR="00805A1D">
        <w:rPr>
          <w:rFonts w:ascii="Times New Roman" w:hAnsi="Times New Roman" w:cs="Times New Roman"/>
          <w:sz w:val="28"/>
          <w:szCs w:val="28"/>
        </w:rPr>
        <w:t>для выполнения задания элементы: «</w:t>
      </w:r>
      <w:r w:rsidR="00805A1D">
        <w:rPr>
          <w:rFonts w:ascii="Times New Roman" w:hAnsi="Times New Roman" w:cs="Times New Roman"/>
          <w:sz w:val="28"/>
          <w:szCs w:val="28"/>
          <w:lang w:val="en-US"/>
        </w:rPr>
        <w:t>Numeric</w:t>
      </w:r>
      <w:r w:rsidR="00805A1D" w:rsidRPr="00805A1D">
        <w:rPr>
          <w:rFonts w:ascii="Times New Roman" w:hAnsi="Times New Roman" w:cs="Times New Roman"/>
          <w:sz w:val="28"/>
          <w:szCs w:val="28"/>
        </w:rPr>
        <w:t xml:space="preserve"> </w:t>
      </w:r>
      <w:r w:rsidR="00805A1D">
        <w:rPr>
          <w:rFonts w:ascii="Times New Roman" w:hAnsi="Times New Roman" w:cs="Times New Roman"/>
          <w:sz w:val="28"/>
          <w:szCs w:val="28"/>
          <w:lang w:val="en-US"/>
        </w:rPr>
        <w:t>Control</w:t>
      </w:r>
      <w:r w:rsidR="00805A1D">
        <w:rPr>
          <w:rFonts w:ascii="Times New Roman" w:hAnsi="Times New Roman" w:cs="Times New Roman"/>
          <w:sz w:val="28"/>
          <w:szCs w:val="28"/>
        </w:rPr>
        <w:t>» и «</w:t>
      </w:r>
      <w:r w:rsidR="00805A1D">
        <w:rPr>
          <w:rFonts w:ascii="Times New Roman" w:hAnsi="Times New Roman" w:cs="Times New Roman"/>
          <w:sz w:val="28"/>
          <w:szCs w:val="28"/>
          <w:lang w:val="en-US"/>
        </w:rPr>
        <w:t>Numeric</w:t>
      </w:r>
      <w:r w:rsidR="00805A1D" w:rsidRPr="00805A1D">
        <w:rPr>
          <w:rFonts w:ascii="Times New Roman" w:hAnsi="Times New Roman" w:cs="Times New Roman"/>
          <w:sz w:val="28"/>
          <w:szCs w:val="28"/>
        </w:rPr>
        <w:t xml:space="preserve"> </w:t>
      </w:r>
      <w:r w:rsidR="00805A1D">
        <w:rPr>
          <w:rFonts w:ascii="Times New Roman" w:hAnsi="Times New Roman" w:cs="Times New Roman"/>
          <w:sz w:val="28"/>
          <w:szCs w:val="28"/>
          <w:lang w:val="en-US"/>
        </w:rPr>
        <w:t>Indicator</w:t>
      </w:r>
      <w:r w:rsidR="00805A1D">
        <w:rPr>
          <w:rFonts w:ascii="Times New Roman" w:hAnsi="Times New Roman" w:cs="Times New Roman"/>
          <w:sz w:val="28"/>
          <w:szCs w:val="28"/>
        </w:rPr>
        <w:t>»</w:t>
      </w:r>
      <w:r w:rsidR="00805A1D" w:rsidRPr="00805A1D">
        <w:rPr>
          <w:rFonts w:ascii="Times New Roman" w:hAnsi="Times New Roman" w:cs="Times New Roman"/>
          <w:sz w:val="28"/>
          <w:szCs w:val="28"/>
        </w:rPr>
        <w:t>.</w:t>
      </w:r>
      <w:r w:rsidR="00805A1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168BA" w:rsidRDefault="00070D5C" w:rsidP="00DC283B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6115685" cy="3432175"/>
            <wp:effectExtent l="0" t="0" r="0" b="0"/>
            <wp:docPr id="14" name="Рисунок 14" descr="C:\Users\User\AppData\Local\Microsoft\Windows\INetCache\Content.Word\Screensho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\AppData\Local\Microsoft\Windows\INetCache\Content.Word\Screenshot_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283B" w:rsidRPr="009C3EAF" w:rsidRDefault="00DC283B" w:rsidP="00DC283B">
      <w:pPr>
        <w:spacing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 1. Отображение п</w:t>
      </w:r>
      <w:r w:rsidR="00070D5C">
        <w:rPr>
          <w:rFonts w:ascii="Times New Roman" w:hAnsi="Times New Roman" w:cs="Times New Roman"/>
          <w:sz w:val="28"/>
          <w:szCs w:val="28"/>
        </w:rPr>
        <w:t>алитры</w:t>
      </w:r>
      <w:r>
        <w:rPr>
          <w:rFonts w:ascii="Times New Roman" w:hAnsi="Times New Roman" w:cs="Times New Roman"/>
          <w:sz w:val="28"/>
          <w:szCs w:val="28"/>
        </w:rPr>
        <w:t xml:space="preserve"> элементов управления и индикаторов</w:t>
      </w:r>
      <w:r w:rsidR="00805A1D" w:rsidRPr="00805A1D">
        <w:rPr>
          <w:rFonts w:ascii="Times New Roman" w:hAnsi="Times New Roman" w:cs="Times New Roman"/>
          <w:sz w:val="28"/>
          <w:szCs w:val="28"/>
        </w:rPr>
        <w:t>.</w:t>
      </w:r>
      <w:r w:rsidR="00805A1D">
        <w:rPr>
          <w:rFonts w:ascii="Times New Roman" w:hAnsi="Times New Roman" w:cs="Times New Roman"/>
          <w:sz w:val="28"/>
          <w:szCs w:val="28"/>
        </w:rPr>
        <w:t xml:space="preserve"> Раздел</w:t>
      </w:r>
      <w:r w:rsidR="00805A1D" w:rsidRPr="009C3EAF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="00805A1D">
        <w:rPr>
          <w:rFonts w:ascii="Times New Roman" w:hAnsi="Times New Roman" w:cs="Times New Roman"/>
          <w:sz w:val="28"/>
          <w:szCs w:val="28"/>
          <w:lang w:val="en-US"/>
        </w:rPr>
        <w:t>Numeric</w:t>
      </w:r>
      <w:r w:rsidR="00805A1D" w:rsidRPr="009C3EAF">
        <w:rPr>
          <w:rFonts w:ascii="Times New Roman" w:hAnsi="Times New Roman" w:cs="Times New Roman"/>
          <w:sz w:val="28"/>
          <w:szCs w:val="28"/>
          <w:lang w:val="en-US"/>
        </w:rPr>
        <w:t xml:space="preserve">». </w:t>
      </w:r>
      <w:r w:rsidR="00805A1D">
        <w:rPr>
          <w:rFonts w:ascii="Times New Roman" w:hAnsi="Times New Roman" w:cs="Times New Roman"/>
          <w:sz w:val="28"/>
          <w:szCs w:val="28"/>
        </w:rPr>
        <w:t>Элементы</w:t>
      </w:r>
      <w:r w:rsidR="00805A1D" w:rsidRPr="009C3EAF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="00805A1D">
        <w:rPr>
          <w:rFonts w:ascii="Times New Roman" w:hAnsi="Times New Roman" w:cs="Times New Roman"/>
          <w:sz w:val="28"/>
          <w:szCs w:val="28"/>
          <w:lang w:val="en-US"/>
        </w:rPr>
        <w:t>Numeric</w:t>
      </w:r>
      <w:r w:rsidR="00805A1D" w:rsidRPr="009C3E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05A1D">
        <w:rPr>
          <w:rFonts w:ascii="Times New Roman" w:hAnsi="Times New Roman" w:cs="Times New Roman"/>
          <w:sz w:val="28"/>
          <w:szCs w:val="28"/>
          <w:lang w:val="en-US"/>
        </w:rPr>
        <w:t>Control</w:t>
      </w:r>
      <w:r w:rsidR="00805A1D" w:rsidRPr="009C3EAF">
        <w:rPr>
          <w:rFonts w:ascii="Times New Roman" w:hAnsi="Times New Roman" w:cs="Times New Roman"/>
          <w:sz w:val="28"/>
          <w:szCs w:val="28"/>
          <w:lang w:val="en-US"/>
        </w:rPr>
        <w:t xml:space="preserve">» </w:t>
      </w:r>
      <w:r w:rsidR="00805A1D">
        <w:rPr>
          <w:rFonts w:ascii="Times New Roman" w:hAnsi="Times New Roman" w:cs="Times New Roman"/>
          <w:sz w:val="28"/>
          <w:szCs w:val="28"/>
        </w:rPr>
        <w:t>и</w:t>
      </w:r>
      <w:r w:rsidR="00805A1D" w:rsidRPr="009C3EAF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="00805A1D">
        <w:rPr>
          <w:rFonts w:ascii="Times New Roman" w:hAnsi="Times New Roman" w:cs="Times New Roman"/>
          <w:sz w:val="28"/>
          <w:szCs w:val="28"/>
          <w:lang w:val="en-US"/>
        </w:rPr>
        <w:t>Numeric</w:t>
      </w:r>
      <w:r w:rsidR="00805A1D" w:rsidRPr="009C3E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05A1D">
        <w:rPr>
          <w:rFonts w:ascii="Times New Roman" w:hAnsi="Times New Roman" w:cs="Times New Roman"/>
          <w:sz w:val="28"/>
          <w:szCs w:val="28"/>
          <w:lang w:val="en-US"/>
        </w:rPr>
        <w:t>Indicator</w:t>
      </w:r>
      <w:r w:rsidR="00805A1D" w:rsidRPr="009C3EAF">
        <w:rPr>
          <w:rFonts w:ascii="Times New Roman" w:hAnsi="Times New Roman" w:cs="Times New Roman"/>
          <w:sz w:val="28"/>
          <w:szCs w:val="28"/>
          <w:lang w:val="en-US"/>
        </w:rPr>
        <w:t xml:space="preserve">». </w:t>
      </w:r>
    </w:p>
    <w:p w:rsidR="00884AAB" w:rsidRPr="00006CCA" w:rsidRDefault="00805A1D" w:rsidP="00DC283B">
      <w:pPr>
        <w:spacing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</w:t>
      </w:r>
      <w:r w:rsidR="00884AAB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006CCA">
        <w:rPr>
          <w:rFonts w:ascii="Times New Roman" w:hAnsi="Times New Roman" w:cs="Times New Roman"/>
          <w:sz w:val="28"/>
          <w:szCs w:val="28"/>
        </w:rPr>
        <w:t>Путем нажатия на иконку элемента, были установлены</w:t>
      </w:r>
      <w:r w:rsidRPr="00805A1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2 элемента типа «</w:t>
      </w:r>
      <w:r>
        <w:rPr>
          <w:rFonts w:ascii="Times New Roman" w:hAnsi="Times New Roman" w:cs="Times New Roman"/>
          <w:sz w:val="28"/>
          <w:szCs w:val="28"/>
          <w:lang w:val="en-US"/>
        </w:rPr>
        <w:t>Numeric</w:t>
      </w:r>
      <w:r w:rsidRPr="00805A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Control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05A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805A1D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элемента типа «</w:t>
      </w:r>
      <w:r>
        <w:rPr>
          <w:rFonts w:ascii="Times New Roman" w:hAnsi="Times New Roman" w:cs="Times New Roman"/>
          <w:sz w:val="28"/>
          <w:szCs w:val="28"/>
          <w:lang w:val="en-US"/>
        </w:rPr>
        <w:t>Numeric</w:t>
      </w:r>
      <w:r w:rsidRPr="00805A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Indicator</w:t>
      </w:r>
      <w:r>
        <w:rPr>
          <w:rFonts w:ascii="Times New Roman" w:hAnsi="Times New Roman" w:cs="Times New Roman"/>
          <w:sz w:val="28"/>
          <w:szCs w:val="28"/>
        </w:rPr>
        <w:t>».</w:t>
      </w:r>
      <w:r w:rsidRPr="00805A1D">
        <w:rPr>
          <w:rFonts w:ascii="Times New Roman" w:hAnsi="Times New Roman" w:cs="Times New Roman"/>
          <w:sz w:val="28"/>
          <w:szCs w:val="28"/>
        </w:rPr>
        <w:t xml:space="preserve"> </w:t>
      </w:r>
      <w:r w:rsidR="00006CCA">
        <w:rPr>
          <w:rFonts w:ascii="Times New Roman" w:hAnsi="Times New Roman" w:cs="Times New Roman"/>
          <w:sz w:val="28"/>
          <w:szCs w:val="28"/>
        </w:rPr>
        <w:t>Параллельно, отображения установленных элементов появились на блок-диаграмме (</w:t>
      </w:r>
      <w:r w:rsidR="00006CCA">
        <w:rPr>
          <w:rFonts w:ascii="Times New Roman" w:hAnsi="Times New Roman" w:cs="Times New Roman"/>
          <w:sz w:val="28"/>
          <w:szCs w:val="28"/>
          <w:lang w:val="en-US"/>
        </w:rPr>
        <w:t>Block</w:t>
      </w:r>
      <w:r w:rsidR="00006CCA" w:rsidRPr="00006CCA">
        <w:rPr>
          <w:rFonts w:ascii="Times New Roman" w:hAnsi="Times New Roman" w:cs="Times New Roman"/>
          <w:sz w:val="28"/>
          <w:szCs w:val="28"/>
        </w:rPr>
        <w:t xml:space="preserve"> </w:t>
      </w:r>
      <w:r w:rsidR="00006CCA">
        <w:rPr>
          <w:rFonts w:ascii="Times New Roman" w:hAnsi="Times New Roman" w:cs="Times New Roman"/>
          <w:sz w:val="28"/>
          <w:szCs w:val="28"/>
          <w:lang w:val="en-US"/>
        </w:rPr>
        <w:t>Diagram</w:t>
      </w:r>
      <w:r w:rsidR="00006CCA" w:rsidRPr="00006CCA">
        <w:rPr>
          <w:rFonts w:ascii="Times New Roman" w:hAnsi="Times New Roman" w:cs="Times New Roman"/>
          <w:sz w:val="28"/>
          <w:szCs w:val="28"/>
        </w:rPr>
        <w:t>)</w:t>
      </w:r>
    </w:p>
    <w:p w:rsidR="00884AAB" w:rsidRDefault="00070D5C" w:rsidP="00006CCA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6115685" cy="3432175"/>
            <wp:effectExtent l="0" t="0" r="0" b="0"/>
            <wp:docPr id="17" name="Рисунок 17" descr="C:\Users\User\AppData\Local\Microsoft\Windows\INetCache\Content.Word\Screenshot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\AppData\Local\Microsoft\Windows\INetCache\Content.Word\Screenshot_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CCA" w:rsidRDefault="00805A1D" w:rsidP="00006CCA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</w:t>
      </w:r>
      <w:r w:rsidR="00006CCA">
        <w:rPr>
          <w:rFonts w:ascii="Times New Roman" w:hAnsi="Times New Roman" w:cs="Times New Roman"/>
          <w:sz w:val="28"/>
          <w:szCs w:val="28"/>
        </w:rPr>
        <w:t>. Элементы «</w:t>
      </w:r>
      <w:r>
        <w:rPr>
          <w:rFonts w:ascii="Times New Roman" w:hAnsi="Times New Roman" w:cs="Times New Roman"/>
          <w:sz w:val="28"/>
          <w:szCs w:val="28"/>
          <w:lang w:val="en-US"/>
        </w:rPr>
        <w:t>Numeric</w:t>
      </w:r>
      <w:r w:rsidRPr="00805A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Control</w:t>
      </w:r>
      <w:r w:rsidR="00006CCA">
        <w:rPr>
          <w:rFonts w:ascii="Times New Roman" w:hAnsi="Times New Roman" w:cs="Times New Roman"/>
          <w:sz w:val="28"/>
          <w:szCs w:val="28"/>
        </w:rPr>
        <w:t>» и «</w:t>
      </w:r>
      <w:r>
        <w:rPr>
          <w:rFonts w:ascii="Times New Roman" w:hAnsi="Times New Roman" w:cs="Times New Roman"/>
          <w:sz w:val="28"/>
          <w:szCs w:val="28"/>
          <w:lang w:val="en-US"/>
        </w:rPr>
        <w:t>Numeric</w:t>
      </w:r>
      <w:r w:rsidRPr="00805A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Indicator</w:t>
      </w:r>
      <w:r w:rsidR="00006CCA">
        <w:rPr>
          <w:rFonts w:ascii="Times New Roman" w:hAnsi="Times New Roman" w:cs="Times New Roman"/>
          <w:sz w:val="28"/>
          <w:szCs w:val="28"/>
        </w:rPr>
        <w:t>» на лицевой панели и на блок-диаграмме</w:t>
      </w:r>
    </w:p>
    <w:p w:rsidR="00836501" w:rsidRDefault="00805A1D" w:rsidP="008365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</w:t>
      </w:r>
      <w:r w:rsidR="00006CCA">
        <w:rPr>
          <w:rFonts w:ascii="Times New Roman" w:hAnsi="Times New Roman" w:cs="Times New Roman"/>
          <w:b/>
          <w:sz w:val="28"/>
          <w:szCs w:val="28"/>
        </w:rPr>
        <w:t>.</w:t>
      </w:r>
      <w:r w:rsidR="00006CCA">
        <w:rPr>
          <w:rFonts w:ascii="Times New Roman" w:hAnsi="Times New Roman" w:cs="Times New Roman"/>
          <w:sz w:val="28"/>
          <w:szCs w:val="28"/>
        </w:rPr>
        <w:t xml:space="preserve"> </w:t>
      </w:r>
      <w:r w:rsidRPr="00805A1D">
        <w:rPr>
          <w:rFonts w:ascii="Times New Roman" w:hAnsi="Times New Roman" w:cs="Times New Roman"/>
          <w:sz w:val="28"/>
          <w:szCs w:val="28"/>
        </w:rPr>
        <w:t>Был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805A1D">
        <w:rPr>
          <w:rFonts w:ascii="Times New Roman" w:hAnsi="Times New Roman" w:cs="Times New Roman"/>
          <w:sz w:val="28"/>
          <w:szCs w:val="28"/>
        </w:rPr>
        <w:t xml:space="preserve"> выделено окно </w:t>
      </w:r>
      <w:r>
        <w:rPr>
          <w:rFonts w:ascii="Times New Roman" w:hAnsi="Times New Roman" w:cs="Times New Roman"/>
          <w:sz w:val="28"/>
          <w:szCs w:val="28"/>
        </w:rPr>
        <w:t>блок-диаграммы (</w:t>
      </w:r>
      <w:proofErr w:type="spellStart"/>
      <w:r>
        <w:rPr>
          <w:rFonts w:ascii="Times New Roman" w:hAnsi="Times New Roman" w:cs="Times New Roman"/>
          <w:sz w:val="28"/>
          <w:szCs w:val="28"/>
        </w:rPr>
        <w:t>Block</w:t>
      </w:r>
      <w:proofErr w:type="spellEnd"/>
      <w:r w:rsidRPr="00805A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Diagram</w:t>
      </w:r>
      <w:r w:rsidRPr="00805A1D">
        <w:rPr>
          <w:rFonts w:ascii="Times New Roman" w:hAnsi="Times New Roman" w:cs="Times New Roman"/>
          <w:sz w:val="28"/>
          <w:szCs w:val="28"/>
        </w:rPr>
        <w:t xml:space="preserve">), после нажатием правой кнопки мыши по области выделенного окна была открыта палитра </w:t>
      </w:r>
      <w:r w:rsidR="00070D5C">
        <w:rPr>
          <w:rFonts w:ascii="Times New Roman" w:hAnsi="Times New Roman" w:cs="Times New Roman"/>
          <w:sz w:val="28"/>
          <w:szCs w:val="28"/>
        </w:rPr>
        <w:t>функций (</w:t>
      </w:r>
      <w:proofErr w:type="spellStart"/>
      <w:r w:rsidR="00070D5C">
        <w:rPr>
          <w:rFonts w:ascii="Times New Roman" w:hAnsi="Times New Roman" w:cs="Times New Roman"/>
          <w:sz w:val="28"/>
          <w:szCs w:val="28"/>
        </w:rPr>
        <w:t>Function</w:t>
      </w:r>
      <w:r w:rsidRPr="00805A1D"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Pr="00805A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5A1D">
        <w:rPr>
          <w:rFonts w:ascii="Times New Roman" w:hAnsi="Times New Roman" w:cs="Times New Roman"/>
          <w:sz w:val="28"/>
          <w:szCs w:val="28"/>
        </w:rPr>
        <w:t>Palette</w:t>
      </w:r>
      <w:proofErr w:type="spellEnd"/>
      <w:r w:rsidRPr="00805A1D">
        <w:rPr>
          <w:rFonts w:ascii="Times New Roman" w:hAnsi="Times New Roman" w:cs="Times New Roman"/>
          <w:sz w:val="28"/>
          <w:szCs w:val="28"/>
        </w:rPr>
        <w:t xml:space="preserve">). В палитре </w:t>
      </w:r>
      <w:r w:rsidR="00070D5C">
        <w:rPr>
          <w:rFonts w:ascii="Times New Roman" w:hAnsi="Times New Roman" w:cs="Times New Roman"/>
          <w:sz w:val="28"/>
          <w:szCs w:val="28"/>
        </w:rPr>
        <w:t>функций</w:t>
      </w:r>
      <w:r w:rsidRPr="00805A1D">
        <w:rPr>
          <w:rFonts w:ascii="Times New Roman" w:hAnsi="Times New Roman" w:cs="Times New Roman"/>
          <w:sz w:val="28"/>
          <w:szCs w:val="28"/>
        </w:rPr>
        <w:t xml:space="preserve"> был выбран раздел «</w:t>
      </w:r>
      <w:proofErr w:type="spellStart"/>
      <w:r w:rsidRPr="00805A1D">
        <w:rPr>
          <w:rFonts w:ascii="Times New Roman" w:hAnsi="Times New Roman" w:cs="Times New Roman"/>
          <w:sz w:val="28"/>
          <w:szCs w:val="28"/>
        </w:rPr>
        <w:t>Numeric</w:t>
      </w:r>
      <w:proofErr w:type="spellEnd"/>
      <w:r w:rsidRPr="00805A1D">
        <w:rPr>
          <w:rFonts w:ascii="Times New Roman" w:hAnsi="Times New Roman" w:cs="Times New Roman"/>
          <w:sz w:val="28"/>
          <w:szCs w:val="28"/>
        </w:rPr>
        <w:t xml:space="preserve">», в котором содержатся необходимые для выполнения задания </w:t>
      </w:r>
      <w:r w:rsidR="00070D5C">
        <w:rPr>
          <w:rFonts w:ascii="Times New Roman" w:hAnsi="Times New Roman" w:cs="Times New Roman"/>
          <w:sz w:val="28"/>
          <w:szCs w:val="28"/>
        </w:rPr>
        <w:t>операции</w:t>
      </w:r>
      <w:r w:rsidRPr="00805A1D">
        <w:rPr>
          <w:rFonts w:ascii="Times New Roman" w:hAnsi="Times New Roman" w:cs="Times New Roman"/>
          <w:sz w:val="28"/>
          <w:szCs w:val="28"/>
        </w:rPr>
        <w:t xml:space="preserve">: </w:t>
      </w:r>
      <w:r w:rsidR="00070D5C">
        <w:rPr>
          <w:rFonts w:ascii="Times New Roman" w:hAnsi="Times New Roman" w:cs="Times New Roman"/>
          <w:sz w:val="28"/>
          <w:szCs w:val="28"/>
        </w:rPr>
        <w:t>Сложение (</w:t>
      </w:r>
      <w:r w:rsidR="00070D5C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="00070D5C" w:rsidRPr="00070D5C">
        <w:rPr>
          <w:rFonts w:ascii="Times New Roman" w:hAnsi="Times New Roman" w:cs="Times New Roman"/>
          <w:sz w:val="28"/>
          <w:szCs w:val="28"/>
        </w:rPr>
        <w:t>)</w:t>
      </w:r>
      <w:r w:rsidR="00070D5C">
        <w:rPr>
          <w:rFonts w:ascii="Times New Roman" w:hAnsi="Times New Roman" w:cs="Times New Roman"/>
          <w:sz w:val="28"/>
          <w:szCs w:val="28"/>
        </w:rPr>
        <w:t>, Вычитание (</w:t>
      </w:r>
      <w:r w:rsidR="00070D5C">
        <w:rPr>
          <w:rFonts w:ascii="Times New Roman" w:hAnsi="Times New Roman" w:cs="Times New Roman"/>
          <w:sz w:val="28"/>
          <w:szCs w:val="28"/>
          <w:lang w:val="en-US"/>
        </w:rPr>
        <w:t>Subtract</w:t>
      </w:r>
      <w:r w:rsidR="00070D5C">
        <w:rPr>
          <w:rFonts w:ascii="Times New Roman" w:hAnsi="Times New Roman" w:cs="Times New Roman"/>
          <w:sz w:val="28"/>
          <w:szCs w:val="28"/>
        </w:rPr>
        <w:t>)</w:t>
      </w:r>
      <w:r w:rsidR="00070D5C" w:rsidRPr="00070D5C">
        <w:rPr>
          <w:rFonts w:ascii="Times New Roman" w:hAnsi="Times New Roman" w:cs="Times New Roman"/>
          <w:sz w:val="28"/>
          <w:szCs w:val="28"/>
        </w:rPr>
        <w:t>,</w:t>
      </w:r>
      <w:r w:rsidR="00070D5C">
        <w:rPr>
          <w:rFonts w:ascii="Times New Roman" w:hAnsi="Times New Roman" w:cs="Times New Roman"/>
          <w:sz w:val="28"/>
          <w:szCs w:val="28"/>
        </w:rPr>
        <w:t xml:space="preserve"> Умножение </w:t>
      </w:r>
      <w:r w:rsidR="00070D5C" w:rsidRPr="00070D5C">
        <w:rPr>
          <w:rFonts w:ascii="Times New Roman" w:hAnsi="Times New Roman" w:cs="Times New Roman"/>
          <w:sz w:val="28"/>
          <w:szCs w:val="28"/>
        </w:rPr>
        <w:t>(</w:t>
      </w:r>
      <w:r w:rsidR="00070D5C">
        <w:rPr>
          <w:rFonts w:ascii="Times New Roman" w:hAnsi="Times New Roman" w:cs="Times New Roman"/>
          <w:sz w:val="28"/>
          <w:szCs w:val="28"/>
          <w:lang w:val="en-US"/>
        </w:rPr>
        <w:t>Multiply</w:t>
      </w:r>
      <w:r w:rsidR="00070D5C" w:rsidRPr="00070D5C">
        <w:rPr>
          <w:rFonts w:ascii="Times New Roman" w:hAnsi="Times New Roman" w:cs="Times New Roman"/>
          <w:sz w:val="28"/>
          <w:szCs w:val="28"/>
        </w:rPr>
        <w:t>)</w:t>
      </w:r>
      <w:r w:rsidR="00070D5C">
        <w:rPr>
          <w:rFonts w:ascii="Times New Roman" w:hAnsi="Times New Roman" w:cs="Times New Roman"/>
          <w:sz w:val="28"/>
          <w:szCs w:val="28"/>
        </w:rPr>
        <w:t xml:space="preserve">, Деление </w:t>
      </w:r>
      <w:r w:rsidR="00070D5C" w:rsidRPr="00070D5C">
        <w:rPr>
          <w:rFonts w:ascii="Times New Roman" w:hAnsi="Times New Roman" w:cs="Times New Roman"/>
          <w:sz w:val="28"/>
          <w:szCs w:val="28"/>
        </w:rPr>
        <w:t>(</w:t>
      </w:r>
      <w:r w:rsidR="00070D5C">
        <w:rPr>
          <w:rFonts w:ascii="Times New Roman" w:hAnsi="Times New Roman" w:cs="Times New Roman"/>
          <w:sz w:val="28"/>
          <w:szCs w:val="28"/>
          <w:lang w:val="en-US"/>
        </w:rPr>
        <w:t>Divide</w:t>
      </w:r>
      <w:r w:rsidR="00070D5C" w:rsidRPr="00070D5C">
        <w:rPr>
          <w:rFonts w:ascii="Times New Roman" w:hAnsi="Times New Roman" w:cs="Times New Roman"/>
          <w:sz w:val="28"/>
          <w:szCs w:val="28"/>
        </w:rPr>
        <w:t>)</w:t>
      </w:r>
      <w:r w:rsidR="00070D5C">
        <w:rPr>
          <w:rFonts w:ascii="Times New Roman" w:hAnsi="Times New Roman" w:cs="Times New Roman"/>
          <w:sz w:val="28"/>
          <w:szCs w:val="28"/>
        </w:rPr>
        <w:t>.</w:t>
      </w:r>
    </w:p>
    <w:p w:rsidR="00836501" w:rsidRDefault="008365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06CCA" w:rsidRDefault="00070D5C" w:rsidP="00006CCA">
      <w:pPr>
        <w:spacing w:after="120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6115685" cy="3432175"/>
            <wp:effectExtent l="0" t="0" r="0" b="0"/>
            <wp:docPr id="21" name="Рисунок 21" descr="C:\Users\User\AppData\Local\Microsoft\Windows\INetCache\Content.Word\Screenshot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User\AppData\Local\Microsoft\Windows\INetCache\Content.Word\Screenshot_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CCA" w:rsidRPr="00070D5C" w:rsidRDefault="00006CCA" w:rsidP="00070D5C">
      <w:pPr>
        <w:spacing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805A1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070D5C">
        <w:rPr>
          <w:rFonts w:ascii="Times New Roman" w:hAnsi="Times New Roman" w:cs="Times New Roman"/>
          <w:sz w:val="28"/>
          <w:szCs w:val="28"/>
        </w:rPr>
        <w:t>Отображение палитры</w:t>
      </w:r>
      <w:r w:rsidR="00070D5C" w:rsidRPr="00070D5C">
        <w:rPr>
          <w:rFonts w:ascii="Times New Roman" w:hAnsi="Times New Roman" w:cs="Times New Roman"/>
          <w:sz w:val="28"/>
          <w:szCs w:val="28"/>
        </w:rPr>
        <w:t xml:space="preserve"> </w:t>
      </w:r>
      <w:r w:rsidR="00070D5C">
        <w:rPr>
          <w:rFonts w:ascii="Times New Roman" w:hAnsi="Times New Roman" w:cs="Times New Roman"/>
          <w:sz w:val="28"/>
          <w:szCs w:val="28"/>
        </w:rPr>
        <w:t>функций</w:t>
      </w:r>
      <w:r w:rsidR="00070D5C" w:rsidRPr="00070D5C">
        <w:rPr>
          <w:rFonts w:ascii="Times New Roman" w:hAnsi="Times New Roman" w:cs="Times New Roman"/>
          <w:sz w:val="28"/>
          <w:szCs w:val="28"/>
        </w:rPr>
        <w:t>. Раздел</w:t>
      </w:r>
      <w:r w:rsidR="00070D5C" w:rsidRPr="009C3EAF">
        <w:rPr>
          <w:rFonts w:ascii="Times New Roman" w:hAnsi="Times New Roman" w:cs="Times New Roman"/>
          <w:sz w:val="28"/>
          <w:szCs w:val="28"/>
        </w:rPr>
        <w:t xml:space="preserve"> «</w:t>
      </w:r>
      <w:r w:rsidR="00070D5C" w:rsidRPr="00070D5C">
        <w:rPr>
          <w:rFonts w:ascii="Times New Roman" w:hAnsi="Times New Roman" w:cs="Times New Roman"/>
          <w:sz w:val="28"/>
          <w:szCs w:val="28"/>
          <w:lang w:val="en-US"/>
        </w:rPr>
        <w:t>Numeric</w:t>
      </w:r>
      <w:r w:rsidR="00070D5C" w:rsidRPr="009C3EAF">
        <w:rPr>
          <w:rFonts w:ascii="Times New Roman" w:hAnsi="Times New Roman" w:cs="Times New Roman"/>
          <w:sz w:val="28"/>
          <w:szCs w:val="28"/>
        </w:rPr>
        <w:t xml:space="preserve">». </w:t>
      </w:r>
      <w:r w:rsidR="00070D5C">
        <w:rPr>
          <w:rFonts w:ascii="Times New Roman" w:hAnsi="Times New Roman" w:cs="Times New Roman"/>
          <w:sz w:val="28"/>
          <w:szCs w:val="28"/>
        </w:rPr>
        <w:t>Операции</w:t>
      </w:r>
      <w:r w:rsidR="00070D5C" w:rsidRPr="00070D5C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="00070D5C">
        <w:rPr>
          <w:rFonts w:ascii="Times New Roman" w:hAnsi="Times New Roman" w:cs="Times New Roman"/>
          <w:sz w:val="28"/>
          <w:szCs w:val="28"/>
          <w:lang w:val="en-US"/>
        </w:rPr>
        <w:t>Add»,</w:t>
      </w:r>
      <w:r w:rsidR="00070D5C" w:rsidRPr="00070D5C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="00070D5C">
        <w:rPr>
          <w:rFonts w:ascii="Times New Roman" w:hAnsi="Times New Roman" w:cs="Times New Roman"/>
          <w:sz w:val="28"/>
          <w:szCs w:val="28"/>
          <w:lang w:val="en-US"/>
        </w:rPr>
        <w:t>Subtract</w:t>
      </w:r>
      <w:r w:rsidR="00070D5C" w:rsidRPr="00070D5C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="00070D5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070D5C" w:rsidRPr="00070D5C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070D5C">
        <w:rPr>
          <w:rFonts w:ascii="Times New Roman" w:hAnsi="Times New Roman" w:cs="Times New Roman"/>
          <w:sz w:val="28"/>
          <w:szCs w:val="28"/>
          <w:lang w:val="en-US"/>
        </w:rPr>
        <w:t>Multiply</w:t>
      </w:r>
      <w:r w:rsidR="00070D5C" w:rsidRPr="00070D5C">
        <w:rPr>
          <w:rFonts w:ascii="Times New Roman" w:hAnsi="Times New Roman" w:cs="Times New Roman"/>
          <w:sz w:val="28"/>
          <w:szCs w:val="28"/>
          <w:lang w:val="en-US"/>
        </w:rPr>
        <w:t>», «</w:t>
      </w:r>
      <w:r w:rsidR="00070D5C">
        <w:rPr>
          <w:rFonts w:ascii="Times New Roman" w:hAnsi="Times New Roman" w:cs="Times New Roman"/>
          <w:sz w:val="28"/>
          <w:szCs w:val="28"/>
          <w:lang w:val="en-US"/>
        </w:rPr>
        <w:t>Divide</w:t>
      </w:r>
      <w:r w:rsidR="00070D5C" w:rsidRPr="00070D5C">
        <w:rPr>
          <w:rFonts w:ascii="Times New Roman" w:hAnsi="Times New Roman" w:cs="Times New Roman"/>
          <w:sz w:val="28"/>
          <w:szCs w:val="28"/>
          <w:lang w:val="en-US"/>
        </w:rPr>
        <w:t>».</w:t>
      </w:r>
    </w:p>
    <w:p w:rsidR="00006CCA" w:rsidRPr="00034367" w:rsidRDefault="00070D5C" w:rsidP="00034367">
      <w:pPr>
        <w:spacing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</w:t>
      </w:r>
      <w:r w:rsidR="00006CCA">
        <w:rPr>
          <w:rFonts w:ascii="Times New Roman" w:hAnsi="Times New Roman" w:cs="Times New Roman"/>
          <w:b/>
          <w:sz w:val="28"/>
          <w:szCs w:val="28"/>
        </w:rPr>
        <w:t>.</w:t>
      </w:r>
      <w:r w:rsidR="00006CCA">
        <w:rPr>
          <w:rFonts w:ascii="Times New Roman" w:hAnsi="Times New Roman" w:cs="Times New Roman"/>
          <w:sz w:val="28"/>
          <w:szCs w:val="28"/>
        </w:rPr>
        <w:t xml:space="preserve"> </w:t>
      </w:r>
      <w:r w:rsidR="00034367" w:rsidRPr="00034367">
        <w:rPr>
          <w:rFonts w:ascii="Times New Roman" w:hAnsi="Times New Roman" w:cs="Times New Roman"/>
          <w:sz w:val="28"/>
          <w:szCs w:val="28"/>
        </w:rPr>
        <w:t xml:space="preserve">Путем нажатия на иконку элемента, были установлены: </w:t>
      </w:r>
      <w:r w:rsidR="00034367">
        <w:rPr>
          <w:rFonts w:ascii="Times New Roman" w:hAnsi="Times New Roman" w:cs="Times New Roman"/>
          <w:sz w:val="28"/>
          <w:szCs w:val="28"/>
        </w:rPr>
        <w:t>4 операции: Сложение, Вычитание, Умножение, Деление</w:t>
      </w:r>
      <w:r w:rsidR="00034367" w:rsidRPr="00034367">
        <w:rPr>
          <w:rFonts w:ascii="Times New Roman" w:hAnsi="Times New Roman" w:cs="Times New Roman"/>
          <w:sz w:val="28"/>
          <w:szCs w:val="28"/>
        </w:rPr>
        <w:t>.</w:t>
      </w:r>
    </w:p>
    <w:p w:rsidR="00006CCA" w:rsidRDefault="009C3EAF" w:rsidP="00006CCA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5pt;height:270.25pt">
            <v:imagedata r:id="rId7" o:title="Screenshot_4"/>
          </v:shape>
        </w:pict>
      </w:r>
    </w:p>
    <w:p w:rsidR="00006CCA" w:rsidRPr="00034367" w:rsidRDefault="00006CCA" w:rsidP="00006CCA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034367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034367">
        <w:rPr>
          <w:rFonts w:ascii="Times New Roman" w:hAnsi="Times New Roman" w:cs="Times New Roman"/>
          <w:sz w:val="28"/>
          <w:szCs w:val="28"/>
        </w:rPr>
        <w:t>Операции «</w:t>
      </w:r>
      <w:r w:rsidR="00034367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="00034367">
        <w:rPr>
          <w:rFonts w:ascii="Times New Roman" w:hAnsi="Times New Roman" w:cs="Times New Roman"/>
          <w:sz w:val="28"/>
          <w:szCs w:val="28"/>
        </w:rPr>
        <w:t>», «</w:t>
      </w:r>
      <w:r w:rsidR="00034367">
        <w:rPr>
          <w:rFonts w:ascii="Times New Roman" w:hAnsi="Times New Roman" w:cs="Times New Roman"/>
          <w:sz w:val="28"/>
          <w:szCs w:val="28"/>
          <w:lang w:val="en-US"/>
        </w:rPr>
        <w:t>Subtract</w:t>
      </w:r>
      <w:r w:rsidR="00034367">
        <w:rPr>
          <w:rFonts w:ascii="Times New Roman" w:hAnsi="Times New Roman" w:cs="Times New Roman"/>
          <w:sz w:val="28"/>
          <w:szCs w:val="28"/>
        </w:rPr>
        <w:t>», «</w:t>
      </w:r>
      <w:r w:rsidR="00034367">
        <w:rPr>
          <w:rFonts w:ascii="Times New Roman" w:hAnsi="Times New Roman" w:cs="Times New Roman"/>
          <w:sz w:val="28"/>
          <w:szCs w:val="28"/>
          <w:lang w:val="en-US"/>
        </w:rPr>
        <w:t>Multiply</w:t>
      </w:r>
      <w:r w:rsidR="00034367">
        <w:rPr>
          <w:rFonts w:ascii="Times New Roman" w:hAnsi="Times New Roman" w:cs="Times New Roman"/>
          <w:sz w:val="28"/>
          <w:szCs w:val="28"/>
        </w:rPr>
        <w:t>», «</w:t>
      </w:r>
      <w:r w:rsidR="00034367">
        <w:rPr>
          <w:rFonts w:ascii="Times New Roman" w:hAnsi="Times New Roman" w:cs="Times New Roman"/>
          <w:sz w:val="28"/>
          <w:szCs w:val="28"/>
          <w:lang w:val="en-US"/>
        </w:rPr>
        <w:t>Divide</w:t>
      </w:r>
      <w:r w:rsidR="00034367">
        <w:rPr>
          <w:rFonts w:ascii="Times New Roman" w:hAnsi="Times New Roman" w:cs="Times New Roman"/>
          <w:sz w:val="28"/>
          <w:szCs w:val="28"/>
        </w:rPr>
        <w:t>» на блок-диаграмме</w:t>
      </w:r>
    </w:p>
    <w:p w:rsidR="00006CCA" w:rsidRPr="00EA626F" w:rsidRDefault="00D950EA" w:rsidP="00006CCA">
      <w:pPr>
        <w:spacing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</w:t>
      </w:r>
      <w:r w:rsidR="00006CCA">
        <w:rPr>
          <w:rFonts w:ascii="Times New Roman" w:hAnsi="Times New Roman" w:cs="Times New Roman"/>
          <w:b/>
          <w:sz w:val="28"/>
          <w:szCs w:val="28"/>
        </w:rPr>
        <w:t>.</w:t>
      </w:r>
      <w:r w:rsidR="00006CCA">
        <w:rPr>
          <w:rFonts w:ascii="Times New Roman" w:hAnsi="Times New Roman" w:cs="Times New Roman"/>
          <w:sz w:val="28"/>
          <w:szCs w:val="28"/>
        </w:rPr>
        <w:t xml:space="preserve"> </w:t>
      </w:r>
      <w:r w:rsidR="00EA626F">
        <w:rPr>
          <w:rFonts w:ascii="Times New Roman" w:hAnsi="Times New Roman" w:cs="Times New Roman"/>
          <w:sz w:val="28"/>
          <w:szCs w:val="28"/>
        </w:rPr>
        <w:t>Через главное меню, раздел «</w:t>
      </w:r>
      <w:r w:rsidR="00EA626F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="00EA626F">
        <w:rPr>
          <w:rFonts w:ascii="Times New Roman" w:hAnsi="Times New Roman" w:cs="Times New Roman"/>
          <w:sz w:val="28"/>
          <w:szCs w:val="28"/>
        </w:rPr>
        <w:t>» и подраздел «</w:t>
      </w:r>
      <w:r w:rsidR="00EA626F">
        <w:rPr>
          <w:rFonts w:ascii="Times New Roman" w:hAnsi="Times New Roman" w:cs="Times New Roman"/>
          <w:sz w:val="28"/>
          <w:szCs w:val="28"/>
          <w:lang w:val="en-US"/>
        </w:rPr>
        <w:t>Tools</w:t>
      </w:r>
      <w:r w:rsidR="00EA626F" w:rsidRPr="00EA62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626F">
        <w:rPr>
          <w:rFonts w:ascii="Times New Roman" w:hAnsi="Times New Roman" w:cs="Times New Roman"/>
          <w:sz w:val="28"/>
          <w:szCs w:val="28"/>
          <w:lang w:val="en-US"/>
        </w:rPr>
        <w:t>Pallete</w:t>
      </w:r>
      <w:proofErr w:type="spellEnd"/>
      <w:r w:rsidR="00EA626F">
        <w:rPr>
          <w:rFonts w:ascii="Times New Roman" w:hAnsi="Times New Roman" w:cs="Times New Roman"/>
          <w:sz w:val="28"/>
          <w:szCs w:val="28"/>
        </w:rPr>
        <w:t>» была вызвана палитра инструментов</w:t>
      </w:r>
    </w:p>
    <w:p w:rsidR="00006CCA" w:rsidRDefault="009C3EAF" w:rsidP="00193407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pict>
          <v:shape id="_x0000_i1026" type="#_x0000_t75" style="width:481.55pt;height:270.25pt">
            <v:imagedata r:id="rId8" o:title="Screenshot_5"/>
          </v:shape>
        </w:pict>
      </w:r>
    </w:p>
    <w:p w:rsidR="00193407" w:rsidRDefault="00EA626F" w:rsidP="00193407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Рис.5</w:t>
      </w:r>
      <w:r w:rsidR="0019340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Вызов палитры инструментов</w:t>
      </w:r>
    </w:p>
    <w:p w:rsidR="00193407" w:rsidRDefault="00EA626F" w:rsidP="00006CCA">
      <w:pPr>
        <w:spacing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6</w:t>
      </w:r>
      <w:r w:rsidR="00193407">
        <w:rPr>
          <w:rFonts w:ascii="Times New Roman" w:hAnsi="Times New Roman" w:cs="Times New Roman"/>
          <w:b/>
          <w:sz w:val="28"/>
          <w:szCs w:val="28"/>
        </w:rPr>
        <w:t>.</w:t>
      </w:r>
      <w:r w:rsidR="00193407">
        <w:rPr>
          <w:rFonts w:ascii="Times New Roman" w:hAnsi="Times New Roman" w:cs="Times New Roman"/>
          <w:sz w:val="28"/>
          <w:szCs w:val="28"/>
        </w:rPr>
        <w:t xml:space="preserve"> </w:t>
      </w:r>
      <w:r w:rsidR="00884054" w:rsidRPr="00884054">
        <w:rPr>
          <w:rFonts w:ascii="Times New Roman" w:hAnsi="Times New Roman" w:cs="Times New Roman"/>
          <w:sz w:val="28"/>
          <w:szCs w:val="28"/>
        </w:rPr>
        <w:t>В появившемся окне палитры инструментов была выбран</w:t>
      </w:r>
      <w:r w:rsidR="00884054">
        <w:rPr>
          <w:rFonts w:ascii="Times New Roman" w:hAnsi="Times New Roman" w:cs="Times New Roman"/>
          <w:sz w:val="28"/>
          <w:szCs w:val="28"/>
        </w:rPr>
        <w:t xml:space="preserve"> режим автовыбора инструмента</w:t>
      </w:r>
      <w:r w:rsidR="00884054" w:rsidRPr="00884054">
        <w:rPr>
          <w:rFonts w:ascii="Times New Roman" w:hAnsi="Times New Roman" w:cs="Times New Roman"/>
          <w:sz w:val="28"/>
          <w:szCs w:val="28"/>
        </w:rPr>
        <w:t>.</w:t>
      </w:r>
    </w:p>
    <w:p w:rsidR="00193407" w:rsidRDefault="009C3EAF" w:rsidP="00193407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1027" type="#_x0000_t75" style="width:481.55pt;height:270.25pt">
            <v:imagedata r:id="rId9" o:title="Screenshot_6"/>
          </v:shape>
        </w:pict>
      </w:r>
    </w:p>
    <w:p w:rsidR="00193407" w:rsidRDefault="00193407" w:rsidP="00193407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884054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884054">
        <w:rPr>
          <w:rFonts w:ascii="Times New Roman" w:hAnsi="Times New Roman" w:cs="Times New Roman"/>
          <w:sz w:val="28"/>
          <w:szCs w:val="28"/>
        </w:rPr>
        <w:t>Подключение режима автовыбора инструмента</w:t>
      </w:r>
    </w:p>
    <w:p w:rsidR="00193407" w:rsidRPr="00A80626" w:rsidRDefault="00884054" w:rsidP="00006CCA">
      <w:pPr>
        <w:spacing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</w:t>
      </w:r>
      <w:r w:rsidR="00193407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A80626">
        <w:rPr>
          <w:rFonts w:ascii="Times New Roman" w:hAnsi="Times New Roman" w:cs="Times New Roman"/>
          <w:sz w:val="28"/>
          <w:szCs w:val="28"/>
        </w:rPr>
        <w:t>Выходы элементов операций были соединены со входами соответствующих им элементов отображения чисел. Первые (верхние) входы элементов операций были соединены с элементом ввода числа, подписанного как «</w:t>
      </w:r>
      <w:r w:rsidR="00A8062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A80626">
        <w:rPr>
          <w:rFonts w:ascii="Times New Roman" w:hAnsi="Times New Roman" w:cs="Times New Roman"/>
          <w:sz w:val="28"/>
          <w:szCs w:val="28"/>
        </w:rPr>
        <w:t xml:space="preserve">». Вторые </w:t>
      </w:r>
      <w:r w:rsidR="00A80626">
        <w:rPr>
          <w:rFonts w:ascii="Times New Roman" w:hAnsi="Times New Roman" w:cs="Times New Roman"/>
          <w:sz w:val="28"/>
          <w:szCs w:val="28"/>
        </w:rPr>
        <w:lastRenderedPageBreak/>
        <w:t>(нижние) входы элементов операций были соединены с элементом ввода числа, подписанного как «</w:t>
      </w:r>
      <w:r w:rsidR="00A80626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A80626">
        <w:rPr>
          <w:rFonts w:ascii="Times New Roman" w:hAnsi="Times New Roman" w:cs="Times New Roman"/>
          <w:sz w:val="28"/>
          <w:szCs w:val="28"/>
        </w:rPr>
        <w:t>».</w:t>
      </w:r>
    </w:p>
    <w:p w:rsidR="00193407" w:rsidRDefault="009C3EAF" w:rsidP="00193407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1028" type="#_x0000_t75" style="width:481.55pt;height:271.15pt">
            <v:imagedata r:id="rId10" o:title="Screenshot_7"/>
          </v:shape>
        </w:pict>
      </w:r>
    </w:p>
    <w:p w:rsidR="00193407" w:rsidRDefault="00193407" w:rsidP="00193407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A80626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A80626">
        <w:rPr>
          <w:rFonts w:ascii="Times New Roman" w:hAnsi="Times New Roman" w:cs="Times New Roman"/>
          <w:sz w:val="28"/>
          <w:szCs w:val="28"/>
        </w:rPr>
        <w:t>Готовая блок-диаграмма</w:t>
      </w:r>
    </w:p>
    <w:p w:rsidR="00A80626" w:rsidRPr="00A80626" w:rsidRDefault="00A80626" w:rsidP="00A80626">
      <w:pPr>
        <w:spacing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8.</w:t>
      </w:r>
      <w:r>
        <w:rPr>
          <w:rFonts w:ascii="Times New Roman" w:hAnsi="Times New Roman" w:cs="Times New Roman"/>
          <w:sz w:val="28"/>
          <w:szCs w:val="28"/>
        </w:rPr>
        <w:t xml:space="preserve"> Далее программа была запущена на многократное выполнение</w:t>
      </w:r>
    </w:p>
    <w:p w:rsidR="00193407" w:rsidRDefault="009C3EAF" w:rsidP="00193407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1029" type="#_x0000_t75" style="width:481.55pt;height:270.25pt">
            <v:imagedata r:id="rId11" o:title="Screenshot_8"/>
          </v:shape>
        </w:pict>
      </w:r>
    </w:p>
    <w:p w:rsidR="00193407" w:rsidRPr="00193407" w:rsidRDefault="00193407" w:rsidP="00193407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2C0A3D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  <w:r w:rsidR="002C0A3D">
        <w:rPr>
          <w:rFonts w:ascii="Times New Roman" w:hAnsi="Times New Roman" w:cs="Times New Roman"/>
          <w:sz w:val="28"/>
          <w:szCs w:val="28"/>
        </w:rPr>
        <w:t>Запуск программы на многократное выполнение</w:t>
      </w:r>
    </w:p>
    <w:p w:rsidR="00193407" w:rsidRDefault="002C0A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9.</w:t>
      </w:r>
      <w:r>
        <w:rPr>
          <w:rFonts w:ascii="Times New Roman" w:hAnsi="Times New Roman" w:cs="Times New Roman"/>
          <w:sz w:val="28"/>
          <w:szCs w:val="28"/>
        </w:rPr>
        <w:t xml:space="preserve"> В поле «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» было введено значение: 15, в поле «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>» было введено значение: 3. Результат вычисления представлен на рис.9.</w:t>
      </w:r>
    </w:p>
    <w:p w:rsidR="002C0A3D" w:rsidRDefault="009C3EAF" w:rsidP="002C0A3D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30" type="#_x0000_t75" style="width:481.55pt;height:270.25pt">
            <v:imagedata r:id="rId12" o:title="Screenshot_9"/>
          </v:shape>
        </w:pict>
      </w:r>
    </w:p>
    <w:p w:rsidR="002C0A3D" w:rsidRDefault="002C0A3D" w:rsidP="002C0A3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Рис.9. Результат работы виртуального прибора «Калькулятор»</w:t>
      </w:r>
    </w:p>
    <w:p w:rsidR="002C0A3D" w:rsidRDefault="002C0A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1092D" w:rsidRDefault="00802A54" w:rsidP="00193407">
      <w:pPr>
        <w:spacing w:after="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Вывод:</w:t>
      </w:r>
      <w:r w:rsidR="00FA0A7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C3EAF" w:rsidRPr="009C3EAF">
        <w:rPr>
          <w:rFonts w:ascii="Times New Roman" w:hAnsi="Times New Roman" w:cs="Times New Roman"/>
          <w:sz w:val="28"/>
          <w:szCs w:val="28"/>
        </w:rPr>
        <w:t>в данной работе был создан виртуальный прибор</w:t>
      </w:r>
      <w:r w:rsidR="009C3EAF">
        <w:rPr>
          <w:rFonts w:ascii="Times New Roman" w:hAnsi="Times New Roman" w:cs="Times New Roman"/>
          <w:sz w:val="28"/>
          <w:szCs w:val="28"/>
        </w:rPr>
        <w:t xml:space="preserve"> «Калькулятор»</w:t>
      </w:r>
      <w:r w:rsidR="009C3EAF" w:rsidRPr="009C3EAF">
        <w:rPr>
          <w:rFonts w:ascii="Times New Roman" w:hAnsi="Times New Roman" w:cs="Times New Roman"/>
          <w:sz w:val="28"/>
          <w:szCs w:val="28"/>
        </w:rPr>
        <w:t xml:space="preserve"> в среде графического программир</w:t>
      </w:r>
      <w:r w:rsidR="009C3EAF">
        <w:rPr>
          <w:rFonts w:ascii="Times New Roman" w:hAnsi="Times New Roman" w:cs="Times New Roman"/>
          <w:sz w:val="28"/>
          <w:szCs w:val="28"/>
        </w:rPr>
        <w:t xml:space="preserve">ования </w:t>
      </w:r>
      <w:proofErr w:type="spellStart"/>
      <w:r w:rsidR="009C3EAF">
        <w:rPr>
          <w:rFonts w:ascii="Times New Roman" w:hAnsi="Times New Roman" w:cs="Times New Roman"/>
          <w:sz w:val="28"/>
          <w:szCs w:val="28"/>
        </w:rPr>
        <w:t>LabView</w:t>
      </w:r>
      <w:proofErr w:type="spellEnd"/>
      <w:r w:rsidR="009C3EAF">
        <w:rPr>
          <w:rFonts w:ascii="Times New Roman" w:hAnsi="Times New Roman" w:cs="Times New Roman"/>
          <w:sz w:val="28"/>
          <w:szCs w:val="28"/>
        </w:rPr>
        <w:t xml:space="preserve"> 2016</w:t>
      </w:r>
      <w:r w:rsidR="009C3EAF" w:rsidRPr="009C3EAF">
        <w:rPr>
          <w:rFonts w:ascii="Times New Roman" w:hAnsi="Times New Roman" w:cs="Times New Roman"/>
          <w:sz w:val="28"/>
          <w:szCs w:val="28"/>
        </w:rPr>
        <w:t>.</w:t>
      </w:r>
      <w:r w:rsidR="009C3EAF">
        <w:rPr>
          <w:rFonts w:ascii="Times New Roman" w:hAnsi="Times New Roman" w:cs="Times New Roman"/>
          <w:sz w:val="28"/>
          <w:szCs w:val="28"/>
        </w:rPr>
        <w:t xml:space="preserve"> Прибор состоит из двух полей ввода чисел и четырех полей вывода чисел: последние для вывода результата арифметических операций: сложение, вычитание, умножение, деление.</w:t>
      </w:r>
      <w:r w:rsidR="009C3EAF" w:rsidRPr="009C3EAF">
        <w:rPr>
          <w:rFonts w:ascii="Times New Roman" w:hAnsi="Times New Roman" w:cs="Times New Roman"/>
          <w:sz w:val="28"/>
          <w:szCs w:val="28"/>
        </w:rPr>
        <w:t xml:space="preserve"> При </w:t>
      </w:r>
      <w:r w:rsidR="009C3EAF">
        <w:rPr>
          <w:rFonts w:ascii="Times New Roman" w:hAnsi="Times New Roman" w:cs="Times New Roman"/>
          <w:sz w:val="28"/>
          <w:szCs w:val="28"/>
        </w:rPr>
        <w:t>вводе значений в поля ввода прибор автоматически выводит результаты арифметических операций, указанных выше</w:t>
      </w:r>
      <w:r w:rsidR="009C3EAF" w:rsidRPr="009C3EAF">
        <w:rPr>
          <w:rFonts w:ascii="Times New Roman" w:hAnsi="Times New Roman" w:cs="Times New Roman"/>
          <w:sz w:val="28"/>
          <w:szCs w:val="28"/>
        </w:rPr>
        <w:t>.</w:t>
      </w:r>
    </w:p>
    <w:sectPr w:rsidR="00B1092D" w:rsidSect="00D66E0C">
      <w:pgSz w:w="11906" w:h="16838"/>
      <w:pgMar w:top="1134" w:right="849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567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FEA"/>
    <w:rsid w:val="00006CCA"/>
    <w:rsid w:val="000168A9"/>
    <w:rsid w:val="00034367"/>
    <w:rsid w:val="00070D5C"/>
    <w:rsid w:val="000B69C9"/>
    <w:rsid w:val="00134F39"/>
    <w:rsid w:val="00151733"/>
    <w:rsid w:val="00193407"/>
    <w:rsid w:val="001A2EED"/>
    <w:rsid w:val="001C2E71"/>
    <w:rsid w:val="00251FCE"/>
    <w:rsid w:val="002B0F42"/>
    <w:rsid w:val="002C0A3D"/>
    <w:rsid w:val="00303390"/>
    <w:rsid w:val="0039456A"/>
    <w:rsid w:val="00461031"/>
    <w:rsid w:val="004B0E76"/>
    <w:rsid w:val="005B0EBE"/>
    <w:rsid w:val="006F4B48"/>
    <w:rsid w:val="00701AA1"/>
    <w:rsid w:val="00714FEA"/>
    <w:rsid w:val="007362FB"/>
    <w:rsid w:val="00774BD6"/>
    <w:rsid w:val="00802A54"/>
    <w:rsid w:val="00805A1D"/>
    <w:rsid w:val="00836501"/>
    <w:rsid w:val="00884054"/>
    <w:rsid w:val="00884AAB"/>
    <w:rsid w:val="00944CAE"/>
    <w:rsid w:val="009B0558"/>
    <w:rsid w:val="009C3EAF"/>
    <w:rsid w:val="00A80626"/>
    <w:rsid w:val="00B1092D"/>
    <w:rsid w:val="00C168BA"/>
    <w:rsid w:val="00C3292A"/>
    <w:rsid w:val="00CB240F"/>
    <w:rsid w:val="00D66E0C"/>
    <w:rsid w:val="00D950EA"/>
    <w:rsid w:val="00DC283B"/>
    <w:rsid w:val="00E44B64"/>
    <w:rsid w:val="00E65A47"/>
    <w:rsid w:val="00E66E31"/>
    <w:rsid w:val="00E835C7"/>
    <w:rsid w:val="00EA626F"/>
    <w:rsid w:val="00F11183"/>
    <w:rsid w:val="00F27FCB"/>
    <w:rsid w:val="00F506D9"/>
    <w:rsid w:val="00FA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A17EB"/>
  <w15:docId w15:val="{164F32A9-00F4-4AFA-B98A-AA22843A8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7FCB"/>
    <w:pPr>
      <w:ind w:left="720"/>
      <w:contextualSpacing/>
    </w:pPr>
  </w:style>
  <w:style w:type="table" w:styleId="a4">
    <w:name w:val="Table Grid"/>
    <w:basedOn w:val="a1"/>
    <w:uiPriority w:val="59"/>
    <w:rsid w:val="00F27F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59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</dc:creator>
  <cp:lastModifiedBy>ADMIN</cp:lastModifiedBy>
  <cp:revision>10</cp:revision>
  <dcterms:created xsi:type="dcterms:W3CDTF">2019-09-23T12:54:00Z</dcterms:created>
  <dcterms:modified xsi:type="dcterms:W3CDTF">2019-09-23T13:18:00Z</dcterms:modified>
</cp:coreProperties>
</file>