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0E60" w14:textId="77777777" w:rsidR="006B58CE" w:rsidRPr="00972434" w:rsidRDefault="006B58CE" w:rsidP="006B58CE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Белорусский государственный технологический университет</w:t>
      </w:r>
    </w:p>
    <w:p w14:paraId="20DA471A" w14:textId="77777777" w:rsidR="006B58CE" w:rsidRPr="00972434" w:rsidRDefault="006B58CE" w:rsidP="006B58CE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Факультет информационных технологий</w:t>
      </w:r>
    </w:p>
    <w:p w14:paraId="70E67C32" w14:textId="77777777" w:rsidR="006B58CE" w:rsidRPr="00972434" w:rsidRDefault="006B58CE" w:rsidP="006B58CE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Кафедра программной инженерии</w:t>
      </w:r>
    </w:p>
    <w:p w14:paraId="55377C81" w14:textId="77777777" w:rsidR="006B58CE" w:rsidRPr="00972434" w:rsidRDefault="006B58CE" w:rsidP="006B58CE">
      <w:pPr>
        <w:spacing w:after="160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 </w:t>
      </w:r>
    </w:p>
    <w:p w14:paraId="4CB041E5" w14:textId="77777777" w:rsidR="006B58CE" w:rsidRPr="00972434" w:rsidRDefault="006B58CE" w:rsidP="006B58CE">
      <w:pPr>
        <w:spacing w:after="160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 </w:t>
      </w:r>
    </w:p>
    <w:p w14:paraId="20DCD0A6" w14:textId="77777777" w:rsidR="006B58CE" w:rsidRPr="00972434" w:rsidRDefault="006B58CE" w:rsidP="006B58CE">
      <w:pPr>
        <w:spacing w:after="240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sz w:val="24"/>
          <w:szCs w:val="24"/>
          <w:lang w:eastAsia="ru-RU"/>
        </w:rPr>
        <w:br/>
      </w:r>
    </w:p>
    <w:p w14:paraId="523D3DB4" w14:textId="77777777" w:rsidR="006B58CE" w:rsidRPr="006B58CE" w:rsidRDefault="006B58CE" w:rsidP="006B58CE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 xml:space="preserve">Лабораторная работа № </w:t>
      </w:r>
      <w:r w:rsidR="00BA0F76">
        <w:rPr>
          <w:rFonts w:eastAsia="Times New Roman"/>
          <w:color w:val="000000"/>
          <w:lang w:eastAsia="ru-RU"/>
        </w:rPr>
        <w:t>5</w:t>
      </w:r>
    </w:p>
    <w:p w14:paraId="12751496" w14:textId="77777777" w:rsidR="006B58CE" w:rsidRPr="00972434" w:rsidRDefault="006B58CE" w:rsidP="006B58CE">
      <w:pPr>
        <w:spacing w:after="160" w:line="256" w:lineRule="auto"/>
        <w:jc w:val="center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По дисциплине «Проектирование интернет-систем»</w:t>
      </w:r>
    </w:p>
    <w:p w14:paraId="30A36B13" w14:textId="77777777" w:rsidR="006B58CE" w:rsidRPr="00972434" w:rsidRDefault="006B58CE" w:rsidP="006B58CE">
      <w:pPr>
        <w:spacing w:after="160" w:line="256" w:lineRule="auto"/>
        <w:ind w:firstLine="709"/>
        <w:jc w:val="center"/>
        <w:rPr>
          <w:rFonts w:eastAsia="Calibri"/>
        </w:rPr>
      </w:pPr>
      <w:r w:rsidRPr="00972434">
        <w:rPr>
          <w:rFonts w:eastAsia="Times New Roman"/>
          <w:color w:val="000000"/>
          <w:lang w:eastAsia="ru-RU"/>
        </w:rPr>
        <w:t xml:space="preserve">На тему </w:t>
      </w:r>
      <w:r w:rsidRPr="00972434">
        <w:rPr>
          <w:rFonts w:eastAsia="Calibri"/>
        </w:rPr>
        <w:t>«</w:t>
      </w:r>
      <w:r w:rsidR="006C510C">
        <w:rPr>
          <w:rFonts w:eastAsia="Calibri"/>
        </w:rPr>
        <w:t>Объектно-ориентированное моделирование</w:t>
      </w:r>
      <w:r w:rsidR="00BA0F76">
        <w:rPr>
          <w:rFonts w:eastAsia="Calibri"/>
        </w:rPr>
        <w:t xml:space="preserve">. Структурные диаграммы </w:t>
      </w:r>
      <w:r w:rsidR="00BA0F76">
        <w:rPr>
          <w:rFonts w:eastAsia="Calibri"/>
          <w:lang w:val="en-US"/>
        </w:rPr>
        <w:t>UML</w:t>
      </w:r>
      <w:r w:rsidRPr="00972434">
        <w:rPr>
          <w:rFonts w:eastAsia="Calibri"/>
        </w:rPr>
        <w:t>»</w:t>
      </w:r>
    </w:p>
    <w:p w14:paraId="084F94AB" w14:textId="77777777" w:rsidR="006B58CE" w:rsidRPr="006F705A" w:rsidRDefault="006B58CE" w:rsidP="006B58CE"/>
    <w:p w14:paraId="700712A6" w14:textId="77777777" w:rsidR="006B58CE" w:rsidRPr="006F705A" w:rsidRDefault="006B58CE" w:rsidP="006B58CE"/>
    <w:p w14:paraId="5A6362CA" w14:textId="77777777" w:rsidR="006B58CE" w:rsidRPr="00972434" w:rsidRDefault="006B58CE" w:rsidP="006B58CE">
      <w:pPr>
        <w:spacing w:after="160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 </w:t>
      </w:r>
    </w:p>
    <w:p w14:paraId="31D1BC38" w14:textId="77777777" w:rsidR="006B58CE" w:rsidRPr="00972434" w:rsidRDefault="006B58CE" w:rsidP="006B58CE">
      <w:pPr>
        <w:spacing w:after="160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 </w:t>
      </w:r>
    </w:p>
    <w:p w14:paraId="562E8C34" w14:textId="77777777" w:rsidR="006B58CE" w:rsidRDefault="006B58CE" w:rsidP="006B58CE">
      <w:pPr>
        <w:spacing w:after="160"/>
        <w:rPr>
          <w:rFonts w:eastAsia="Times New Roman"/>
          <w:color w:val="000000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  </w:t>
      </w:r>
    </w:p>
    <w:p w14:paraId="52C59B41" w14:textId="77777777" w:rsidR="006C510C" w:rsidRDefault="006C510C" w:rsidP="006B58CE">
      <w:pPr>
        <w:spacing w:after="160"/>
        <w:rPr>
          <w:rFonts w:eastAsia="Times New Roman"/>
          <w:color w:val="000000"/>
          <w:lang w:eastAsia="ru-RU"/>
        </w:rPr>
      </w:pPr>
    </w:p>
    <w:p w14:paraId="01E1E9D4" w14:textId="77777777" w:rsidR="006B58CE" w:rsidRDefault="006B58CE" w:rsidP="006B58CE">
      <w:pPr>
        <w:spacing w:after="160"/>
        <w:rPr>
          <w:rFonts w:eastAsia="Times New Roman"/>
          <w:color w:val="000000"/>
          <w:lang w:eastAsia="ru-RU"/>
        </w:rPr>
      </w:pPr>
    </w:p>
    <w:p w14:paraId="52D41BFE" w14:textId="77777777" w:rsidR="006B58CE" w:rsidRPr="00972434" w:rsidRDefault="006B58CE" w:rsidP="006B58CE">
      <w:pPr>
        <w:spacing w:after="160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 </w:t>
      </w:r>
    </w:p>
    <w:p w14:paraId="2E42BF09" w14:textId="77777777" w:rsidR="006B58CE" w:rsidRPr="00972434" w:rsidRDefault="006B58CE" w:rsidP="006B58CE">
      <w:pPr>
        <w:spacing w:after="160"/>
        <w:jc w:val="right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Выполнила:</w:t>
      </w:r>
    </w:p>
    <w:p w14:paraId="51A78BFE" w14:textId="77777777" w:rsidR="006B58CE" w:rsidRPr="00972434" w:rsidRDefault="006B58CE" w:rsidP="006B58CE">
      <w:pPr>
        <w:spacing w:after="160"/>
        <w:jc w:val="right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Студентка 4 курса 6 группы</w:t>
      </w:r>
    </w:p>
    <w:p w14:paraId="23B2734E" w14:textId="77777777" w:rsidR="006B58CE" w:rsidRPr="00972434" w:rsidRDefault="006B58CE" w:rsidP="006B58CE">
      <w:pPr>
        <w:shd w:val="clear" w:color="auto" w:fill="FFFFFF"/>
        <w:spacing w:after="160"/>
        <w:jc w:val="right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shd w:val="clear" w:color="auto" w:fill="FFFFFF"/>
          <w:lang w:eastAsia="ru-RU"/>
        </w:rPr>
        <w:t>Рублевская Маргарита Владимировна</w:t>
      </w:r>
    </w:p>
    <w:p w14:paraId="0FFE3D9F" w14:textId="77777777" w:rsidR="006B58CE" w:rsidRPr="00972434" w:rsidRDefault="006B58CE" w:rsidP="006B58CE">
      <w:pPr>
        <w:spacing w:after="160"/>
        <w:jc w:val="right"/>
        <w:rPr>
          <w:rFonts w:eastAsia="Times New Roman"/>
          <w:sz w:val="24"/>
          <w:szCs w:val="24"/>
          <w:lang w:eastAsia="ru-RU"/>
        </w:rPr>
      </w:pPr>
      <w:r w:rsidRPr="00972434">
        <w:rPr>
          <w:rFonts w:eastAsia="Times New Roman"/>
          <w:color w:val="000000"/>
          <w:lang w:eastAsia="ru-RU"/>
        </w:rPr>
        <w:t>Преподаватель: асс. Гончар Е.А.</w:t>
      </w:r>
    </w:p>
    <w:p w14:paraId="278EBEC6" w14:textId="77777777" w:rsidR="006B58CE" w:rsidRPr="00972434" w:rsidRDefault="006B58CE" w:rsidP="00C725DB">
      <w:pPr>
        <w:spacing w:after="240"/>
        <w:rPr>
          <w:rFonts w:eastAsia="Times New Roman"/>
          <w:color w:val="000000"/>
          <w:lang w:eastAsia="ru-RU"/>
        </w:rPr>
      </w:pPr>
      <w:r w:rsidRPr="00972434">
        <w:rPr>
          <w:rFonts w:eastAsia="Times New Roman"/>
          <w:sz w:val="24"/>
          <w:szCs w:val="24"/>
          <w:lang w:eastAsia="ru-RU"/>
        </w:rPr>
        <w:br/>
      </w:r>
      <w:r w:rsidRPr="00972434">
        <w:rPr>
          <w:rFonts w:eastAsia="Times New Roman"/>
          <w:sz w:val="24"/>
          <w:szCs w:val="24"/>
          <w:lang w:eastAsia="ru-RU"/>
        </w:rPr>
        <w:br/>
      </w:r>
      <w:r w:rsidRPr="00972434">
        <w:rPr>
          <w:rFonts w:eastAsia="Times New Roman"/>
          <w:sz w:val="24"/>
          <w:szCs w:val="24"/>
          <w:lang w:eastAsia="ru-RU"/>
        </w:rPr>
        <w:br/>
      </w:r>
    </w:p>
    <w:p w14:paraId="2A398CBF" w14:textId="77777777" w:rsidR="006B58CE" w:rsidRPr="00972434" w:rsidRDefault="006B58CE" w:rsidP="006B58CE">
      <w:pPr>
        <w:spacing w:after="160"/>
        <w:ind w:firstLine="284"/>
        <w:rPr>
          <w:rFonts w:eastAsia="Times New Roman"/>
          <w:color w:val="000000"/>
          <w:lang w:eastAsia="ru-RU"/>
        </w:rPr>
      </w:pPr>
    </w:p>
    <w:p w14:paraId="7CD9348E" w14:textId="77777777" w:rsidR="006B58CE" w:rsidRPr="00972434" w:rsidRDefault="006B58CE" w:rsidP="006B58CE">
      <w:pPr>
        <w:spacing w:after="160"/>
        <w:ind w:firstLine="284"/>
        <w:rPr>
          <w:rFonts w:eastAsia="Times New Roman"/>
          <w:color w:val="000000"/>
          <w:lang w:eastAsia="ru-RU"/>
        </w:rPr>
      </w:pPr>
    </w:p>
    <w:p w14:paraId="33C21C21" w14:textId="77777777" w:rsidR="006B58CE" w:rsidRDefault="006B58CE" w:rsidP="006B58CE">
      <w:pPr>
        <w:spacing w:after="160"/>
        <w:ind w:firstLine="284"/>
        <w:rPr>
          <w:rFonts w:eastAsia="Times New Roman"/>
          <w:color w:val="000000"/>
          <w:lang w:eastAsia="ru-RU"/>
        </w:rPr>
      </w:pPr>
    </w:p>
    <w:p w14:paraId="38BDF13C" w14:textId="77777777" w:rsidR="00986C06" w:rsidRPr="00972434" w:rsidRDefault="00986C06" w:rsidP="006B58CE">
      <w:pPr>
        <w:spacing w:after="160"/>
        <w:ind w:firstLine="284"/>
        <w:rPr>
          <w:rFonts w:eastAsia="Times New Roman"/>
          <w:color w:val="000000"/>
          <w:lang w:eastAsia="ru-RU"/>
        </w:rPr>
      </w:pPr>
    </w:p>
    <w:p w14:paraId="1F057799" w14:textId="77777777" w:rsidR="007A2364" w:rsidRDefault="006B58CE" w:rsidP="006B58CE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  <w:sectPr w:rsidR="007A2364" w:rsidSect="00494B8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72434">
        <w:rPr>
          <w:rFonts w:eastAsia="Times New Roman"/>
          <w:color w:val="000000"/>
          <w:lang w:eastAsia="ru-RU"/>
        </w:rPr>
        <w:t>Минск 2026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874466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BC9FE" w14:textId="3CCED5E5" w:rsidR="007A2364" w:rsidRPr="007A2364" w:rsidRDefault="007A2364" w:rsidP="007A2364">
          <w:pPr>
            <w:pStyle w:val="aff1"/>
            <w:spacing w:before="120" w:after="36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A236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A3F45F3" w14:textId="4BC09371" w:rsidR="006E3197" w:rsidRDefault="007A2364" w:rsidP="006E3197">
          <w:pPr>
            <w:pStyle w:val="1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170102" w:history="1">
            <w:r w:rsidR="006E3197" w:rsidRPr="006163DD">
              <w:rPr>
                <w:rStyle w:val="aff2"/>
                <w:bCs/>
                <w:noProof/>
              </w:rPr>
              <w:t>1 Постановка задачи (функциональные требования)</w:t>
            </w:r>
            <w:r w:rsidR="006E3197">
              <w:rPr>
                <w:noProof/>
                <w:webHidden/>
              </w:rPr>
              <w:tab/>
            </w:r>
            <w:r w:rsidR="006E3197">
              <w:rPr>
                <w:noProof/>
                <w:webHidden/>
              </w:rPr>
              <w:fldChar w:fldCharType="begin"/>
            </w:r>
            <w:r w:rsidR="006E3197">
              <w:rPr>
                <w:noProof/>
                <w:webHidden/>
              </w:rPr>
              <w:instrText xml:space="preserve"> PAGEREF _Toc243170102 \h </w:instrText>
            </w:r>
            <w:r w:rsidR="006E3197">
              <w:rPr>
                <w:noProof/>
                <w:webHidden/>
              </w:rPr>
            </w:r>
            <w:r w:rsidR="006E3197">
              <w:rPr>
                <w:noProof/>
                <w:webHidden/>
              </w:rPr>
              <w:fldChar w:fldCharType="separate"/>
            </w:r>
            <w:r w:rsidR="006E3197">
              <w:rPr>
                <w:noProof/>
                <w:webHidden/>
              </w:rPr>
              <w:t>3</w:t>
            </w:r>
            <w:r w:rsidR="006E3197">
              <w:rPr>
                <w:noProof/>
                <w:webHidden/>
              </w:rPr>
              <w:fldChar w:fldCharType="end"/>
            </w:r>
          </w:hyperlink>
        </w:p>
        <w:p w14:paraId="186B5C63" w14:textId="34DB2A75" w:rsidR="006E3197" w:rsidRDefault="006E3197" w:rsidP="006E3197">
          <w:pPr>
            <w:pStyle w:val="1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3" w:history="1">
            <w:r w:rsidRPr="006163DD">
              <w:rPr>
                <w:rStyle w:val="aff2"/>
                <w:noProof/>
              </w:rPr>
              <w:t>2 Описание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40506" w14:textId="1A9D82F7" w:rsidR="006E3197" w:rsidRDefault="006E3197" w:rsidP="006E3197">
          <w:pPr>
            <w:pStyle w:val="1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4" w:history="1">
            <w:r w:rsidRPr="006163DD">
              <w:rPr>
                <w:rStyle w:val="aff2"/>
                <w:noProof/>
              </w:rPr>
              <w:t>3 Описание практического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1A6D3" w14:textId="0A40EC70" w:rsidR="006E3197" w:rsidRDefault="006E3197" w:rsidP="006E3197">
          <w:pPr>
            <w:pStyle w:val="2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5" w:history="1">
            <w:r w:rsidRPr="006163DD">
              <w:rPr>
                <w:rStyle w:val="aff2"/>
                <w:noProof/>
              </w:rPr>
              <w:t>3.1 Список классов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B8DA" w14:textId="64E7CF1C" w:rsidR="006E3197" w:rsidRDefault="006E3197" w:rsidP="006E3197">
          <w:pPr>
            <w:pStyle w:val="2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6" w:history="1">
            <w:r w:rsidRPr="006163DD">
              <w:rPr>
                <w:rStyle w:val="aff2"/>
                <w:noProof/>
              </w:rPr>
              <w:t>3.2 Связи, направление и кратность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78FC" w14:textId="47C11D6A" w:rsidR="006E3197" w:rsidRDefault="006E3197" w:rsidP="006E3197">
          <w:pPr>
            <w:pStyle w:val="2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7" w:history="1">
            <w:r w:rsidRPr="006163DD">
              <w:rPr>
                <w:rStyle w:val="aff2"/>
                <w:noProof/>
              </w:rPr>
              <w:t>3.3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23B4" w14:textId="46BFDEE1" w:rsidR="006E3197" w:rsidRDefault="006E3197" w:rsidP="006E3197">
          <w:pPr>
            <w:pStyle w:val="2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8" w:history="1">
            <w:r w:rsidRPr="006163DD">
              <w:rPr>
                <w:rStyle w:val="aff2"/>
                <w:noProof/>
              </w:rPr>
              <w:t>3.4 Диаграмма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8729" w14:textId="3BC8674C" w:rsidR="006E3197" w:rsidRDefault="006E3197" w:rsidP="006E3197">
          <w:pPr>
            <w:pStyle w:val="17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70109" w:history="1">
            <w:r w:rsidRPr="006163DD">
              <w:rPr>
                <w:rStyle w:val="aff2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_Toc243170109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0D9AF" w14:textId="47F2F068" w:rsidR="007A2364" w:rsidRDefault="007A2364" w:rsidP="006E3197">
          <w:r>
            <w:rPr>
              <w:b/>
              <w:bCs/>
            </w:rPr>
            <w:fldChar w:fldCharType="end"/>
          </w:r>
        </w:p>
      </w:sdtContent>
    </w:sdt>
    <w:p w14:paraId="73C11372" w14:textId="77777777" w:rsidR="007A2364" w:rsidRDefault="007A2364" w:rsidP="007A2364">
      <w:pPr>
        <w:rPr>
          <w:rFonts w:eastAsia="Times New Roman"/>
          <w:color w:val="000000"/>
          <w:lang w:eastAsia="ru-RU"/>
        </w:rPr>
      </w:pPr>
    </w:p>
    <w:p w14:paraId="3F6D487D" w14:textId="77777777" w:rsidR="007A2364" w:rsidRDefault="007A2364" w:rsidP="007A2364">
      <w:pPr>
        <w:rPr>
          <w:rFonts w:eastAsia="Times New Roman"/>
          <w:color w:val="000000"/>
          <w:lang w:eastAsia="ru-RU"/>
        </w:rPr>
      </w:pPr>
    </w:p>
    <w:p w14:paraId="58C2B080" w14:textId="77777777" w:rsidR="007A2364" w:rsidRDefault="007A2364" w:rsidP="007A2364">
      <w:pPr>
        <w:rPr>
          <w:rFonts w:eastAsia="Times New Roman"/>
          <w:color w:val="000000"/>
          <w:lang w:eastAsia="ru-RU"/>
        </w:rPr>
      </w:pPr>
    </w:p>
    <w:p w14:paraId="729C6014" w14:textId="71FCEFBA" w:rsidR="007A2364" w:rsidRDefault="007A2364" w:rsidP="007A2364">
      <w:pPr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br w:type="page"/>
      </w:r>
    </w:p>
    <w:p w14:paraId="6D0120E5" w14:textId="0285D1CC" w:rsidR="00F5009D" w:rsidRPr="009F1931" w:rsidRDefault="009F1931" w:rsidP="009F1931">
      <w:pPr>
        <w:pStyle w:val="a"/>
        <w:spacing w:line="259" w:lineRule="auto"/>
        <w:rPr>
          <w:bCs/>
        </w:rPr>
      </w:pPr>
      <w:bookmarkStart w:id="0" w:name="_Toc243046368"/>
      <w:bookmarkStart w:id="1" w:name="_Toc243170102"/>
      <w:r w:rsidRPr="00011AE8">
        <w:rPr>
          <w:bCs/>
        </w:rPr>
        <w:lastRenderedPageBreak/>
        <w:t>Постановка задачи (функциональные требования)</w:t>
      </w:r>
      <w:bookmarkEnd w:id="0"/>
      <w:bookmarkEnd w:id="1"/>
    </w:p>
    <w:p w14:paraId="5B98C698" w14:textId="77777777" w:rsidR="009F1931" w:rsidRPr="00A86E57" w:rsidRDefault="009F1931" w:rsidP="009F1931">
      <w:pPr>
        <w:ind w:firstLine="708"/>
      </w:pPr>
      <w:r w:rsidRPr="00A86E57">
        <w:t>На основе Лабораторной работы №1 «Формирование требований к информационной системе» был выбран проект «Веб-приложение для подбора рецептов и планирования питания».</w:t>
      </w:r>
    </w:p>
    <w:p w14:paraId="0F07973A" w14:textId="77777777" w:rsidR="009F1931" w:rsidRPr="00A86E57" w:rsidRDefault="009F1931" w:rsidP="009F1931">
      <w:pPr>
        <w:ind w:firstLine="708"/>
      </w:pPr>
      <w:r w:rsidRPr="00A86E57">
        <w:t>Основные функциональные требования к системе:</w:t>
      </w:r>
    </w:p>
    <w:p w14:paraId="31415607" w14:textId="77777777" w:rsidR="009F1931" w:rsidRPr="00A86E57" w:rsidRDefault="009F1931" w:rsidP="009F1931">
      <w:pPr>
        <w:pStyle w:val="af3"/>
        <w:numPr>
          <w:ilvl w:val="0"/>
          <w:numId w:val="7"/>
        </w:numPr>
      </w:pPr>
      <w:r w:rsidRPr="00A86E57">
        <w:rPr>
          <w:rFonts w:eastAsia="Times New Roman"/>
        </w:rPr>
        <w:t>Для роли «Гость»:</w:t>
      </w:r>
    </w:p>
    <w:p w14:paraId="328E08BC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просмотр информации о приложении и его возможностях;</w:t>
      </w:r>
    </w:p>
    <w:p w14:paraId="0DF1E4FF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просмотр каталога рецептов и справочной информации о блюдах;</w:t>
      </w:r>
    </w:p>
    <w:p w14:paraId="13EAD62B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регистрация и аутентификация.</w:t>
      </w:r>
    </w:p>
    <w:p w14:paraId="3326E6B2" w14:textId="77777777" w:rsidR="009F1931" w:rsidRPr="00A86E57" w:rsidRDefault="009F1931" w:rsidP="009F1931">
      <w:pPr>
        <w:pStyle w:val="af3"/>
        <w:numPr>
          <w:ilvl w:val="0"/>
          <w:numId w:val="7"/>
        </w:numPr>
      </w:pPr>
      <w:r w:rsidRPr="00A86E57">
        <w:rPr>
          <w:rFonts w:eastAsia="Times New Roman"/>
        </w:rPr>
        <w:t>Для роли «Пользователь»:</w:t>
      </w:r>
    </w:p>
    <w:p w14:paraId="766D018B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настройка профиля (вес, рост, возраст, цель питания);</w:t>
      </w:r>
    </w:p>
    <w:p w14:paraId="4EE12B41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указание пищевых предпочтений: любимые и нелюбимые продукты, аллергии, ограничения;</w:t>
      </w:r>
    </w:p>
    <w:p w14:paraId="2F453CE6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подбор рецептов на завтрак, обед или ужин с уч</w:t>
      </w:r>
      <w:r>
        <w:rPr>
          <w:rFonts w:eastAsia="Times New Roman"/>
        </w:rPr>
        <w:t>е</w:t>
      </w:r>
      <w:r w:rsidRPr="00A86E57">
        <w:rPr>
          <w:rFonts w:eastAsia="Times New Roman"/>
        </w:rPr>
        <w:t>том количества человек;</w:t>
      </w:r>
    </w:p>
    <w:p w14:paraId="0E3E06B2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просмотр пошагового рецепта приготовления выбранного блюда;</w:t>
      </w:r>
    </w:p>
    <w:p w14:paraId="7C93848C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просмотр пищевой ценности блюда (калории, белки, жиры, углеводы);</w:t>
      </w:r>
    </w:p>
    <w:p w14:paraId="4250DD4E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сохранение рецептов в «Избранное»;</w:t>
      </w:r>
    </w:p>
    <w:p w14:paraId="3346C949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просмотр истории подобранных меню;</w:t>
      </w:r>
    </w:p>
    <w:p w14:paraId="3DA4C817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поиск рецептов по названию, ингредиентам и категории блюда.</w:t>
      </w:r>
    </w:p>
    <w:p w14:paraId="759CFAA3" w14:textId="77777777" w:rsidR="009F1931" w:rsidRPr="00A86E57" w:rsidRDefault="009F1931" w:rsidP="009F1931">
      <w:pPr>
        <w:pStyle w:val="af3"/>
        <w:numPr>
          <w:ilvl w:val="0"/>
          <w:numId w:val="7"/>
        </w:numPr>
      </w:pPr>
      <w:r w:rsidRPr="00A86E57">
        <w:rPr>
          <w:rFonts w:eastAsia="Times New Roman"/>
        </w:rPr>
        <w:t>Для роли «Администратор»:</w:t>
      </w:r>
    </w:p>
    <w:p w14:paraId="224828B7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добавление, редактирование и удаление рецептов;</w:t>
      </w:r>
    </w:p>
    <w:p w14:paraId="454EC4BB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управление справочником ингредиентов и категорий блюд;</w:t>
      </w:r>
    </w:p>
    <w:p w14:paraId="79DE0203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управление справочниками аллергенов, диетических ограничений и целей питания;</w:t>
      </w:r>
    </w:p>
    <w:p w14:paraId="55002340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модерация пользовательских рецептов и отзывов;</w:t>
      </w:r>
    </w:p>
    <w:p w14:paraId="01553954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просмотр статистики по популярным блюдам и запросам.</w:t>
      </w:r>
    </w:p>
    <w:p w14:paraId="3D84EE48" w14:textId="77777777" w:rsidR="009F1931" w:rsidRPr="00A86E57" w:rsidRDefault="009F1931" w:rsidP="009F1931">
      <w:pPr>
        <w:pStyle w:val="af3"/>
        <w:numPr>
          <w:ilvl w:val="0"/>
          <w:numId w:val="7"/>
        </w:numPr>
      </w:pPr>
      <w:r w:rsidRPr="00A86E57">
        <w:rPr>
          <w:rFonts w:eastAsia="Times New Roman"/>
        </w:rPr>
        <w:t>Общие требования:</w:t>
      </w:r>
    </w:p>
    <w:p w14:paraId="2FB624CA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разграничение прав доступа на основе ролей (Гость, Пользователь, Администратор);</w:t>
      </w:r>
    </w:p>
    <w:p w14:paraId="79AE1625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безопасное хранение данных (хеширование паролей, JWT-аутентификация);</w:t>
      </w:r>
    </w:p>
    <w:p w14:paraId="2694958F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адаптивный интерфейс для различных устройств;</w:t>
      </w:r>
    </w:p>
    <w:p w14:paraId="2D3A5C34" w14:textId="77777777" w:rsidR="009F1931" w:rsidRPr="00A86E57" w:rsidRDefault="009F1931" w:rsidP="009F1931">
      <w:pPr>
        <w:pStyle w:val="af3"/>
        <w:numPr>
          <w:ilvl w:val="0"/>
          <w:numId w:val="8"/>
        </w:numPr>
      </w:pPr>
      <w:r w:rsidRPr="00A86E57">
        <w:rPr>
          <w:rFonts w:eastAsia="Times New Roman"/>
        </w:rPr>
        <w:t>автоматический расч</w:t>
      </w:r>
      <w:r>
        <w:rPr>
          <w:rFonts w:eastAsia="Times New Roman"/>
        </w:rPr>
        <w:t>е</w:t>
      </w:r>
      <w:r w:rsidRPr="00A86E57">
        <w:rPr>
          <w:rFonts w:eastAsia="Times New Roman"/>
        </w:rPr>
        <w:t>т КБЖУ рецептов на основе ингредиентов.</w:t>
      </w:r>
    </w:p>
    <w:p w14:paraId="32EFF4C8" w14:textId="227C268E" w:rsidR="009F1931" w:rsidRPr="00A86E57" w:rsidRDefault="009F1931" w:rsidP="009F1931">
      <w:pPr>
        <w:spacing w:after="120"/>
        <w:ind w:firstLine="709"/>
      </w:pPr>
      <w:r w:rsidRPr="00A86E57">
        <w:rPr>
          <w:rFonts w:eastAsia="Times New Roman"/>
        </w:rPr>
        <w:t xml:space="preserve">Перечисленные функции являются исходными данными </w:t>
      </w:r>
      <w:r w:rsidR="00D1762C" w:rsidRPr="00D1762C">
        <w:rPr>
          <w:rFonts w:eastAsia="Times New Roman"/>
        </w:rPr>
        <w:t xml:space="preserve">для построения </w:t>
      </w:r>
      <w:r w:rsidR="00D1762C">
        <w:rPr>
          <w:rFonts w:eastAsia="Times New Roman"/>
        </w:rPr>
        <w:t>структурных</w:t>
      </w:r>
      <w:r w:rsidR="00D1762C" w:rsidRPr="00D1762C">
        <w:rPr>
          <w:rFonts w:eastAsia="Times New Roman"/>
        </w:rPr>
        <w:t xml:space="preserve"> диаграмм UML</w:t>
      </w:r>
      <w:r w:rsidRPr="00A86E57">
        <w:rPr>
          <w:rFonts w:eastAsia="Times New Roman"/>
        </w:rPr>
        <w:t>.</w:t>
      </w:r>
    </w:p>
    <w:p w14:paraId="2BA45D37" w14:textId="77777777" w:rsidR="009F1931" w:rsidRDefault="009F1931" w:rsidP="009F1931"/>
    <w:p w14:paraId="03CB0E82" w14:textId="77777777" w:rsidR="007A2364" w:rsidRDefault="007A2364" w:rsidP="007A2364"/>
    <w:p w14:paraId="1402ECF6" w14:textId="04C43AA2" w:rsidR="007A2364" w:rsidRDefault="007A2364" w:rsidP="007A2364">
      <w:r>
        <w:br w:type="page"/>
      </w:r>
    </w:p>
    <w:p w14:paraId="48763D6E" w14:textId="77777777" w:rsidR="00F5009D" w:rsidRDefault="00000000" w:rsidP="007A2364">
      <w:pPr>
        <w:pStyle w:val="a"/>
        <w:spacing w:before="360"/>
      </w:pPr>
      <w:bookmarkStart w:id="2" w:name="_Toc243170103"/>
      <w:r>
        <w:rPr>
          <w:rFonts w:cs="Times New Roman"/>
        </w:rPr>
        <w:lastRenderedPageBreak/>
        <w:t>Описание программных средств</w:t>
      </w:r>
      <w:bookmarkEnd w:id="2"/>
    </w:p>
    <w:p w14:paraId="056CDECB" w14:textId="46DCD2EE" w:rsidR="009F1931" w:rsidRDefault="009F1931" w:rsidP="009F1931">
      <w:pPr>
        <w:ind w:firstLine="708"/>
      </w:pPr>
      <w:r w:rsidRPr="00011AE8">
        <w:t xml:space="preserve">Для построения </w:t>
      </w:r>
      <w:r w:rsidRPr="009F1931">
        <w:t>диаграммы UML</w:t>
      </w:r>
      <w:r>
        <w:t xml:space="preserve"> </w:t>
      </w:r>
      <w:r w:rsidRPr="00011AE8">
        <w:t>использовался инструмент Draw.io.</w:t>
      </w:r>
    </w:p>
    <w:p w14:paraId="3CABCFCA" w14:textId="77777777" w:rsidR="009F1931" w:rsidRPr="004378A4" w:rsidRDefault="009F1931" w:rsidP="009F1931">
      <w:pPr>
        <w:ind w:firstLine="708"/>
      </w:pPr>
      <w:r w:rsidRPr="004378A4">
        <w:t>Основные характеристики:</w:t>
      </w:r>
    </w:p>
    <w:p w14:paraId="264F3B25" w14:textId="77777777" w:rsidR="009F1931" w:rsidRDefault="009F1931" w:rsidP="009F1931">
      <w:pPr>
        <w:pStyle w:val="af3"/>
        <w:numPr>
          <w:ilvl w:val="0"/>
          <w:numId w:val="9"/>
        </w:numPr>
      </w:pPr>
      <w:r>
        <w:t>Название: Draw.io (diagrams.net) – популярный инструмент для создания диаграмм и схем, широко используемый как в учебных, так и в профессиональных целях.</w:t>
      </w:r>
    </w:p>
    <w:p w14:paraId="489CCE36" w14:textId="77777777" w:rsidR="009F1931" w:rsidRDefault="009F1931" w:rsidP="009F1931">
      <w:pPr>
        <w:pStyle w:val="af3"/>
        <w:numPr>
          <w:ilvl w:val="0"/>
          <w:numId w:val="9"/>
        </w:numPr>
      </w:pPr>
      <w:r>
        <w:t>Разработчик: JGraph Ltd.</w:t>
      </w:r>
    </w:p>
    <w:p w14:paraId="429FCA4E" w14:textId="77777777" w:rsidR="009F1931" w:rsidRDefault="009F1931" w:rsidP="009F1931">
      <w:pPr>
        <w:pStyle w:val="af3"/>
        <w:numPr>
          <w:ilvl w:val="0"/>
          <w:numId w:val="9"/>
        </w:numPr>
      </w:pPr>
      <w:r>
        <w:t>Адрес загрузки: https://app.diagrams.net/</w:t>
      </w:r>
    </w:p>
    <w:p w14:paraId="0720E044" w14:textId="77777777" w:rsidR="009F1931" w:rsidRDefault="009F1931" w:rsidP="009F1931">
      <w:pPr>
        <w:pStyle w:val="af3"/>
        <w:numPr>
          <w:ilvl w:val="0"/>
          <w:numId w:val="9"/>
        </w:numPr>
      </w:pPr>
      <w:r>
        <w:t>Режим использования: бесплатный, доступен как в онлайн-режиме, так и в оффлайн-формате (настольная версия), что делает его удобным в различных условиях работы.</w:t>
      </w:r>
    </w:p>
    <w:p w14:paraId="13484096" w14:textId="77777777" w:rsidR="009F1931" w:rsidRDefault="009F1931" w:rsidP="009F1931">
      <w:pPr>
        <w:pStyle w:val="af3"/>
        <w:numPr>
          <w:ilvl w:val="0"/>
          <w:numId w:val="9"/>
        </w:numPr>
      </w:pPr>
      <w:r>
        <w:t>Доступность на платформах: веб-браузеры (Windows, macOS, Linux), настольные приложения, мобильные устройства – благодаря чему инструмент остается доступным практически на любом устройстве.</w:t>
      </w:r>
    </w:p>
    <w:p w14:paraId="55E27097" w14:textId="77777777" w:rsidR="009F1931" w:rsidRDefault="009F1931" w:rsidP="009F1931">
      <w:pPr>
        <w:pStyle w:val="af3"/>
        <w:numPr>
          <w:ilvl w:val="0"/>
          <w:numId w:val="9"/>
        </w:numPr>
      </w:pPr>
      <w:r>
        <w:t>Поддерживаемые форматы: PNG, JPG, SVG, PDF, XML (для редактирования) – что обеспечивает гибкость при экспорте и дальнейшей работе с документами.</w:t>
      </w:r>
    </w:p>
    <w:p w14:paraId="6B06303D" w14:textId="77777777" w:rsidR="009F1931" w:rsidRDefault="009F1931" w:rsidP="009F1931">
      <w:pPr>
        <w:pStyle w:val="af3"/>
        <w:numPr>
          <w:ilvl w:val="0"/>
          <w:numId w:val="9"/>
        </w:numPr>
      </w:pPr>
      <w:r>
        <w:t>Интеграции: Google Drive, Dropbox, OneDrive, Atlassian Confluence, Jira – позволяя удобно встраивать инструмент в уже используемые рабочие процессы и хранить данные в привычных сервисах.</w:t>
      </w:r>
    </w:p>
    <w:p w14:paraId="677576C4" w14:textId="77777777" w:rsidR="009F1931" w:rsidRDefault="009F1931" w:rsidP="009F1931">
      <w:pPr>
        <w:pStyle w:val="af3"/>
        <w:numPr>
          <w:ilvl w:val="0"/>
          <w:numId w:val="9"/>
        </w:numPr>
      </w:pPr>
      <w:r>
        <w:t>Работа с моделями: поддерживает построение IDEF0, DFD, UML, блок-схем, сетевых диаграмм и др., что делает его универсальным решением для широкого спектра задач.</w:t>
      </w:r>
    </w:p>
    <w:p w14:paraId="205A188B" w14:textId="77777777" w:rsidR="009F1931" w:rsidRDefault="009F1931" w:rsidP="009F1931">
      <w:pPr>
        <w:ind w:firstLine="708"/>
      </w:pPr>
      <w:r>
        <w:t>Инструмент выбран благодаря интуитивно понятному интерфейсу, наличию библиотеки готовых фигур для IDEF0 и</w:t>
      </w:r>
      <w:r w:rsidRPr="00574CFC">
        <w:t xml:space="preserve"> IDEF3</w:t>
      </w:r>
      <w:r>
        <w:t>, возможности совместной работы и бесплатному доступу. Совокупность этих характеристик делает Draw.io удобным и практичным выбором для решения поставленных задач.</w:t>
      </w:r>
    </w:p>
    <w:p w14:paraId="019F24BC" w14:textId="77777777" w:rsidR="009F1931" w:rsidRDefault="009F1931" w:rsidP="007A2364"/>
    <w:p w14:paraId="2BB2CCF0" w14:textId="77777777" w:rsidR="009F1931" w:rsidRDefault="009F1931" w:rsidP="007A2364"/>
    <w:p w14:paraId="6A00777E" w14:textId="77777777" w:rsidR="007A2364" w:rsidRDefault="007A2364" w:rsidP="007A2364"/>
    <w:p w14:paraId="2D19E09B" w14:textId="541631D0" w:rsidR="007A2364" w:rsidRDefault="007A2364" w:rsidP="007A2364">
      <w:r>
        <w:br w:type="page"/>
      </w:r>
    </w:p>
    <w:p w14:paraId="02ABE4F4" w14:textId="77777777" w:rsidR="00F5009D" w:rsidRPr="009F1931" w:rsidRDefault="00000000" w:rsidP="009F1931">
      <w:pPr>
        <w:pStyle w:val="a"/>
      </w:pPr>
      <w:bookmarkStart w:id="3" w:name="_Toc243170104"/>
      <w:r>
        <w:rPr>
          <w:rFonts w:cs="Times New Roman"/>
        </w:rPr>
        <w:lastRenderedPageBreak/>
        <w:t>Описание практического задания</w:t>
      </w:r>
      <w:bookmarkEnd w:id="3"/>
    </w:p>
    <w:p w14:paraId="09D52176" w14:textId="0210F9FB" w:rsidR="009F1931" w:rsidRDefault="005A0D47" w:rsidP="005A0D47">
      <w:pPr>
        <w:ind w:firstLine="708"/>
      </w:pPr>
      <w:r>
        <w:t>В рамках практического задания требуется построить диаграмму классов, которая описывает типы объектов системы и различные виды статических связей между ними, и диаграмму пакетов, отражающую многослойную архитектуру приложения.</w:t>
      </w:r>
    </w:p>
    <w:p w14:paraId="2CAFFFC4" w14:textId="50716ACE" w:rsidR="009F1931" w:rsidRPr="009F1931" w:rsidRDefault="009F1931" w:rsidP="009F1931">
      <w:pPr>
        <w:ind w:firstLine="708"/>
      </w:pPr>
      <w:r>
        <w:t>Связи включают: зависимость (изменения одного класса требуют изменения другого), ассоциацию (один класс использует функционал другого), обобщение (наследование полей, свойств и методов), агрегацию (класс включается в другой как составная часть, но может существовать независимо) и композицию (составной класс является неотъемлемой частью основного и не может существовать отдельно от него).</w:t>
      </w:r>
    </w:p>
    <w:p w14:paraId="177B17D2" w14:textId="77777777" w:rsidR="00F5009D" w:rsidRDefault="00000000" w:rsidP="003A327D">
      <w:pPr>
        <w:pStyle w:val="313"/>
        <w:outlineLvl w:val="1"/>
      </w:pPr>
      <w:bookmarkStart w:id="4" w:name="_Toc243170105"/>
      <w:r>
        <w:t>Список классов системы</w:t>
      </w:r>
      <w:bookmarkEnd w:id="4"/>
    </w:p>
    <w:p w14:paraId="684D8916" w14:textId="4E142257" w:rsidR="00F5009D" w:rsidRDefault="00000000">
      <w:pPr>
        <w:ind w:firstLine="708"/>
      </w:pPr>
      <w:r>
        <w:t xml:space="preserve">По требованиям лабораторной работы № 1 и по схеме базы данных курсового проекта выделены классы предметной области. Имена классов, атрибутов и операций записаны по-английски и совпадают с таблицами и полями: Roles, Users, Recipes и остальные. Перечень приведен в таблице </w:t>
      </w:r>
      <w:r w:rsidR="007A2364">
        <w:t>3</w:t>
      </w:r>
      <w:r>
        <w:t>.1.</w:t>
      </w:r>
    </w:p>
    <w:p w14:paraId="019111DF" w14:textId="3DFA91E5" w:rsidR="00F5009D" w:rsidRDefault="00000000">
      <w:pPr>
        <w:pStyle w:val="af"/>
      </w:pPr>
      <w:r>
        <w:t xml:space="preserve">Таблица </w:t>
      </w:r>
      <w:r w:rsidR="007A2364">
        <w:t>3</w:t>
      </w:r>
      <w:r>
        <w:t>.1 – Классы предметной области</w:t>
      </w:r>
    </w:p>
    <w:tbl>
      <w:tblPr>
        <w:tblStyle w:val="aff3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2370"/>
        <w:gridCol w:w="1883"/>
        <w:gridCol w:w="2829"/>
      </w:tblGrid>
      <w:tr w:rsidR="007A2364" w14:paraId="65552894" w14:textId="77777777" w:rsidTr="005A0D47">
        <w:tc>
          <w:tcPr>
            <w:tcW w:w="2263" w:type="dxa"/>
          </w:tcPr>
          <w:p w14:paraId="4447068B" w14:textId="5F989084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Класс</w:t>
            </w:r>
          </w:p>
        </w:tc>
        <w:tc>
          <w:tcPr>
            <w:tcW w:w="2370" w:type="dxa"/>
          </w:tcPr>
          <w:p w14:paraId="73D2D045" w14:textId="6E83703C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Атрибуты</w:t>
            </w:r>
          </w:p>
        </w:tc>
        <w:tc>
          <w:tcPr>
            <w:tcW w:w="1883" w:type="dxa"/>
          </w:tcPr>
          <w:p w14:paraId="798CD5BB" w14:textId="139E5364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Операции</w:t>
            </w:r>
          </w:p>
        </w:tc>
        <w:tc>
          <w:tcPr>
            <w:tcW w:w="2829" w:type="dxa"/>
          </w:tcPr>
          <w:p w14:paraId="2AF07214" w14:textId="46DBD93E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Связи и кратность</w:t>
            </w:r>
          </w:p>
        </w:tc>
      </w:tr>
      <w:tr w:rsidR="007A2364" w14:paraId="38E197F0" w14:textId="77777777" w:rsidTr="005A0D47">
        <w:tc>
          <w:tcPr>
            <w:tcW w:w="2263" w:type="dxa"/>
          </w:tcPr>
          <w:p w14:paraId="734B640D" w14:textId="223BC8A2" w:rsidR="007A2364" w:rsidRPr="007A2364" w:rsidRDefault="007A2364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Roles</w:t>
            </w:r>
          </w:p>
        </w:tc>
        <w:tc>
          <w:tcPr>
            <w:tcW w:w="2370" w:type="dxa"/>
          </w:tcPr>
          <w:p w14:paraId="2E4A3DEF" w14:textId="6A8CBA3A" w:rsidR="007A2364" w:rsidRPr="007A2364" w:rsidRDefault="007A2364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RoleId, RoleName, Description</w:t>
            </w:r>
          </w:p>
        </w:tc>
        <w:tc>
          <w:tcPr>
            <w:tcW w:w="1883" w:type="dxa"/>
          </w:tcPr>
          <w:p w14:paraId="7136D35C" w14:textId="43FC2A7A" w:rsidR="007A2364" w:rsidRPr="007A2364" w:rsidRDefault="005A0D47" w:rsidP="007A2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29" w:type="dxa"/>
          </w:tcPr>
          <w:p w14:paraId="5F5772F2" w14:textId="7C81F7F2" w:rsidR="007A2364" w:rsidRPr="007A2364" w:rsidRDefault="007A2364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Справочник</w:t>
            </w:r>
            <w:r w:rsidRPr="007A2364">
              <w:rPr>
                <w:sz w:val="24"/>
                <w:szCs w:val="24"/>
                <w:lang w:val="en-US"/>
              </w:rPr>
              <w:t xml:space="preserve">. RoleName: Guest, Client, Admin. </w:t>
            </w:r>
            <w:r w:rsidRPr="007A2364">
              <w:rPr>
                <w:sz w:val="24"/>
                <w:szCs w:val="24"/>
              </w:rPr>
              <w:t>Ассоциация с Users 1–*</w:t>
            </w:r>
          </w:p>
        </w:tc>
      </w:tr>
      <w:tr w:rsidR="00F5009D" w:rsidRPr="00BD0BA5" w14:paraId="248A23F0" w14:textId="77777777" w:rsidTr="005A0D47">
        <w:tc>
          <w:tcPr>
            <w:tcW w:w="2263" w:type="dxa"/>
          </w:tcPr>
          <w:p w14:paraId="0F02A244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Users</w:t>
            </w:r>
          </w:p>
        </w:tc>
        <w:tc>
          <w:tcPr>
            <w:tcW w:w="2370" w:type="dxa"/>
          </w:tcPr>
          <w:p w14:paraId="7317BEC7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UserId, Email, PasswordHash, FullName, RoleId, IsActive, CreatedAt</w:t>
            </w:r>
          </w:p>
        </w:tc>
        <w:tc>
          <w:tcPr>
            <w:tcW w:w="1883" w:type="dxa"/>
          </w:tcPr>
          <w:p w14:paraId="70FEBB58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getUsers(), registration(), login(), logout(), updateUser()</w:t>
            </w:r>
          </w:p>
        </w:tc>
        <w:tc>
          <w:tcPr>
            <w:tcW w:w="2829" w:type="dxa"/>
          </w:tcPr>
          <w:p w14:paraId="77662443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</w:rPr>
              <w:t>Ассоциация с Roles *–1. Композиция UserProfiles 1–1. Композиция</w:t>
            </w:r>
            <w:r w:rsidRPr="007A2364">
              <w:rPr>
                <w:sz w:val="24"/>
                <w:szCs w:val="24"/>
                <w:lang w:val="en-US"/>
              </w:rPr>
              <w:t xml:space="preserve"> UserPreferences, UserAllergens, UserRestrictions, Favorites, MenuHistory 1–*</w:t>
            </w:r>
          </w:p>
        </w:tc>
      </w:tr>
      <w:tr w:rsidR="00F5009D" w14:paraId="1085F853" w14:textId="77777777" w:rsidTr="005A0D47">
        <w:tc>
          <w:tcPr>
            <w:tcW w:w="2263" w:type="dxa"/>
          </w:tcPr>
          <w:p w14:paraId="629182EE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UserProfiles</w:t>
            </w:r>
          </w:p>
        </w:tc>
        <w:tc>
          <w:tcPr>
            <w:tcW w:w="2370" w:type="dxa"/>
          </w:tcPr>
          <w:p w14:paraId="0358CF03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ProfileId, UserId, WeightKg, HeightCm, Age, Gender, GoalId, UpdatedAt</w:t>
            </w:r>
          </w:p>
        </w:tc>
        <w:tc>
          <w:tcPr>
            <w:tcW w:w="1883" w:type="dxa"/>
          </w:tcPr>
          <w:p w14:paraId="010A64CF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updateProfile(), calculateNorm()</w:t>
            </w:r>
          </w:p>
        </w:tc>
        <w:tc>
          <w:tcPr>
            <w:tcW w:w="2829" w:type="dxa"/>
          </w:tcPr>
          <w:p w14:paraId="06CA0DF4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 Users. Ассоциация с Goals *–1</w:t>
            </w:r>
          </w:p>
        </w:tc>
      </w:tr>
      <w:tr w:rsidR="00F5009D" w14:paraId="3CF759BE" w14:textId="77777777" w:rsidTr="005A0D47">
        <w:tc>
          <w:tcPr>
            <w:tcW w:w="2263" w:type="dxa"/>
          </w:tcPr>
          <w:p w14:paraId="7E944D58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Goals</w:t>
            </w:r>
          </w:p>
        </w:tc>
        <w:tc>
          <w:tcPr>
            <w:tcW w:w="2370" w:type="dxa"/>
          </w:tcPr>
          <w:p w14:paraId="1A683294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GoalId, GoalName, Description</w:t>
            </w:r>
          </w:p>
        </w:tc>
        <w:tc>
          <w:tcPr>
            <w:tcW w:w="1883" w:type="dxa"/>
          </w:tcPr>
          <w:p w14:paraId="2A690E8A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getGoals()</w:t>
            </w:r>
          </w:p>
        </w:tc>
        <w:tc>
          <w:tcPr>
            <w:tcW w:w="2829" w:type="dxa"/>
          </w:tcPr>
          <w:p w14:paraId="1B5F9582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Справочник целей. Связь с UserProfiles 1–*</w:t>
            </w:r>
          </w:p>
        </w:tc>
      </w:tr>
      <w:tr w:rsidR="00F5009D" w14:paraId="21013DDF" w14:textId="77777777" w:rsidTr="005A0D47">
        <w:tc>
          <w:tcPr>
            <w:tcW w:w="2263" w:type="dxa"/>
          </w:tcPr>
          <w:p w14:paraId="783AACBB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UserPreferences</w:t>
            </w:r>
          </w:p>
        </w:tc>
        <w:tc>
          <w:tcPr>
            <w:tcW w:w="2370" w:type="dxa"/>
          </w:tcPr>
          <w:p w14:paraId="7E01728C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PreferenceId, UserId, IngredientId, PreferenceType</w:t>
            </w:r>
          </w:p>
        </w:tc>
        <w:tc>
          <w:tcPr>
            <w:tcW w:w="1883" w:type="dxa"/>
          </w:tcPr>
          <w:p w14:paraId="1894655D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changeType(), getPreferences()</w:t>
            </w:r>
          </w:p>
        </w:tc>
        <w:tc>
          <w:tcPr>
            <w:tcW w:w="2829" w:type="dxa"/>
          </w:tcPr>
          <w:p w14:paraId="1001680C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</w:t>
            </w:r>
            <w:r w:rsidRPr="007A2364">
              <w:rPr>
                <w:sz w:val="24"/>
                <w:szCs w:val="24"/>
                <w:lang w:val="en-US"/>
              </w:rPr>
              <w:t xml:space="preserve"> Users. PreferenceType: Like </w:t>
            </w:r>
            <w:r w:rsidRPr="007A2364">
              <w:rPr>
                <w:sz w:val="24"/>
                <w:szCs w:val="24"/>
              </w:rPr>
              <w:t>или</w:t>
            </w:r>
            <w:r w:rsidRPr="007A2364">
              <w:rPr>
                <w:sz w:val="24"/>
                <w:szCs w:val="24"/>
                <w:lang w:val="en-US"/>
              </w:rPr>
              <w:t xml:space="preserve"> Dislike. </w:t>
            </w:r>
            <w:r w:rsidRPr="007A2364">
              <w:rPr>
                <w:sz w:val="24"/>
                <w:szCs w:val="24"/>
              </w:rPr>
              <w:t>Ассоциация с Ingredients *–1</w:t>
            </w:r>
          </w:p>
        </w:tc>
      </w:tr>
      <w:tr w:rsidR="00F5009D" w14:paraId="689FDB91" w14:textId="77777777" w:rsidTr="005A0D47">
        <w:tc>
          <w:tcPr>
            <w:tcW w:w="2263" w:type="dxa"/>
          </w:tcPr>
          <w:p w14:paraId="47AF5F9D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UserAllergens</w:t>
            </w:r>
          </w:p>
        </w:tc>
        <w:tc>
          <w:tcPr>
            <w:tcW w:w="2370" w:type="dxa"/>
          </w:tcPr>
          <w:p w14:paraId="2DF3EE71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UserAllergenId, UserId, AllergenId</w:t>
            </w:r>
          </w:p>
        </w:tc>
        <w:tc>
          <w:tcPr>
            <w:tcW w:w="1883" w:type="dxa"/>
          </w:tcPr>
          <w:p w14:paraId="020F27D1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getUserAllergens()</w:t>
            </w:r>
          </w:p>
        </w:tc>
        <w:tc>
          <w:tcPr>
            <w:tcW w:w="2829" w:type="dxa"/>
          </w:tcPr>
          <w:p w14:paraId="1A772A56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 Users. Ассоциация с Allergens *–1</w:t>
            </w:r>
          </w:p>
        </w:tc>
      </w:tr>
      <w:tr w:rsidR="009F1931" w:rsidRPr="00BD0BA5" w14:paraId="46C5DAA3" w14:textId="77777777" w:rsidTr="005A0D47">
        <w:tc>
          <w:tcPr>
            <w:tcW w:w="2263" w:type="dxa"/>
          </w:tcPr>
          <w:p w14:paraId="7222560F" w14:textId="214CD47A" w:rsidR="009F1931" w:rsidRPr="007A2364" w:rsidRDefault="009F1931" w:rsidP="009F1931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UserRestrictions</w:t>
            </w:r>
          </w:p>
        </w:tc>
        <w:tc>
          <w:tcPr>
            <w:tcW w:w="2370" w:type="dxa"/>
          </w:tcPr>
          <w:p w14:paraId="2A4C751D" w14:textId="1B801082" w:rsidR="009F1931" w:rsidRPr="007A2364" w:rsidRDefault="009F1931" w:rsidP="009F1931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UserRestrictionId, UserId, RestrictionId</w:t>
            </w:r>
          </w:p>
        </w:tc>
        <w:tc>
          <w:tcPr>
            <w:tcW w:w="1883" w:type="dxa"/>
          </w:tcPr>
          <w:p w14:paraId="52359028" w14:textId="1B0609F2" w:rsidR="009F1931" w:rsidRPr="007A2364" w:rsidRDefault="009F1931" w:rsidP="009F1931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getUserRestrictions()</w:t>
            </w:r>
          </w:p>
        </w:tc>
        <w:tc>
          <w:tcPr>
            <w:tcW w:w="2829" w:type="dxa"/>
          </w:tcPr>
          <w:p w14:paraId="6BE83854" w14:textId="51B83DAA" w:rsidR="009F1931" w:rsidRPr="009F1931" w:rsidRDefault="009F1931" w:rsidP="009F1931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</w:rPr>
              <w:t>Часть</w:t>
            </w:r>
            <w:r w:rsidRPr="007A2364">
              <w:rPr>
                <w:sz w:val="24"/>
                <w:szCs w:val="24"/>
                <w:lang w:val="en-US"/>
              </w:rPr>
              <w:t xml:space="preserve"> Users. </w:t>
            </w:r>
            <w:r w:rsidRPr="007A2364">
              <w:rPr>
                <w:sz w:val="24"/>
                <w:szCs w:val="24"/>
              </w:rPr>
              <w:t>Ассоциация</w:t>
            </w:r>
            <w:r w:rsidRPr="007A2364">
              <w:rPr>
                <w:sz w:val="24"/>
                <w:szCs w:val="24"/>
                <w:lang w:val="en-US"/>
              </w:rPr>
              <w:t xml:space="preserve"> </w:t>
            </w:r>
            <w:r w:rsidRPr="007A2364">
              <w:rPr>
                <w:sz w:val="24"/>
                <w:szCs w:val="24"/>
              </w:rPr>
              <w:t>с</w:t>
            </w:r>
            <w:r w:rsidRPr="007A2364">
              <w:rPr>
                <w:sz w:val="24"/>
                <w:szCs w:val="24"/>
                <w:lang w:val="en-US"/>
              </w:rPr>
              <w:t xml:space="preserve"> DietaryRestrictions *–1</w:t>
            </w:r>
          </w:p>
        </w:tc>
      </w:tr>
    </w:tbl>
    <w:p w14:paraId="15A05986" w14:textId="0DECF87A" w:rsidR="007A2364" w:rsidRDefault="007A2364">
      <w:r>
        <w:lastRenderedPageBreak/>
        <w:t>Продолжение таблицы 3.1</w:t>
      </w:r>
    </w:p>
    <w:tbl>
      <w:tblPr>
        <w:tblStyle w:val="aff3"/>
        <w:tblW w:w="5000" w:type="pct"/>
        <w:tblLayout w:type="fixed"/>
        <w:tblLook w:val="04A0" w:firstRow="1" w:lastRow="0" w:firstColumn="1" w:lastColumn="0" w:noHBand="0" w:noVBand="1"/>
      </w:tblPr>
      <w:tblGrid>
        <w:gridCol w:w="2136"/>
        <w:gridCol w:w="2497"/>
        <w:gridCol w:w="1883"/>
        <w:gridCol w:w="2829"/>
      </w:tblGrid>
      <w:tr w:rsidR="007A2364" w14:paraId="6EA9BDDC" w14:textId="77777777" w:rsidTr="007A2364">
        <w:tc>
          <w:tcPr>
            <w:tcW w:w="2136" w:type="dxa"/>
          </w:tcPr>
          <w:p w14:paraId="4A64A88C" w14:textId="34951F3C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Класс</w:t>
            </w:r>
          </w:p>
        </w:tc>
        <w:tc>
          <w:tcPr>
            <w:tcW w:w="2497" w:type="dxa"/>
          </w:tcPr>
          <w:p w14:paraId="12A2E698" w14:textId="57DC0342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Атрибуты</w:t>
            </w:r>
          </w:p>
        </w:tc>
        <w:tc>
          <w:tcPr>
            <w:tcW w:w="1883" w:type="dxa"/>
          </w:tcPr>
          <w:p w14:paraId="0E74FFA2" w14:textId="2E75D93D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Операции</w:t>
            </w:r>
          </w:p>
        </w:tc>
        <w:tc>
          <w:tcPr>
            <w:tcW w:w="2829" w:type="dxa"/>
          </w:tcPr>
          <w:p w14:paraId="397F95FC" w14:textId="7A1BBFF7" w:rsidR="007A2364" w:rsidRPr="007A2364" w:rsidRDefault="007A2364" w:rsidP="007A2364">
            <w:pPr>
              <w:jc w:val="center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Связи и кратность</w:t>
            </w:r>
          </w:p>
        </w:tc>
      </w:tr>
      <w:tr w:rsidR="005A0D47" w:rsidRPr="00BD0BA5" w14:paraId="1CBB880A" w14:textId="77777777" w:rsidTr="007A2364">
        <w:tc>
          <w:tcPr>
            <w:tcW w:w="2136" w:type="dxa"/>
          </w:tcPr>
          <w:p w14:paraId="47C9EF91" w14:textId="2AE22A53" w:rsidR="005A0D47" w:rsidRPr="007A2364" w:rsidRDefault="005A0D47" w:rsidP="005A0D47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Allergens</w:t>
            </w:r>
          </w:p>
        </w:tc>
        <w:tc>
          <w:tcPr>
            <w:tcW w:w="2497" w:type="dxa"/>
          </w:tcPr>
          <w:p w14:paraId="28F85E3A" w14:textId="417E82ED" w:rsidR="005A0D47" w:rsidRPr="007A2364" w:rsidRDefault="005A0D47" w:rsidP="005A0D47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AllergenId, AllergenName, Description</w:t>
            </w:r>
          </w:p>
        </w:tc>
        <w:tc>
          <w:tcPr>
            <w:tcW w:w="1883" w:type="dxa"/>
          </w:tcPr>
          <w:p w14:paraId="5B4394A9" w14:textId="2D719098" w:rsidR="005A0D47" w:rsidRPr="007A2364" w:rsidRDefault="005A0D47" w:rsidP="005A0D47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getAllergens()</w:t>
            </w:r>
          </w:p>
        </w:tc>
        <w:tc>
          <w:tcPr>
            <w:tcW w:w="2829" w:type="dxa"/>
          </w:tcPr>
          <w:p w14:paraId="4AAAFD12" w14:textId="78C4F088" w:rsidR="005A0D47" w:rsidRPr="005A0D47" w:rsidRDefault="005A0D47" w:rsidP="005A0D47">
            <w:pPr>
              <w:jc w:val="left"/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</w:rPr>
              <w:t>Справочник</w:t>
            </w:r>
            <w:r w:rsidRPr="007A2364">
              <w:rPr>
                <w:sz w:val="24"/>
                <w:szCs w:val="24"/>
                <w:lang w:val="en-US"/>
              </w:rPr>
              <w:t xml:space="preserve">. </w:t>
            </w:r>
            <w:r w:rsidRPr="007A2364">
              <w:rPr>
                <w:sz w:val="24"/>
                <w:szCs w:val="24"/>
              </w:rPr>
              <w:t>Связь</w:t>
            </w:r>
            <w:r w:rsidRPr="007A2364">
              <w:rPr>
                <w:sz w:val="24"/>
                <w:szCs w:val="24"/>
                <w:lang w:val="en-US"/>
              </w:rPr>
              <w:t xml:space="preserve"> </w:t>
            </w:r>
            <w:r w:rsidRPr="007A2364">
              <w:rPr>
                <w:sz w:val="24"/>
                <w:szCs w:val="24"/>
              </w:rPr>
              <w:t>с</w:t>
            </w:r>
            <w:r w:rsidRPr="007A2364">
              <w:rPr>
                <w:sz w:val="24"/>
                <w:szCs w:val="24"/>
                <w:lang w:val="en-US"/>
              </w:rPr>
              <w:t xml:space="preserve"> IngredientAllergens </w:t>
            </w:r>
            <w:r w:rsidRPr="007A2364">
              <w:rPr>
                <w:sz w:val="24"/>
                <w:szCs w:val="24"/>
              </w:rPr>
              <w:t>и</w:t>
            </w:r>
            <w:r w:rsidRPr="007A2364">
              <w:rPr>
                <w:sz w:val="24"/>
                <w:szCs w:val="24"/>
                <w:lang w:val="en-US"/>
              </w:rPr>
              <w:t xml:space="preserve"> UserAllergens 1–*</w:t>
            </w:r>
          </w:p>
        </w:tc>
      </w:tr>
      <w:tr w:rsidR="009F1931" w14:paraId="2B5242BA" w14:textId="77777777" w:rsidTr="007A2364">
        <w:tc>
          <w:tcPr>
            <w:tcW w:w="2136" w:type="dxa"/>
          </w:tcPr>
          <w:p w14:paraId="11B03937" w14:textId="5B898332" w:rsidR="009F1931" w:rsidRPr="007A2364" w:rsidRDefault="009F1931" w:rsidP="009F1931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DietaryRestrictions</w:t>
            </w:r>
          </w:p>
        </w:tc>
        <w:tc>
          <w:tcPr>
            <w:tcW w:w="2497" w:type="dxa"/>
          </w:tcPr>
          <w:p w14:paraId="308FB7C4" w14:textId="457B0721" w:rsidR="009F1931" w:rsidRPr="007A2364" w:rsidRDefault="009F1931" w:rsidP="009F1931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RestrictionId, RestrictionName, Description</w:t>
            </w:r>
          </w:p>
        </w:tc>
        <w:tc>
          <w:tcPr>
            <w:tcW w:w="1883" w:type="dxa"/>
          </w:tcPr>
          <w:p w14:paraId="1489AA4E" w14:textId="1BCD6165" w:rsidR="009F1931" w:rsidRPr="007A2364" w:rsidRDefault="009F1931" w:rsidP="009F1931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getRestrictions()</w:t>
            </w:r>
          </w:p>
        </w:tc>
        <w:tc>
          <w:tcPr>
            <w:tcW w:w="2829" w:type="dxa"/>
          </w:tcPr>
          <w:p w14:paraId="00572C7C" w14:textId="311E2274" w:rsidR="009F1931" w:rsidRPr="007A2364" w:rsidRDefault="009F1931" w:rsidP="009F1931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Справочник диет. Связь с UserRestrictions 1–*</w:t>
            </w:r>
          </w:p>
        </w:tc>
      </w:tr>
      <w:tr w:rsidR="009F1931" w:rsidRPr="00BD0BA5" w14:paraId="3AEAC226" w14:textId="77777777" w:rsidTr="007A2364">
        <w:tc>
          <w:tcPr>
            <w:tcW w:w="2136" w:type="dxa"/>
          </w:tcPr>
          <w:p w14:paraId="1E99609B" w14:textId="6C1C8FE8" w:rsidR="009F1931" w:rsidRPr="007A2364" w:rsidRDefault="009F1931" w:rsidP="009F1931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Ingredients</w:t>
            </w:r>
          </w:p>
        </w:tc>
        <w:tc>
          <w:tcPr>
            <w:tcW w:w="2497" w:type="dxa"/>
          </w:tcPr>
          <w:p w14:paraId="7D1BEEE6" w14:textId="1EC9BA55" w:rsidR="009F1931" w:rsidRPr="009F1931" w:rsidRDefault="009F1931" w:rsidP="009F1931">
            <w:pPr>
              <w:jc w:val="left"/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IngredientId, IngredientName, Unit, CaloriesPer100g, ProteinsPer100g, FatsPer100g, CarbsPer100g, IsVegan, IsVegetarian, IsGlutenFree, IsSugarFree, IsActive</w:t>
            </w:r>
          </w:p>
        </w:tc>
        <w:tc>
          <w:tcPr>
            <w:tcW w:w="1883" w:type="dxa"/>
          </w:tcPr>
          <w:p w14:paraId="33A8F088" w14:textId="3BFE1CE1" w:rsidR="009F1931" w:rsidRPr="007A2364" w:rsidRDefault="009F1931" w:rsidP="009F1931">
            <w:pPr>
              <w:jc w:val="left"/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getIngredients(), isSuitable()</w:t>
            </w:r>
          </w:p>
        </w:tc>
        <w:tc>
          <w:tcPr>
            <w:tcW w:w="2829" w:type="dxa"/>
          </w:tcPr>
          <w:p w14:paraId="7320585C" w14:textId="1EA6C0F4" w:rsidR="009F1931" w:rsidRPr="009F1931" w:rsidRDefault="009F1931" w:rsidP="009F1931">
            <w:pPr>
              <w:jc w:val="left"/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</w:rPr>
              <w:t>Ассоциации</w:t>
            </w:r>
            <w:r w:rsidRPr="007A2364">
              <w:rPr>
                <w:sz w:val="24"/>
                <w:szCs w:val="24"/>
                <w:lang w:val="en-US"/>
              </w:rPr>
              <w:t xml:space="preserve"> </w:t>
            </w:r>
            <w:r w:rsidRPr="007A2364">
              <w:rPr>
                <w:sz w:val="24"/>
                <w:szCs w:val="24"/>
              </w:rPr>
              <w:t>с</w:t>
            </w:r>
            <w:r w:rsidRPr="007A2364">
              <w:rPr>
                <w:sz w:val="24"/>
                <w:szCs w:val="24"/>
                <w:lang w:val="en-US"/>
              </w:rPr>
              <w:t xml:space="preserve"> UserPreferences, RecipeIngredients </w:t>
            </w:r>
            <w:r w:rsidRPr="007A2364">
              <w:rPr>
                <w:sz w:val="24"/>
                <w:szCs w:val="24"/>
              </w:rPr>
              <w:t>и</w:t>
            </w:r>
            <w:r w:rsidRPr="007A2364">
              <w:rPr>
                <w:sz w:val="24"/>
                <w:szCs w:val="24"/>
                <w:lang w:val="en-US"/>
              </w:rPr>
              <w:t xml:space="preserve"> IngredientAllergens 1–*</w:t>
            </w:r>
          </w:p>
        </w:tc>
      </w:tr>
      <w:tr w:rsidR="00F5009D" w14:paraId="2239BE5E" w14:textId="77777777" w:rsidTr="007A2364">
        <w:tc>
          <w:tcPr>
            <w:tcW w:w="2136" w:type="dxa"/>
          </w:tcPr>
          <w:p w14:paraId="2F401E23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IngredientAllergens</w:t>
            </w:r>
          </w:p>
        </w:tc>
        <w:tc>
          <w:tcPr>
            <w:tcW w:w="2497" w:type="dxa"/>
          </w:tcPr>
          <w:p w14:paraId="49D0FC4E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IngredientAllergenId, IngredientId, AllergenId</w:t>
            </w:r>
          </w:p>
        </w:tc>
        <w:tc>
          <w:tcPr>
            <w:tcW w:w="1883" w:type="dxa"/>
          </w:tcPr>
          <w:p w14:paraId="716C2323" w14:textId="79196BC9" w:rsidR="00F5009D" w:rsidRPr="007A2364" w:rsidRDefault="005A0D47" w:rsidP="007A2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29" w:type="dxa"/>
          </w:tcPr>
          <w:p w14:paraId="5C8CD7A5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Аллергены ингредиента. Пара IngredientId и AllergenId уникальна. Ассоциации *–1 к Ingredients и Allergens</w:t>
            </w:r>
          </w:p>
        </w:tc>
      </w:tr>
      <w:tr w:rsidR="00F5009D" w14:paraId="502400B3" w14:textId="77777777" w:rsidTr="007A2364">
        <w:tc>
          <w:tcPr>
            <w:tcW w:w="2136" w:type="dxa"/>
          </w:tcPr>
          <w:p w14:paraId="1C48E56E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Favorites</w:t>
            </w:r>
          </w:p>
        </w:tc>
        <w:tc>
          <w:tcPr>
            <w:tcW w:w="2497" w:type="dxa"/>
          </w:tcPr>
          <w:p w14:paraId="3396792A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FavoriteId, UserId, RecipeId, AddedAt</w:t>
            </w:r>
          </w:p>
        </w:tc>
        <w:tc>
          <w:tcPr>
            <w:tcW w:w="1883" w:type="dxa"/>
          </w:tcPr>
          <w:p w14:paraId="2EB30FAF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getFavorites(), addFavorite(), removeFavorite()</w:t>
            </w:r>
          </w:p>
        </w:tc>
        <w:tc>
          <w:tcPr>
            <w:tcW w:w="2829" w:type="dxa"/>
          </w:tcPr>
          <w:p w14:paraId="266D74BB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 Users. Пара UserId и RecipeId уникальна. Ассоциация с Recipes *–1</w:t>
            </w:r>
          </w:p>
        </w:tc>
      </w:tr>
      <w:tr w:rsidR="00F5009D" w14:paraId="3FAC2425" w14:textId="77777777" w:rsidTr="007A2364">
        <w:tc>
          <w:tcPr>
            <w:tcW w:w="2136" w:type="dxa"/>
          </w:tcPr>
          <w:p w14:paraId="103BB9E8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MenuHistory</w:t>
            </w:r>
          </w:p>
        </w:tc>
        <w:tc>
          <w:tcPr>
            <w:tcW w:w="2497" w:type="dxa"/>
          </w:tcPr>
          <w:p w14:paraId="5E57BBD1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MenuId, UserId, MealType, Servings, CreatedAt</w:t>
            </w:r>
          </w:p>
        </w:tc>
        <w:tc>
          <w:tcPr>
            <w:tcW w:w="1883" w:type="dxa"/>
          </w:tcPr>
          <w:p w14:paraId="66CD2627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addDish(), calculateNutrition(), getHistory()</w:t>
            </w:r>
          </w:p>
        </w:tc>
        <w:tc>
          <w:tcPr>
            <w:tcW w:w="2829" w:type="dxa"/>
          </w:tcPr>
          <w:p w14:paraId="673D8F37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</w:t>
            </w:r>
            <w:r w:rsidRPr="007A2364">
              <w:rPr>
                <w:sz w:val="24"/>
                <w:szCs w:val="24"/>
                <w:lang w:val="en-US"/>
              </w:rPr>
              <w:t xml:space="preserve"> Users. MealType: Breakfast, Lunch, Dinner. </w:t>
            </w:r>
            <w:r w:rsidRPr="007A2364">
              <w:rPr>
                <w:sz w:val="24"/>
                <w:szCs w:val="24"/>
              </w:rPr>
              <w:t>Композиция MenuItems 1–*</w:t>
            </w:r>
          </w:p>
        </w:tc>
      </w:tr>
      <w:tr w:rsidR="00F5009D" w14:paraId="6B5487CB" w14:textId="77777777" w:rsidTr="007A2364">
        <w:tc>
          <w:tcPr>
            <w:tcW w:w="2136" w:type="dxa"/>
          </w:tcPr>
          <w:p w14:paraId="49F38040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MenuItems</w:t>
            </w:r>
          </w:p>
        </w:tc>
        <w:tc>
          <w:tcPr>
            <w:tcW w:w="2497" w:type="dxa"/>
          </w:tcPr>
          <w:p w14:paraId="1D8BE4CE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MenuItemId, MenuId, RecipeId</w:t>
            </w:r>
          </w:p>
        </w:tc>
        <w:tc>
          <w:tcPr>
            <w:tcW w:w="1883" w:type="dxa"/>
          </w:tcPr>
          <w:p w14:paraId="1AD5663D" w14:textId="0AFAC8BD" w:rsidR="00F5009D" w:rsidRPr="007A2364" w:rsidRDefault="005A0D47" w:rsidP="007A2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29" w:type="dxa"/>
          </w:tcPr>
          <w:p w14:paraId="07BFFCDE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 MenuHistory. Ассоциация с Recipes *–1</w:t>
            </w:r>
          </w:p>
        </w:tc>
      </w:tr>
      <w:tr w:rsidR="00F5009D" w14:paraId="1840E553" w14:textId="77777777" w:rsidTr="007A2364">
        <w:tc>
          <w:tcPr>
            <w:tcW w:w="2136" w:type="dxa"/>
          </w:tcPr>
          <w:p w14:paraId="24EA6AF6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Categories</w:t>
            </w:r>
          </w:p>
        </w:tc>
        <w:tc>
          <w:tcPr>
            <w:tcW w:w="2497" w:type="dxa"/>
          </w:tcPr>
          <w:p w14:paraId="50162EB7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CategoryId, CategoryName, SortOrder</w:t>
            </w:r>
          </w:p>
        </w:tc>
        <w:tc>
          <w:tcPr>
            <w:tcW w:w="1883" w:type="dxa"/>
          </w:tcPr>
          <w:p w14:paraId="7E0B0A07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getCategories()</w:t>
            </w:r>
          </w:p>
        </w:tc>
        <w:tc>
          <w:tcPr>
            <w:tcW w:w="2829" w:type="dxa"/>
          </w:tcPr>
          <w:p w14:paraId="088CAFCC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Агрегация Recipes 1–*</w:t>
            </w:r>
          </w:p>
        </w:tc>
      </w:tr>
      <w:tr w:rsidR="00F5009D" w14:paraId="504F1978" w14:textId="77777777" w:rsidTr="007A2364">
        <w:tc>
          <w:tcPr>
            <w:tcW w:w="2136" w:type="dxa"/>
          </w:tcPr>
          <w:p w14:paraId="0CAA6E2F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Recipes</w:t>
            </w:r>
          </w:p>
        </w:tc>
        <w:tc>
          <w:tcPr>
            <w:tcW w:w="2497" w:type="dxa"/>
          </w:tcPr>
          <w:p w14:paraId="0151AA10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RecipeId, Title, Description, Instructions, CategoryId, Servings, CookTimeMinutes, Calories, Proteins, Fats, Carbs, ImagePath, CreatedAt</w:t>
            </w:r>
          </w:p>
        </w:tc>
        <w:tc>
          <w:tcPr>
            <w:tcW w:w="1883" w:type="dxa"/>
          </w:tcPr>
          <w:p w14:paraId="34F5E900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getRecipes(), getRecipeById(), createRecipe(), updateRecipe(), deleteRecipe(), calculateNutrition()</w:t>
            </w:r>
          </w:p>
        </w:tc>
        <w:tc>
          <w:tcPr>
            <w:tcW w:w="2829" w:type="dxa"/>
          </w:tcPr>
          <w:p w14:paraId="58F87FE3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Агрегация со стороны Categories. Композиция RecipeIngredients 1–*. Зависимость к Files</w:t>
            </w:r>
          </w:p>
        </w:tc>
      </w:tr>
      <w:tr w:rsidR="00F5009D" w14:paraId="1DFC4FDC" w14:textId="77777777" w:rsidTr="007A2364">
        <w:tc>
          <w:tcPr>
            <w:tcW w:w="2136" w:type="dxa"/>
          </w:tcPr>
          <w:p w14:paraId="0590E544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RecipeIngredients</w:t>
            </w:r>
          </w:p>
        </w:tc>
        <w:tc>
          <w:tcPr>
            <w:tcW w:w="2497" w:type="dxa"/>
          </w:tcPr>
          <w:p w14:paraId="22B81EEC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RecipeIngredientId, RecipeId, IngredientId, Quantity, Unit</w:t>
            </w:r>
          </w:p>
        </w:tc>
        <w:tc>
          <w:tcPr>
            <w:tcW w:w="1883" w:type="dxa"/>
          </w:tcPr>
          <w:p w14:paraId="0C870693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changeQuantity()</w:t>
            </w:r>
          </w:p>
        </w:tc>
        <w:tc>
          <w:tcPr>
            <w:tcW w:w="2829" w:type="dxa"/>
          </w:tcPr>
          <w:p w14:paraId="3313E9C7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Часть Recipes. Ассоциация с Ingredients *–1</w:t>
            </w:r>
          </w:p>
        </w:tc>
      </w:tr>
      <w:tr w:rsidR="00F5009D" w14:paraId="63D99812" w14:textId="77777777" w:rsidTr="007A2364">
        <w:tc>
          <w:tcPr>
            <w:tcW w:w="2136" w:type="dxa"/>
          </w:tcPr>
          <w:p w14:paraId="73907938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Files</w:t>
            </w:r>
          </w:p>
        </w:tc>
        <w:tc>
          <w:tcPr>
            <w:tcW w:w="2497" w:type="dxa"/>
          </w:tcPr>
          <w:p w14:paraId="0887526E" w14:textId="77777777" w:rsidR="00F5009D" w:rsidRPr="007A2364" w:rsidRDefault="00000000" w:rsidP="007A2364">
            <w:pPr>
              <w:rPr>
                <w:sz w:val="24"/>
                <w:szCs w:val="24"/>
                <w:lang w:val="en-US"/>
              </w:rPr>
            </w:pPr>
            <w:r w:rsidRPr="007A2364">
              <w:rPr>
                <w:sz w:val="24"/>
                <w:szCs w:val="24"/>
                <w:lang w:val="en-US"/>
              </w:rPr>
              <w:t>FileId, EntityType, EntityId, FileName, FilePath, MimeType, IsMain, CreatedAt</w:t>
            </w:r>
          </w:p>
        </w:tc>
        <w:tc>
          <w:tcPr>
            <w:tcW w:w="1883" w:type="dxa"/>
          </w:tcPr>
          <w:p w14:paraId="4A720DD1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getFiles(), uploadFile()</w:t>
            </w:r>
          </w:p>
        </w:tc>
        <w:tc>
          <w:tcPr>
            <w:tcW w:w="2829" w:type="dxa"/>
          </w:tcPr>
          <w:p w14:paraId="1488EC30" w14:textId="77777777" w:rsidR="00F5009D" w:rsidRPr="007A2364" w:rsidRDefault="00000000" w:rsidP="007A2364">
            <w:pPr>
              <w:rPr>
                <w:sz w:val="24"/>
                <w:szCs w:val="24"/>
              </w:rPr>
            </w:pPr>
            <w:r w:rsidRPr="007A2364">
              <w:rPr>
                <w:sz w:val="24"/>
                <w:szCs w:val="24"/>
              </w:rPr>
              <w:t>Файлы Recipe и User. Внешнего ключа нет: связь задают EntityType и EntityId. Зависимость от Recipes</w:t>
            </w:r>
          </w:p>
        </w:tc>
      </w:tr>
    </w:tbl>
    <w:p w14:paraId="2DABD1F1" w14:textId="77777777" w:rsidR="00F5009D" w:rsidRDefault="00000000" w:rsidP="007A2364">
      <w:pPr>
        <w:spacing w:before="280"/>
        <w:ind w:firstLine="708"/>
      </w:pPr>
      <w:r>
        <w:lastRenderedPageBreak/>
        <w:t>Класс RecipeIngredients связывает Recipes и Ingredients отношением «многие ко многим»: у строки есть собственное количество Quantity и единица Unit. Класс IngredientAllergens хранит аллергены продукта. Аллергены рецепта отдельно не записываются: они вычисляются по цепочке RecipeIngredients и IngredientAllergens. Класс Files хранит файлы сущностей Recipe и User. Внешнего ключа у него нет, поэтому на диаграмме проведена зависимость, а не ассоциация. У Recipes дополнительно есть поле ImagePath.</w:t>
      </w:r>
    </w:p>
    <w:p w14:paraId="33A1D781" w14:textId="77777777" w:rsidR="00F5009D" w:rsidRDefault="00000000" w:rsidP="003A327D">
      <w:pPr>
        <w:pStyle w:val="313"/>
        <w:outlineLvl w:val="1"/>
      </w:pPr>
      <w:bookmarkStart w:id="5" w:name="_Toc243170106"/>
      <w:r>
        <w:t>Связи, направление и кратность</w:t>
      </w:r>
      <w:bookmarkEnd w:id="5"/>
    </w:p>
    <w:p w14:paraId="7686E892" w14:textId="77777777" w:rsidR="009F1931" w:rsidRDefault="009F1931" w:rsidP="009F1931">
      <w:pPr>
        <w:ind w:firstLine="708"/>
      </w:pPr>
      <w:r>
        <w:t>На диаграмме использованы композиция, агрегация, ассоциация и зависимость. Ромб всегда стоит у «целого», стрелка ассоциации направлена к классу, на который ссылаются.</w:t>
      </w:r>
    </w:p>
    <w:p w14:paraId="5525C7AA" w14:textId="176BCA77" w:rsidR="00BE6FD9" w:rsidRPr="00BE6FD9" w:rsidRDefault="00BE6FD9" w:rsidP="00BE6FD9">
      <w:pPr>
        <w:ind w:firstLine="708"/>
      </w:pPr>
      <w:r w:rsidRPr="00BE6FD9">
        <w:t>Уч</w:t>
      </w:r>
      <w:r w:rsidR="00504AB3">
        <w:t>е</w:t>
      </w:r>
      <w:r w:rsidRPr="00BE6FD9">
        <w:t xml:space="preserve">тная запись. Users связан с Roles ассоциацией: у записи одна роль, одну роль имеют много записей; Roles </w:t>
      </w:r>
      <w:r w:rsidR="00504AB3">
        <w:t>–</w:t>
      </w:r>
      <w:r w:rsidRPr="00BE6FD9">
        <w:t xml:space="preserve"> отдельная таблица, поэтому ромба нет. С UserProfiles у Users композиция один к одному: профиль не существует без уч</w:t>
      </w:r>
      <w:r w:rsidR="00504AB3">
        <w:t>е</w:t>
      </w:r>
      <w:r w:rsidRPr="00BE6FD9">
        <w:t>тной записи. Профиль связан с Goals ассоциацией: у профиля одна цель, одну цель разделяют много профилей.</w:t>
      </w:r>
    </w:p>
    <w:p w14:paraId="25699A41" w14:textId="2D81A8DA" w:rsidR="00BE6FD9" w:rsidRPr="00BE6FD9" w:rsidRDefault="00BE6FD9" w:rsidP="00BE6FD9">
      <w:pPr>
        <w:ind w:firstLine="708"/>
      </w:pPr>
      <w:r w:rsidRPr="00BE6FD9">
        <w:t xml:space="preserve">Данные пользователя. Композицией с Users связаны UserPreferences, UserAllergens, UserRestrictions, Favorites и MenuHistory </w:t>
      </w:r>
      <w:r w:rsidR="00504AB3">
        <w:t>–</w:t>
      </w:r>
      <w:r w:rsidRPr="00BE6FD9">
        <w:t xml:space="preserve"> эти записи не существуют без уч</w:t>
      </w:r>
      <w:r w:rsidR="00504AB3">
        <w:t>е</w:t>
      </w:r>
      <w:r w:rsidRPr="00BE6FD9">
        <w:t>тной записи.</w:t>
      </w:r>
    </w:p>
    <w:p w14:paraId="5F4F6CC1" w14:textId="77777777" w:rsidR="00BE6FD9" w:rsidRPr="00BE6FD9" w:rsidRDefault="00BE6FD9" w:rsidP="00BE6FD9">
      <w:pPr>
        <w:ind w:firstLine="708"/>
      </w:pPr>
      <w:r w:rsidRPr="00BE6FD9">
        <w:t>Справочники. UserPreferences, UserAllergens и UserRestrictions связаны ассоциациями с Ingredients, Allergens и DietaryRestrictions соответственно. Стрелка направлена к справочнику: справочники не удаляются вместе с пользовательскими записями.</w:t>
      </w:r>
    </w:p>
    <w:p w14:paraId="050C0A59" w14:textId="77777777" w:rsidR="00BE6FD9" w:rsidRPr="00BE6FD9" w:rsidRDefault="00BE6FD9" w:rsidP="00BE6FD9">
      <w:pPr>
        <w:ind w:firstLine="708"/>
      </w:pPr>
      <w:r w:rsidRPr="00BE6FD9">
        <w:t>Аллергены ингредиентов. Ingredients и Allergens связаны с IngredientAllergens ассоциациями «многие ко многим»: один ингредиент содержит несколько аллергенов, один аллерген входит в разные продукты.</w:t>
      </w:r>
    </w:p>
    <w:p w14:paraId="39F5B0D4" w14:textId="04CA9ACF" w:rsidR="00BE6FD9" w:rsidRPr="00BE6FD9" w:rsidRDefault="00BE6FD9" w:rsidP="00BE6FD9">
      <w:pPr>
        <w:ind w:firstLine="708"/>
      </w:pPr>
      <w:r w:rsidRPr="00BE6FD9">
        <w:t xml:space="preserve">Составные части. MenuHistory связан с MenuItems, а Recipes </w:t>
      </w:r>
      <w:r w:rsidR="00504AB3">
        <w:t>–</w:t>
      </w:r>
      <w:r w:rsidRPr="00BE6FD9">
        <w:t xml:space="preserve"> с RecipeIngredients композицией: строки не хранятся без родителя.</w:t>
      </w:r>
    </w:p>
    <w:p w14:paraId="218D8D35" w14:textId="32C76FE9" w:rsidR="00BE6FD9" w:rsidRPr="00BE6FD9" w:rsidRDefault="00BE6FD9" w:rsidP="00BE6FD9">
      <w:pPr>
        <w:ind w:firstLine="708"/>
      </w:pPr>
      <w:r w:rsidRPr="00BE6FD9">
        <w:t xml:space="preserve">Связи с рецептами. Favorites и MenuItems связаны с Recipes, а Ingredients </w:t>
      </w:r>
      <w:r w:rsidR="00504AB3">
        <w:t>–</w:t>
      </w:r>
      <w:r w:rsidRPr="00BE6FD9">
        <w:t xml:space="preserve"> с RecipeIngredients ассоциациями: рецепты и справочники не удаляются вместе со связями.</w:t>
      </w:r>
    </w:p>
    <w:p w14:paraId="4E6EFC13" w14:textId="77777777" w:rsidR="00BE6FD9" w:rsidRPr="00BE6FD9" w:rsidRDefault="00BE6FD9" w:rsidP="00BE6FD9">
      <w:pPr>
        <w:ind w:firstLine="708"/>
      </w:pPr>
      <w:r w:rsidRPr="00BE6FD9">
        <w:t>Категории и файлы. Categories связан с Recipes агрегацией: рецепт можно перенести в другую категорию. Recipes связан с Files зависимостью: у Files нет внешнего ключа, связь задают поля EntityType и EntityId.</w:t>
      </w:r>
    </w:p>
    <w:p w14:paraId="3610BDBE" w14:textId="652E7896" w:rsidR="009F1931" w:rsidRPr="00BE6FD9" w:rsidRDefault="00BE6FD9" w:rsidP="00BE6FD9">
      <w:pPr>
        <w:ind w:firstLine="708"/>
      </w:pPr>
      <w:r w:rsidRPr="00BE6FD9">
        <w:t>Наследования классов нет: Guest, Client и Admin различаются значением Roles.RoleName.</w:t>
      </w:r>
    </w:p>
    <w:p w14:paraId="306F1F5A" w14:textId="77777777" w:rsidR="00F5009D" w:rsidRDefault="00000000" w:rsidP="003A327D">
      <w:pPr>
        <w:pStyle w:val="313"/>
        <w:outlineLvl w:val="1"/>
      </w:pPr>
      <w:bookmarkStart w:id="6" w:name="_Toc243170107"/>
      <w:r>
        <w:t>Диаграмма классов</w:t>
      </w:r>
      <w:bookmarkEnd w:id="6"/>
    </w:p>
    <w:p w14:paraId="32127AE4" w14:textId="10AEF2A6" w:rsidR="00F5009D" w:rsidRDefault="00000000">
      <w:pPr>
        <w:ind w:firstLine="708"/>
      </w:pPr>
      <w:r>
        <w:t xml:space="preserve">Диаграмма классов показывает статическую структуру приложения: классы, их атрибуты и операции, а также связи с кратностями. Она приведена на рисунке </w:t>
      </w:r>
      <w:r w:rsidR="00BD0BA5">
        <w:t>3</w:t>
      </w:r>
      <w:r>
        <w:t>.1.</w:t>
      </w:r>
    </w:p>
    <w:p w14:paraId="0A014357" w14:textId="14FB6458" w:rsidR="00F5009D" w:rsidRDefault="009F1931">
      <w:pPr>
        <w:pStyle w:val="a6"/>
      </w:pPr>
      <w:r>
        <w:rPr>
          <w:noProof/>
        </w:rPr>
        <w:lastRenderedPageBreak/>
        <w:drawing>
          <wp:inline distT="0" distB="0" distL="0" distR="0" wp14:anchorId="190EBD44" wp14:editId="7A00DD80">
            <wp:extent cx="5181600" cy="3449045"/>
            <wp:effectExtent l="0" t="0" r="0" b="0"/>
            <wp:docPr id="103104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401" cy="346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1128" w14:textId="57E2ADEC" w:rsidR="00F5009D" w:rsidRDefault="00000000">
      <w:pPr>
        <w:pStyle w:val="a4"/>
      </w:pPr>
      <w:r>
        <w:t xml:space="preserve">Рисунок </w:t>
      </w:r>
      <w:r w:rsidR="00BD0BA5">
        <w:t>3</w:t>
      </w:r>
      <w:r>
        <w:t>.1 – Диаграмма классов</w:t>
      </w:r>
    </w:p>
    <w:p w14:paraId="0B7C2059" w14:textId="77777777" w:rsidR="00F5009D" w:rsidRDefault="00000000" w:rsidP="003A327D">
      <w:pPr>
        <w:pStyle w:val="313"/>
        <w:outlineLvl w:val="1"/>
      </w:pPr>
      <w:bookmarkStart w:id="7" w:name="_Toc243170108"/>
      <w:r>
        <w:t>Диаграмма пакетов</w:t>
      </w:r>
      <w:bookmarkEnd w:id="7"/>
    </w:p>
    <w:p w14:paraId="33F1B0B4" w14:textId="77777777" w:rsidR="00F5009D" w:rsidRDefault="00000000">
      <w:pPr>
        <w:ind w:firstLine="708"/>
      </w:pPr>
      <w:r>
        <w:t>Приложение разделено на три слоя. Подписи пакетов записаны по-английски. Зависимость между пакетами помечена стереотипом «use»: верхний элемент использует нижний.</w:t>
      </w:r>
    </w:p>
    <w:p w14:paraId="5A14AFF9" w14:textId="77777777" w:rsidR="00F5009D" w:rsidRDefault="00000000" w:rsidP="009F1931">
      <w:pPr>
        <w:pStyle w:val="af3"/>
        <w:numPr>
          <w:ilvl w:val="0"/>
          <w:numId w:val="27"/>
        </w:numPr>
      </w:pPr>
      <w:r>
        <w:t>Presentation layer. Пакет User interface React.js содержит страницы и формы клиента.</w:t>
      </w:r>
    </w:p>
    <w:p w14:paraId="66AFC157" w14:textId="77777777" w:rsidR="00F5009D" w:rsidRDefault="00000000" w:rsidP="009F1931">
      <w:pPr>
        <w:pStyle w:val="af3"/>
        <w:numPr>
          <w:ilvl w:val="0"/>
          <w:numId w:val="27"/>
        </w:numPr>
      </w:pPr>
      <w:r w:rsidRPr="007A2364">
        <w:rPr>
          <w:lang w:val="en-US"/>
        </w:rPr>
        <w:t xml:space="preserve">Business layer. </w:t>
      </w:r>
      <w:r>
        <w:t>Пакет</w:t>
      </w:r>
      <w:r w:rsidRPr="007A2364">
        <w:rPr>
          <w:lang w:val="en-US"/>
        </w:rPr>
        <w:t xml:space="preserve"> Application Node.js </w:t>
      </w:r>
      <w:r>
        <w:t>использует</w:t>
      </w:r>
      <w:r w:rsidRPr="007A2364">
        <w:rPr>
          <w:lang w:val="en-US"/>
        </w:rPr>
        <w:t xml:space="preserve"> Handlers, Business Entity (Users, Recipes, Ingredients) </w:t>
      </w:r>
      <w:r>
        <w:t>и</w:t>
      </w:r>
      <w:r w:rsidRPr="007A2364">
        <w:rPr>
          <w:lang w:val="en-US"/>
        </w:rPr>
        <w:t xml:space="preserve"> Services. </w:t>
      </w:r>
      <w:r>
        <w:t>Сервисы выполняют подбор меню и расчет КБЖУ.</w:t>
      </w:r>
    </w:p>
    <w:p w14:paraId="7F99174B" w14:textId="77777777" w:rsidR="00F5009D" w:rsidRDefault="00000000" w:rsidP="009F1931">
      <w:pPr>
        <w:pStyle w:val="af3"/>
        <w:numPr>
          <w:ilvl w:val="0"/>
          <w:numId w:val="27"/>
        </w:numPr>
      </w:pPr>
      <w:r>
        <w:t>Data layer. Пакет Data access / SQL Server 2022 хранит таблицы пользователей, рецептов, справочников и истории меню.</w:t>
      </w:r>
    </w:p>
    <w:p w14:paraId="2F1F9FA5" w14:textId="5B4D3777" w:rsidR="00F5009D" w:rsidRDefault="00000000">
      <w:pPr>
        <w:ind w:firstLine="708"/>
      </w:pPr>
      <w:r>
        <w:t xml:space="preserve">Диаграмма пакетов приведена на рисунке </w:t>
      </w:r>
      <w:r w:rsidR="00BD0BA5">
        <w:t>3</w:t>
      </w:r>
      <w:r>
        <w:t>.2.</w:t>
      </w:r>
    </w:p>
    <w:p w14:paraId="6B3C391B" w14:textId="2923E9F5" w:rsidR="00F5009D" w:rsidRDefault="009F1931">
      <w:pPr>
        <w:pStyle w:val="a6"/>
      </w:pPr>
      <w:r>
        <w:rPr>
          <w:noProof/>
        </w:rPr>
        <w:drawing>
          <wp:inline distT="0" distB="0" distL="0" distR="0" wp14:anchorId="673876D1" wp14:editId="13CB5176">
            <wp:extent cx="3671888" cy="2121492"/>
            <wp:effectExtent l="0" t="0" r="5080" b="0"/>
            <wp:docPr id="13679737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604" cy="212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BA5C" w14:textId="3FDCEA05" w:rsidR="00AE1FB8" w:rsidRDefault="00000000" w:rsidP="005A0D47">
      <w:pPr>
        <w:pStyle w:val="a4"/>
      </w:pPr>
      <w:r>
        <w:t xml:space="preserve">Рисунок </w:t>
      </w:r>
      <w:r w:rsidR="00BD0BA5">
        <w:t>3</w:t>
      </w:r>
      <w:r>
        <w:t>.2 – Диаграмма пакетов</w:t>
      </w:r>
      <w:r w:rsidR="00AE1FB8">
        <w:br w:type="page"/>
      </w:r>
    </w:p>
    <w:p w14:paraId="359AFEAA" w14:textId="77777777" w:rsidR="00F5009D" w:rsidRDefault="00000000">
      <w:pPr>
        <w:pStyle w:val="ad"/>
      </w:pPr>
      <w:bookmarkStart w:id="8" w:name="_Toc243170109"/>
      <w:r>
        <w:rPr>
          <w:rFonts w:cs="Times New Roman"/>
        </w:rPr>
        <w:lastRenderedPageBreak/>
        <w:t>Вывод</w:t>
      </w:r>
      <w:bookmarkEnd w:id="8"/>
    </w:p>
    <w:p w14:paraId="16288153" w14:textId="77777777" w:rsidR="00F5009D" w:rsidRDefault="00000000">
      <w:pPr>
        <w:ind w:firstLine="708"/>
      </w:pPr>
      <w:r>
        <w:t>В ходе лабораторной работы изучены структурные диаграммы UML и нотация диаграммы классов. Для веб-приложения подбора рецептов и планирования питания построены диаграмма классов и диаграмма пакетов. Имена классов, атрибутов и операций взяты из таблиц курсового проекта и записаны по-английски: Roles, Users, UserProfiles, Goals, Ingredients, Recipes, MenuHistory и остальные. Композицией связаны Users и его данные, Recipes и RecipeIngredients, MenuHistory и MenuItems. Агрегацией Categories объединяет Recipes. Справочник Roles связан с Users ассоциацией. Files показан зависимостью, потому что внешнего ключа у этой таблицы нет.</w:t>
      </w:r>
    </w:p>
    <w:p w14:paraId="2AF5FE28" w14:textId="77777777" w:rsidR="00F5009D" w:rsidRDefault="00000000">
      <w:pPr>
        <w:ind w:firstLine="708"/>
      </w:pPr>
      <w:r>
        <w:t>Диаграмма</w:t>
      </w:r>
      <w:r w:rsidRPr="007A2364">
        <w:rPr>
          <w:lang w:val="en-US"/>
        </w:rPr>
        <w:t xml:space="preserve"> </w:t>
      </w:r>
      <w:r>
        <w:t>пакетов</w:t>
      </w:r>
      <w:r w:rsidRPr="007A2364">
        <w:rPr>
          <w:lang w:val="en-US"/>
        </w:rPr>
        <w:t xml:space="preserve"> </w:t>
      </w:r>
      <w:r>
        <w:t>разделяет</w:t>
      </w:r>
      <w:r w:rsidRPr="007A2364">
        <w:rPr>
          <w:lang w:val="en-US"/>
        </w:rPr>
        <w:t xml:space="preserve"> </w:t>
      </w:r>
      <w:r>
        <w:t>систему</w:t>
      </w:r>
      <w:r w:rsidRPr="007A2364">
        <w:rPr>
          <w:lang w:val="en-US"/>
        </w:rPr>
        <w:t xml:space="preserve"> </w:t>
      </w:r>
      <w:r>
        <w:t>на</w:t>
      </w:r>
      <w:r w:rsidRPr="007A2364">
        <w:rPr>
          <w:lang w:val="en-US"/>
        </w:rPr>
        <w:t xml:space="preserve"> Presentation layer (User interface React.js), Business layer (Application Node.js, Handlers, Business Entity, Services) </w:t>
      </w:r>
      <w:r>
        <w:t>и</w:t>
      </w:r>
      <w:r w:rsidRPr="007A2364">
        <w:rPr>
          <w:lang w:val="en-US"/>
        </w:rPr>
        <w:t xml:space="preserve"> Data layer (Data access SQL Server 2022). </w:t>
      </w:r>
      <w:r>
        <w:t>Дополнительно построено расширение диаграммы классов стереотипами веб-приложения: клиентские страницы, формы и серверные страницы, связи «build», «link» и «submit», тегированные значения method, language и protocol. Поля форм совпадают с полями таблиц. Полученная модель согласована со схемой базы данных курсового проекта и с ролями Guest, Client и Admin.</w:t>
      </w:r>
    </w:p>
    <w:sectPr w:rsidR="00F5009D" w:rsidSect="006B58CE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6021" w14:textId="77777777" w:rsidR="00033918" w:rsidRDefault="00033918" w:rsidP="006B58CE">
      <w:r>
        <w:separator/>
      </w:r>
    </w:p>
  </w:endnote>
  <w:endnote w:type="continuationSeparator" w:id="0">
    <w:p w14:paraId="5D951833" w14:textId="77777777" w:rsidR="00033918" w:rsidRDefault="00033918" w:rsidP="006B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361A" w14:textId="77777777" w:rsidR="00494B88" w:rsidRDefault="00494B88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5A83" w14:textId="77777777" w:rsidR="00494B88" w:rsidRDefault="00494B88">
    <w:pPr>
      <w:pStyle w:val="af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A484" w14:textId="77777777" w:rsidR="00494B88" w:rsidRDefault="00494B88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C396" w14:textId="77777777" w:rsidR="00033918" w:rsidRDefault="00033918" w:rsidP="006B58CE">
      <w:r>
        <w:separator/>
      </w:r>
    </w:p>
  </w:footnote>
  <w:footnote w:type="continuationSeparator" w:id="0">
    <w:p w14:paraId="2606699E" w14:textId="77777777" w:rsidR="00033918" w:rsidRDefault="00033918" w:rsidP="006B5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EA81" w14:textId="77777777" w:rsidR="00494B88" w:rsidRDefault="00494B88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80803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CB66395" w14:textId="77777777" w:rsidR="006B58CE" w:rsidRPr="006413E0" w:rsidRDefault="006B58CE">
        <w:pPr>
          <w:pStyle w:val="afd"/>
          <w:jc w:val="right"/>
          <w:rPr>
            <w:sz w:val="24"/>
            <w:szCs w:val="24"/>
          </w:rPr>
        </w:pPr>
        <w:r w:rsidRPr="006413E0">
          <w:rPr>
            <w:sz w:val="24"/>
            <w:szCs w:val="24"/>
          </w:rPr>
          <w:fldChar w:fldCharType="begin"/>
        </w:r>
        <w:r w:rsidRPr="006413E0">
          <w:rPr>
            <w:sz w:val="24"/>
            <w:szCs w:val="24"/>
          </w:rPr>
          <w:instrText>PAGE   \* MERGEFORMAT</w:instrText>
        </w:r>
        <w:r w:rsidRPr="006413E0">
          <w:rPr>
            <w:sz w:val="24"/>
            <w:szCs w:val="24"/>
          </w:rPr>
          <w:fldChar w:fldCharType="separate"/>
        </w:r>
        <w:r w:rsidRPr="006413E0">
          <w:rPr>
            <w:sz w:val="24"/>
            <w:szCs w:val="24"/>
          </w:rPr>
          <w:t>2</w:t>
        </w:r>
        <w:r w:rsidRPr="006413E0">
          <w:rPr>
            <w:sz w:val="24"/>
            <w:szCs w:val="24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802F" w14:textId="77777777" w:rsidR="00494B88" w:rsidRDefault="00494B88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86D"/>
    <w:multiLevelType w:val="hybridMultilevel"/>
    <w:tmpl w:val="C2689090"/>
    <w:lvl w:ilvl="0" w:tplc="8C1A229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27295"/>
    <w:multiLevelType w:val="hybridMultilevel"/>
    <w:tmpl w:val="2E8C01B4"/>
    <w:lvl w:ilvl="0" w:tplc="B1B04F1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BAE"/>
    <w:multiLevelType w:val="hybridMultilevel"/>
    <w:tmpl w:val="1254880C"/>
    <w:lvl w:ilvl="0" w:tplc="B074C7CC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C42270"/>
    <w:multiLevelType w:val="multilevel"/>
    <w:tmpl w:val="9BB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4197"/>
    <w:multiLevelType w:val="hybridMultilevel"/>
    <w:tmpl w:val="D2EC4FC8"/>
    <w:lvl w:ilvl="0" w:tplc="DBF2871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679BF"/>
    <w:multiLevelType w:val="hybridMultilevel"/>
    <w:tmpl w:val="2D301280"/>
    <w:lvl w:ilvl="0" w:tplc="E09676B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72CEF"/>
    <w:multiLevelType w:val="hybridMultilevel"/>
    <w:tmpl w:val="18D87638"/>
    <w:lvl w:ilvl="0" w:tplc="DF7E717A">
      <w:start w:val="1"/>
      <w:numFmt w:val="decimal"/>
      <w:pStyle w:val="2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D84599"/>
    <w:multiLevelType w:val="hybridMultilevel"/>
    <w:tmpl w:val="62AE4846"/>
    <w:lvl w:ilvl="0" w:tplc="08A4CAD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FCB4BE9"/>
    <w:multiLevelType w:val="hybridMultilevel"/>
    <w:tmpl w:val="F96074E2"/>
    <w:lvl w:ilvl="0" w:tplc="2C9A85A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75AC9"/>
    <w:multiLevelType w:val="hybridMultilevel"/>
    <w:tmpl w:val="D4CACB70"/>
    <w:lvl w:ilvl="0" w:tplc="50F64A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F5662"/>
    <w:multiLevelType w:val="hybridMultilevel"/>
    <w:tmpl w:val="B61CFE62"/>
    <w:lvl w:ilvl="0" w:tplc="12301286">
      <w:start w:val="1"/>
      <w:numFmt w:val="bullet"/>
      <w:suff w:val="space"/>
      <w:lvlText w:val=""/>
      <w:lvlJc w:val="left"/>
      <w:pPr>
        <w:ind w:left="568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41656E88"/>
    <w:multiLevelType w:val="hybridMultilevel"/>
    <w:tmpl w:val="69FEBFE6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BD02177"/>
    <w:multiLevelType w:val="hybridMultilevel"/>
    <w:tmpl w:val="1E12E1A2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0A0E"/>
    <w:multiLevelType w:val="hybridMultilevel"/>
    <w:tmpl w:val="E696BA80"/>
    <w:lvl w:ilvl="0" w:tplc="E05CCC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164C0"/>
    <w:multiLevelType w:val="hybridMultilevel"/>
    <w:tmpl w:val="58FA04F4"/>
    <w:lvl w:ilvl="0" w:tplc="300CBC54">
      <w:start w:val="1"/>
      <w:numFmt w:val="decimal"/>
      <w:pStyle w:val="10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C795B"/>
    <w:multiLevelType w:val="hybridMultilevel"/>
    <w:tmpl w:val="DE9E0454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85B3D"/>
    <w:multiLevelType w:val="hybridMultilevel"/>
    <w:tmpl w:val="E3E09754"/>
    <w:lvl w:ilvl="0" w:tplc="58843BAE">
      <w:start w:val="1"/>
      <w:numFmt w:val="decimal"/>
      <w:suff w:val="space"/>
      <w:lvlText w:val="%1."/>
      <w:lvlJc w:val="left"/>
      <w:pPr>
        <w:ind w:left="426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61B5375C"/>
    <w:multiLevelType w:val="hybridMultilevel"/>
    <w:tmpl w:val="FCAA884E"/>
    <w:lvl w:ilvl="0" w:tplc="9356B5F8">
      <w:start w:val="1"/>
      <w:numFmt w:val="decimal"/>
      <w:pStyle w:val="313"/>
      <w:suff w:val="space"/>
      <w:lvlText w:val="3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A1F21"/>
    <w:multiLevelType w:val="hybridMultilevel"/>
    <w:tmpl w:val="49887EF4"/>
    <w:lvl w:ilvl="0" w:tplc="69BE35F4">
      <w:start w:val="1"/>
      <w:numFmt w:val="upperLetter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75404"/>
    <w:multiLevelType w:val="multilevel"/>
    <w:tmpl w:val="B28C323C"/>
    <w:lvl w:ilvl="0">
      <w:start w:val="1"/>
      <w:numFmt w:val="decimal"/>
      <w:pStyle w:val="51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514463B"/>
    <w:multiLevelType w:val="hybridMultilevel"/>
    <w:tmpl w:val="13642EB8"/>
    <w:lvl w:ilvl="0" w:tplc="69EE3946">
      <w:start w:val="1"/>
      <w:numFmt w:val="bullet"/>
      <w:suff w:val="space"/>
      <w:lvlText w:val=""/>
      <w:lvlJc w:val="left"/>
      <w:pPr>
        <w:ind w:left="425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7AE5795B"/>
    <w:multiLevelType w:val="hybridMultilevel"/>
    <w:tmpl w:val="BD3E966E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537101">
    <w:abstractNumId w:val="12"/>
  </w:num>
  <w:num w:numId="2" w16cid:durableId="757596804">
    <w:abstractNumId w:val="2"/>
  </w:num>
  <w:num w:numId="3" w16cid:durableId="535701490">
    <w:abstractNumId w:val="15"/>
  </w:num>
  <w:num w:numId="4" w16cid:durableId="110901408">
    <w:abstractNumId w:val="6"/>
  </w:num>
  <w:num w:numId="5" w16cid:durableId="964578180">
    <w:abstractNumId w:val="20"/>
  </w:num>
  <w:num w:numId="6" w16cid:durableId="1841504840">
    <w:abstractNumId w:val="18"/>
  </w:num>
  <w:num w:numId="7" w16cid:durableId="369036361">
    <w:abstractNumId w:val="1"/>
  </w:num>
  <w:num w:numId="8" w16cid:durableId="238561632">
    <w:abstractNumId w:val="21"/>
  </w:num>
  <w:num w:numId="9" w16cid:durableId="752825079">
    <w:abstractNumId w:val="9"/>
  </w:num>
  <w:num w:numId="10" w16cid:durableId="1661039262">
    <w:abstractNumId w:val="14"/>
  </w:num>
  <w:num w:numId="11" w16cid:durableId="1489712967">
    <w:abstractNumId w:val="18"/>
  </w:num>
  <w:num w:numId="12" w16cid:durableId="2041398507">
    <w:abstractNumId w:val="18"/>
  </w:num>
  <w:num w:numId="13" w16cid:durableId="406347602">
    <w:abstractNumId w:val="18"/>
  </w:num>
  <w:num w:numId="14" w16cid:durableId="322903520">
    <w:abstractNumId w:val="18"/>
  </w:num>
  <w:num w:numId="15" w16cid:durableId="1052272232">
    <w:abstractNumId w:val="3"/>
  </w:num>
  <w:num w:numId="16" w16cid:durableId="1165969878">
    <w:abstractNumId w:val="13"/>
  </w:num>
  <w:num w:numId="17" w16cid:durableId="1760322340">
    <w:abstractNumId w:val="5"/>
  </w:num>
  <w:num w:numId="18" w16cid:durableId="561252714">
    <w:abstractNumId w:val="19"/>
  </w:num>
  <w:num w:numId="19" w16cid:durableId="1864633199">
    <w:abstractNumId w:val="17"/>
  </w:num>
  <w:num w:numId="20" w16cid:durableId="1346010803">
    <w:abstractNumId w:val="22"/>
  </w:num>
  <w:num w:numId="21" w16cid:durableId="4748855">
    <w:abstractNumId w:val="4"/>
  </w:num>
  <w:num w:numId="22" w16cid:durableId="697202192">
    <w:abstractNumId w:val="0"/>
  </w:num>
  <w:num w:numId="23" w16cid:durableId="392776637">
    <w:abstractNumId w:val="16"/>
  </w:num>
  <w:num w:numId="24" w16cid:durableId="878394580">
    <w:abstractNumId w:val="10"/>
  </w:num>
  <w:num w:numId="25" w16cid:durableId="1944921792">
    <w:abstractNumId w:val="11"/>
  </w:num>
  <w:num w:numId="26" w16cid:durableId="1904635564">
    <w:abstractNumId w:val="8"/>
  </w:num>
  <w:num w:numId="27" w16cid:durableId="1405565726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71"/>
    <w:rsid w:val="00011AE8"/>
    <w:rsid w:val="00033918"/>
    <w:rsid w:val="0004381C"/>
    <w:rsid w:val="000846FD"/>
    <w:rsid w:val="0008604E"/>
    <w:rsid w:val="000A3408"/>
    <w:rsid w:val="000B02DA"/>
    <w:rsid w:val="000D3555"/>
    <w:rsid w:val="000D4CA1"/>
    <w:rsid w:val="001076A7"/>
    <w:rsid w:val="00131374"/>
    <w:rsid w:val="00132D52"/>
    <w:rsid w:val="00136D88"/>
    <w:rsid w:val="00147FC1"/>
    <w:rsid w:val="00191430"/>
    <w:rsid w:val="001B7191"/>
    <w:rsid w:val="001C449C"/>
    <w:rsid w:val="001F0F37"/>
    <w:rsid w:val="001F2264"/>
    <w:rsid w:val="0023622A"/>
    <w:rsid w:val="00236510"/>
    <w:rsid w:val="00236ECB"/>
    <w:rsid w:val="00264643"/>
    <w:rsid w:val="00292116"/>
    <w:rsid w:val="00293250"/>
    <w:rsid w:val="00293516"/>
    <w:rsid w:val="002B2A39"/>
    <w:rsid w:val="002C3F11"/>
    <w:rsid w:val="00323B77"/>
    <w:rsid w:val="003346E4"/>
    <w:rsid w:val="003A327D"/>
    <w:rsid w:val="004378A4"/>
    <w:rsid w:val="00450A19"/>
    <w:rsid w:val="00456F07"/>
    <w:rsid w:val="00465AE5"/>
    <w:rsid w:val="00494B88"/>
    <w:rsid w:val="004D1A95"/>
    <w:rsid w:val="00504AB3"/>
    <w:rsid w:val="00514D35"/>
    <w:rsid w:val="00522589"/>
    <w:rsid w:val="00527ECB"/>
    <w:rsid w:val="00574CFC"/>
    <w:rsid w:val="00593A89"/>
    <w:rsid w:val="00595ED6"/>
    <w:rsid w:val="005A0D47"/>
    <w:rsid w:val="005B366D"/>
    <w:rsid w:val="006418F0"/>
    <w:rsid w:val="006454AB"/>
    <w:rsid w:val="006623DE"/>
    <w:rsid w:val="006640B8"/>
    <w:rsid w:val="006B58CE"/>
    <w:rsid w:val="006C510C"/>
    <w:rsid w:val="006D4AFD"/>
    <w:rsid w:val="006E3197"/>
    <w:rsid w:val="006E4AB7"/>
    <w:rsid w:val="00704CC5"/>
    <w:rsid w:val="007248E8"/>
    <w:rsid w:val="00724D2D"/>
    <w:rsid w:val="00724F06"/>
    <w:rsid w:val="007417F4"/>
    <w:rsid w:val="0074580E"/>
    <w:rsid w:val="00766BA2"/>
    <w:rsid w:val="00785243"/>
    <w:rsid w:val="007906C5"/>
    <w:rsid w:val="00792D2B"/>
    <w:rsid w:val="007A2364"/>
    <w:rsid w:val="007E4AF5"/>
    <w:rsid w:val="00805FF0"/>
    <w:rsid w:val="00844E77"/>
    <w:rsid w:val="00860FA2"/>
    <w:rsid w:val="00887ED0"/>
    <w:rsid w:val="00894B61"/>
    <w:rsid w:val="008B39D2"/>
    <w:rsid w:val="008C63E5"/>
    <w:rsid w:val="008D4148"/>
    <w:rsid w:val="008E4858"/>
    <w:rsid w:val="00901B1F"/>
    <w:rsid w:val="009549A9"/>
    <w:rsid w:val="00986C06"/>
    <w:rsid w:val="009B57DB"/>
    <w:rsid w:val="009F1931"/>
    <w:rsid w:val="00A1082F"/>
    <w:rsid w:val="00A20E8D"/>
    <w:rsid w:val="00A22D20"/>
    <w:rsid w:val="00A45B8F"/>
    <w:rsid w:val="00A62232"/>
    <w:rsid w:val="00A746A9"/>
    <w:rsid w:val="00A86E57"/>
    <w:rsid w:val="00AD7641"/>
    <w:rsid w:val="00AE1FB8"/>
    <w:rsid w:val="00B04E48"/>
    <w:rsid w:val="00B5202B"/>
    <w:rsid w:val="00B536A7"/>
    <w:rsid w:val="00B75861"/>
    <w:rsid w:val="00B82316"/>
    <w:rsid w:val="00B86686"/>
    <w:rsid w:val="00BA0F76"/>
    <w:rsid w:val="00BD0BA5"/>
    <w:rsid w:val="00BD6855"/>
    <w:rsid w:val="00BE6FD9"/>
    <w:rsid w:val="00BF24FE"/>
    <w:rsid w:val="00C0497F"/>
    <w:rsid w:val="00C24A10"/>
    <w:rsid w:val="00C4649A"/>
    <w:rsid w:val="00C725DB"/>
    <w:rsid w:val="00C7647C"/>
    <w:rsid w:val="00CA70A8"/>
    <w:rsid w:val="00D03132"/>
    <w:rsid w:val="00D06451"/>
    <w:rsid w:val="00D1762C"/>
    <w:rsid w:val="00D27B1C"/>
    <w:rsid w:val="00DB7402"/>
    <w:rsid w:val="00DC6BC5"/>
    <w:rsid w:val="00DD2C04"/>
    <w:rsid w:val="00DE5D57"/>
    <w:rsid w:val="00E22E3C"/>
    <w:rsid w:val="00E321EB"/>
    <w:rsid w:val="00E46E82"/>
    <w:rsid w:val="00EB497F"/>
    <w:rsid w:val="00EC0961"/>
    <w:rsid w:val="00EC2ECD"/>
    <w:rsid w:val="00F5009D"/>
    <w:rsid w:val="00F54D62"/>
    <w:rsid w:val="00F670A5"/>
    <w:rsid w:val="00F8092B"/>
    <w:rsid w:val="00FB6171"/>
    <w:rsid w:val="00FD72A0"/>
    <w:rsid w:val="00FF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4F080"/>
  <w15:chartTrackingRefBased/>
  <w15:docId w15:val="{BB98F8BC-E431-4318-83E3-601D2892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F1931"/>
    <w:rPr>
      <w:color w:val="000000" w:themeColor="text1"/>
      <w:kern w:val="0"/>
      <w:sz w:val="28"/>
      <w:szCs w:val="28"/>
      <w14:ligatures w14:val="none"/>
    </w:r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B61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B61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B61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B61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B61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B61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B61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EB497F"/>
    <w:pPr>
      <w:spacing w:before="120" w:after="280"/>
      <w:jc w:val="center"/>
    </w:pPr>
  </w:style>
  <w:style w:type="character" w:customStyle="1" w:styleId="a5">
    <w:name w:val="Подрисуночная запись Знак"/>
    <w:basedOn w:val="a1"/>
    <w:link w:val="a4"/>
    <w:rsid w:val="00EB497F"/>
    <w:rPr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1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EB497F"/>
    <w:pPr>
      <w:spacing w:after="240" w:line="259" w:lineRule="auto"/>
      <w:jc w:val="left"/>
    </w:pPr>
    <w:rPr>
      <w:b/>
      <w:bCs/>
      <w:color w:val="000000" w:themeColor="text1"/>
      <w:sz w:val="28"/>
    </w:rPr>
  </w:style>
  <w:style w:type="character" w:customStyle="1" w:styleId="a9">
    <w:name w:val="Главы(БД) Знак"/>
    <w:basedOn w:val="12"/>
    <w:link w:val="a8"/>
    <w:rsid w:val="00EB497F"/>
    <w:rPr>
      <w:rFonts w:asciiTheme="majorHAnsi" w:eastAsiaTheme="majorEastAsia" w:hAnsiTheme="majorHAnsi" w:cstheme="majorBidi"/>
      <w:b/>
      <w:bCs/>
      <w:color w:val="000000" w:themeColor="text1"/>
      <w:sz w:val="28"/>
      <w:szCs w:val="40"/>
    </w:rPr>
  </w:style>
  <w:style w:type="paragraph" w:customStyle="1" w:styleId="a">
    <w:name w:val="ГЛАВЫ(БД)"/>
    <w:basedOn w:val="11"/>
    <w:link w:val="aa"/>
    <w:qFormat/>
    <w:rsid w:val="00011AE8"/>
    <w:pPr>
      <w:numPr>
        <w:numId w:val="2"/>
      </w:numPr>
      <w:spacing w:before="120" w:after="360"/>
      <w:jc w:val="left"/>
    </w:pPr>
    <w:rPr>
      <w:rFonts w:ascii="Times New Roman" w:eastAsia="Calibri" w:hAnsi="Times New Roman"/>
      <w:b/>
      <w:color w:val="000000" w:themeColor="text1"/>
      <w:sz w:val="28"/>
    </w:rPr>
  </w:style>
  <w:style w:type="character" w:customStyle="1" w:styleId="aa">
    <w:name w:val="ГЛАВЫ(БД) Знак"/>
    <w:basedOn w:val="12"/>
    <w:link w:val="a"/>
    <w:rsid w:val="00011AE8"/>
    <w:rPr>
      <w:rFonts w:asciiTheme="majorHAnsi" w:eastAsia="Calibri" w:hAnsiTheme="majorHAnsi" w:cstheme="majorBidi"/>
      <w:b/>
      <w:color w:val="000000" w:themeColor="text1"/>
      <w:kern w:val="0"/>
      <w:sz w:val="28"/>
      <w:szCs w:val="40"/>
      <w14:ligatures w14:val="none"/>
    </w:rPr>
  </w:style>
  <w:style w:type="paragraph" w:customStyle="1" w:styleId="14">
    <w:name w:val="Подглавы(БД(1))"/>
    <w:basedOn w:val="20"/>
    <w:link w:val="15"/>
    <w:autoRedefine/>
    <w:qFormat/>
    <w:rsid w:val="00D27B1C"/>
    <w:pPr>
      <w:spacing w:before="360" w:after="240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5">
    <w:name w:val="Подглавы(БД(1)) Знак"/>
    <w:basedOn w:val="21"/>
    <w:link w:val="14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2">
    <w:name w:val="(2)Подглава(бд)"/>
    <w:basedOn w:val="20"/>
    <w:link w:val="23"/>
    <w:autoRedefine/>
    <w:qFormat/>
    <w:rsid w:val="00EB497F"/>
    <w:pPr>
      <w:spacing w:before="360" w:after="240"/>
    </w:pPr>
    <w:rPr>
      <w:b/>
      <w:color w:val="000000" w:themeColor="text1"/>
      <w:sz w:val="28"/>
      <w:szCs w:val="28"/>
      <w:lang w:val="en-US"/>
    </w:rPr>
  </w:style>
  <w:style w:type="character" w:customStyle="1" w:styleId="23">
    <w:name w:val="(2)Подглава(бд) Знак"/>
    <w:basedOn w:val="21"/>
    <w:link w:val="22"/>
    <w:rsid w:val="00EB497F"/>
    <w:rPr>
      <w:rFonts w:asciiTheme="majorHAnsi" w:eastAsiaTheme="majorEastAsia" w:hAnsiTheme="majorHAnsi" w:cstheme="majorBidi"/>
      <w:b/>
      <w:color w:val="000000" w:themeColor="text1"/>
      <w:sz w:val="28"/>
      <w:szCs w:val="28"/>
      <w:lang w:val="en-US"/>
    </w:rPr>
  </w:style>
  <w:style w:type="paragraph" w:customStyle="1" w:styleId="ab">
    <w:name w:val="ЛИСТИНГ"/>
    <w:basedOn w:val="a0"/>
    <w:link w:val="ac"/>
    <w:autoRedefine/>
    <w:qFormat/>
    <w:rsid w:val="00EB497F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EB497F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6B58CE"/>
    <w:pPr>
      <w:spacing w:before="120" w:after="360" w:line="259" w:lineRule="auto"/>
      <w:jc w:val="center"/>
    </w:pPr>
    <w:rPr>
      <w:rFonts w:ascii="Times New Roman" w:eastAsia="Calibri" w:hAnsi="Times New Roman"/>
      <w:b/>
      <w:color w:val="000000" w:themeColor="text1"/>
      <w:sz w:val="28"/>
    </w:rPr>
  </w:style>
  <w:style w:type="character" w:customStyle="1" w:styleId="ae">
    <w:name w:val="ВВЕДЕНИЕ_ЗАКЛЮЧЕНИЕ Знак"/>
    <w:basedOn w:val="12"/>
    <w:link w:val="ad"/>
    <w:rsid w:val="006B58CE"/>
    <w:rPr>
      <w:rFonts w:asciiTheme="majorHAnsi" w:eastAsia="Calibri" w:hAnsiTheme="majorHAnsi" w:cstheme="majorBidi"/>
      <w:b/>
      <w:color w:val="000000" w:themeColor="text1"/>
      <w:kern w:val="0"/>
      <w:sz w:val="28"/>
      <w:szCs w:val="40"/>
      <w14:ligatures w14:val="none"/>
    </w:rPr>
  </w:style>
  <w:style w:type="paragraph" w:customStyle="1" w:styleId="af">
    <w:name w:val="Табл_название"/>
    <w:basedOn w:val="a0"/>
    <w:link w:val="af0"/>
    <w:autoRedefine/>
    <w:qFormat/>
    <w:rsid w:val="00EB497F"/>
    <w:pPr>
      <w:spacing w:before="280"/>
      <w:jc w:val="left"/>
    </w:pPr>
  </w:style>
  <w:style w:type="character" w:customStyle="1" w:styleId="af0">
    <w:name w:val="Табл_название Знак"/>
    <w:basedOn w:val="a1"/>
    <w:link w:val="af"/>
    <w:rsid w:val="00EB497F"/>
  </w:style>
  <w:style w:type="paragraph" w:customStyle="1" w:styleId="2">
    <w:name w:val="(2) Подглава"/>
    <w:basedOn w:val="20"/>
    <w:link w:val="24"/>
    <w:autoRedefine/>
    <w:qFormat/>
    <w:rsid w:val="00EB497F"/>
    <w:pPr>
      <w:numPr>
        <w:numId w:val="4"/>
      </w:numPr>
      <w:spacing w:before="360" w:after="240" w:line="259" w:lineRule="auto"/>
      <w:jc w:val="left"/>
    </w:pPr>
    <w:rPr>
      <w:b/>
      <w:color w:val="000000" w:themeColor="text1"/>
      <w:sz w:val="28"/>
      <w:lang w:val="en-US"/>
    </w:rPr>
  </w:style>
  <w:style w:type="character" w:customStyle="1" w:styleId="24">
    <w:name w:val="(2) Подглава Знак"/>
    <w:basedOn w:val="21"/>
    <w:link w:val="2"/>
    <w:rsid w:val="00EB497F"/>
    <w:rPr>
      <w:rFonts w:asciiTheme="majorHAnsi" w:eastAsiaTheme="majorEastAsia" w:hAnsiTheme="majorHAnsi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customStyle="1" w:styleId="10">
    <w:name w:val="(1)Подглавы(БД)"/>
    <w:basedOn w:val="20"/>
    <w:link w:val="16"/>
    <w:qFormat/>
    <w:rsid w:val="00EB497F"/>
    <w:pPr>
      <w:numPr>
        <w:numId w:val="3"/>
      </w:numPr>
      <w:spacing w:before="360" w:after="240"/>
    </w:pPr>
    <w:rPr>
      <w:b/>
      <w:color w:val="000000" w:themeColor="text1"/>
      <w:sz w:val="28"/>
    </w:rPr>
  </w:style>
  <w:style w:type="character" w:customStyle="1" w:styleId="16">
    <w:name w:val="(1)Подглавы(БД) Знак"/>
    <w:basedOn w:val="21"/>
    <w:link w:val="10"/>
    <w:rsid w:val="00EB497F"/>
    <w:rPr>
      <w:rFonts w:asciiTheme="majorHAnsi" w:eastAsiaTheme="majorEastAsia" w:hAnsiTheme="majorHAnsi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af1">
    <w:name w:val="Подрисучное_наддпись"/>
    <w:basedOn w:val="a0"/>
    <w:link w:val="af2"/>
    <w:autoRedefine/>
    <w:rsid w:val="00FF4990"/>
    <w:pPr>
      <w:spacing w:before="120" w:after="280"/>
      <w:ind w:firstLine="709"/>
    </w:pPr>
  </w:style>
  <w:style w:type="character" w:customStyle="1" w:styleId="af2">
    <w:name w:val="Подрисучное_наддпись Знак"/>
    <w:basedOn w:val="a1"/>
    <w:link w:val="af1"/>
    <w:rsid w:val="00FF4990"/>
    <w:rPr>
      <w:color w:val="000000" w:themeColor="text1"/>
      <w:sz w:val="28"/>
      <w:szCs w:val="28"/>
    </w:rPr>
  </w:style>
  <w:style w:type="paragraph" w:customStyle="1" w:styleId="515">
    <w:name w:val="5.1 (5) Подглавы"/>
    <w:basedOn w:val="af3"/>
    <w:link w:val="5150"/>
    <w:qFormat/>
    <w:rsid w:val="00EB497F"/>
    <w:pPr>
      <w:numPr>
        <w:numId w:val="5"/>
      </w:numPr>
      <w:spacing w:before="360" w:after="240"/>
      <w:ind w:left="0" w:firstLine="709"/>
    </w:pPr>
    <w:rPr>
      <w:b/>
      <w:bCs/>
    </w:rPr>
  </w:style>
  <w:style w:type="character" w:customStyle="1" w:styleId="5150">
    <w:name w:val="5.1 (5) Подглавы Знак"/>
    <w:basedOn w:val="a1"/>
    <w:link w:val="515"/>
    <w:rsid w:val="00EB497F"/>
    <w:rPr>
      <w:b/>
      <w:bCs/>
      <w:color w:val="000000" w:themeColor="text1"/>
      <w:kern w:val="0"/>
      <w:sz w:val="28"/>
      <w:szCs w:val="28"/>
      <w14:ligatures w14:val="none"/>
    </w:rPr>
  </w:style>
  <w:style w:type="paragraph" w:styleId="af3">
    <w:name w:val="List Paragraph"/>
    <w:basedOn w:val="a0"/>
    <w:link w:val="af4"/>
    <w:uiPriority w:val="34"/>
    <w:qFormat/>
    <w:rsid w:val="00EB497F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FB61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B61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B61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B61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B61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B61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B6171"/>
    <w:rPr>
      <w:rFonts w:asciiTheme="minorHAnsi" w:eastAsiaTheme="majorEastAsia" w:hAnsiTheme="minorHAnsi" w:cstheme="majorBidi"/>
      <w:color w:val="272727" w:themeColor="text1" w:themeTint="D8"/>
    </w:rPr>
  </w:style>
  <w:style w:type="paragraph" w:styleId="af5">
    <w:name w:val="Title"/>
    <w:basedOn w:val="a0"/>
    <w:next w:val="a0"/>
    <w:link w:val="af6"/>
    <w:uiPriority w:val="10"/>
    <w:qFormat/>
    <w:rsid w:val="00FB61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1"/>
    <w:link w:val="af5"/>
    <w:uiPriority w:val="10"/>
    <w:rsid w:val="00FB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Subtitle"/>
    <w:basedOn w:val="a0"/>
    <w:next w:val="a0"/>
    <w:link w:val="af8"/>
    <w:uiPriority w:val="11"/>
    <w:qFormat/>
    <w:rsid w:val="00FB61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8">
    <w:name w:val="Подзаголовок Знак"/>
    <w:basedOn w:val="a1"/>
    <w:link w:val="af7"/>
    <w:uiPriority w:val="11"/>
    <w:rsid w:val="00FB61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FB61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1"/>
    <w:link w:val="25"/>
    <w:uiPriority w:val="29"/>
    <w:rsid w:val="00FB6171"/>
    <w:rPr>
      <w:i/>
      <w:iCs/>
      <w:color w:val="404040" w:themeColor="text1" w:themeTint="BF"/>
    </w:rPr>
  </w:style>
  <w:style w:type="character" w:styleId="af9">
    <w:name w:val="Intense Emphasis"/>
    <w:basedOn w:val="a1"/>
    <w:uiPriority w:val="21"/>
    <w:qFormat/>
    <w:rsid w:val="00FB6171"/>
    <w:rPr>
      <w:i/>
      <w:iCs/>
      <w:color w:val="0F4761" w:themeColor="accent1" w:themeShade="BF"/>
    </w:rPr>
  </w:style>
  <w:style w:type="paragraph" w:styleId="afa">
    <w:name w:val="Intense Quote"/>
    <w:basedOn w:val="a0"/>
    <w:next w:val="a0"/>
    <w:link w:val="afb"/>
    <w:uiPriority w:val="30"/>
    <w:qFormat/>
    <w:rsid w:val="00FB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1"/>
    <w:link w:val="afa"/>
    <w:uiPriority w:val="30"/>
    <w:rsid w:val="00FB6171"/>
    <w:rPr>
      <w:i/>
      <w:iCs/>
      <w:color w:val="0F4761" w:themeColor="accent1" w:themeShade="BF"/>
    </w:rPr>
  </w:style>
  <w:style w:type="character" w:styleId="afc">
    <w:name w:val="Intense Reference"/>
    <w:basedOn w:val="a1"/>
    <w:uiPriority w:val="32"/>
    <w:qFormat/>
    <w:rsid w:val="00FB6171"/>
    <w:rPr>
      <w:b/>
      <w:bCs/>
      <w:smallCaps/>
      <w:color w:val="0F4761" w:themeColor="accent1" w:themeShade="BF"/>
      <w:spacing w:val="5"/>
    </w:rPr>
  </w:style>
  <w:style w:type="paragraph" w:styleId="afd">
    <w:name w:val="header"/>
    <w:basedOn w:val="a0"/>
    <w:link w:val="afe"/>
    <w:uiPriority w:val="99"/>
    <w:unhideWhenUsed/>
    <w:rsid w:val="006B58CE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1"/>
    <w:link w:val="afd"/>
    <w:uiPriority w:val="99"/>
    <w:rsid w:val="006B58CE"/>
    <w:rPr>
      <w:color w:val="000000" w:themeColor="text1"/>
      <w:kern w:val="0"/>
      <w:sz w:val="28"/>
      <w:szCs w:val="28"/>
      <w14:ligatures w14:val="none"/>
    </w:rPr>
  </w:style>
  <w:style w:type="paragraph" w:styleId="aff">
    <w:name w:val="footer"/>
    <w:basedOn w:val="a0"/>
    <w:link w:val="aff0"/>
    <w:uiPriority w:val="99"/>
    <w:unhideWhenUsed/>
    <w:rsid w:val="006B58CE"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1"/>
    <w:link w:val="aff"/>
    <w:uiPriority w:val="99"/>
    <w:rsid w:val="006B58CE"/>
    <w:rPr>
      <w:color w:val="000000" w:themeColor="text1"/>
      <w:kern w:val="0"/>
      <w:sz w:val="28"/>
      <w:szCs w:val="28"/>
      <w14:ligatures w14:val="none"/>
    </w:rPr>
  </w:style>
  <w:style w:type="paragraph" w:styleId="aff1">
    <w:name w:val="TOC Heading"/>
    <w:basedOn w:val="11"/>
    <w:next w:val="a0"/>
    <w:uiPriority w:val="39"/>
    <w:unhideWhenUsed/>
    <w:qFormat/>
    <w:rsid w:val="006B58CE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styleId="17">
    <w:name w:val="toc 1"/>
    <w:basedOn w:val="a0"/>
    <w:next w:val="a0"/>
    <w:autoRedefine/>
    <w:uiPriority w:val="39"/>
    <w:unhideWhenUsed/>
    <w:rsid w:val="006B58CE"/>
    <w:pPr>
      <w:spacing w:after="100"/>
    </w:pPr>
  </w:style>
  <w:style w:type="character" w:styleId="aff2">
    <w:name w:val="Hyperlink"/>
    <w:basedOn w:val="a1"/>
    <w:uiPriority w:val="99"/>
    <w:unhideWhenUsed/>
    <w:rsid w:val="006B58CE"/>
    <w:rPr>
      <w:color w:val="467886" w:themeColor="hyperlink"/>
      <w:u w:val="single"/>
    </w:rPr>
  </w:style>
  <w:style w:type="paragraph" w:styleId="27">
    <w:name w:val="toc 2"/>
    <w:basedOn w:val="a0"/>
    <w:next w:val="a0"/>
    <w:autoRedefine/>
    <w:uiPriority w:val="39"/>
    <w:unhideWhenUsed/>
    <w:rsid w:val="006B58CE"/>
    <w:pPr>
      <w:spacing w:after="100"/>
      <w:ind w:left="280"/>
    </w:pPr>
  </w:style>
  <w:style w:type="table" w:styleId="aff3">
    <w:name w:val="Table Grid"/>
    <w:basedOn w:val="a2"/>
    <w:uiPriority w:val="39"/>
    <w:rsid w:val="006B58CE"/>
    <w:rPr>
      <w:color w:val="000000" w:themeColor="text1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3">
    <w:name w:val="3.1 (3) Подглавы"/>
    <w:basedOn w:val="af3"/>
    <w:link w:val="3130"/>
    <w:qFormat/>
    <w:rsid w:val="006B58CE"/>
    <w:pPr>
      <w:numPr>
        <w:numId w:val="6"/>
      </w:numPr>
      <w:spacing w:before="360" w:after="240"/>
    </w:pPr>
    <w:rPr>
      <w:b/>
      <w:bCs/>
    </w:rPr>
  </w:style>
  <w:style w:type="character" w:customStyle="1" w:styleId="af4">
    <w:name w:val="Абзац списка Знак"/>
    <w:basedOn w:val="a1"/>
    <w:link w:val="af3"/>
    <w:uiPriority w:val="34"/>
    <w:rsid w:val="006B58CE"/>
  </w:style>
  <w:style w:type="character" w:customStyle="1" w:styleId="3130">
    <w:name w:val="3.1 (3) Подглавы Знак"/>
    <w:basedOn w:val="af4"/>
    <w:link w:val="313"/>
    <w:rsid w:val="006B58CE"/>
    <w:rPr>
      <w:b/>
      <w:bCs/>
      <w:color w:val="000000" w:themeColor="text1"/>
      <w:kern w:val="0"/>
      <w:sz w:val="28"/>
      <w:szCs w:val="28"/>
      <w14:ligatures w14:val="none"/>
    </w:rPr>
  </w:style>
  <w:style w:type="character" w:styleId="aff4">
    <w:name w:val="Strong"/>
    <w:basedOn w:val="a1"/>
    <w:uiPriority w:val="22"/>
    <w:qFormat/>
    <w:rsid w:val="00593A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79704-7729-4F4A-B3C7-433A4FD7D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9</Pages>
  <Words>1870</Words>
  <Characters>10660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49</cp:revision>
  <dcterms:created xsi:type="dcterms:W3CDTF">2026-09-26T08:56:00Z</dcterms:created>
  <dcterms:modified xsi:type="dcterms:W3CDTF">2026-10-24T07:43:00Z</dcterms:modified>
</cp:coreProperties>
</file>