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1517B5" w14:textId="77777777" w:rsidR="00316696" w:rsidRDefault="00316696" w:rsidP="007E22FD">
      <w:pPr>
        <w:ind w:right="140"/>
        <w:jc w:val="center"/>
        <w:rPr>
          <w:rFonts w:cs="Times New Roman"/>
          <w:szCs w:val="28"/>
        </w:rPr>
      </w:pPr>
      <w:bookmarkStart w:id="0" w:name="_Toc358648019"/>
      <w:r>
        <w:rPr>
          <w:rFonts w:cs="Times New Roman"/>
          <w:szCs w:val="28"/>
        </w:rPr>
        <w:t>МИНИСТЕРСТВО ОБРАЗОВАНИЯ РЕСПУБЛИКИ БЕЛАРУСЬ</w:t>
      </w:r>
    </w:p>
    <w:p w14:paraId="203B3AAC" w14:textId="77777777" w:rsidR="00316696" w:rsidRDefault="00316696" w:rsidP="007E22FD">
      <w:pPr>
        <w:ind w:right="140"/>
        <w:jc w:val="center"/>
        <w:rPr>
          <w:rFonts w:cs="Times New Roman"/>
          <w:szCs w:val="28"/>
        </w:rPr>
      </w:pPr>
      <w:r>
        <w:rPr>
          <w:rFonts w:cs="Times New Roman"/>
          <w:szCs w:val="28"/>
        </w:rPr>
        <w:t xml:space="preserve">Учреждения образования «БЕЛОРУССКИЙ ГОСУДАРСТВЕННЫЙ </w:t>
      </w:r>
    </w:p>
    <w:p w14:paraId="1B4689A4" w14:textId="77777777" w:rsidR="00316696" w:rsidRDefault="00316696" w:rsidP="007E22FD">
      <w:pPr>
        <w:ind w:right="140"/>
        <w:jc w:val="center"/>
        <w:rPr>
          <w:rFonts w:cs="Times New Roman"/>
          <w:szCs w:val="28"/>
        </w:rPr>
      </w:pPr>
      <w:r>
        <w:rPr>
          <w:rFonts w:cs="Times New Roman"/>
          <w:szCs w:val="28"/>
        </w:rPr>
        <w:t>ТЕХНОЛОГИЧЕСКИЙ УНИВЕРСИТЕТ»</w:t>
      </w:r>
    </w:p>
    <w:p w14:paraId="7C1B120B" w14:textId="77777777" w:rsidR="00316696" w:rsidRDefault="00316696" w:rsidP="007E22FD">
      <w:pPr>
        <w:ind w:right="140"/>
        <w:jc w:val="center"/>
        <w:rPr>
          <w:rFonts w:cs="Times New Roman"/>
          <w:szCs w:val="28"/>
        </w:rPr>
      </w:pPr>
    </w:p>
    <w:p w14:paraId="35903C6A" w14:textId="77777777" w:rsidR="00316696" w:rsidRDefault="00316696" w:rsidP="007E22FD">
      <w:pPr>
        <w:ind w:right="140"/>
        <w:jc w:val="center"/>
        <w:rPr>
          <w:rFonts w:cs="Times New Roman"/>
          <w:szCs w:val="28"/>
        </w:rPr>
      </w:pPr>
    </w:p>
    <w:p w14:paraId="796A7144" w14:textId="064DC4FD" w:rsidR="00316696" w:rsidRDefault="00316696" w:rsidP="007E22FD">
      <w:pPr>
        <w:ind w:right="-1" w:firstLine="0"/>
        <w:rPr>
          <w:rFonts w:cs="Times New Roman"/>
          <w:szCs w:val="28"/>
          <w:u w:val="single"/>
        </w:rPr>
      </w:pPr>
      <w:r>
        <w:rPr>
          <w:rFonts w:cs="Times New Roman"/>
          <w:szCs w:val="28"/>
        </w:rPr>
        <w:t>Факультет</w:t>
      </w:r>
      <w:r>
        <w:rPr>
          <w:rFonts w:cs="Times New Roman"/>
          <w:szCs w:val="28"/>
          <w:u w:val="single"/>
        </w:rPr>
        <w:t xml:space="preserve"> </w:t>
      </w:r>
      <w:r w:rsidR="000557A0">
        <w:rPr>
          <w:rFonts w:cs="Times New Roman"/>
          <w:szCs w:val="28"/>
          <w:u w:val="single"/>
        </w:rPr>
        <w:t>И</w:t>
      </w:r>
      <w:r>
        <w:rPr>
          <w:rFonts w:cs="Times New Roman"/>
          <w:szCs w:val="28"/>
          <w:u w:val="single"/>
        </w:rPr>
        <w:t>нформационных технологий</w:t>
      </w:r>
      <w:r>
        <w:rPr>
          <w:rFonts w:cs="Times New Roman"/>
          <w:szCs w:val="28"/>
          <w:u w:val="single"/>
        </w:rPr>
        <w:tab/>
      </w:r>
      <w:r>
        <w:rPr>
          <w:rFonts w:cs="Times New Roman"/>
          <w:szCs w:val="28"/>
          <w:u w:val="single"/>
        </w:rPr>
        <w:tab/>
      </w:r>
      <w:r>
        <w:rPr>
          <w:rFonts w:cs="Times New Roman"/>
          <w:szCs w:val="28"/>
          <w:u w:val="single"/>
        </w:rPr>
        <w:tab/>
      </w:r>
      <w:r w:rsidR="000557A0">
        <w:rPr>
          <w:rFonts w:cs="Times New Roman"/>
          <w:szCs w:val="28"/>
          <w:u w:val="single"/>
        </w:rPr>
        <w:tab/>
      </w:r>
      <w:r w:rsidR="000557A0">
        <w:rPr>
          <w:rFonts w:cs="Times New Roman"/>
          <w:szCs w:val="28"/>
          <w:u w:val="single"/>
        </w:rPr>
        <w:tab/>
      </w:r>
      <w:r>
        <w:rPr>
          <w:rFonts w:cs="Times New Roman"/>
          <w:szCs w:val="28"/>
          <w:u w:val="single"/>
        </w:rPr>
        <w:tab/>
      </w:r>
      <w:r w:rsidR="00D25331">
        <w:rPr>
          <w:rFonts w:cs="Times New Roman"/>
          <w:szCs w:val="28"/>
          <w:u w:val="single"/>
        </w:rPr>
        <w:tab/>
      </w:r>
    </w:p>
    <w:p w14:paraId="038837D7" w14:textId="5EEBAED0" w:rsidR="00316696" w:rsidRDefault="00316696" w:rsidP="007E22FD">
      <w:pPr>
        <w:ind w:right="-1" w:firstLine="0"/>
        <w:rPr>
          <w:rFonts w:cs="Times New Roman"/>
          <w:szCs w:val="28"/>
          <w:u w:val="single"/>
        </w:rPr>
      </w:pPr>
      <w:r>
        <w:rPr>
          <w:rFonts w:cs="Times New Roman"/>
          <w:szCs w:val="28"/>
        </w:rPr>
        <w:t xml:space="preserve">Кафедра </w:t>
      </w:r>
      <w:r w:rsidR="00437746">
        <w:rPr>
          <w:rFonts w:cs="Times New Roman"/>
          <w:szCs w:val="28"/>
          <w:u w:val="single"/>
        </w:rPr>
        <w:t>Программной инженерии</w:t>
      </w:r>
      <w:r>
        <w:rPr>
          <w:rFonts w:cs="Times New Roman"/>
          <w:szCs w:val="28"/>
          <w:u w:val="single"/>
        </w:rPr>
        <w:tab/>
      </w:r>
      <w:r>
        <w:rPr>
          <w:rFonts w:cs="Times New Roman"/>
          <w:szCs w:val="28"/>
          <w:u w:val="single"/>
        </w:rPr>
        <w:tab/>
      </w:r>
      <w:r>
        <w:rPr>
          <w:rFonts w:cs="Times New Roman"/>
          <w:szCs w:val="28"/>
          <w:u w:val="single"/>
        </w:rPr>
        <w:tab/>
        <w:t xml:space="preserve"> </w:t>
      </w:r>
      <w:r>
        <w:rPr>
          <w:rFonts w:cs="Times New Roman"/>
          <w:szCs w:val="28"/>
          <w:u w:val="single"/>
        </w:rPr>
        <w:tab/>
      </w:r>
      <w:r>
        <w:rPr>
          <w:rFonts w:cs="Times New Roman"/>
          <w:szCs w:val="28"/>
          <w:u w:val="single"/>
        </w:rPr>
        <w:tab/>
      </w:r>
      <w:r w:rsidR="007711C7">
        <w:rPr>
          <w:rFonts w:cs="Times New Roman"/>
          <w:szCs w:val="28"/>
          <w:u w:val="single"/>
        </w:rPr>
        <w:tab/>
      </w:r>
      <w:r w:rsidR="007711C7">
        <w:rPr>
          <w:rFonts w:cs="Times New Roman"/>
          <w:szCs w:val="28"/>
          <w:u w:val="single"/>
        </w:rPr>
        <w:tab/>
      </w:r>
      <w:r w:rsidR="00FB4EC7">
        <w:rPr>
          <w:rFonts w:cs="Times New Roman"/>
          <w:szCs w:val="28"/>
          <w:u w:val="single"/>
        </w:rPr>
        <w:tab/>
      </w:r>
    </w:p>
    <w:p w14:paraId="1BD2E995" w14:textId="0F11457D" w:rsidR="00316696" w:rsidRPr="000557A0" w:rsidRDefault="00316696" w:rsidP="007E22FD">
      <w:pPr>
        <w:pStyle w:val="aff"/>
        <w:tabs>
          <w:tab w:val="left" w:pos="2127"/>
          <w:tab w:val="left" w:pos="9639"/>
        </w:tabs>
        <w:ind w:right="140" w:firstLine="0"/>
        <w:rPr>
          <w:rFonts w:ascii="Times New Roman" w:hAnsi="Times New Roman" w:cs="Times New Roman"/>
          <w:u w:val="single"/>
        </w:rPr>
      </w:pPr>
      <w:r w:rsidRPr="007E7841">
        <w:rPr>
          <w:rFonts w:ascii="Times New Roman" w:eastAsia="Times New Roman" w:hAnsi="Times New Roman" w:cs="Times New Roman"/>
          <w:lang w:eastAsia="ru-RU"/>
        </w:rPr>
        <w:t xml:space="preserve">Специальность </w:t>
      </w:r>
      <w:r w:rsidRPr="000557A0">
        <w:rPr>
          <w:rFonts w:ascii="Times New Roman" w:eastAsia="Times New Roman" w:hAnsi="Times New Roman" w:cs="Times New Roman"/>
          <w:spacing w:val="-6"/>
          <w:u w:val="single"/>
          <w:lang w:eastAsia="ru-RU"/>
        </w:rPr>
        <w:tab/>
      </w:r>
      <w:r w:rsidRPr="000557A0">
        <w:rPr>
          <w:rFonts w:ascii="Times New Roman" w:hAnsi="Times New Roman" w:cs="Times New Roman"/>
          <w:u w:val="single"/>
        </w:rPr>
        <w:t>6– 05– 0612– 01 «Программная инженерия»</w:t>
      </w:r>
      <w:r w:rsidR="007711C7">
        <w:rPr>
          <w:rFonts w:ascii="Times New Roman" w:hAnsi="Times New Roman" w:cs="Times New Roman"/>
          <w:u w:val="single"/>
        </w:rPr>
        <w:t xml:space="preserve"> </w:t>
      </w:r>
    </w:p>
    <w:p w14:paraId="0557AEA2" w14:textId="55D75F8A" w:rsidR="00316696" w:rsidRPr="007E7841" w:rsidRDefault="00316696" w:rsidP="007E22FD">
      <w:pPr>
        <w:tabs>
          <w:tab w:val="left" w:pos="3544"/>
        </w:tabs>
        <w:ind w:firstLine="0"/>
        <w:rPr>
          <w:rFonts w:cs="Times New Roman"/>
          <w:spacing w:val="-6"/>
          <w:szCs w:val="28"/>
          <w:u w:val="single"/>
        </w:rPr>
      </w:pPr>
      <w:r>
        <w:rPr>
          <w:rFonts w:cs="Times New Roman"/>
          <w:spacing w:val="-6"/>
          <w:szCs w:val="28"/>
        </w:rPr>
        <w:t>Направление специальности</w:t>
      </w:r>
      <w:r>
        <w:rPr>
          <w:rFonts w:cs="Times New Roman"/>
          <w:color w:val="FFFFFF"/>
          <w:spacing w:val="-6"/>
          <w:szCs w:val="28"/>
          <w:u w:val="single" w:color="000000"/>
        </w:rPr>
        <w:tab/>
      </w:r>
      <w:r w:rsidRPr="000E6EE2">
        <w:rPr>
          <w:u w:val="single"/>
        </w:rPr>
        <w:t>6</w:t>
      </w:r>
      <w:r>
        <w:rPr>
          <w:u w:val="single"/>
        </w:rPr>
        <w:t xml:space="preserve">– </w:t>
      </w:r>
      <w:r w:rsidRPr="000E6EE2">
        <w:rPr>
          <w:u w:val="single"/>
        </w:rPr>
        <w:t>05</w:t>
      </w:r>
      <w:r>
        <w:rPr>
          <w:u w:val="single"/>
        </w:rPr>
        <w:t xml:space="preserve">– </w:t>
      </w:r>
      <w:r w:rsidRPr="000E6EE2">
        <w:rPr>
          <w:u w:val="single"/>
        </w:rPr>
        <w:t>0612</w:t>
      </w:r>
      <w:r>
        <w:rPr>
          <w:u w:val="single"/>
        </w:rPr>
        <w:t xml:space="preserve">– </w:t>
      </w:r>
      <w:r w:rsidRPr="000E6EE2">
        <w:rPr>
          <w:u w:val="single"/>
        </w:rPr>
        <w:t xml:space="preserve">01 </w:t>
      </w:r>
      <w:r>
        <w:rPr>
          <w:u w:val="single"/>
        </w:rPr>
        <w:t>«</w:t>
      </w:r>
      <w:r w:rsidRPr="000E6EE2">
        <w:rPr>
          <w:u w:val="single"/>
        </w:rPr>
        <w:t>Программная инженерия</w:t>
      </w:r>
      <w:r>
        <w:rPr>
          <w:u w:val="single"/>
        </w:rPr>
        <w:t>»</w:t>
      </w:r>
      <w:r w:rsidR="00FB4EC7">
        <w:rPr>
          <w:u w:val="single"/>
        </w:rPr>
        <w:tab/>
      </w:r>
    </w:p>
    <w:p w14:paraId="0FD3247E" w14:textId="77777777" w:rsidR="00316696" w:rsidRDefault="00316696" w:rsidP="007E22FD">
      <w:pPr>
        <w:ind w:right="140" w:firstLine="0"/>
        <w:rPr>
          <w:rFonts w:cs="Times New Roman"/>
          <w:szCs w:val="28"/>
          <w:u w:val="single"/>
        </w:rPr>
      </w:pPr>
    </w:p>
    <w:p w14:paraId="322BAC9F" w14:textId="77777777" w:rsidR="00316696" w:rsidRDefault="00316696" w:rsidP="007E22FD">
      <w:pPr>
        <w:ind w:right="140" w:firstLine="0"/>
        <w:rPr>
          <w:rFonts w:cs="Times New Roman"/>
          <w:szCs w:val="28"/>
          <w:u w:val="single"/>
        </w:rPr>
      </w:pPr>
    </w:p>
    <w:p w14:paraId="5F314D34" w14:textId="54346889" w:rsidR="00316696" w:rsidRDefault="00437746" w:rsidP="007E22FD">
      <w:pPr>
        <w:pStyle w:val="af9"/>
        <w:ind w:right="140"/>
        <w:rPr>
          <w:rFonts w:cs="Times New Roman"/>
          <w:b/>
          <w:sz w:val="28"/>
          <w:szCs w:val="28"/>
        </w:rPr>
      </w:pPr>
      <w:r>
        <w:rPr>
          <w:rFonts w:cs="Times New Roman"/>
          <w:b/>
          <w:sz w:val="28"/>
          <w:szCs w:val="28"/>
        </w:rPr>
        <w:t>Лабораторная работа №</w:t>
      </w:r>
      <w:r w:rsidR="009F6ABD">
        <w:rPr>
          <w:rFonts w:cs="Times New Roman"/>
          <w:b/>
          <w:sz w:val="28"/>
          <w:szCs w:val="28"/>
        </w:rPr>
        <w:t>2</w:t>
      </w:r>
    </w:p>
    <w:p w14:paraId="016BA2FB" w14:textId="77777777" w:rsidR="00316696" w:rsidRDefault="00316696" w:rsidP="007E22FD">
      <w:pPr>
        <w:pStyle w:val="af9"/>
        <w:ind w:right="140"/>
        <w:rPr>
          <w:rFonts w:cs="Times New Roman"/>
          <w:b/>
          <w:sz w:val="28"/>
          <w:szCs w:val="28"/>
        </w:rPr>
      </w:pPr>
    </w:p>
    <w:p w14:paraId="638C680B" w14:textId="0FFD5B94" w:rsidR="00316696" w:rsidRPr="00316696" w:rsidRDefault="00316696" w:rsidP="007E22FD">
      <w:pPr>
        <w:pStyle w:val="af9"/>
        <w:ind w:right="140"/>
        <w:jc w:val="both"/>
        <w:rPr>
          <w:rFonts w:cs="Times New Roman"/>
          <w:sz w:val="28"/>
          <w:szCs w:val="28"/>
          <w:u w:val="single"/>
        </w:rPr>
      </w:pPr>
      <w:r>
        <w:rPr>
          <w:rFonts w:cs="Times New Roman"/>
          <w:sz w:val="28"/>
          <w:szCs w:val="28"/>
        </w:rPr>
        <w:t>по дисциплине</w:t>
      </w:r>
      <w:r>
        <w:rPr>
          <w:rFonts w:cs="Times New Roman"/>
          <w:sz w:val="28"/>
          <w:szCs w:val="28"/>
          <w:u w:val="single"/>
        </w:rPr>
        <w:t xml:space="preserve"> «</w:t>
      </w:r>
      <w:r w:rsidR="00FB4EC7">
        <w:rPr>
          <w:rFonts w:cs="Times New Roman"/>
          <w:sz w:val="28"/>
          <w:szCs w:val="28"/>
          <w:u w:val="single"/>
        </w:rPr>
        <w:t>Информационная безопасность</w:t>
      </w:r>
      <w:r>
        <w:rPr>
          <w:rFonts w:cs="Times New Roman"/>
          <w:sz w:val="28"/>
          <w:szCs w:val="28"/>
          <w:u w:val="single"/>
        </w:rPr>
        <w:t>»</w:t>
      </w:r>
    </w:p>
    <w:p w14:paraId="1C8061F3" w14:textId="77777777" w:rsidR="00316696" w:rsidRDefault="00316696" w:rsidP="007E22FD">
      <w:pPr>
        <w:ind w:right="140" w:firstLine="0"/>
        <w:jc w:val="center"/>
        <w:rPr>
          <w:rFonts w:cs="Times New Roman"/>
          <w:szCs w:val="28"/>
          <w:u w:val="single"/>
        </w:rPr>
      </w:pPr>
    </w:p>
    <w:p w14:paraId="043A714F" w14:textId="77777777" w:rsidR="00316696" w:rsidRDefault="00316696" w:rsidP="007E22FD">
      <w:pPr>
        <w:ind w:right="140" w:firstLine="0"/>
        <w:rPr>
          <w:rFonts w:cs="Times New Roman"/>
          <w:szCs w:val="28"/>
          <w:u w:val="single"/>
        </w:rPr>
      </w:pPr>
    </w:p>
    <w:p w14:paraId="7662ED9C" w14:textId="5BC6A516" w:rsidR="000557A0" w:rsidRDefault="000557A0" w:rsidP="007E22FD">
      <w:pPr>
        <w:ind w:right="-30" w:firstLine="0"/>
        <w:rPr>
          <w:rFonts w:eastAsia="Times New Roman" w:cs="Times New Roman"/>
          <w:szCs w:val="28"/>
          <w:u w:val="single"/>
          <w:lang w:eastAsia="ru-RU"/>
        </w:rPr>
      </w:pPr>
      <w:r>
        <w:rPr>
          <w:rFonts w:eastAsia="Times New Roman" w:cs="Times New Roman"/>
          <w:szCs w:val="28"/>
          <w:lang w:eastAsia="ru-RU"/>
        </w:rPr>
        <w:t xml:space="preserve">Выполнил студент </w:t>
      </w:r>
      <w:r>
        <w:rPr>
          <w:rFonts w:eastAsia="Times New Roman" w:cs="Times New Roman"/>
          <w:szCs w:val="28"/>
          <w:u w:val="single"/>
          <w:lang w:eastAsia="ru-RU"/>
        </w:rPr>
        <w:tab/>
      </w:r>
      <w:r>
        <w:rPr>
          <w:rFonts w:eastAsia="Times New Roman" w:cs="Times New Roman"/>
          <w:szCs w:val="28"/>
          <w:u w:val="single"/>
          <w:lang w:eastAsia="ru-RU"/>
        </w:rPr>
        <w:tab/>
      </w:r>
      <w:r>
        <w:rPr>
          <w:rFonts w:eastAsia="Times New Roman" w:cs="Times New Roman"/>
          <w:szCs w:val="28"/>
          <w:u w:val="single"/>
          <w:lang w:eastAsia="ru-RU"/>
        </w:rPr>
        <w:tab/>
      </w:r>
      <w:r w:rsidR="00FB4EC7">
        <w:rPr>
          <w:rFonts w:eastAsia="Times New Roman" w:cs="Times New Roman"/>
          <w:szCs w:val="28"/>
          <w:u w:val="single"/>
          <w:lang w:eastAsia="ru-RU"/>
        </w:rPr>
        <w:tab/>
      </w:r>
      <w:r>
        <w:rPr>
          <w:rFonts w:eastAsia="Times New Roman" w:cs="Times New Roman"/>
          <w:szCs w:val="28"/>
          <w:u w:val="single"/>
          <w:lang w:eastAsia="ru-RU"/>
        </w:rPr>
        <w:t>Мандрик Алексей Иванович</w:t>
      </w:r>
      <w:r>
        <w:rPr>
          <w:rFonts w:eastAsia="Times New Roman" w:cs="Times New Roman"/>
          <w:szCs w:val="28"/>
          <w:u w:val="single"/>
          <w:lang w:eastAsia="ru-RU"/>
        </w:rPr>
        <w:tab/>
      </w:r>
      <w:r>
        <w:rPr>
          <w:rFonts w:eastAsia="Times New Roman" w:cs="Times New Roman"/>
          <w:szCs w:val="28"/>
          <w:u w:val="single"/>
          <w:lang w:eastAsia="ru-RU"/>
        </w:rPr>
        <w:tab/>
      </w:r>
    </w:p>
    <w:p w14:paraId="4C4263FF" w14:textId="77777777" w:rsidR="000557A0" w:rsidRDefault="000557A0" w:rsidP="007E22FD">
      <w:pPr>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(Ф.И.О.)</w:t>
      </w:r>
    </w:p>
    <w:p w14:paraId="2A02FDE3" w14:textId="77777777" w:rsidR="000557A0" w:rsidRDefault="000557A0" w:rsidP="007E22FD">
      <w:pPr>
        <w:ind w:right="-30" w:firstLine="0"/>
        <w:rPr>
          <w:rFonts w:eastAsia="Times New Roman" w:cs="Times New Roman"/>
          <w:szCs w:val="28"/>
          <w:lang w:eastAsia="ru-RU"/>
        </w:rPr>
      </w:pPr>
    </w:p>
    <w:p w14:paraId="4FD2B58C" w14:textId="20374A54" w:rsidR="000557A0" w:rsidRDefault="006D40B2" w:rsidP="007E22FD">
      <w:pPr>
        <w:ind w:right="-30" w:firstLine="0"/>
        <w:rPr>
          <w:rFonts w:eastAsia="Times New Roman" w:cs="Times New Roman"/>
          <w:szCs w:val="28"/>
          <w:u w:val="single"/>
          <w:lang w:eastAsia="ru-RU"/>
        </w:rPr>
      </w:pPr>
      <w:r>
        <w:rPr>
          <w:rFonts w:eastAsia="Times New Roman" w:cs="Times New Roman"/>
          <w:szCs w:val="28"/>
          <w:lang w:eastAsia="ru-RU"/>
        </w:rPr>
        <w:t>Преподаватель</w:t>
      </w:r>
      <w:r w:rsidR="000557A0">
        <w:rPr>
          <w:rFonts w:eastAsia="Times New Roman" w:cs="Times New Roman"/>
          <w:szCs w:val="28"/>
          <w:u w:val="single"/>
          <w:lang w:eastAsia="ru-RU"/>
        </w:rPr>
        <w:tab/>
      </w:r>
      <w:r w:rsidR="000557A0">
        <w:rPr>
          <w:rFonts w:eastAsia="Times New Roman" w:cs="Times New Roman"/>
          <w:szCs w:val="28"/>
          <w:u w:val="single"/>
          <w:lang w:eastAsia="ru-RU"/>
        </w:rPr>
        <w:tab/>
      </w:r>
      <w:r w:rsidR="00437746">
        <w:rPr>
          <w:rFonts w:eastAsia="Times New Roman" w:cs="Times New Roman"/>
          <w:szCs w:val="28"/>
          <w:u w:val="single"/>
          <w:lang w:eastAsia="ru-RU"/>
        </w:rPr>
        <w:tab/>
      </w:r>
      <w:r w:rsidR="00437746">
        <w:rPr>
          <w:rFonts w:eastAsia="Times New Roman" w:cs="Times New Roman"/>
          <w:szCs w:val="28"/>
          <w:u w:val="single"/>
          <w:lang w:eastAsia="ru-RU"/>
        </w:rPr>
        <w:tab/>
      </w:r>
      <w:r w:rsidR="00FB4EC7">
        <w:rPr>
          <w:rFonts w:eastAsia="Times New Roman" w:cs="Times New Roman"/>
          <w:szCs w:val="28"/>
          <w:u w:val="single"/>
          <w:lang w:eastAsia="ru-RU"/>
        </w:rPr>
        <w:t xml:space="preserve">   асс</w:t>
      </w:r>
      <w:r w:rsidR="00437746">
        <w:rPr>
          <w:rFonts w:eastAsia="Times New Roman" w:cs="Times New Roman"/>
          <w:szCs w:val="28"/>
          <w:u w:val="single"/>
          <w:lang w:eastAsia="ru-RU"/>
        </w:rPr>
        <w:t xml:space="preserve">. </w:t>
      </w:r>
      <w:r w:rsidR="00FB4EC7">
        <w:rPr>
          <w:rFonts w:eastAsia="Times New Roman" w:cs="Times New Roman"/>
          <w:szCs w:val="28"/>
          <w:u w:val="single"/>
          <w:lang w:eastAsia="ru-RU"/>
        </w:rPr>
        <w:t>Савельева Маргарита Геннадьевна</w:t>
      </w:r>
      <w:r w:rsidR="000557A0">
        <w:rPr>
          <w:rFonts w:eastAsia="Times New Roman" w:cs="Times New Roman"/>
          <w:szCs w:val="28"/>
          <w:u w:val="single"/>
          <w:lang w:eastAsia="ru-RU"/>
        </w:rPr>
        <w:tab/>
      </w:r>
    </w:p>
    <w:p w14:paraId="618B8BA8" w14:textId="427914DD" w:rsidR="000557A0" w:rsidRDefault="000557A0" w:rsidP="007E22FD">
      <w:pPr>
        <w:ind w:right="-30" w:firstLine="0"/>
        <w:rPr>
          <w:rFonts w:eastAsia="Times New Roman" w:cs="Times New Roman"/>
          <w:sz w:val="20"/>
          <w:szCs w:val="20"/>
          <w:lang w:eastAsia="ru-RU"/>
        </w:rPr>
      </w:pP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r>
      <w:r>
        <w:rPr>
          <w:rFonts w:eastAsia="Times New Roman" w:cs="Times New Roman"/>
          <w:sz w:val="20"/>
          <w:szCs w:val="20"/>
          <w:lang w:eastAsia="ru-RU"/>
        </w:rPr>
        <w:tab/>
        <w:t>(учен. степень, звание, должность, Ф.И.О., подпись)</w:t>
      </w:r>
    </w:p>
    <w:p w14:paraId="41799707" w14:textId="77777777" w:rsidR="000557A0" w:rsidRDefault="000557A0" w:rsidP="007E22FD">
      <w:pPr>
        <w:ind w:right="-30" w:firstLine="0"/>
        <w:rPr>
          <w:rFonts w:eastAsia="Times New Roman" w:cs="Times New Roman"/>
          <w:szCs w:val="28"/>
          <w:lang w:eastAsia="ru-RU"/>
        </w:rPr>
      </w:pPr>
    </w:p>
    <w:p w14:paraId="577204ED" w14:textId="6A22972A" w:rsidR="000557A0" w:rsidRDefault="000557A0" w:rsidP="007E22FD">
      <w:pPr>
        <w:ind w:right="-30" w:firstLine="0"/>
        <w:rPr>
          <w:rFonts w:eastAsia="Times New Roman" w:cs="Times New Roman"/>
          <w:sz w:val="20"/>
          <w:szCs w:val="20"/>
          <w:lang w:eastAsia="ru-RU"/>
        </w:rPr>
      </w:pPr>
    </w:p>
    <w:p w14:paraId="4C33CF8A" w14:textId="77777777" w:rsidR="000557A0" w:rsidRDefault="000557A0" w:rsidP="007E22FD">
      <w:pPr>
        <w:ind w:right="-30" w:firstLine="0"/>
        <w:rPr>
          <w:rFonts w:eastAsia="Times New Roman" w:cs="Times New Roman"/>
          <w:szCs w:val="28"/>
          <w:lang w:eastAsia="ru-RU"/>
        </w:rPr>
      </w:pPr>
    </w:p>
    <w:p w14:paraId="7AADB9FF" w14:textId="77777777" w:rsidR="000557A0" w:rsidRDefault="000557A0" w:rsidP="007E22FD">
      <w:pPr>
        <w:ind w:right="-30" w:firstLine="0"/>
        <w:rPr>
          <w:rFonts w:eastAsia="Times New Roman" w:cs="Times New Roman"/>
          <w:szCs w:val="28"/>
          <w:lang w:eastAsia="ru-RU"/>
        </w:rPr>
      </w:pPr>
    </w:p>
    <w:p w14:paraId="75C555CF" w14:textId="77777777" w:rsidR="000557A0" w:rsidRDefault="000557A0" w:rsidP="007E22FD">
      <w:pPr>
        <w:ind w:right="-30" w:firstLine="0"/>
        <w:rPr>
          <w:rFonts w:eastAsia="Times New Roman" w:cs="Times New Roman"/>
          <w:szCs w:val="28"/>
          <w:lang w:eastAsia="ru-RU"/>
        </w:rPr>
      </w:pPr>
    </w:p>
    <w:p w14:paraId="2E79CEE0" w14:textId="77777777" w:rsidR="000557A0" w:rsidRDefault="000557A0" w:rsidP="007E22FD">
      <w:pPr>
        <w:ind w:right="-30" w:firstLine="0"/>
        <w:rPr>
          <w:rFonts w:eastAsia="Times New Roman" w:cs="Times New Roman"/>
          <w:szCs w:val="28"/>
          <w:lang w:eastAsia="ru-RU"/>
        </w:rPr>
      </w:pPr>
    </w:p>
    <w:p w14:paraId="120237C7" w14:textId="77777777" w:rsidR="000557A0" w:rsidRDefault="000557A0" w:rsidP="007E22FD">
      <w:pPr>
        <w:ind w:right="-30" w:firstLine="0"/>
        <w:rPr>
          <w:rFonts w:eastAsia="Times New Roman" w:cs="Times New Roman"/>
          <w:szCs w:val="28"/>
          <w:lang w:eastAsia="ru-RU"/>
        </w:rPr>
      </w:pPr>
    </w:p>
    <w:p w14:paraId="7A227CF2" w14:textId="77777777" w:rsidR="000557A0" w:rsidRDefault="000557A0" w:rsidP="007E22FD">
      <w:pPr>
        <w:ind w:right="-30" w:firstLine="0"/>
        <w:jc w:val="left"/>
        <w:rPr>
          <w:rFonts w:eastAsia="Times New Roman" w:cs="Times New Roman"/>
          <w:szCs w:val="28"/>
          <w:u w:val="single"/>
          <w:lang w:eastAsia="ru-RU"/>
        </w:rPr>
      </w:pPr>
    </w:p>
    <w:p w14:paraId="63A18CFA" w14:textId="77777777" w:rsidR="000557A0" w:rsidRDefault="000557A0" w:rsidP="007E22FD">
      <w:pPr>
        <w:ind w:right="-30" w:firstLine="0"/>
        <w:rPr>
          <w:rFonts w:eastAsia="Times New Roman" w:cs="Times New Roman"/>
          <w:szCs w:val="28"/>
          <w:lang w:eastAsia="ru-RU"/>
        </w:rPr>
      </w:pPr>
    </w:p>
    <w:p w14:paraId="7EB98AF1" w14:textId="77777777" w:rsidR="00437746" w:rsidRDefault="00437746" w:rsidP="007E22FD">
      <w:pPr>
        <w:ind w:right="-30" w:firstLine="0"/>
        <w:rPr>
          <w:rFonts w:eastAsia="Times New Roman" w:cs="Times New Roman"/>
          <w:szCs w:val="28"/>
          <w:lang w:eastAsia="ru-RU"/>
        </w:rPr>
      </w:pPr>
    </w:p>
    <w:p w14:paraId="67B0D35B" w14:textId="77777777" w:rsidR="000557A0" w:rsidRDefault="000557A0" w:rsidP="007E22FD">
      <w:pPr>
        <w:ind w:right="-30" w:firstLine="0"/>
        <w:rPr>
          <w:rFonts w:eastAsia="Times New Roman" w:cs="Times New Roman"/>
          <w:szCs w:val="28"/>
          <w:lang w:eastAsia="ru-RU"/>
        </w:rPr>
      </w:pPr>
    </w:p>
    <w:p w14:paraId="0E92A806" w14:textId="77777777" w:rsidR="000557A0" w:rsidRDefault="000557A0" w:rsidP="007E22FD">
      <w:pPr>
        <w:ind w:right="-30" w:firstLine="0"/>
        <w:rPr>
          <w:rFonts w:eastAsia="Times New Roman" w:cs="Times New Roman"/>
          <w:szCs w:val="28"/>
          <w:lang w:eastAsia="ru-RU"/>
        </w:rPr>
      </w:pPr>
    </w:p>
    <w:p w14:paraId="01B88A31" w14:textId="77777777" w:rsidR="000557A0" w:rsidRDefault="000557A0" w:rsidP="007E22FD">
      <w:pPr>
        <w:ind w:right="-30" w:firstLine="0"/>
        <w:rPr>
          <w:rFonts w:eastAsia="Times New Roman" w:cs="Times New Roman"/>
          <w:szCs w:val="28"/>
          <w:lang w:eastAsia="ru-RU"/>
        </w:rPr>
      </w:pPr>
    </w:p>
    <w:p w14:paraId="78E48D2C" w14:textId="77777777" w:rsidR="000557A0" w:rsidRDefault="000557A0" w:rsidP="007E22FD">
      <w:pPr>
        <w:ind w:right="-30" w:firstLine="0"/>
        <w:rPr>
          <w:rFonts w:eastAsia="Times New Roman" w:cs="Times New Roman"/>
          <w:szCs w:val="28"/>
          <w:lang w:eastAsia="ru-RU"/>
        </w:rPr>
      </w:pPr>
    </w:p>
    <w:p w14:paraId="169424B0" w14:textId="77777777" w:rsidR="000557A0" w:rsidRDefault="000557A0" w:rsidP="007E22FD">
      <w:pPr>
        <w:ind w:right="-30" w:firstLine="0"/>
        <w:rPr>
          <w:rFonts w:eastAsia="Times New Roman" w:cs="Times New Roman"/>
          <w:szCs w:val="28"/>
          <w:lang w:eastAsia="ru-RU"/>
        </w:rPr>
      </w:pPr>
    </w:p>
    <w:p w14:paraId="3B71EEC2" w14:textId="77777777" w:rsidR="000557A0" w:rsidRDefault="000557A0" w:rsidP="007E22FD">
      <w:pPr>
        <w:ind w:right="-30" w:firstLine="0"/>
        <w:rPr>
          <w:rFonts w:eastAsia="Times New Roman" w:cs="Times New Roman"/>
          <w:szCs w:val="28"/>
          <w:lang w:eastAsia="ru-RU"/>
        </w:rPr>
      </w:pPr>
    </w:p>
    <w:p w14:paraId="5AAA1E10" w14:textId="77777777" w:rsidR="00437746" w:rsidRDefault="00437746" w:rsidP="007E22FD">
      <w:pPr>
        <w:ind w:right="-30" w:firstLine="0"/>
        <w:rPr>
          <w:rFonts w:eastAsia="Times New Roman" w:cs="Times New Roman"/>
          <w:szCs w:val="28"/>
          <w:lang w:eastAsia="ru-RU"/>
        </w:rPr>
      </w:pPr>
    </w:p>
    <w:p w14:paraId="604220FD" w14:textId="77777777" w:rsidR="00437746" w:rsidRDefault="00437746" w:rsidP="007E22FD">
      <w:pPr>
        <w:ind w:right="-30" w:firstLine="0"/>
        <w:rPr>
          <w:rFonts w:eastAsia="Times New Roman" w:cs="Times New Roman"/>
          <w:szCs w:val="28"/>
          <w:lang w:eastAsia="ru-RU"/>
        </w:rPr>
      </w:pPr>
    </w:p>
    <w:p w14:paraId="4DCF2F20" w14:textId="77777777" w:rsidR="00437746" w:rsidRDefault="00437746" w:rsidP="007E22FD">
      <w:pPr>
        <w:ind w:right="-30" w:firstLine="0"/>
        <w:rPr>
          <w:rFonts w:eastAsia="Times New Roman" w:cs="Times New Roman"/>
          <w:szCs w:val="28"/>
          <w:lang w:eastAsia="ru-RU"/>
        </w:rPr>
      </w:pPr>
    </w:p>
    <w:p w14:paraId="7D11ABB1" w14:textId="77777777" w:rsidR="00511A4F" w:rsidRDefault="00511A4F" w:rsidP="007E22FD">
      <w:pPr>
        <w:ind w:right="-30" w:firstLine="0"/>
        <w:rPr>
          <w:rFonts w:eastAsia="Times New Roman" w:cs="Times New Roman"/>
          <w:szCs w:val="28"/>
          <w:lang w:eastAsia="ru-RU"/>
        </w:rPr>
      </w:pPr>
    </w:p>
    <w:p w14:paraId="2AA62A5E" w14:textId="77777777" w:rsidR="00511A4F" w:rsidRDefault="00511A4F" w:rsidP="007E22FD">
      <w:pPr>
        <w:ind w:right="-30" w:firstLine="0"/>
        <w:rPr>
          <w:rFonts w:eastAsia="Times New Roman" w:cs="Times New Roman"/>
          <w:szCs w:val="28"/>
          <w:lang w:eastAsia="ru-RU"/>
        </w:rPr>
      </w:pPr>
    </w:p>
    <w:p w14:paraId="1AA07CD8" w14:textId="77777777" w:rsidR="00D25331" w:rsidRDefault="00D25331" w:rsidP="007E22FD">
      <w:pPr>
        <w:ind w:right="-30" w:firstLine="0"/>
        <w:rPr>
          <w:rFonts w:eastAsia="Times New Roman" w:cs="Times New Roman"/>
          <w:szCs w:val="28"/>
          <w:lang w:eastAsia="ru-RU"/>
        </w:rPr>
      </w:pPr>
    </w:p>
    <w:p w14:paraId="425BEFCD" w14:textId="77777777" w:rsidR="00511A4F" w:rsidRDefault="00511A4F" w:rsidP="007E22FD">
      <w:pPr>
        <w:ind w:right="-30" w:firstLine="0"/>
        <w:rPr>
          <w:rFonts w:eastAsia="Times New Roman" w:cs="Times New Roman"/>
          <w:szCs w:val="28"/>
          <w:lang w:eastAsia="ru-RU"/>
        </w:rPr>
      </w:pPr>
    </w:p>
    <w:p w14:paraId="28B478A0" w14:textId="77777777" w:rsidR="00511A4F" w:rsidRDefault="00511A4F" w:rsidP="007E22FD">
      <w:pPr>
        <w:ind w:right="-30" w:firstLine="0"/>
        <w:rPr>
          <w:rFonts w:eastAsia="Times New Roman" w:cs="Times New Roman"/>
          <w:szCs w:val="28"/>
          <w:lang w:eastAsia="ru-RU"/>
        </w:rPr>
      </w:pPr>
    </w:p>
    <w:p w14:paraId="57A534EE" w14:textId="77777777" w:rsidR="00511A4F" w:rsidRDefault="00316696" w:rsidP="007E22FD">
      <w:pPr>
        <w:ind w:firstLine="0"/>
        <w:jc w:val="center"/>
      </w:pPr>
      <w:r>
        <w:t>Минск 2</w:t>
      </w:r>
      <w:bookmarkEnd w:id="0"/>
      <w:r w:rsidR="00511A4F">
        <w:t>026</w:t>
      </w:r>
    </w:p>
    <w:sdt>
      <w:sdtPr>
        <w:rPr>
          <w:color w:val="auto"/>
          <w:sz w:val="28"/>
        </w:rPr>
        <w:id w:val="-923419908"/>
        <w:docPartObj>
          <w:docPartGallery w:val="Table of Contents"/>
          <w:docPartUnique/>
        </w:docPartObj>
      </w:sdtPr>
      <w:sdtContent>
        <w:p w14:paraId="2EFF9017" w14:textId="74F43514" w:rsidR="00720DC6" w:rsidRPr="00511A4F" w:rsidRDefault="00720DC6" w:rsidP="007E22FD">
          <w:pPr>
            <w:pStyle w:val="af9"/>
            <w:spacing w:after="280"/>
            <w:ind w:right="140"/>
            <w:rPr>
              <w:rFonts w:cs="Times New Roman"/>
              <w:b/>
              <w:bCs/>
              <w:color w:val="auto"/>
              <w:sz w:val="28"/>
              <w:szCs w:val="32"/>
            </w:rPr>
          </w:pPr>
          <w:r w:rsidRPr="00511A4F">
            <w:rPr>
              <w:rFonts w:cs="Times New Roman"/>
              <w:b/>
              <w:bCs/>
              <w:color w:val="auto"/>
              <w:sz w:val="28"/>
              <w:szCs w:val="32"/>
            </w:rPr>
            <w:t>Оглавление</w:t>
          </w:r>
        </w:p>
        <w:p w14:paraId="6D4882B3" w14:textId="618BCC15" w:rsidR="008C6561" w:rsidRDefault="00720DC6">
          <w:pPr>
            <w:pStyle w:val="12"/>
            <w:rPr>
              <w:rFonts w:asciiTheme="minorHAnsi" w:eastAsiaTheme="minorEastAsia" w:hAnsiTheme="minorHAnsi"/>
              <w:noProof/>
              <w:kern w:val="2"/>
              <w:sz w:val="24"/>
              <w:szCs w:val="24"/>
              <w:lang w:val="en-US"/>
              <w14:ligatures w14:val="standardContextual"/>
            </w:rPr>
          </w:pPr>
          <w:r>
            <w:fldChar w:fldCharType="begin"/>
          </w:r>
          <w:r>
            <w:instrText xml:space="preserve"> TOC \o "1-3" \h \z \u </w:instrText>
          </w:r>
          <w:r>
            <w:fldChar w:fldCharType="separate"/>
          </w:r>
          <w:hyperlink w:anchor="_Toc223771836" w:history="1">
            <w:r w:rsidR="008C6561" w:rsidRPr="00E05040">
              <w:rPr>
                <w:rStyle w:val="af0"/>
                <w:noProof/>
              </w:rPr>
              <w:t>Введение</w:t>
            </w:r>
            <w:r w:rsidR="008C6561">
              <w:rPr>
                <w:noProof/>
                <w:webHidden/>
              </w:rPr>
              <w:tab/>
            </w:r>
            <w:r w:rsidR="008C6561">
              <w:rPr>
                <w:noProof/>
                <w:webHidden/>
              </w:rPr>
              <w:fldChar w:fldCharType="begin"/>
            </w:r>
            <w:r w:rsidR="008C6561">
              <w:rPr>
                <w:noProof/>
                <w:webHidden/>
              </w:rPr>
              <w:instrText xml:space="preserve"> PAGEREF _Toc223771836 \h </w:instrText>
            </w:r>
            <w:r w:rsidR="008C6561">
              <w:rPr>
                <w:noProof/>
                <w:webHidden/>
              </w:rPr>
            </w:r>
            <w:r w:rsidR="008C6561">
              <w:rPr>
                <w:noProof/>
                <w:webHidden/>
              </w:rPr>
              <w:fldChar w:fldCharType="separate"/>
            </w:r>
            <w:r w:rsidR="008C6561">
              <w:rPr>
                <w:noProof/>
                <w:webHidden/>
              </w:rPr>
              <w:t>3</w:t>
            </w:r>
            <w:r w:rsidR="008C6561">
              <w:rPr>
                <w:noProof/>
                <w:webHidden/>
              </w:rPr>
              <w:fldChar w:fldCharType="end"/>
            </w:r>
          </w:hyperlink>
        </w:p>
        <w:p w14:paraId="11CAF315" w14:textId="29F8F3B6" w:rsidR="008C6561" w:rsidRDefault="00000000">
          <w:pPr>
            <w:pStyle w:val="12"/>
            <w:rPr>
              <w:rFonts w:asciiTheme="minorHAnsi" w:eastAsiaTheme="minorEastAsia" w:hAnsiTheme="minorHAnsi"/>
              <w:noProof/>
              <w:kern w:val="2"/>
              <w:sz w:val="24"/>
              <w:szCs w:val="24"/>
              <w:lang w:val="en-US"/>
              <w14:ligatures w14:val="standardContextual"/>
            </w:rPr>
          </w:pPr>
          <w:hyperlink w:anchor="_Toc223771837" w:history="1">
            <w:r w:rsidR="008C6561" w:rsidRPr="00E05040">
              <w:rPr>
                <w:rStyle w:val="af0"/>
                <w:noProof/>
              </w:rPr>
              <w:t>1 Теоретические сведения</w:t>
            </w:r>
            <w:r w:rsidR="008C6561">
              <w:rPr>
                <w:noProof/>
                <w:webHidden/>
              </w:rPr>
              <w:tab/>
            </w:r>
            <w:r w:rsidR="008C6561">
              <w:rPr>
                <w:noProof/>
                <w:webHidden/>
              </w:rPr>
              <w:fldChar w:fldCharType="begin"/>
            </w:r>
            <w:r w:rsidR="008C6561">
              <w:rPr>
                <w:noProof/>
                <w:webHidden/>
              </w:rPr>
              <w:instrText xml:space="preserve"> PAGEREF _Toc223771837 \h </w:instrText>
            </w:r>
            <w:r w:rsidR="008C6561">
              <w:rPr>
                <w:noProof/>
                <w:webHidden/>
              </w:rPr>
            </w:r>
            <w:r w:rsidR="008C6561">
              <w:rPr>
                <w:noProof/>
                <w:webHidden/>
              </w:rPr>
              <w:fldChar w:fldCharType="separate"/>
            </w:r>
            <w:r w:rsidR="008C6561">
              <w:rPr>
                <w:noProof/>
                <w:webHidden/>
              </w:rPr>
              <w:t>4</w:t>
            </w:r>
            <w:r w:rsidR="008C6561">
              <w:rPr>
                <w:noProof/>
                <w:webHidden/>
              </w:rPr>
              <w:fldChar w:fldCharType="end"/>
            </w:r>
          </w:hyperlink>
        </w:p>
        <w:p w14:paraId="31DC2F64" w14:textId="6FD2CB3B" w:rsidR="008C6561" w:rsidRDefault="00000000" w:rsidP="008C6561">
          <w:pPr>
            <w:pStyle w:val="12"/>
            <w:ind w:firstLine="284"/>
            <w:rPr>
              <w:rFonts w:asciiTheme="minorHAnsi" w:eastAsiaTheme="minorEastAsia" w:hAnsiTheme="minorHAnsi"/>
              <w:noProof/>
              <w:kern w:val="2"/>
              <w:sz w:val="24"/>
              <w:szCs w:val="24"/>
              <w:lang w:val="en-US"/>
              <w14:ligatures w14:val="standardContextual"/>
            </w:rPr>
          </w:pPr>
          <w:hyperlink w:anchor="_Toc223771838" w:history="1">
            <w:r w:rsidR="008C6561" w:rsidRPr="00E05040">
              <w:rPr>
                <w:rStyle w:val="af0"/>
                <w:noProof/>
              </w:rPr>
              <w:t>1.1 Основные понятия теории информации</w:t>
            </w:r>
            <w:r w:rsidR="008C6561">
              <w:rPr>
                <w:noProof/>
                <w:webHidden/>
              </w:rPr>
              <w:tab/>
            </w:r>
            <w:r w:rsidR="008C6561">
              <w:rPr>
                <w:noProof/>
                <w:webHidden/>
              </w:rPr>
              <w:fldChar w:fldCharType="begin"/>
            </w:r>
            <w:r w:rsidR="008C6561">
              <w:rPr>
                <w:noProof/>
                <w:webHidden/>
              </w:rPr>
              <w:instrText xml:space="preserve"> PAGEREF _Toc223771838 \h </w:instrText>
            </w:r>
            <w:r w:rsidR="008C6561">
              <w:rPr>
                <w:noProof/>
                <w:webHidden/>
              </w:rPr>
            </w:r>
            <w:r w:rsidR="008C6561">
              <w:rPr>
                <w:noProof/>
                <w:webHidden/>
              </w:rPr>
              <w:fldChar w:fldCharType="separate"/>
            </w:r>
            <w:r w:rsidR="008C6561">
              <w:rPr>
                <w:noProof/>
                <w:webHidden/>
              </w:rPr>
              <w:t>4</w:t>
            </w:r>
            <w:r w:rsidR="008C6561">
              <w:rPr>
                <w:noProof/>
                <w:webHidden/>
              </w:rPr>
              <w:fldChar w:fldCharType="end"/>
            </w:r>
          </w:hyperlink>
        </w:p>
        <w:p w14:paraId="6712E319" w14:textId="58F7C192" w:rsidR="008C6561" w:rsidRDefault="00000000" w:rsidP="008C6561">
          <w:pPr>
            <w:pStyle w:val="12"/>
            <w:ind w:firstLine="284"/>
            <w:rPr>
              <w:rFonts w:asciiTheme="minorHAnsi" w:eastAsiaTheme="minorEastAsia" w:hAnsiTheme="minorHAnsi"/>
              <w:noProof/>
              <w:kern w:val="2"/>
              <w:sz w:val="24"/>
              <w:szCs w:val="24"/>
              <w:lang w:val="en-US"/>
              <w14:ligatures w14:val="standardContextual"/>
            </w:rPr>
          </w:pPr>
          <w:hyperlink w:anchor="_Toc223771839" w:history="1">
            <w:r w:rsidR="008C6561" w:rsidRPr="00E05040">
              <w:rPr>
                <w:rStyle w:val="af0"/>
                <w:noProof/>
              </w:rPr>
              <w:t>1.2 Дискретные сообщения и алфавиты</w:t>
            </w:r>
            <w:r w:rsidR="008C6561">
              <w:rPr>
                <w:noProof/>
                <w:webHidden/>
              </w:rPr>
              <w:tab/>
            </w:r>
            <w:r w:rsidR="008C6561">
              <w:rPr>
                <w:noProof/>
                <w:webHidden/>
              </w:rPr>
              <w:fldChar w:fldCharType="begin"/>
            </w:r>
            <w:r w:rsidR="008C6561">
              <w:rPr>
                <w:noProof/>
                <w:webHidden/>
              </w:rPr>
              <w:instrText xml:space="preserve"> PAGEREF _Toc223771839 \h </w:instrText>
            </w:r>
            <w:r w:rsidR="008C6561">
              <w:rPr>
                <w:noProof/>
                <w:webHidden/>
              </w:rPr>
            </w:r>
            <w:r w:rsidR="008C6561">
              <w:rPr>
                <w:noProof/>
                <w:webHidden/>
              </w:rPr>
              <w:fldChar w:fldCharType="separate"/>
            </w:r>
            <w:r w:rsidR="008C6561">
              <w:rPr>
                <w:noProof/>
                <w:webHidden/>
              </w:rPr>
              <w:t>4</w:t>
            </w:r>
            <w:r w:rsidR="008C6561">
              <w:rPr>
                <w:noProof/>
                <w:webHidden/>
              </w:rPr>
              <w:fldChar w:fldCharType="end"/>
            </w:r>
          </w:hyperlink>
        </w:p>
        <w:p w14:paraId="5A9F12C4" w14:textId="5C0EE3B8" w:rsidR="008C6561" w:rsidRDefault="00000000" w:rsidP="008C6561">
          <w:pPr>
            <w:pStyle w:val="12"/>
            <w:ind w:firstLine="284"/>
            <w:rPr>
              <w:rFonts w:asciiTheme="minorHAnsi" w:eastAsiaTheme="minorEastAsia" w:hAnsiTheme="minorHAnsi"/>
              <w:noProof/>
              <w:kern w:val="2"/>
              <w:sz w:val="24"/>
              <w:szCs w:val="24"/>
              <w:lang w:val="en-US"/>
              <w14:ligatures w14:val="standardContextual"/>
            </w:rPr>
          </w:pPr>
          <w:hyperlink w:anchor="_Toc223771840" w:history="1">
            <w:r w:rsidR="008C6561" w:rsidRPr="00E05040">
              <w:rPr>
                <w:rStyle w:val="af0"/>
                <w:noProof/>
              </w:rPr>
              <w:t>1.3 Двоичный симметричный канал передачи информации</w:t>
            </w:r>
            <w:r w:rsidR="008C6561">
              <w:rPr>
                <w:noProof/>
                <w:webHidden/>
              </w:rPr>
              <w:tab/>
            </w:r>
            <w:r w:rsidR="008C6561">
              <w:rPr>
                <w:noProof/>
                <w:webHidden/>
              </w:rPr>
              <w:fldChar w:fldCharType="begin"/>
            </w:r>
            <w:r w:rsidR="008C6561">
              <w:rPr>
                <w:noProof/>
                <w:webHidden/>
              </w:rPr>
              <w:instrText xml:space="preserve"> PAGEREF _Toc223771840 \h </w:instrText>
            </w:r>
            <w:r w:rsidR="008C6561">
              <w:rPr>
                <w:noProof/>
                <w:webHidden/>
              </w:rPr>
            </w:r>
            <w:r w:rsidR="008C6561">
              <w:rPr>
                <w:noProof/>
                <w:webHidden/>
              </w:rPr>
              <w:fldChar w:fldCharType="separate"/>
            </w:r>
            <w:r w:rsidR="008C6561">
              <w:rPr>
                <w:noProof/>
                <w:webHidden/>
              </w:rPr>
              <w:t>5</w:t>
            </w:r>
            <w:r w:rsidR="008C6561">
              <w:rPr>
                <w:noProof/>
                <w:webHidden/>
              </w:rPr>
              <w:fldChar w:fldCharType="end"/>
            </w:r>
          </w:hyperlink>
        </w:p>
        <w:p w14:paraId="239FDD7E" w14:textId="3DB2D22D" w:rsidR="008C6561" w:rsidRDefault="00000000" w:rsidP="008C6561">
          <w:pPr>
            <w:pStyle w:val="12"/>
            <w:ind w:firstLine="284"/>
            <w:rPr>
              <w:rFonts w:asciiTheme="minorHAnsi" w:eastAsiaTheme="minorEastAsia" w:hAnsiTheme="minorHAnsi"/>
              <w:noProof/>
              <w:kern w:val="2"/>
              <w:sz w:val="24"/>
              <w:szCs w:val="24"/>
              <w:lang w:val="en-US"/>
              <w14:ligatures w14:val="standardContextual"/>
            </w:rPr>
          </w:pPr>
          <w:hyperlink w:anchor="_Toc223771841" w:history="1">
            <w:r w:rsidR="008C6561" w:rsidRPr="00E05040">
              <w:rPr>
                <w:rStyle w:val="af0"/>
                <w:noProof/>
              </w:rPr>
              <w:t>1.4 Энтропия</w:t>
            </w:r>
            <w:r w:rsidR="008C6561">
              <w:rPr>
                <w:noProof/>
                <w:webHidden/>
              </w:rPr>
              <w:tab/>
            </w:r>
            <w:r w:rsidR="008C6561">
              <w:rPr>
                <w:noProof/>
                <w:webHidden/>
              </w:rPr>
              <w:fldChar w:fldCharType="begin"/>
            </w:r>
            <w:r w:rsidR="008C6561">
              <w:rPr>
                <w:noProof/>
                <w:webHidden/>
              </w:rPr>
              <w:instrText xml:space="preserve"> PAGEREF _Toc223771841 \h </w:instrText>
            </w:r>
            <w:r w:rsidR="008C6561">
              <w:rPr>
                <w:noProof/>
                <w:webHidden/>
              </w:rPr>
            </w:r>
            <w:r w:rsidR="008C6561">
              <w:rPr>
                <w:noProof/>
                <w:webHidden/>
              </w:rPr>
              <w:fldChar w:fldCharType="separate"/>
            </w:r>
            <w:r w:rsidR="008C6561">
              <w:rPr>
                <w:noProof/>
                <w:webHidden/>
              </w:rPr>
              <w:t>5</w:t>
            </w:r>
            <w:r w:rsidR="008C6561">
              <w:rPr>
                <w:noProof/>
                <w:webHidden/>
              </w:rPr>
              <w:fldChar w:fldCharType="end"/>
            </w:r>
          </w:hyperlink>
        </w:p>
        <w:p w14:paraId="47010104" w14:textId="33186CF9" w:rsidR="008C6561" w:rsidRDefault="00000000" w:rsidP="008C6561">
          <w:pPr>
            <w:pStyle w:val="12"/>
            <w:ind w:firstLine="284"/>
            <w:rPr>
              <w:rFonts w:asciiTheme="minorHAnsi" w:eastAsiaTheme="minorEastAsia" w:hAnsiTheme="minorHAnsi"/>
              <w:noProof/>
              <w:kern w:val="2"/>
              <w:sz w:val="24"/>
              <w:szCs w:val="24"/>
              <w:lang w:val="en-US"/>
              <w14:ligatures w14:val="standardContextual"/>
            </w:rPr>
          </w:pPr>
          <w:hyperlink w:anchor="_Toc223771842" w:history="1">
            <w:r w:rsidR="008C6561" w:rsidRPr="00E05040">
              <w:rPr>
                <w:rStyle w:val="af0"/>
                <w:noProof/>
              </w:rPr>
              <w:t>1.5 Количество информации в сообщении</w:t>
            </w:r>
            <w:r w:rsidR="008C6561">
              <w:rPr>
                <w:noProof/>
                <w:webHidden/>
              </w:rPr>
              <w:tab/>
            </w:r>
            <w:r w:rsidR="008C6561">
              <w:rPr>
                <w:noProof/>
                <w:webHidden/>
              </w:rPr>
              <w:fldChar w:fldCharType="begin"/>
            </w:r>
            <w:r w:rsidR="008C6561">
              <w:rPr>
                <w:noProof/>
                <w:webHidden/>
              </w:rPr>
              <w:instrText xml:space="preserve"> PAGEREF _Toc223771842 \h </w:instrText>
            </w:r>
            <w:r w:rsidR="008C6561">
              <w:rPr>
                <w:noProof/>
                <w:webHidden/>
              </w:rPr>
            </w:r>
            <w:r w:rsidR="008C6561">
              <w:rPr>
                <w:noProof/>
                <w:webHidden/>
              </w:rPr>
              <w:fldChar w:fldCharType="separate"/>
            </w:r>
            <w:r w:rsidR="008C6561">
              <w:rPr>
                <w:noProof/>
                <w:webHidden/>
              </w:rPr>
              <w:t>6</w:t>
            </w:r>
            <w:r w:rsidR="008C6561">
              <w:rPr>
                <w:noProof/>
                <w:webHidden/>
              </w:rPr>
              <w:fldChar w:fldCharType="end"/>
            </w:r>
          </w:hyperlink>
        </w:p>
        <w:p w14:paraId="0C90D2EB" w14:textId="4697B96A" w:rsidR="008C6561" w:rsidRDefault="00000000">
          <w:pPr>
            <w:pStyle w:val="12"/>
            <w:rPr>
              <w:rFonts w:asciiTheme="minorHAnsi" w:eastAsiaTheme="minorEastAsia" w:hAnsiTheme="minorHAnsi"/>
              <w:noProof/>
              <w:kern w:val="2"/>
              <w:sz w:val="24"/>
              <w:szCs w:val="24"/>
              <w:lang w:val="en-US"/>
              <w14:ligatures w14:val="standardContextual"/>
            </w:rPr>
          </w:pPr>
          <w:hyperlink w:anchor="_Toc223771843" w:history="1">
            <w:r w:rsidR="008C6561" w:rsidRPr="00E05040">
              <w:rPr>
                <w:rStyle w:val="af0"/>
                <w:noProof/>
              </w:rPr>
              <w:t>2 Описание разработанного приложения</w:t>
            </w:r>
            <w:r w:rsidR="008C6561">
              <w:rPr>
                <w:noProof/>
                <w:webHidden/>
              </w:rPr>
              <w:tab/>
            </w:r>
            <w:r w:rsidR="008C6561">
              <w:rPr>
                <w:noProof/>
                <w:webHidden/>
              </w:rPr>
              <w:fldChar w:fldCharType="begin"/>
            </w:r>
            <w:r w:rsidR="008C6561">
              <w:rPr>
                <w:noProof/>
                <w:webHidden/>
              </w:rPr>
              <w:instrText xml:space="preserve"> PAGEREF _Toc223771843 \h </w:instrText>
            </w:r>
            <w:r w:rsidR="008C6561">
              <w:rPr>
                <w:noProof/>
                <w:webHidden/>
              </w:rPr>
            </w:r>
            <w:r w:rsidR="008C6561">
              <w:rPr>
                <w:noProof/>
                <w:webHidden/>
              </w:rPr>
              <w:fldChar w:fldCharType="separate"/>
            </w:r>
            <w:r w:rsidR="008C6561">
              <w:rPr>
                <w:noProof/>
                <w:webHidden/>
              </w:rPr>
              <w:t>7</w:t>
            </w:r>
            <w:r w:rsidR="008C6561">
              <w:rPr>
                <w:noProof/>
                <w:webHidden/>
              </w:rPr>
              <w:fldChar w:fldCharType="end"/>
            </w:r>
          </w:hyperlink>
        </w:p>
        <w:p w14:paraId="2AF83A65" w14:textId="6853EE16" w:rsidR="008C6561" w:rsidRDefault="00000000" w:rsidP="008C6561">
          <w:pPr>
            <w:pStyle w:val="12"/>
            <w:ind w:firstLine="284"/>
            <w:rPr>
              <w:rFonts w:asciiTheme="minorHAnsi" w:eastAsiaTheme="minorEastAsia" w:hAnsiTheme="minorHAnsi"/>
              <w:noProof/>
              <w:kern w:val="2"/>
              <w:sz w:val="24"/>
              <w:szCs w:val="24"/>
              <w:lang w:val="en-US"/>
              <w14:ligatures w14:val="standardContextual"/>
            </w:rPr>
          </w:pPr>
          <w:hyperlink w:anchor="_Toc223771844" w:history="1">
            <w:r w:rsidR="008C6561" w:rsidRPr="00E05040">
              <w:rPr>
                <w:rStyle w:val="af0"/>
                <w:noProof/>
              </w:rPr>
              <w:t>2.1 Назначение программы</w:t>
            </w:r>
            <w:r w:rsidR="008C6561">
              <w:rPr>
                <w:noProof/>
                <w:webHidden/>
              </w:rPr>
              <w:tab/>
            </w:r>
            <w:r w:rsidR="008C6561">
              <w:rPr>
                <w:noProof/>
                <w:webHidden/>
              </w:rPr>
              <w:fldChar w:fldCharType="begin"/>
            </w:r>
            <w:r w:rsidR="008C6561">
              <w:rPr>
                <w:noProof/>
                <w:webHidden/>
              </w:rPr>
              <w:instrText xml:space="preserve"> PAGEREF _Toc223771844 \h </w:instrText>
            </w:r>
            <w:r w:rsidR="008C6561">
              <w:rPr>
                <w:noProof/>
                <w:webHidden/>
              </w:rPr>
            </w:r>
            <w:r w:rsidR="008C6561">
              <w:rPr>
                <w:noProof/>
                <w:webHidden/>
              </w:rPr>
              <w:fldChar w:fldCharType="separate"/>
            </w:r>
            <w:r w:rsidR="008C6561">
              <w:rPr>
                <w:noProof/>
                <w:webHidden/>
              </w:rPr>
              <w:t>7</w:t>
            </w:r>
            <w:r w:rsidR="008C6561">
              <w:rPr>
                <w:noProof/>
                <w:webHidden/>
              </w:rPr>
              <w:fldChar w:fldCharType="end"/>
            </w:r>
          </w:hyperlink>
        </w:p>
        <w:p w14:paraId="0FE4F0F0" w14:textId="6A6625B7" w:rsidR="008C6561" w:rsidRDefault="00000000" w:rsidP="008C6561">
          <w:pPr>
            <w:pStyle w:val="12"/>
            <w:ind w:firstLine="284"/>
            <w:rPr>
              <w:rFonts w:asciiTheme="minorHAnsi" w:eastAsiaTheme="minorEastAsia" w:hAnsiTheme="minorHAnsi"/>
              <w:noProof/>
              <w:kern w:val="2"/>
              <w:sz w:val="24"/>
              <w:szCs w:val="24"/>
              <w:lang w:val="en-US"/>
              <w14:ligatures w14:val="standardContextual"/>
            </w:rPr>
          </w:pPr>
          <w:hyperlink w:anchor="_Toc223771845" w:history="1">
            <w:r w:rsidR="008C6561" w:rsidRPr="00E05040">
              <w:rPr>
                <w:rStyle w:val="af0"/>
                <w:noProof/>
              </w:rPr>
              <w:t>2.2 Описание алгоритмов рассчета</w:t>
            </w:r>
            <w:r w:rsidR="008C6561">
              <w:rPr>
                <w:noProof/>
                <w:webHidden/>
              </w:rPr>
              <w:tab/>
            </w:r>
            <w:r w:rsidR="008C6561">
              <w:rPr>
                <w:noProof/>
                <w:webHidden/>
              </w:rPr>
              <w:fldChar w:fldCharType="begin"/>
            </w:r>
            <w:r w:rsidR="008C6561">
              <w:rPr>
                <w:noProof/>
                <w:webHidden/>
              </w:rPr>
              <w:instrText xml:space="preserve"> PAGEREF _Toc223771845 \h </w:instrText>
            </w:r>
            <w:r w:rsidR="008C6561">
              <w:rPr>
                <w:noProof/>
                <w:webHidden/>
              </w:rPr>
            </w:r>
            <w:r w:rsidR="008C6561">
              <w:rPr>
                <w:noProof/>
                <w:webHidden/>
              </w:rPr>
              <w:fldChar w:fldCharType="separate"/>
            </w:r>
            <w:r w:rsidR="008C6561">
              <w:rPr>
                <w:noProof/>
                <w:webHidden/>
              </w:rPr>
              <w:t>7</w:t>
            </w:r>
            <w:r w:rsidR="008C6561">
              <w:rPr>
                <w:noProof/>
                <w:webHidden/>
              </w:rPr>
              <w:fldChar w:fldCharType="end"/>
            </w:r>
          </w:hyperlink>
        </w:p>
        <w:p w14:paraId="5CFBDC29" w14:textId="397C4D43" w:rsidR="008C6561" w:rsidRDefault="00000000" w:rsidP="008C6561">
          <w:pPr>
            <w:pStyle w:val="12"/>
            <w:ind w:firstLine="284"/>
            <w:rPr>
              <w:rFonts w:asciiTheme="minorHAnsi" w:eastAsiaTheme="minorEastAsia" w:hAnsiTheme="minorHAnsi"/>
              <w:noProof/>
              <w:kern w:val="2"/>
              <w:sz w:val="24"/>
              <w:szCs w:val="24"/>
              <w:lang w:val="en-US"/>
              <w14:ligatures w14:val="standardContextual"/>
            </w:rPr>
          </w:pPr>
          <w:hyperlink w:anchor="_Toc223771846" w:history="1">
            <w:r w:rsidR="008C6561" w:rsidRPr="00E05040">
              <w:rPr>
                <w:rStyle w:val="af0"/>
                <w:noProof/>
              </w:rPr>
              <w:t>2.3 Формат входных данных</w:t>
            </w:r>
            <w:r w:rsidR="008C6561">
              <w:rPr>
                <w:noProof/>
                <w:webHidden/>
              </w:rPr>
              <w:tab/>
            </w:r>
            <w:r w:rsidR="008C6561">
              <w:rPr>
                <w:noProof/>
                <w:webHidden/>
              </w:rPr>
              <w:fldChar w:fldCharType="begin"/>
            </w:r>
            <w:r w:rsidR="008C6561">
              <w:rPr>
                <w:noProof/>
                <w:webHidden/>
              </w:rPr>
              <w:instrText xml:space="preserve"> PAGEREF _Toc223771846 \h </w:instrText>
            </w:r>
            <w:r w:rsidR="008C6561">
              <w:rPr>
                <w:noProof/>
                <w:webHidden/>
              </w:rPr>
            </w:r>
            <w:r w:rsidR="008C6561">
              <w:rPr>
                <w:noProof/>
                <w:webHidden/>
              </w:rPr>
              <w:fldChar w:fldCharType="separate"/>
            </w:r>
            <w:r w:rsidR="008C6561">
              <w:rPr>
                <w:noProof/>
                <w:webHidden/>
              </w:rPr>
              <w:t>10</w:t>
            </w:r>
            <w:r w:rsidR="008C6561">
              <w:rPr>
                <w:noProof/>
                <w:webHidden/>
              </w:rPr>
              <w:fldChar w:fldCharType="end"/>
            </w:r>
          </w:hyperlink>
        </w:p>
        <w:p w14:paraId="4539FAD8" w14:textId="7DA45974" w:rsidR="008C6561" w:rsidRDefault="00000000">
          <w:pPr>
            <w:pStyle w:val="12"/>
            <w:rPr>
              <w:rFonts w:asciiTheme="minorHAnsi" w:eastAsiaTheme="minorEastAsia" w:hAnsiTheme="minorHAnsi"/>
              <w:noProof/>
              <w:kern w:val="2"/>
              <w:sz w:val="24"/>
              <w:szCs w:val="24"/>
              <w:lang w:val="en-US"/>
              <w14:ligatures w14:val="standardContextual"/>
            </w:rPr>
          </w:pPr>
          <w:hyperlink w:anchor="_Toc223771847" w:history="1">
            <w:r w:rsidR="008C6561" w:rsidRPr="00E05040">
              <w:rPr>
                <w:rStyle w:val="af0"/>
                <w:noProof/>
              </w:rPr>
              <w:t>3 Работа программы</w:t>
            </w:r>
            <w:r w:rsidR="008C6561">
              <w:rPr>
                <w:noProof/>
                <w:webHidden/>
              </w:rPr>
              <w:tab/>
            </w:r>
            <w:r w:rsidR="008C6561">
              <w:rPr>
                <w:noProof/>
                <w:webHidden/>
              </w:rPr>
              <w:fldChar w:fldCharType="begin"/>
            </w:r>
            <w:r w:rsidR="008C6561">
              <w:rPr>
                <w:noProof/>
                <w:webHidden/>
              </w:rPr>
              <w:instrText xml:space="preserve"> PAGEREF _Toc223771847 \h </w:instrText>
            </w:r>
            <w:r w:rsidR="008C6561">
              <w:rPr>
                <w:noProof/>
                <w:webHidden/>
              </w:rPr>
            </w:r>
            <w:r w:rsidR="008C6561">
              <w:rPr>
                <w:noProof/>
                <w:webHidden/>
              </w:rPr>
              <w:fldChar w:fldCharType="separate"/>
            </w:r>
            <w:r w:rsidR="008C6561">
              <w:rPr>
                <w:noProof/>
                <w:webHidden/>
              </w:rPr>
              <w:t>11</w:t>
            </w:r>
            <w:r w:rsidR="008C6561">
              <w:rPr>
                <w:noProof/>
                <w:webHidden/>
              </w:rPr>
              <w:fldChar w:fldCharType="end"/>
            </w:r>
          </w:hyperlink>
        </w:p>
        <w:p w14:paraId="5C59042A" w14:textId="6206766F" w:rsidR="008C6561" w:rsidRDefault="00000000" w:rsidP="008C6561">
          <w:pPr>
            <w:pStyle w:val="12"/>
            <w:ind w:firstLine="284"/>
            <w:rPr>
              <w:rFonts w:asciiTheme="minorHAnsi" w:eastAsiaTheme="minorEastAsia" w:hAnsiTheme="minorHAnsi"/>
              <w:noProof/>
              <w:kern w:val="2"/>
              <w:sz w:val="24"/>
              <w:szCs w:val="24"/>
              <w:lang w:val="en-US"/>
              <w14:ligatures w14:val="standardContextual"/>
            </w:rPr>
          </w:pPr>
          <w:hyperlink w:anchor="_Toc223771848" w:history="1">
            <w:r w:rsidR="008C6561" w:rsidRPr="00E05040">
              <w:rPr>
                <w:rStyle w:val="af0"/>
                <w:noProof/>
              </w:rPr>
              <w:t>3.1 Частота и вероятность встречаемости символов алфавита</w:t>
            </w:r>
            <w:r w:rsidR="008C6561">
              <w:rPr>
                <w:noProof/>
                <w:webHidden/>
              </w:rPr>
              <w:tab/>
            </w:r>
            <w:r w:rsidR="008C6561">
              <w:rPr>
                <w:noProof/>
                <w:webHidden/>
              </w:rPr>
              <w:fldChar w:fldCharType="begin"/>
            </w:r>
            <w:r w:rsidR="008C6561">
              <w:rPr>
                <w:noProof/>
                <w:webHidden/>
              </w:rPr>
              <w:instrText xml:space="preserve"> PAGEREF _Toc223771848 \h </w:instrText>
            </w:r>
            <w:r w:rsidR="008C6561">
              <w:rPr>
                <w:noProof/>
                <w:webHidden/>
              </w:rPr>
            </w:r>
            <w:r w:rsidR="008C6561">
              <w:rPr>
                <w:noProof/>
                <w:webHidden/>
              </w:rPr>
              <w:fldChar w:fldCharType="separate"/>
            </w:r>
            <w:r w:rsidR="008C6561">
              <w:rPr>
                <w:noProof/>
                <w:webHidden/>
              </w:rPr>
              <w:t>11</w:t>
            </w:r>
            <w:r w:rsidR="008C6561">
              <w:rPr>
                <w:noProof/>
                <w:webHidden/>
              </w:rPr>
              <w:fldChar w:fldCharType="end"/>
            </w:r>
          </w:hyperlink>
        </w:p>
        <w:p w14:paraId="5E0194F9" w14:textId="31754984" w:rsidR="008C6561" w:rsidRDefault="00000000" w:rsidP="008C6561">
          <w:pPr>
            <w:pStyle w:val="12"/>
            <w:ind w:firstLine="284"/>
            <w:rPr>
              <w:rFonts w:asciiTheme="minorHAnsi" w:eastAsiaTheme="minorEastAsia" w:hAnsiTheme="minorHAnsi"/>
              <w:noProof/>
              <w:kern w:val="2"/>
              <w:sz w:val="24"/>
              <w:szCs w:val="24"/>
              <w:lang w:val="en-US"/>
              <w14:ligatures w14:val="standardContextual"/>
            </w:rPr>
          </w:pPr>
          <w:hyperlink w:anchor="_Toc223771849" w:history="1">
            <w:r w:rsidR="008C6561" w:rsidRPr="00E05040">
              <w:rPr>
                <w:rStyle w:val="af0"/>
                <w:noProof/>
              </w:rPr>
              <w:t>3.2 Энтропия</w:t>
            </w:r>
            <w:r w:rsidR="008C6561">
              <w:rPr>
                <w:noProof/>
                <w:webHidden/>
              </w:rPr>
              <w:tab/>
            </w:r>
            <w:r w:rsidR="008C6561">
              <w:rPr>
                <w:noProof/>
                <w:webHidden/>
              </w:rPr>
              <w:fldChar w:fldCharType="begin"/>
            </w:r>
            <w:r w:rsidR="008C6561">
              <w:rPr>
                <w:noProof/>
                <w:webHidden/>
              </w:rPr>
              <w:instrText xml:space="preserve"> PAGEREF _Toc223771849 \h </w:instrText>
            </w:r>
            <w:r w:rsidR="008C6561">
              <w:rPr>
                <w:noProof/>
                <w:webHidden/>
              </w:rPr>
            </w:r>
            <w:r w:rsidR="008C6561">
              <w:rPr>
                <w:noProof/>
                <w:webHidden/>
              </w:rPr>
              <w:fldChar w:fldCharType="separate"/>
            </w:r>
            <w:r w:rsidR="008C6561">
              <w:rPr>
                <w:noProof/>
                <w:webHidden/>
              </w:rPr>
              <w:t>13</w:t>
            </w:r>
            <w:r w:rsidR="008C6561">
              <w:rPr>
                <w:noProof/>
                <w:webHidden/>
              </w:rPr>
              <w:fldChar w:fldCharType="end"/>
            </w:r>
          </w:hyperlink>
        </w:p>
        <w:p w14:paraId="7DBD0CDD" w14:textId="6830E28F" w:rsidR="008C6561" w:rsidRDefault="00000000" w:rsidP="008C6561">
          <w:pPr>
            <w:pStyle w:val="12"/>
            <w:ind w:firstLine="284"/>
            <w:rPr>
              <w:rFonts w:asciiTheme="minorHAnsi" w:eastAsiaTheme="minorEastAsia" w:hAnsiTheme="minorHAnsi"/>
              <w:noProof/>
              <w:kern w:val="2"/>
              <w:sz w:val="24"/>
              <w:szCs w:val="24"/>
              <w:lang w:val="en-US"/>
              <w14:ligatures w14:val="standardContextual"/>
            </w:rPr>
          </w:pPr>
          <w:hyperlink w:anchor="_Toc223771850" w:history="1">
            <w:r w:rsidR="008C6561" w:rsidRPr="00E05040">
              <w:rPr>
                <w:rStyle w:val="af0"/>
                <w:noProof/>
              </w:rPr>
              <w:t>3.3 Количество информации без ошибок</w:t>
            </w:r>
            <w:r w:rsidR="008C6561">
              <w:rPr>
                <w:noProof/>
                <w:webHidden/>
              </w:rPr>
              <w:tab/>
            </w:r>
            <w:r w:rsidR="008C6561">
              <w:rPr>
                <w:noProof/>
                <w:webHidden/>
              </w:rPr>
              <w:fldChar w:fldCharType="begin"/>
            </w:r>
            <w:r w:rsidR="008C6561">
              <w:rPr>
                <w:noProof/>
                <w:webHidden/>
              </w:rPr>
              <w:instrText xml:space="preserve"> PAGEREF _Toc223771850 \h </w:instrText>
            </w:r>
            <w:r w:rsidR="008C6561">
              <w:rPr>
                <w:noProof/>
                <w:webHidden/>
              </w:rPr>
            </w:r>
            <w:r w:rsidR="008C6561">
              <w:rPr>
                <w:noProof/>
                <w:webHidden/>
              </w:rPr>
              <w:fldChar w:fldCharType="separate"/>
            </w:r>
            <w:r w:rsidR="008C6561">
              <w:rPr>
                <w:noProof/>
                <w:webHidden/>
              </w:rPr>
              <w:t>14</w:t>
            </w:r>
            <w:r w:rsidR="008C6561">
              <w:rPr>
                <w:noProof/>
                <w:webHidden/>
              </w:rPr>
              <w:fldChar w:fldCharType="end"/>
            </w:r>
          </w:hyperlink>
        </w:p>
        <w:p w14:paraId="58A37684" w14:textId="18F62F71" w:rsidR="008C6561" w:rsidRDefault="00000000" w:rsidP="008C6561">
          <w:pPr>
            <w:pStyle w:val="12"/>
            <w:ind w:firstLine="284"/>
            <w:rPr>
              <w:rFonts w:asciiTheme="minorHAnsi" w:eastAsiaTheme="minorEastAsia" w:hAnsiTheme="minorHAnsi"/>
              <w:noProof/>
              <w:kern w:val="2"/>
              <w:sz w:val="24"/>
              <w:szCs w:val="24"/>
              <w:lang w:val="en-US"/>
              <w14:ligatures w14:val="standardContextual"/>
            </w:rPr>
          </w:pPr>
          <w:hyperlink w:anchor="_Toc223771851" w:history="1">
            <w:r w:rsidR="008C6561" w:rsidRPr="00E05040">
              <w:rPr>
                <w:rStyle w:val="af0"/>
                <w:noProof/>
              </w:rPr>
              <w:t>3.4 Количество информации с ошибками</w:t>
            </w:r>
            <w:r w:rsidR="008C6561">
              <w:rPr>
                <w:noProof/>
                <w:webHidden/>
              </w:rPr>
              <w:tab/>
            </w:r>
            <w:r w:rsidR="008C6561">
              <w:rPr>
                <w:noProof/>
                <w:webHidden/>
              </w:rPr>
              <w:fldChar w:fldCharType="begin"/>
            </w:r>
            <w:r w:rsidR="008C6561">
              <w:rPr>
                <w:noProof/>
                <w:webHidden/>
              </w:rPr>
              <w:instrText xml:space="preserve"> PAGEREF _Toc223771851 \h </w:instrText>
            </w:r>
            <w:r w:rsidR="008C6561">
              <w:rPr>
                <w:noProof/>
                <w:webHidden/>
              </w:rPr>
            </w:r>
            <w:r w:rsidR="008C6561">
              <w:rPr>
                <w:noProof/>
                <w:webHidden/>
              </w:rPr>
              <w:fldChar w:fldCharType="separate"/>
            </w:r>
            <w:r w:rsidR="008C6561">
              <w:rPr>
                <w:noProof/>
                <w:webHidden/>
              </w:rPr>
              <w:t>14</w:t>
            </w:r>
            <w:r w:rsidR="008C6561">
              <w:rPr>
                <w:noProof/>
                <w:webHidden/>
              </w:rPr>
              <w:fldChar w:fldCharType="end"/>
            </w:r>
          </w:hyperlink>
        </w:p>
        <w:p w14:paraId="12068617" w14:textId="4FFCAE96" w:rsidR="008C6561" w:rsidRDefault="00000000">
          <w:pPr>
            <w:pStyle w:val="12"/>
            <w:rPr>
              <w:rFonts w:asciiTheme="minorHAnsi" w:eastAsiaTheme="minorEastAsia" w:hAnsiTheme="minorHAnsi"/>
              <w:noProof/>
              <w:kern w:val="2"/>
              <w:sz w:val="24"/>
              <w:szCs w:val="24"/>
              <w:lang w:val="en-US"/>
              <w14:ligatures w14:val="standardContextual"/>
            </w:rPr>
          </w:pPr>
          <w:hyperlink w:anchor="_Toc223771852" w:history="1">
            <w:r w:rsidR="008C6561" w:rsidRPr="00E05040">
              <w:rPr>
                <w:rStyle w:val="af0"/>
                <w:noProof/>
              </w:rPr>
              <w:t>Вывод</w:t>
            </w:r>
            <w:r w:rsidR="008C6561">
              <w:rPr>
                <w:noProof/>
                <w:webHidden/>
              </w:rPr>
              <w:tab/>
            </w:r>
            <w:r w:rsidR="008C6561">
              <w:rPr>
                <w:noProof/>
                <w:webHidden/>
              </w:rPr>
              <w:fldChar w:fldCharType="begin"/>
            </w:r>
            <w:r w:rsidR="008C6561">
              <w:rPr>
                <w:noProof/>
                <w:webHidden/>
              </w:rPr>
              <w:instrText xml:space="preserve"> PAGEREF _Toc223771852 \h </w:instrText>
            </w:r>
            <w:r w:rsidR="008C6561">
              <w:rPr>
                <w:noProof/>
                <w:webHidden/>
              </w:rPr>
            </w:r>
            <w:r w:rsidR="008C6561">
              <w:rPr>
                <w:noProof/>
                <w:webHidden/>
              </w:rPr>
              <w:fldChar w:fldCharType="separate"/>
            </w:r>
            <w:r w:rsidR="008C6561">
              <w:rPr>
                <w:noProof/>
                <w:webHidden/>
              </w:rPr>
              <w:t>16</w:t>
            </w:r>
            <w:r w:rsidR="008C6561">
              <w:rPr>
                <w:noProof/>
                <w:webHidden/>
              </w:rPr>
              <w:fldChar w:fldCharType="end"/>
            </w:r>
          </w:hyperlink>
        </w:p>
        <w:p w14:paraId="1F52D58F" w14:textId="3D8E442B" w:rsidR="008C6561" w:rsidRDefault="00000000">
          <w:pPr>
            <w:pStyle w:val="12"/>
            <w:rPr>
              <w:rFonts w:asciiTheme="minorHAnsi" w:eastAsiaTheme="minorEastAsia" w:hAnsiTheme="minorHAnsi"/>
              <w:noProof/>
              <w:kern w:val="2"/>
              <w:sz w:val="24"/>
              <w:szCs w:val="24"/>
              <w:lang w:val="en-US"/>
              <w14:ligatures w14:val="standardContextual"/>
            </w:rPr>
          </w:pPr>
          <w:hyperlink w:anchor="_Toc223771853" w:history="1">
            <w:r w:rsidR="008C6561" w:rsidRPr="00E05040">
              <w:rPr>
                <w:rStyle w:val="af0"/>
                <w:noProof/>
              </w:rPr>
              <w:t>Список используемых источников</w:t>
            </w:r>
            <w:r w:rsidR="008C6561">
              <w:rPr>
                <w:noProof/>
                <w:webHidden/>
              </w:rPr>
              <w:tab/>
            </w:r>
            <w:r w:rsidR="008C6561">
              <w:rPr>
                <w:noProof/>
                <w:webHidden/>
              </w:rPr>
              <w:fldChar w:fldCharType="begin"/>
            </w:r>
            <w:r w:rsidR="008C6561">
              <w:rPr>
                <w:noProof/>
                <w:webHidden/>
              </w:rPr>
              <w:instrText xml:space="preserve"> PAGEREF _Toc223771853 \h </w:instrText>
            </w:r>
            <w:r w:rsidR="008C6561">
              <w:rPr>
                <w:noProof/>
                <w:webHidden/>
              </w:rPr>
            </w:r>
            <w:r w:rsidR="008C6561">
              <w:rPr>
                <w:noProof/>
                <w:webHidden/>
              </w:rPr>
              <w:fldChar w:fldCharType="separate"/>
            </w:r>
            <w:r w:rsidR="008C6561">
              <w:rPr>
                <w:noProof/>
                <w:webHidden/>
              </w:rPr>
              <w:t>17</w:t>
            </w:r>
            <w:r w:rsidR="008C6561">
              <w:rPr>
                <w:noProof/>
                <w:webHidden/>
              </w:rPr>
              <w:fldChar w:fldCharType="end"/>
            </w:r>
          </w:hyperlink>
        </w:p>
        <w:p w14:paraId="5BD10CBF" w14:textId="47D78113" w:rsidR="00511A4F" w:rsidRDefault="00720DC6" w:rsidP="007E22FD">
          <w:pPr>
            <w:ind w:firstLine="0"/>
            <w:sectPr w:rsidR="00511A4F">
              <w:headerReference w:type="default" r:id="rId8"/>
              <w:pgSz w:w="11906" w:h="16838"/>
              <w:pgMar w:top="1134" w:right="850" w:bottom="1134" w:left="1701" w:header="708" w:footer="708" w:gutter="0"/>
              <w:cols w:space="708"/>
              <w:docGrid w:linePitch="360"/>
            </w:sectPr>
          </w:pPr>
          <w:r>
            <w:rPr>
              <w:b/>
              <w:bCs/>
              <w:noProof/>
            </w:rPr>
            <w:fldChar w:fldCharType="end"/>
          </w:r>
        </w:p>
      </w:sdtContent>
    </w:sdt>
    <w:p w14:paraId="3B1EDA17" w14:textId="31FDFDC6" w:rsidR="002121F2" w:rsidRDefault="009F6ABD" w:rsidP="007E22FD">
      <w:pPr>
        <w:pStyle w:val="11"/>
        <w:ind w:firstLine="0"/>
        <w:jc w:val="center"/>
      </w:pPr>
      <w:bookmarkStart w:id="1" w:name="_Toc223771836"/>
      <w:r>
        <w:lastRenderedPageBreak/>
        <w:t>Введение</w:t>
      </w:r>
      <w:bookmarkEnd w:id="1"/>
    </w:p>
    <w:p w14:paraId="4DB92E6E" w14:textId="77777777" w:rsidR="0056387F" w:rsidRPr="0056387F" w:rsidRDefault="0056387F" w:rsidP="0056387F">
      <w:pPr>
        <w:rPr>
          <w:lang w:eastAsia="ru-RU"/>
        </w:rPr>
      </w:pPr>
      <w:r w:rsidRPr="0056387F">
        <w:rPr>
          <w:lang w:eastAsia="ru-RU"/>
        </w:rPr>
        <w:t>Передача и обработка информации являются важнейшими задачами современных информационных систем. Любая система передачи данных включает источник сообщений, канал передачи и получателя сообщений. Эффективность передачи информации зависит от характера сообщений, используемого алфавита и надёжности канала.</w:t>
      </w:r>
    </w:p>
    <w:p w14:paraId="543707C1" w14:textId="77777777" w:rsidR="0056387F" w:rsidRPr="0056387F" w:rsidRDefault="0056387F" w:rsidP="0056387F">
      <w:pPr>
        <w:rPr>
          <w:lang w:eastAsia="ru-RU"/>
        </w:rPr>
      </w:pPr>
      <w:r w:rsidRPr="0056387F">
        <w:rPr>
          <w:lang w:eastAsia="ru-RU"/>
        </w:rPr>
        <w:t>Дискретные информационные системы работают с конечным числом символов алфавита и позволяют анализировать сообщения в терминах теории информации. Основной характеристикой таких систем является энтропия алфавита, которая отражает среднее количество информации, приходящееся на один символ сообщения. Энтропия позволяет оценить информативность текста и служит основой для вычисления объёма информации в сообщении.</w:t>
      </w:r>
    </w:p>
    <w:p w14:paraId="5E315020" w14:textId="77777777" w:rsidR="0056387F" w:rsidRPr="0056387F" w:rsidRDefault="0056387F" w:rsidP="0056387F">
      <w:pPr>
        <w:rPr>
          <w:lang w:eastAsia="ru-RU"/>
        </w:rPr>
      </w:pPr>
      <w:r w:rsidRPr="0056387F">
        <w:rPr>
          <w:lang w:eastAsia="ru-RU"/>
        </w:rPr>
        <w:t xml:space="preserve">Целью данной лабораторной работы является приобретение практических навыков расчёта и анализа параметров и информативных характеристик дискретных информационных систем. Для этого разрабатывается приложение на языке </w:t>
      </w:r>
      <w:r w:rsidRPr="0056387F">
        <w:rPr>
          <w:lang w:val="en-US" w:eastAsia="ru-RU"/>
        </w:rPr>
        <w:t>Node</w:t>
      </w:r>
      <w:r w:rsidRPr="0056387F">
        <w:rPr>
          <w:lang w:eastAsia="ru-RU"/>
        </w:rPr>
        <w:t>.</w:t>
      </w:r>
      <w:proofErr w:type="spellStart"/>
      <w:r w:rsidRPr="0056387F">
        <w:rPr>
          <w:lang w:val="en-US" w:eastAsia="ru-RU"/>
        </w:rPr>
        <w:t>js</w:t>
      </w:r>
      <w:proofErr w:type="spellEnd"/>
      <w:r w:rsidRPr="0056387F">
        <w:rPr>
          <w:lang w:eastAsia="ru-RU"/>
        </w:rPr>
        <w:t>, которое позволяет вычислять энтропию алфавитов, анализировать бинарные представления текста, оценивать количество информации в сообщениях и учитывать влияние ошибок передачи на информационную ёмкость канала.</w:t>
      </w:r>
    </w:p>
    <w:p w14:paraId="1F87F888" w14:textId="77777777" w:rsidR="0056387F" w:rsidRPr="0056387F" w:rsidRDefault="0056387F" w:rsidP="0056387F">
      <w:pPr>
        <w:rPr>
          <w:lang w:eastAsia="ru-RU"/>
        </w:rPr>
      </w:pPr>
    </w:p>
    <w:p w14:paraId="3093AC04" w14:textId="7D962B91" w:rsidR="0004696B" w:rsidRPr="0004696B" w:rsidRDefault="009F6ABD" w:rsidP="007E22FD">
      <w:pPr>
        <w:spacing w:after="160"/>
        <w:ind w:firstLine="0"/>
        <w:jc w:val="left"/>
        <w:rPr>
          <w:lang w:eastAsia="ru-RU"/>
        </w:rPr>
      </w:pPr>
      <w:r>
        <w:rPr>
          <w:lang w:eastAsia="ru-RU"/>
        </w:rPr>
        <w:br w:type="page"/>
      </w:r>
    </w:p>
    <w:p w14:paraId="27FC515F" w14:textId="231EB3D1" w:rsidR="002A5140" w:rsidRDefault="009F6ABD" w:rsidP="007E22FD">
      <w:pPr>
        <w:pStyle w:val="11"/>
      </w:pPr>
      <w:bookmarkStart w:id="2" w:name="_Toc223771837"/>
      <w:r>
        <w:lastRenderedPageBreak/>
        <w:t>1</w:t>
      </w:r>
      <w:r w:rsidR="00B46864">
        <w:t xml:space="preserve"> </w:t>
      </w:r>
      <w:r>
        <w:t>Теоретические сведения</w:t>
      </w:r>
      <w:bookmarkEnd w:id="2"/>
    </w:p>
    <w:p w14:paraId="008B86EA" w14:textId="208FAA8E" w:rsidR="005C1383" w:rsidRPr="005C1383" w:rsidRDefault="009F6ABD" w:rsidP="007E22FD">
      <w:pPr>
        <w:pStyle w:val="110"/>
        <w:spacing w:before="240"/>
      </w:pPr>
      <w:bookmarkStart w:id="3" w:name="_Toc223771838"/>
      <w:r>
        <w:t>1</w:t>
      </w:r>
      <w:r w:rsidR="005C1383" w:rsidRPr="005C1383">
        <w:t xml:space="preserve">.1 </w:t>
      </w:r>
      <w:r w:rsidRPr="009F6ABD">
        <w:t>Основные понятия теории информации</w:t>
      </w:r>
      <w:bookmarkEnd w:id="3"/>
    </w:p>
    <w:p w14:paraId="65BC9877" w14:textId="77777777" w:rsidR="00DE0D74" w:rsidRPr="00DE0D74" w:rsidRDefault="00DE0D74" w:rsidP="007E22FD">
      <w:r w:rsidRPr="00DE0D74">
        <w:t>Передача информации (данных) осуществляется между двумя абонентами, называемыми источником сообщения (</w:t>
      </w:r>
      <w:proofErr w:type="spellStart"/>
      <w:r w:rsidRPr="00DE0D74">
        <w:t>ИсС</w:t>
      </w:r>
      <w:proofErr w:type="spellEnd"/>
      <w:r w:rsidRPr="00DE0D74">
        <w:t>) и получателем сообщения (ПС). Третьим элементом информационной системы является канал передачи, который связывает источник и получателя сообщения.</w:t>
      </w:r>
    </w:p>
    <w:p w14:paraId="0F320CB0" w14:textId="0A31DB17" w:rsidR="00DE0D74" w:rsidRPr="00DE0D74" w:rsidRDefault="00DE0D74" w:rsidP="007E22FD">
      <w:r w:rsidRPr="00DE0D74">
        <w:t xml:space="preserve">Даже в системах хранения информации можно выделить источник и получателя сообщения. В этом случае роль канала передачи выполняет устройство хранения информации (память). Например, при записи данных в оперативное запоминающее устройство (ОЗУ) компьютера источником и получателем может выступать процессор: при записи данных процессор является источником сообщения, а при чтении </w:t>
      </w:r>
      <w:r w:rsidRPr="00AB3020">
        <w:rPr>
          <w:lang w:eastAsia="ru-RU"/>
        </w:rPr>
        <w:t xml:space="preserve">– </w:t>
      </w:r>
      <w:r w:rsidRPr="00DE0D74">
        <w:t>получателем.</w:t>
      </w:r>
    </w:p>
    <w:p w14:paraId="0E1D6E4B" w14:textId="77777777" w:rsidR="00DE0D74" w:rsidRPr="00DE0D74" w:rsidRDefault="00DE0D74" w:rsidP="007E22FD">
      <w:r w:rsidRPr="00DE0D74">
        <w:t>Таким образом, простейшая информационная система состоит из трёх основных элементов:</w:t>
      </w:r>
    </w:p>
    <w:p w14:paraId="1A1CE91F" w14:textId="77777777" w:rsidR="00DE0D74" w:rsidRPr="00DE0D74" w:rsidRDefault="00DE0D74" w:rsidP="00A06A89">
      <w:pPr>
        <w:pStyle w:val="ab"/>
        <w:numPr>
          <w:ilvl w:val="0"/>
          <w:numId w:val="107"/>
        </w:numPr>
        <w:ind w:hanging="720"/>
        <w:rPr>
          <w:lang w:val="en-US"/>
        </w:rPr>
      </w:pPr>
      <w:proofErr w:type="spellStart"/>
      <w:r w:rsidRPr="00DE0D74">
        <w:rPr>
          <w:lang w:val="en-US"/>
        </w:rPr>
        <w:t>источник</w:t>
      </w:r>
      <w:proofErr w:type="spellEnd"/>
      <w:r w:rsidRPr="00DE0D74">
        <w:rPr>
          <w:lang w:val="en-US"/>
        </w:rPr>
        <w:t xml:space="preserve"> </w:t>
      </w:r>
      <w:proofErr w:type="spellStart"/>
      <w:r w:rsidRPr="00DE0D74">
        <w:rPr>
          <w:lang w:val="en-US"/>
        </w:rPr>
        <w:t>сообщения</w:t>
      </w:r>
      <w:proofErr w:type="spellEnd"/>
      <w:r w:rsidRPr="00DE0D74">
        <w:rPr>
          <w:lang w:val="en-US"/>
        </w:rPr>
        <w:t>;</w:t>
      </w:r>
    </w:p>
    <w:p w14:paraId="622814BD" w14:textId="77777777" w:rsidR="00DE0D74" w:rsidRPr="00DE0D74" w:rsidRDefault="00DE0D74" w:rsidP="00A06A89">
      <w:pPr>
        <w:pStyle w:val="ab"/>
        <w:numPr>
          <w:ilvl w:val="0"/>
          <w:numId w:val="107"/>
        </w:numPr>
        <w:ind w:hanging="720"/>
        <w:rPr>
          <w:lang w:val="en-US"/>
        </w:rPr>
      </w:pPr>
      <w:proofErr w:type="spellStart"/>
      <w:r w:rsidRPr="00DE0D74">
        <w:rPr>
          <w:lang w:val="en-US"/>
        </w:rPr>
        <w:t>канал</w:t>
      </w:r>
      <w:proofErr w:type="spellEnd"/>
      <w:r w:rsidRPr="00DE0D74">
        <w:rPr>
          <w:lang w:val="en-US"/>
        </w:rPr>
        <w:t xml:space="preserve"> </w:t>
      </w:r>
      <w:proofErr w:type="spellStart"/>
      <w:r w:rsidRPr="00DE0D74">
        <w:rPr>
          <w:lang w:val="en-US"/>
        </w:rPr>
        <w:t>передачи</w:t>
      </w:r>
      <w:proofErr w:type="spellEnd"/>
      <w:r w:rsidRPr="00DE0D74">
        <w:rPr>
          <w:lang w:val="en-US"/>
        </w:rPr>
        <w:t xml:space="preserve"> </w:t>
      </w:r>
      <w:proofErr w:type="spellStart"/>
      <w:r w:rsidRPr="00DE0D74">
        <w:rPr>
          <w:lang w:val="en-US"/>
        </w:rPr>
        <w:t>сообщения</w:t>
      </w:r>
      <w:proofErr w:type="spellEnd"/>
      <w:r w:rsidRPr="00DE0D74">
        <w:rPr>
          <w:lang w:val="en-US"/>
        </w:rPr>
        <w:t>;</w:t>
      </w:r>
    </w:p>
    <w:p w14:paraId="36B085A1" w14:textId="77777777" w:rsidR="00DE0D74" w:rsidRPr="00DE0D74" w:rsidRDefault="00DE0D74" w:rsidP="00A06A89">
      <w:pPr>
        <w:pStyle w:val="ab"/>
        <w:numPr>
          <w:ilvl w:val="0"/>
          <w:numId w:val="107"/>
        </w:numPr>
        <w:ind w:hanging="720"/>
        <w:rPr>
          <w:lang w:val="en-US"/>
        </w:rPr>
      </w:pPr>
      <w:proofErr w:type="spellStart"/>
      <w:r w:rsidRPr="00DE0D74">
        <w:rPr>
          <w:lang w:val="en-US"/>
        </w:rPr>
        <w:t>получатель</w:t>
      </w:r>
      <w:proofErr w:type="spellEnd"/>
      <w:r w:rsidRPr="00DE0D74">
        <w:rPr>
          <w:lang w:val="en-US"/>
        </w:rPr>
        <w:t xml:space="preserve"> </w:t>
      </w:r>
      <w:proofErr w:type="spellStart"/>
      <w:r w:rsidRPr="00DE0D74">
        <w:rPr>
          <w:lang w:val="en-US"/>
        </w:rPr>
        <w:t>сообщения</w:t>
      </w:r>
      <w:proofErr w:type="spellEnd"/>
      <w:r w:rsidRPr="00DE0D74">
        <w:rPr>
          <w:lang w:val="en-US"/>
        </w:rPr>
        <w:t>.</w:t>
      </w:r>
    </w:p>
    <w:p w14:paraId="2D034BB4" w14:textId="77777777" w:rsidR="00DE0D74" w:rsidRPr="00A247D5" w:rsidRDefault="00DE0D74" w:rsidP="007E22FD">
      <w:pPr>
        <w:rPr>
          <w:spacing w:val="-2"/>
        </w:rPr>
      </w:pPr>
      <w:r w:rsidRPr="00A247D5">
        <w:rPr>
          <w:spacing w:val="-2"/>
        </w:rPr>
        <w:t>Передача сообщений осуществляется с помощью сигналов, которые представляют информацию в виде изменения некоторой физической величины. В качестве такой величины могут выступать амплитуда, частота или фаза сигнала. Эта величина называется информационным параметром сигнала.</w:t>
      </w:r>
    </w:p>
    <w:p w14:paraId="727C068A" w14:textId="133BED70" w:rsidR="00DE0D74" w:rsidRPr="00DE0D74" w:rsidRDefault="00DE0D74" w:rsidP="007E22FD">
      <w:r w:rsidRPr="00DE0D74">
        <w:t>Сигналы, как и сообщения, могут быть непрерывными и дискретными.</w:t>
      </w:r>
      <w:r>
        <w:t xml:space="preserve"> </w:t>
      </w:r>
      <w:r w:rsidRPr="00DE0D74">
        <w:t>Непрерывный сигнал может принимать любые значения в заданных пределах и часто называется аналоговым сигналом. Соответственно каналы и устройства, работающие с такими сигналами, называют аналоговыми.</w:t>
      </w:r>
    </w:p>
    <w:p w14:paraId="78F282C8" w14:textId="59035797" w:rsidR="005C1383" w:rsidRPr="005C1383" w:rsidRDefault="009F6ABD" w:rsidP="007E22FD">
      <w:pPr>
        <w:pStyle w:val="110"/>
      </w:pPr>
      <w:bookmarkStart w:id="4" w:name="_Toc223771839"/>
      <w:r>
        <w:t>1</w:t>
      </w:r>
      <w:r w:rsidR="005C1383" w:rsidRPr="005C1383">
        <w:t xml:space="preserve">.2 </w:t>
      </w:r>
      <w:r w:rsidRPr="009F6ABD">
        <w:t>Дискретные сообщения и алфавиты</w:t>
      </w:r>
      <w:bookmarkEnd w:id="4"/>
    </w:p>
    <w:p w14:paraId="1BBCCBB2" w14:textId="77777777" w:rsidR="00DE0D74" w:rsidRPr="00DE0D74" w:rsidRDefault="00DE0D74" w:rsidP="007E22FD">
      <w:r w:rsidRPr="00DE0D74">
        <w:t>Дискретный сигнал характеризуется конечным числом возможных значений информационного параметра. Дискретные сообщения представляют собой последовательность отдельных символов.</w:t>
      </w:r>
    </w:p>
    <w:p w14:paraId="34DF2EBA" w14:textId="77777777" w:rsidR="00DE0D74" w:rsidRPr="00DE0D74" w:rsidRDefault="00DE0D74" w:rsidP="007E22FD">
      <w:r w:rsidRPr="00DE0D74">
        <w:t>Важнейшей характеристикой источника сообщений, получателя и канала передачи является алфавит.</w:t>
      </w:r>
    </w:p>
    <w:p w14:paraId="3A9EFFC4" w14:textId="120A8732" w:rsidR="00DE0D74" w:rsidRPr="00DE0D74" w:rsidRDefault="00DE0D74" w:rsidP="007E22FD">
      <w:r w:rsidRPr="00DE0D74">
        <w:t xml:space="preserve">Алфавит </w:t>
      </w:r>
      <w:r w:rsidRPr="00AB3020">
        <w:rPr>
          <w:lang w:eastAsia="ru-RU"/>
        </w:rPr>
        <w:t xml:space="preserve">– </w:t>
      </w:r>
      <w:r w:rsidRPr="00DE0D74">
        <w:t>это множество символов, используемых для формирования сообщений.</w:t>
      </w:r>
      <w:r w:rsidR="00A247D5">
        <w:t xml:space="preserve"> </w:t>
      </w:r>
      <w:r w:rsidRPr="00DE0D74">
        <w:t>Минимальное число символов алфавита равно двум. В этом случае используется двоичный (бинарный) алфавит</w:t>
      </w:r>
      <w:r w:rsidR="00265012">
        <w:t xml:space="preserve">. </w:t>
      </w:r>
    </w:p>
    <w:p w14:paraId="00C6C318" w14:textId="77777777" w:rsidR="00DE0D74" w:rsidRPr="00DE0D74" w:rsidRDefault="00DE0D74" w:rsidP="007E22FD">
      <w:r w:rsidRPr="00DE0D74">
        <w:t>Источник сообщений в каждый дискретный момент времени выдаёт один символ алфавита. При этом получателю заранее неизвестно, какой именно символ будет передан.</w:t>
      </w:r>
    </w:p>
    <w:p w14:paraId="64372EBB" w14:textId="4BAFB311" w:rsidR="00DE0D74" w:rsidRDefault="00DE0D74" w:rsidP="007E22FD">
      <w:r w:rsidRPr="00DE0D74">
        <w:t>Каждый символ алфавита имеет свою вероятность появления</w:t>
      </w:r>
      <w:r w:rsidR="00265012">
        <w:t xml:space="preserve">. </w:t>
      </w:r>
      <w:r w:rsidRPr="00DE0D74">
        <w:t>Сумма вероятностей появления всех символов равна единице:</w:t>
      </w:r>
    </w:p>
    <w:p w14:paraId="47C4992E" w14:textId="0B15EC76" w:rsidR="000223E5" w:rsidRPr="007C4EC6" w:rsidRDefault="00000000" w:rsidP="007E22FD">
      <w:pPr>
        <w:spacing w:before="240" w:after="240"/>
        <w:ind w:firstLine="3544"/>
        <w:rPr>
          <w:rFonts w:eastAsiaTheme="minorEastAsia"/>
        </w:rPr>
      </w:pPr>
      <m:oMathPara>
        <m:oMathParaPr>
          <m:jc m:val="right"/>
        </m:oMathParaPr>
        <m:oMath>
          <m:eqArr>
            <m:eqArrPr>
              <m:maxDist m:val="1"/>
              <m:ctrlPr>
                <w:rPr>
                  <w:rFonts w:ascii="Cambria Math" w:hAnsi="Cambria Math" w:cstheme="majorHAnsi"/>
                  <w:i/>
                </w:rPr>
              </m:ctrlPr>
            </m:eqArrPr>
            <m:e>
              <m:nary>
                <m:naryPr>
                  <m:chr m:val="∑"/>
                  <m:limLoc m:val="undOvr"/>
                  <m:ctrlPr>
                    <w:rPr>
                      <w:rFonts w:ascii="Cambria Math" w:hAnsi="Cambria Math" w:cstheme="majorHAnsi"/>
                      <w:i/>
                    </w:rPr>
                  </m:ctrlPr>
                </m:naryPr>
                <m:sub>
                  <m:r>
                    <m:rPr>
                      <m:nor/>
                    </m:rPr>
                    <w:rPr>
                      <w:rFonts w:asciiTheme="majorHAnsi" w:hAnsiTheme="majorHAnsi" w:cstheme="majorHAnsi"/>
                      <w:i/>
                      <w:iCs/>
                    </w:rPr>
                    <m:t>i</m:t>
                  </m:r>
                  <m:r>
                    <m:rPr>
                      <m:nor/>
                    </m:rPr>
                    <w:rPr>
                      <w:rFonts w:asciiTheme="majorHAnsi" w:hAnsiTheme="majorHAnsi" w:cstheme="majorHAnsi"/>
                    </w:rPr>
                    <m:t>=1</m:t>
                  </m:r>
                </m:sub>
                <m:sup>
                  <m:r>
                    <m:rPr>
                      <m:nor/>
                    </m:rPr>
                    <w:rPr>
                      <w:rFonts w:asciiTheme="majorHAnsi" w:hAnsiTheme="majorHAnsi" w:cstheme="majorHAnsi"/>
                      <w:i/>
                      <w:iCs/>
                      <w:lang w:val="en-US"/>
                    </w:rPr>
                    <m:t>N</m:t>
                  </m:r>
                </m:sup>
                <m:e>
                  <m:r>
                    <m:rPr>
                      <m:nor/>
                    </m:rPr>
                    <w:rPr>
                      <w:rFonts w:asciiTheme="majorHAnsi" w:hAnsiTheme="majorHAnsi" w:cstheme="majorHAnsi"/>
                      <w:i/>
                      <w:iCs/>
                    </w:rPr>
                    <m:t>p</m:t>
                  </m:r>
                  <m:d>
                    <m:dPr>
                      <m:ctrlPr>
                        <w:rPr>
                          <w:rFonts w:ascii="Cambria Math" w:hAnsi="Cambria Math" w:cstheme="majorHAnsi"/>
                          <w:i/>
                          <w:lang w:val="en-US"/>
                        </w:rPr>
                      </m:ctrlPr>
                    </m:dPr>
                    <m:e>
                      <m:sSub>
                        <m:sSubPr>
                          <m:ctrlPr>
                            <w:rPr>
                              <w:rFonts w:ascii="Cambria Math" w:hAnsi="Cambria Math" w:cstheme="majorHAnsi"/>
                              <w:i/>
                              <w:lang w:val="en-US"/>
                            </w:rPr>
                          </m:ctrlPr>
                        </m:sSubPr>
                        <m:e>
                          <m:r>
                            <m:rPr>
                              <m:nor/>
                            </m:rPr>
                            <w:rPr>
                              <w:rFonts w:asciiTheme="majorHAnsi" w:hAnsiTheme="majorHAnsi" w:cstheme="majorHAnsi"/>
                              <w:i/>
                              <w:lang w:val="en-US"/>
                            </w:rPr>
                            <m:t>a</m:t>
                          </m:r>
                        </m:e>
                        <m:sub>
                          <m:r>
                            <m:rPr>
                              <m:nor/>
                            </m:rPr>
                            <w:rPr>
                              <w:rFonts w:asciiTheme="majorHAnsi" w:hAnsiTheme="majorHAnsi" w:cstheme="majorHAnsi"/>
                              <w:i/>
                              <w:lang w:val="en-US"/>
                            </w:rPr>
                            <m:t>i</m:t>
                          </m:r>
                        </m:sub>
                      </m:sSub>
                      <m:ctrlPr>
                        <w:rPr>
                          <w:rFonts w:ascii="Cambria Math" w:hAnsi="Cambria Math" w:cstheme="majorHAnsi"/>
                          <w:iCs/>
                          <w:lang w:val="en-US"/>
                        </w:rPr>
                      </m:ctrlPr>
                    </m:e>
                  </m:d>
                  <m:r>
                    <m:rPr>
                      <m:nor/>
                    </m:rPr>
                    <w:rPr>
                      <w:rFonts w:asciiTheme="majorHAnsi" w:hAnsiTheme="majorHAnsi" w:cstheme="majorHAnsi"/>
                    </w:rPr>
                    <m:t>=1</m:t>
                  </m:r>
                </m:e>
              </m:nary>
              <m:r>
                <m:rPr>
                  <m:nor/>
                </m:rPr>
                <w:rPr>
                  <w:rFonts w:asciiTheme="majorHAnsi" w:hAnsiTheme="majorHAnsi" w:cstheme="majorHAnsi"/>
                </w:rPr>
                <m:t xml:space="preserve">, </m:t>
              </m:r>
              <m:r>
                <w:rPr>
                  <w:rFonts w:ascii="Cambria Math" w:hAnsi="Cambria Math" w:cstheme="majorHAnsi"/>
                </w:rPr>
                <m:t>#</m:t>
              </m:r>
              <m:r>
                <m:rPr>
                  <m:nor/>
                </m:rPr>
                <w:rPr>
                  <w:rFonts w:asciiTheme="majorHAnsi" w:hAnsiTheme="majorHAnsi" w:cstheme="majorHAnsi"/>
                </w:rPr>
                <m:t>(1.1)</m:t>
              </m:r>
              <m:r>
                <w:rPr>
                  <w:rFonts w:ascii="Cambria Math" w:hAnsi="Cambria Math" w:cstheme="majorHAnsi"/>
                </w:rPr>
                <m:t xml:space="preserve"> </m:t>
              </m:r>
            </m:e>
          </m:eqArr>
        </m:oMath>
      </m:oMathPara>
    </w:p>
    <w:p w14:paraId="4CC4D7C2" w14:textId="77777777" w:rsidR="00DE0D74" w:rsidRDefault="00DE0D74" w:rsidP="007E22FD">
      <w:r w:rsidRPr="00DE0D74">
        <w:t>Вероятности символов могут быть определены на основе анализа частоты появления символов в тексте или документе. Для получения достоверных вероятностей объём анализируемого документа должен быть достаточно большим (обычно несколько десятков килобайт).</w:t>
      </w:r>
    </w:p>
    <w:p w14:paraId="373E57D5" w14:textId="7DB244B2" w:rsidR="00A247D5" w:rsidRPr="005C1383" w:rsidRDefault="00A247D5" w:rsidP="007E22FD">
      <w:pPr>
        <w:pStyle w:val="110"/>
      </w:pPr>
      <w:bookmarkStart w:id="5" w:name="_Toc223771840"/>
      <w:r>
        <w:t>1.3</w:t>
      </w:r>
      <w:r w:rsidRPr="009F6ABD">
        <w:t xml:space="preserve"> Двоичный симметричный канал передачи информации</w:t>
      </w:r>
      <w:bookmarkEnd w:id="5"/>
    </w:p>
    <w:p w14:paraId="6DBC684F" w14:textId="77777777" w:rsidR="00A247D5" w:rsidRPr="00452BFD" w:rsidRDefault="00A247D5" w:rsidP="007E22FD">
      <w:r w:rsidRPr="00452BFD">
        <w:t xml:space="preserve">Двоичный симметричный канал (ДСК) </w:t>
      </w:r>
      <w:r w:rsidRPr="00AB3020">
        <w:rPr>
          <w:lang w:eastAsia="ru-RU"/>
        </w:rPr>
        <w:t xml:space="preserve">– </w:t>
      </w:r>
      <w:r w:rsidRPr="00452BFD">
        <w:t>это канал передачи информации, в котором информация передаётся с помощью бинарного алфавита, а вероятность искажения передаваемых символов одинакова для обоих значений.</w:t>
      </w:r>
    </w:p>
    <w:p w14:paraId="6FFA880C" w14:textId="77777777" w:rsidR="00A247D5" w:rsidRPr="00A247D5" w:rsidRDefault="00A247D5" w:rsidP="007E22FD">
      <w:r w:rsidRPr="00452BFD">
        <w:t xml:space="preserve">Если обозначить вероятность правильной передачи бита как </w:t>
      </w:r>
      <w:r w:rsidRPr="00452BFD">
        <w:rPr>
          <w:i/>
          <w:iCs/>
          <w:lang w:val="en-US"/>
        </w:rPr>
        <w:t>q</w:t>
      </w:r>
      <w:r w:rsidRPr="00452BFD">
        <w:t xml:space="preserve">, а вероятность ошибки </w:t>
      </w:r>
      <w:r w:rsidRPr="00AB3020">
        <w:rPr>
          <w:lang w:eastAsia="ru-RU"/>
        </w:rPr>
        <w:t xml:space="preserve">– </w:t>
      </w:r>
      <w:r w:rsidRPr="00452BFD">
        <w:t xml:space="preserve">как </w:t>
      </w:r>
      <w:r w:rsidRPr="00452BFD">
        <w:rPr>
          <w:i/>
          <w:iCs/>
          <w:lang w:val="en-US"/>
        </w:rPr>
        <w:t>p</w:t>
      </w:r>
      <w:r w:rsidRPr="00452BFD">
        <w:t>, то для ДСК выполняется условие:</w:t>
      </w:r>
    </w:p>
    <w:p w14:paraId="79421D2E" w14:textId="1D3E461A" w:rsidR="00A247D5" w:rsidRPr="00452BFD" w:rsidRDefault="00000000" w:rsidP="007E22FD">
      <w:pPr>
        <w:spacing w:before="240" w:after="240"/>
        <w:ind w:firstLine="3544"/>
        <w:rPr>
          <w:rFonts w:eastAsiaTheme="minorEastAsia"/>
          <w:i/>
        </w:rPr>
      </w:pPr>
      <m:oMathPara>
        <m:oMathParaPr>
          <m:jc m:val="right"/>
        </m:oMathParaPr>
        <m:oMath>
          <m:eqArr>
            <m:eqArrPr>
              <m:maxDist m:val="1"/>
              <m:ctrlPr>
                <w:rPr>
                  <w:rFonts w:ascii="Cambria Math" w:hAnsi="Cambria Math" w:cstheme="majorHAnsi"/>
                  <w:i/>
                </w:rPr>
              </m:ctrlPr>
            </m:eqArrPr>
            <m:e>
              <m:eqArr>
                <m:eqArrPr>
                  <m:maxDist m:val="1"/>
                  <m:ctrlPr>
                    <w:rPr>
                      <w:rFonts w:ascii="Cambria Math" w:hAnsi="Cambria Math" w:cstheme="majorHAnsi"/>
                      <w:i/>
                    </w:rPr>
                  </m:ctrlPr>
                </m:eqArrPr>
                <m:e>
                  <m:r>
                    <m:rPr>
                      <m:nor/>
                    </m:rPr>
                    <w:rPr>
                      <w:rFonts w:cs="Times New Roman"/>
                      <w:i/>
                      <w:iCs/>
                      <w:lang w:val="en-US"/>
                    </w:rPr>
                    <m:t>q</m:t>
                  </m:r>
                  <m:r>
                    <m:rPr>
                      <m:nor/>
                    </m:rPr>
                    <w:rPr>
                      <w:rFonts w:ascii="Cambria Math" w:cs="Times New Roman"/>
                    </w:rPr>
                    <m:t xml:space="preserve"> </m:t>
                  </m:r>
                  <m:r>
                    <m:rPr>
                      <m:nor/>
                    </m:rPr>
                    <w:rPr>
                      <w:rFonts w:cs="Times New Roman"/>
                    </w:rPr>
                    <m:t>+</m:t>
                  </m:r>
                  <m:r>
                    <m:rPr>
                      <m:nor/>
                    </m:rPr>
                    <w:rPr>
                      <w:rFonts w:ascii="Cambria Math" w:cs="Times New Roman"/>
                    </w:rPr>
                    <m:t xml:space="preserve"> </m:t>
                  </m:r>
                  <m:r>
                    <m:rPr>
                      <m:nor/>
                    </m:rPr>
                    <w:rPr>
                      <w:rFonts w:cs="Times New Roman"/>
                      <w:i/>
                      <w:iCs/>
                      <w:lang w:val="en-US"/>
                    </w:rPr>
                    <m:t>p</m:t>
                  </m:r>
                  <m:r>
                    <m:rPr>
                      <m:nor/>
                    </m:rPr>
                    <w:rPr>
                      <w:rFonts w:ascii="Cambria Math" w:cs="Times New Roman"/>
                    </w:rPr>
                    <m:t xml:space="preserve"> </m:t>
                  </m:r>
                  <m:r>
                    <m:rPr>
                      <m:nor/>
                    </m:rPr>
                    <w:rPr>
                      <w:rFonts w:cs="Times New Roman"/>
                    </w:rPr>
                    <m:t>=</m:t>
                  </m:r>
                  <m:r>
                    <m:rPr>
                      <m:nor/>
                    </m:rPr>
                    <w:rPr>
                      <w:rFonts w:ascii="Cambria Math" w:cs="Times New Roman"/>
                    </w:rPr>
                    <m:t xml:space="preserve"> </m:t>
                  </m:r>
                  <m:r>
                    <m:rPr>
                      <m:nor/>
                    </m:rPr>
                    <w:rPr>
                      <w:rFonts w:cs="Times New Roman"/>
                    </w:rPr>
                    <m:t>1</m:t>
                  </m:r>
                  <m:r>
                    <m:rPr>
                      <m:nor/>
                    </m:rPr>
                    <w:rPr>
                      <w:rFonts w:ascii="Cambria Math" w:cs="Times New Roman"/>
                    </w:rPr>
                    <m:t xml:space="preserve"> </m:t>
                  </m:r>
                  <m:r>
                    <m:rPr>
                      <m:nor/>
                    </m:rPr>
                    <w:rPr>
                      <w:rFonts w:asciiTheme="majorHAnsi" w:hAnsiTheme="majorHAnsi" w:cstheme="majorHAnsi"/>
                    </w:rPr>
                    <m:t>,</m:t>
                  </m:r>
                  <m:r>
                    <w:rPr>
                      <w:rFonts w:ascii="Cambria Math" w:hAnsi="Cambria Math" w:cstheme="majorHAnsi"/>
                    </w:rPr>
                    <m:t>#</m:t>
                  </m:r>
                  <m:r>
                    <m:rPr>
                      <m:nor/>
                    </m:rPr>
                    <w:rPr>
                      <w:rFonts w:asciiTheme="majorHAnsi" w:hAnsiTheme="majorHAnsi" w:cstheme="majorHAnsi"/>
                    </w:rPr>
                    <m:t>(1.2)</m:t>
                  </m:r>
                </m:e>
              </m:eqArr>
              <m:r>
                <w:rPr>
                  <w:rFonts w:ascii="Cambria Math" w:hAnsi="Cambria Math" w:cstheme="majorHAnsi"/>
                </w:rPr>
                <m:t xml:space="preserve"> </m:t>
              </m:r>
            </m:e>
          </m:eqArr>
        </m:oMath>
      </m:oMathPara>
    </w:p>
    <w:p w14:paraId="5C29E778" w14:textId="7E13535C" w:rsidR="00A247D5" w:rsidRPr="00E45AA2" w:rsidRDefault="00A247D5" w:rsidP="007E22FD">
      <w:r w:rsidRPr="00452BFD">
        <w:t>Энтропия источника в двоичном канале с вероятностью ошибки определяется с учётом условной энтропии, которая отражает неопределённость принятого сообщения при передаче по каналу. В случае полного отсутствия ошибок условная энтропия равна нулю, а при увеличении вероятности ошибок эффективность передачи информации уменьшается.</w:t>
      </w:r>
    </w:p>
    <w:p w14:paraId="0A6D331A" w14:textId="636DCBDD" w:rsidR="005C1383" w:rsidRPr="005C1383" w:rsidRDefault="009F6ABD" w:rsidP="007E22FD">
      <w:pPr>
        <w:pStyle w:val="110"/>
      </w:pPr>
      <w:bookmarkStart w:id="6" w:name="_Toc223771841"/>
      <w:r>
        <w:t>1</w:t>
      </w:r>
      <w:r w:rsidR="005C1383" w:rsidRPr="005C1383">
        <w:t>.</w:t>
      </w:r>
      <w:r w:rsidR="00A247D5">
        <w:t>4</w:t>
      </w:r>
      <w:r w:rsidR="005C1383" w:rsidRPr="005C1383">
        <w:t xml:space="preserve"> </w:t>
      </w:r>
      <w:r w:rsidRPr="009F6ABD">
        <w:t>Энтропия</w:t>
      </w:r>
      <w:bookmarkEnd w:id="6"/>
    </w:p>
    <w:p w14:paraId="7986B094" w14:textId="77777777" w:rsidR="00E45AA2" w:rsidRPr="00E45AA2" w:rsidRDefault="00E45AA2" w:rsidP="007E22FD">
      <w:r w:rsidRPr="00E45AA2">
        <w:t>В теории информации важным показателем является энтропия, которая характеризует среднее количество информации, содержащееся в сообщении.</w:t>
      </w:r>
    </w:p>
    <w:p w14:paraId="3F3128FC" w14:textId="77777777" w:rsidR="00E45AA2" w:rsidRPr="00E45AA2" w:rsidRDefault="00E45AA2" w:rsidP="007E22FD">
      <w:r w:rsidRPr="00E45AA2">
        <w:t>Понятие энтропии было введено Клодом Шенноном. Энтропия показывает степень неопределённости источника сообщений. Чем больше возможных символов и чем равномернее распределены их вероятности, тем выше значение энтропии.</w:t>
      </w:r>
    </w:p>
    <w:p w14:paraId="5BFE11E7" w14:textId="77777777" w:rsidR="00E45AA2" w:rsidRPr="00A06A89" w:rsidRDefault="00E45AA2" w:rsidP="007E22FD">
      <w:r w:rsidRPr="00E45AA2">
        <w:t>Энтропия источника сообщений определяется по формуле Шеннона:</w:t>
      </w:r>
    </w:p>
    <w:p w14:paraId="247D31D5" w14:textId="4A020F0E" w:rsidR="00E45AA2" w:rsidRPr="001170C5" w:rsidRDefault="00000000" w:rsidP="007E22FD">
      <w:pPr>
        <w:spacing w:before="240" w:after="240"/>
        <w:ind w:firstLine="3544"/>
        <w:rPr>
          <w:rFonts w:eastAsiaTheme="minorEastAsia"/>
          <w:i/>
          <w:lang w:val="en-US"/>
        </w:rPr>
      </w:pPr>
      <m:oMathPara>
        <m:oMathParaPr>
          <m:jc m:val="right"/>
        </m:oMathParaPr>
        <m:oMath>
          <m:eqArr>
            <m:eqArrPr>
              <m:maxDist m:val="1"/>
              <m:ctrlPr>
                <w:rPr>
                  <w:rFonts w:ascii="Cambria Math" w:hAnsi="Cambria Math" w:cstheme="majorHAnsi"/>
                  <w:i/>
                </w:rPr>
              </m:ctrlPr>
            </m:eqArrPr>
            <m:e>
              <m:eqArr>
                <m:eqArrPr>
                  <m:maxDist m:val="1"/>
                  <m:ctrlPr>
                    <w:rPr>
                      <w:rFonts w:ascii="Cambria Math" w:hAnsi="Cambria Math" w:cstheme="majorHAnsi"/>
                      <w:i/>
                    </w:rPr>
                  </m:ctrlPr>
                </m:eqArrPr>
                <m:e>
                  <m:sSub>
                    <m:sSubPr>
                      <m:ctrlPr>
                        <w:rPr>
                          <w:rFonts w:ascii="Cambria Math" w:hAnsi="Cambria Math" w:cstheme="majorHAnsi"/>
                          <w:i/>
                          <w:lang w:val="en-US"/>
                        </w:rPr>
                      </m:ctrlPr>
                    </m:sSubPr>
                    <m:e>
                      <m:r>
                        <m:rPr>
                          <m:nor/>
                        </m:rPr>
                        <w:rPr>
                          <w:rFonts w:asciiTheme="majorHAnsi" w:hAnsiTheme="majorHAnsi" w:cstheme="majorHAnsi"/>
                          <w:i/>
                          <w:lang w:val="en-US"/>
                        </w:rPr>
                        <m:t>H</m:t>
                      </m:r>
                    </m:e>
                    <m:sub>
                      <m:r>
                        <m:rPr>
                          <m:nor/>
                        </m:rPr>
                        <w:rPr>
                          <w:rFonts w:asciiTheme="majorHAnsi" w:hAnsiTheme="majorHAnsi" w:cstheme="majorHAnsi"/>
                          <w:i/>
                          <w:lang w:val="en-US"/>
                        </w:rPr>
                        <m:t>s</m:t>
                      </m:r>
                    </m:sub>
                  </m:sSub>
                  <m:d>
                    <m:dPr>
                      <m:ctrlPr>
                        <w:rPr>
                          <w:rFonts w:ascii="Cambria Math" w:hAnsi="Cambria Math" w:cstheme="majorHAnsi"/>
                          <w:i/>
                        </w:rPr>
                      </m:ctrlPr>
                    </m:dPr>
                    <m:e>
                      <m:r>
                        <m:rPr>
                          <m:nor/>
                        </m:rPr>
                        <w:rPr>
                          <w:rFonts w:asciiTheme="majorHAnsi" w:hAnsiTheme="majorHAnsi" w:cstheme="majorHAnsi"/>
                          <w:i/>
                          <w:iCs/>
                          <w:lang w:val="en-US"/>
                        </w:rPr>
                        <m:t>A</m:t>
                      </m:r>
                      <m:ctrlPr>
                        <w:rPr>
                          <w:rFonts w:ascii="Cambria Math" w:hAnsi="Cambria Math" w:cstheme="majorHAnsi"/>
                          <w:i/>
                          <w:lang w:val="en-US"/>
                        </w:rPr>
                      </m:ctrlPr>
                    </m:e>
                  </m:d>
                  <m:r>
                    <m:rPr>
                      <m:nor/>
                    </m:rPr>
                    <w:rPr>
                      <w:rFonts w:asciiTheme="majorHAnsi" w:hAnsiTheme="majorHAnsi" w:cstheme="majorHAnsi"/>
                      <w:lang w:val="en-US"/>
                    </w:rPr>
                    <m:t>= -</m:t>
                  </m:r>
                  <m:nary>
                    <m:naryPr>
                      <m:chr m:val="∑"/>
                      <m:limLoc m:val="undOvr"/>
                      <m:ctrlPr>
                        <w:rPr>
                          <w:rFonts w:ascii="Cambria Math" w:hAnsi="Cambria Math" w:cstheme="majorHAnsi"/>
                          <w:i/>
                          <w:lang w:val="en-US"/>
                        </w:rPr>
                      </m:ctrlPr>
                    </m:naryPr>
                    <m:sub>
                      <m:r>
                        <m:rPr>
                          <m:nor/>
                        </m:rPr>
                        <w:rPr>
                          <w:rFonts w:asciiTheme="majorHAnsi" w:hAnsiTheme="majorHAnsi" w:cstheme="majorHAnsi"/>
                          <w:i/>
                          <w:iCs/>
                          <w:lang w:val="en-US"/>
                        </w:rPr>
                        <m:t>i</m:t>
                      </m:r>
                      <m:r>
                        <m:rPr>
                          <m:nor/>
                        </m:rPr>
                        <w:rPr>
                          <w:rFonts w:asciiTheme="majorHAnsi" w:hAnsiTheme="majorHAnsi" w:cstheme="majorHAnsi"/>
                          <w:lang w:val="en-US"/>
                        </w:rPr>
                        <m:t>=1</m:t>
                      </m:r>
                    </m:sub>
                    <m:sup>
                      <m:r>
                        <m:rPr>
                          <m:nor/>
                        </m:rPr>
                        <w:rPr>
                          <w:rFonts w:asciiTheme="majorHAnsi" w:hAnsiTheme="majorHAnsi" w:cstheme="majorHAnsi"/>
                          <w:i/>
                          <w:iCs/>
                          <w:lang w:val="en-US"/>
                        </w:rPr>
                        <m:t>N</m:t>
                      </m:r>
                    </m:sup>
                    <m:e>
                      <m:r>
                        <m:rPr>
                          <m:nor/>
                        </m:rPr>
                        <w:rPr>
                          <w:rFonts w:asciiTheme="majorHAnsi" w:hAnsiTheme="majorHAnsi" w:cstheme="majorHAnsi"/>
                          <w:i/>
                          <w:iCs/>
                          <w:lang w:val="en-US"/>
                        </w:rPr>
                        <m:t>P</m:t>
                      </m:r>
                      <m:d>
                        <m:dPr>
                          <m:ctrlPr>
                            <w:rPr>
                              <w:rFonts w:ascii="Cambria Math" w:hAnsi="Cambria Math" w:cstheme="majorHAnsi"/>
                              <w:i/>
                              <w:lang w:val="en-US"/>
                            </w:rPr>
                          </m:ctrlPr>
                        </m:dPr>
                        <m:e>
                          <m:sSub>
                            <m:sSubPr>
                              <m:ctrlPr>
                                <w:rPr>
                                  <w:rFonts w:ascii="Cambria Math" w:hAnsi="Cambria Math" w:cstheme="majorHAnsi"/>
                                  <w:i/>
                                  <w:lang w:val="en-US"/>
                                </w:rPr>
                              </m:ctrlPr>
                            </m:sSubPr>
                            <m:e>
                              <m:r>
                                <m:rPr>
                                  <m:nor/>
                                </m:rPr>
                                <w:rPr>
                                  <w:rFonts w:asciiTheme="majorHAnsi" w:hAnsiTheme="majorHAnsi" w:cstheme="majorHAnsi"/>
                                  <w:i/>
                                  <w:lang w:val="en-US"/>
                                </w:rPr>
                                <m:t>a</m:t>
                              </m:r>
                            </m:e>
                            <m:sub>
                              <m:r>
                                <m:rPr>
                                  <m:nor/>
                                </m:rPr>
                                <w:rPr>
                                  <w:rFonts w:asciiTheme="majorHAnsi" w:hAnsiTheme="majorHAnsi" w:cstheme="majorHAnsi"/>
                                  <w:i/>
                                  <w:lang w:val="en-US"/>
                                </w:rPr>
                                <m:t>i</m:t>
                              </m:r>
                            </m:sub>
                          </m:sSub>
                        </m:e>
                      </m:d>
                      <m:r>
                        <m:rPr>
                          <m:nor/>
                        </m:rPr>
                        <w:rPr>
                          <w:rFonts w:asciiTheme="majorHAnsi" w:hAnsiTheme="majorHAnsi" w:cstheme="majorHAnsi"/>
                          <w:lang w:val="en-US"/>
                        </w:rPr>
                        <m:t>∙</m:t>
                      </m:r>
                      <m:func>
                        <m:funcPr>
                          <m:ctrlPr>
                            <w:rPr>
                              <w:rFonts w:ascii="Cambria Math" w:hAnsi="Cambria Math" w:cstheme="majorHAnsi"/>
                              <w:i/>
                              <w:lang w:val="en-US"/>
                            </w:rPr>
                          </m:ctrlPr>
                        </m:funcPr>
                        <m:fName>
                          <m:sSub>
                            <m:sSubPr>
                              <m:ctrlPr>
                                <w:rPr>
                                  <w:rFonts w:ascii="Cambria Math" w:hAnsi="Cambria Math" w:cstheme="majorHAnsi"/>
                                  <w:i/>
                                  <w:lang w:val="en-US"/>
                                </w:rPr>
                              </m:ctrlPr>
                            </m:sSubPr>
                            <m:e>
                              <m:r>
                                <m:rPr>
                                  <m:nor/>
                                </m:rPr>
                                <w:rPr>
                                  <w:rFonts w:asciiTheme="majorHAnsi" w:hAnsiTheme="majorHAnsi" w:cstheme="majorHAnsi"/>
                                  <w:lang w:val="en-US"/>
                                </w:rPr>
                                <m:t>log</m:t>
                              </m:r>
                            </m:e>
                            <m:sub>
                              <m:r>
                                <m:rPr>
                                  <m:nor/>
                                </m:rPr>
                                <w:rPr>
                                  <w:rFonts w:asciiTheme="majorHAnsi" w:hAnsiTheme="majorHAnsi" w:cstheme="majorHAnsi"/>
                                  <w:lang w:val="en-US"/>
                                </w:rPr>
                                <m:t>2</m:t>
                              </m:r>
                            </m:sub>
                          </m:sSub>
                        </m:fName>
                        <m:e>
                          <m:r>
                            <m:rPr>
                              <m:nor/>
                            </m:rPr>
                            <w:rPr>
                              <w:rFonts w:asciiTheme="majorHAnsi" w:hAnsiTheme="majorHAnsi" w:cstheme="majorHAnsi"/>
                              <w:i/>
                              <w:iCs/>
                              <w:lang w:val="en-US"/>
                            </w:rPr>
                            <m:t>P</m:t>
                          </m:r>
                          <m:d>
                            <m:dPr>
                              <m:ctrlPr>
                                <w:rPr>
                                  <w:rFonts w:ascii="Cambria Math" w:hAnsi="Cambria Math" w:cstheme="majorHAnsi"/>
                                  <w:i/>
                                  <w:lang w:val="en-US"/>
                                </w:rPr>
                              </m:ctrlPr>
                            </m:dPr>
                            <m:e>
                              <m:sSub>
                                <m:sSubPr>
                                  <m:ctrlPr>
                                    <w:rPr>
                                      <w:rFonts w:ascii="Cambria Math" w:hAnsi="Cambria Math" w:cstheme="majorHAnsi"/>
                                      <w:i/>
                                      <w:lang w:val="en-US"/>
                                    </w:rPr>
                                  </m:ctrlPr>
                                </m:sSubPr>
                                <m:e>
                                  <m:r>
                                    <m:rPr>
                                      <m:nor/>
                                    </m:rPr>
                                    <w:rPr>
                                      <w:rFonts w:asciiTheme="majorHAnsi" w:hAnsiTheme="majorHAnsi" w:cstheme="majorHAnsi"/>
                                      <w:i/>
                                      <w:lang w:val="en-US"/>
                                    </w:rPr>
                                    <m:t>a</m:t>
                                  </m:r>
                                </m:e>
                                <m:sub>
                                  <m:r>
                                    <m:rPr>
                                      <m:nor/>
                                    </m:rPr>
                                    <w:rPr>
                                      <w:rFonts w:asciiTheme="majorHAnsi" w:hAnsiTheme="majorHAnsi" w:cstheme="majorHAnsi"/>
                                      <w:i/>
                                      <w:lang w:val="en-US"/>
                                    </w:rPr>
                                    <m:t>i</m:t>
                                  </m:r>
                                </m:sub>
                              </m:sSub>
                            </m:e>
                          </m:d>
                        </m:e>
                      </m:func>
                    </m:e>
                  </m:nary>
                  <m:r>
                    <m:rPr>
                      <m:nor/>
                    </m:rPr>
                    <w:rPr>
                      <w:rFonts w:asciiTheme="majorHAnsi" w:hAnsiTheme="majorHAnsi" w:cstheme="majorHAnsi"/>
                      <w:lang w:val="en-US"/>
                    </w:rPr>
                    <m:t xml:space="preserve">, </m:t>
                  </m:r>
                  <m:r>
                    <w:rPr>
                      <w:rFonts w:ascii="Cambria Math" w:hAnsi="Cambria Math" w:cstheme="majorHAnsi"/>
                      <w:lang w:val="en-US"/>
                    </w:rPr>
                    <m:t>#</m:t>
                  </m:r>
                  <m:r>
                    <m:rPr>
                      <m:nor/>
                    </m:rPr>
                    <w:rPr>
                      <w:rFonts w:asciiTheme="majorHAnsi" w:hAnsiTheme="majorHAnsi" w:cstheme="majorHAnsi"/>
                      <w:lang w:val="en-US"/>
                    </w:rPr>
                    <m:t>(1.3)</m:t>
                  </m:r>
                </m:e>
              </m:eqArr>
              <m:r>
                <w:rPr>
                  <w:rFonts w:ascii="Cambria Math" w:hAnsi="Cambria Math" w:cstheme="majorHAnsi"/>
                  <w:lang w:val="en-US"/>
                </w:rPr>
                <m:t xml:space="preserve"> </m:t>
              </m:r>
            </m:e>
          </m:eqArr>
        </m:oMath>
      </m:oMathPara>
    </w:p>
    <w:p w14:paraId="718F60B0" w14:textId="7B643EB4" w:rsidR="00E45AA2" w:rsidRDefault="00E45AA2" w:rsidP="007E22FD">
      <w:r w:rsidRPr="00E45AA2">
        <w:t>Энтропия измеряется в битах. Максимальное значение энтропии достигается тогда, когда все символы алфавита появляются с одинаковой вероятностью.</w:t>
      </w:r>
    </w:p>
    <w:p w14:paraId="2EE8F69A" w14:textId="68AB363C" w:rsidR="00E45AA2" w:rsidRDefault="00167653" w:rsidP="007E22FD">
      <w:r w:rsidRPr="00167653">
        <w:t>С физической точки зрения энтропия алфавита показывает, какое количество информации приходится в среднем на один символ алфавита.</w:t>
      </w:r>
    </w:p>
    <w:p w14:paraId="2B89A648" w14:textId="62AAF82A" w:rsidR="00167653" w:rsidRDefault="00167653" w:rsidP="007E22FD">
      <w:r w:rsidRPr="00167653">
        <w:lastRenderedPageBreak/>
        <w:t>Частным случаем энтропии Шеннона считается энтропия Хартли. Дополнительным условием при этом является то, что все вероятности одинаковы и постоянны для всех символов алфавита.</w:t>
      </w:r>
      <w:r w:rsidR="00082630">
        <w:t xml:space="preserve"> </w:t>
      </w:r>
      <w:r w:rsidR="00082630" w:rsidRPr="00082630">
        <w:t>С учетом этого формулу (</w:t>
      </w:r>
      <w:r w:rsidR="00082630">
        <w:t>1</w:t>
      </w:r>
      <w:r w:rsidR="00082630" w:rsidRPr="00082630">
        <w:t>.</w:t>
      </w:r>
      <w:r w:rsidR="002407F1" w:rsidRPr="001170C5">
        <w:t>2</w:t>
      </w:r>
      <w:r w:rsidR="00082630" w:rsidRPr="00082630">
        <w:t>) можно преобразовать к виду:</w:t>
      </w:r>
    </w:p>
    <w:p w14:paraId="3A061457" w14:textId="79141228" w:rsidR="00082630" w:rsidRPr="00452BFD" w:rsidRDefault="00000000" w:rsidP="007E22FD">
      <w:pPr>
        <w:spacing w:before="240" w:after="240"/>
        <w:ind w:firstLine="3544"/>
        <w:rPr>
          <w:rFonts w:eastAsiaTheme="minorEastAsia"/>
          <w:i/>
        </w:rPr>
      </w:pPr>
      <m:oMathPara>
        <m:oMathParaPr>
          <m:jc m:val="right"/>
        </m:oMathParaPr>
        <m:oMath>
          <m:eqArr>
            <m:eqArrPr>
              <m:maxDist m:val="1"/>
              <m:ctrlPr>
                <w:rPr>
                  <w:rFonts w:ascii="Cambria Math" w:hAnsi="Cambria Math" w:cstheme="majorHAnsi"/>
                  <w:i/>
                </w:rPr>
              </m:ctrlPr>
            </m:eqArrPr>
            <m:e>
              <m:eqArr>
                <m:eqArrPr>
                  <m:maxDist m:val="1"/>
                  <m:ctrlPr>
                    <w:rPr>
                      <w:rFonts w:ascii="Cambria Math" w:hAnsi="Cambria Math" w:cstheme="majorHAnsi"/>
                      <w:i/>
                    </w:rPr>
                  </m:ctrlPr>
                </m:eqArrPr>
                <m:e>
                  <m:sSub>
                    <m:sSubPr>
                      <m:ctrlPr>
                        <w:rPr>
                          <w:rFonts w:ascii="Cambria Math" w:hAnsi="Cambria Math" w:cstheme="majorHAnsi"/>
                          <w:i/>
                          <w:lang w:val="en-US"/>
                        </w:rPr>
                      </m:ctrlPr>
                    </m:sSubPr>
                    <m:e>
                      <m:r>
                        <m:rPr>
                          <m:nor/>
                        </m:rPr>
                        <w:rPr>
                          <w:rFonts w:asciiTheme="majorHAnsi" w:hAnsiTheme="majorHAnsi" w:cstheme="majorHAnsi"/>
                          <w:i/>
                          <w:lang w:val="en-US"/>
                        </w:rPr>
                        <m:t>H</m:t>
                      </m:r>
                    </m:e>
                    <m:sub>
                      <m:r>
                        <m:rPr>
                          <m:nor/>
                        </m:rPr>
                        <w:rPr>
                          <w:rFonts w:asciiTheme="majorHAnsi" w:hAnsiTheme="majorHAnsi" w:cstheme="majorHAnsi"/>
                          <w:i/>
                          <w:lang w:val="en-US"/>
                        </w:rPr>
                        <m:t>Ch</m:t>
                      </m:r>
                    </m:sub>
                  </m:sSub>
                  <m:d>
                    <m:dPr>
                      <m:ctrlPr>
                        <w:rPr>
                          <w:rFonts w:ascii="Cambria Math" w:hAnsi="Cambria Math" w:cstheme="majorHAnsi"/>
                          <w:i/>
                          <w:lang w:val="en-US"/>
                        </w:rPr>
                      </m:ctrlPr>
                    </m:dPr>
                    <m:e>
                      <m:r>
                        <m:rPr>
                          <m:nor/>
                        </m:rPr>
                        <w:rPr>
                          <w:rFonts w:asciiTheme="majorHAnsi" w:hAnsiTheme="majorHAnsi" w:cstheme="majorHAnsi"/>
                          <w:i/>
                          <w:iCs/>
                          <w:lang w:val="en-US"/>
                        </w:rPr>
                        <m:t>A</m:t>
                      </m:r>
                    </m:e>
                  </m:d>
                  <m:r>
                    <m:rPr>
                      <m:nor/>
                    </m:rPr>
                    <w:rPr>
                      <w:rFonts w:asciiTheme="majorHAnsi" w:hAnsiTheme="majorHAnsi" w:cstheme="majorHAnsi"/>
                    </w:rPr>
                    <m:t>=</m:t>
                  </m:r>
                  <m:r>
                    <m:rPr>
                      <m:nor/>
                    </m:rPr>
                    <w:rPr>
                      <w:rFonts w:asciiTheme="majorHAnsi" w:hAnsiTheme="majorHAnsi" w:cstheme="majorHAnsi"/>
                      <w:lang w:val="en-US"/>
                    </w:rPr>
                    <m:t>lo</m:t>
                  </m:r>
                  <m:sSub>
                    <m:sSubPr>
                      <m:ctrlPr>
                        <w:rPr>
                          <w:rFonts w:ascii="Cambria Math" w:hAnsi="Cambria Math" w:cstheme="majorHAnsi"/>
                          <w:i/>
                          <w:lang w:val="en-US"/>
                        </w:rPr>
                      </m:ctrlPr>
                    </m:sSubPr>
                    <m:e>
                      <m:r>
                        <m:rPr>
                          <m:nor/>
                        </m:rPr>
                        <w:rPr>
                          <w:rFonts w:asciiTheme="majorHAnsi" w:hAnsiTheme="majorHAnsi" w:cstheme="majorHAnsi"/>
                          <w:lang w:val="en-US"/>
                        </w:rPr>
                        <m:t>g</m:t>
                      </m:r>
                    </m:e>
                    <m:sub>
                      <m:r>
                        <m:rPr>
                          <m:nor/>
                        </m:rPr>
                        <w:rPr>
                          <w:rFonts w:asciiTheme="majorHAnsi" w:hAnsiTheme="majorHAnsi" w:cstheme="majorHAnsi"/>
                        </w:rPr>
                        <m:t>2</m:t>
                      </m:r>
                    </m:sub>
                  </m:sSub>
                  <m:r>
                    <m:rPr>
                      <m:nor/>
                    </m:rPr>
                    <w:rPr>
                      <w:rFonts w:asciiTheme="majorHAnsi" w:hAnsiTheme="majorHAnsi" w:cstheme="majorHAnsi"/>
                      <w:i/>
                      <w:iCs/>
                      <w:lang w:val="en-US"/>
                    </w:rPr>
                    <m:t>N</m:t>
                  </m:r>
                  <m:r>
                    <m:rPr>
                      <m:nor/>
                    </m:rPr>
                    <w:rPr>
                      <w:rFonts w:ascii="Cambria Math" w:hAnsiTheme="majorHAnsi" w:cstheme="majorHAnsi"/>
                    </w:rPr>
                    <m:t xml:space="preserve"> </m:t>
                  </m:r>
                  <m:r>
                    <m:rPr>
                      <m:nor/>
                    </m:rPr>
                    <w:rPr>
                      <w:rFonts w:asciiTheme="majorHAnsi" w:hAnsiTheme="majorHAnsi" w:cstheme="majorHAnsi"/>
                    </w:rPr>
                    <m:t>,</m:t>
                  </m:r>
                  <m:r>
                    <w:rPr>
                      <w:rFonts w:ascii="Cambria Math" w:hAnsi="Cambria Math" w:cstheme="majorHAnsi"/>
                    </w:rPr>
                    <m:t>#</m:t>
                  </m:r>
                  <m:r>
                    <m:rPr>
                      <m:nor/>
                    </m:rPr>
                    <w:rPr>
                      <w:rFonts w:asciiTheme="majorHAnsi" w:hAnsiTheme="majorHAnsi" w:cstheme="majorHAnsi"/>
                    </w:rPr>
                    <m:t>(1.4)</m:t>
                  </m:r>
                </m:e>
              </m:eqArr>
              <m:r>
                <w:rPr>
                  <w:rFonts w:ascii="Cambria Math" w:hAnsi="Cambria Math" w:cstheme="majorHAnsi"/>
                </w:rPr>
                <m:t xml:space="preserve"> </m:t>
              </m:r>
            </m:e>
          </m:eqArr>
        </m:oMath>
      </m:oMathPara>
    </w:p>
    <w:p w14:paraId="26D0AEBD" w14:textId="0C972400" w:rsidR="00082630" w:rsidRPr="00E45AA2" w:rsidRDefault="00452BFD" w:rsidP="007E22FD">
      <w:r w:rsidRPr="00452BFD">
        <w:t xml:space="preserve">Таким образом, чем больше размер алфавита, тем больше информации содержится в каждом символе сообщения при равномерном распределении вероятностей. </w:t>
      </w:r>
    </w:p>
    <w:p w14:paraId="1B460262" w14:textId="22DBE946" w:rsidR="009F6ABD" w:rsidRDefault="009F6ABD" w:rsidP="007E22FD">
      <w:pPr>
        <w:pStyle w:val="110"/>
      </w:pPr>
      <w:bookmarkStart w:id="7" w:name="_Toc223771842"/>
      <w:r>
        <w:t>1</w:t>
      </w:r>
      <w:r w:rsidRPr="005C1383">
        <w:t>.</w:t>
      </w:r>
      <w:r w:rsidR="002407F1">
        <w:t>5</w:t>
      </w:r>
      <w:r w:rsidRPr="005C1383">
        <w:t xml:space="preserve"> </w:t>
      </w:r>
      <w:r w:rsidRPr="009F6ABD">
        <w:t>Количество информации в сообщении</w:t>
      </w:r>
      <w:bookmarkEnd w:id="7"/>
    </w:p>
    <w:p w14:paraId="43E2696F" w14:textId="77777777" w:rsidR="00452BFD" w:rsidRDefault="00452BFD" w:rsidP="007E22FD">
      <w:r w:rsidRPr="00641474">
        <w:t xml:space="preserve">Сообщение </w:t>
      </w:r>
      <w:proofErr w:type="spellStart"/>
      <w:r w:rsidRPr="00641474">
        <w:rPr>
          <w:i/>
          <w:iCs/>
        </w:rPr>
        <w:t>Х</w:t>
      </w:r>
      <w:r w:rsidRPr="00641474">
        <w:rPr>
          <w:i/>
          <w:iCs/>
          <w:vertAlign w:val="subscript"/>
        </w:rPr>
        <w:t>k</w:t>
      </w:r>
      <w:proofErr w:type="spellEnd"/>
      <w:r w:rsidRPr="00641474">
        <w:t xml:space="preserve">, которое состоит из </w:t>
      </w:r>
      <w:r w:rsidRPr="00641474">
        <w:rPr>
          <w:i/>
          <w:iCs/>
        </w:rPr>
        <w:t>k</w:t>
      </w:r>
      <w:r w:rsidRPr="00641474">
        <w:t xml:space="preserve"> символов, должно характеризоваться определенным количеством информации </w:t>
      </w:r>
      <w:r w:rsidRPr="00641474">
        <w:rPr>
          <w:i/>
          <w:iCs/>
        </w:rPr>
        <w:t>I</w:t>
      </w:r>
      <w:r w:rsidRPr="00641474">
        <w:t>(</w:t>
      </w:r>
      <w:proofErr w:type="spellStart"/>
      <w:r w:rsidRPr="00641474">
        <w:rPr>
          <w:i/>
          <w:iCs/>
        </w:rPr>
        <w:t>Х</w:t>
      </w:r>
      <w:r w:rsidRPr="00641474">
        <w:rPr>
          <w:i/>
          <w:iCs/>
          <w:vertAlign w:val="subscript"/>
        </w:rPr>
        <w:t>k</w:t>
      </w:r>
      <w:proofErr w:type="spellEnd"/>
      <w:r w:rsidRPr="00641474">
        <w:t>):</w:t>
      </w:r>
    </w:p>
    <w:p w14:paraId="5FF3ABF4" w14:textId="0C34BCA1" w:rsidR="00452BFD" w:rsidRPr="007C4EC6" w:rsidRDefault="00000000" w:rsidP="00D35CAC">
      <w:pPr>
        <w:spacing w:before="280" w:after="280"/>
        <w:ind w:firstLine="0"/>
        <w:rPr>
          <w:rFonts w:eastAsiaTheme="minorEastAsia"/>
        </w:rPr>
      </w:pPr>
      <m:oMathPara>
        <m:oMath>
          <m:eqArr>
            <m:eqArrPr>
              <m:maxDist m:val="1"/>
              <m:ctrlPr>
                <w:rPr>
                  <w:rFonts w:ascii="Cambria Math" w:hAnsi="Cambria Math" w:cstheme="majorHAnsi"/>
                  <w:i/>
                </w:rPr>
              </m:ctrlPr>
            </m:eqArrPr>
            <m:e>
              <m:r>
                <m:rPr>
                  <m:nor/>
                </m:rPr>
                <w:rPr>
                  <w:rFonts w:asciiTheme="majorHAnsi" w:hAnsiTheme="majorHAnsi" w:cstheme="majorHAnsi"/>
                  <w:i/>
                  <w:iCs/>
                  <w:lang w:val="en-US"/>
                </w:rPr>
                <m:t>I</m:t>
              </m:r>
              <m:d>
                <m:dPr>
                  <m:ctrlPr>
                    <w:rPr>
                      <w:rFonts w:ascii="Cambria Math" w:hAnsi="Cambria Math" w:cstheme="majorHAnsi"/>
                      <w:i/>
                    </w:rPr>
                  </m:ctrlPr>
                </m:dPr>
                <m:e>
                  <m:sSub>
                    <m:sSubPr>
                      <m:ctrlPr>
                        <w:rPr>
                          <w:rFonts w:ascii="Cambria Math" w:hAnsi="Cambria Math" w:cstheme="majorHAnsi"/>
                          <w:i/>
                          <w:lang w:val="en-US"/>
                        </w:rPr>
                      </m:ctrlPr>
                    </m:sSubPr>
                    <m:e>
                      <m:r>
                        <m:rPr>
                          <m:nor/>
                        </m:rPr>
                        <w:rPr>
                          <w:rFonts w:asciiTheme="majorHAnsi" w:hAnsiTheme="majorHAnsi" w:cstheme="majorHAnsi"/>
                          <w:i/>
                          <w:lang w:val="en-US"/>
                        </w:rPr>
                        <m:t>X</m:t>
                      </m:r>
                    </m:e>
                    <m:sub>
                      <m:r>
                        <m:rPr>
                          <m:nor/>
                        </m:rPr>
                        <w:rPr>
                          <w:rFonts w:asciiTheme="majorHAnsi" w:hAnsiTheme="majorHAnsi" w:cstheme="majorHAnsi"/>
                          <w:i/>
                          <w:lang w:val="en-US"/>
                        </w:rPr>
                        <m:t>k</m:t>
                      </m:r>
                    </m:sub>
                  </m:sSub>
                  <m:ctrlPr>
                    <w:rPr>
                      <w:rFonts w:ascii="Cambria Math" w:hAnsi="Cambria Math" w:cstheme="majorHAnsi"/>
                      <w:i/>
                      <w:lang w:val="en-US"/>
                    </w:rPr>
                  </m:ctrlPr>
                </m:e>
              </m:d>
              <m:r>
                <m:rPr>
                  <m:nor/>
                </m:rPr>
                <w:rPr>
                  <w:rFonts w:asciiTheme="majorHAnsi" w:hAnsiTheme="majorHAnsi" w:cstheme="majorHAnsi"/>
                </w:rPr>
                <m:t xml:space="preserve">= </m:t>
              </m:r>
              <m:r>
                <m:rPr>
                  <m:nor/>
                </m:rPr>
                <w:rPr>
                  <w:rFonts w:asciiTheme="majorHAnsi" w:hAnsiTheme="majorHAnsi" w:cstheme="majorHAnsi"/>
                  <w:i/>
                  <w:iCs/>
                  <w:lang w:val="en-US"/>
                </w:rPr>
                <m:t>H</m:t>
              </m:r>
              <m:d>
                <m:dPr>
                  <m:ctrlPr>
                    <w:rPr>
                      <w:rFonts w:ascii="Cambria Math" w:hAnsi="Cambria Math" w:cstheme="majorHAnsi"/>
                      <w:i/>
                      <w:lang w:val="en-US"/>
                    </w:rPr>
                  </m:ctrlPr>
                </m:dPr>
                <m:e>
                  <m:r>
                    <m:rPr>
                      <m:nor/>
                    </m:rPr>
                    <w:rPr>
                      <w:rFonts w:asciiTheme="majorHAnsi" w:hAnsiTheme="majorHAnsi" w:cstheme="majorHAnsi"/>
                      <w:i/>
                      <w:iCs/>
                      <w:lang w:val="en-US"/>
                    </w:rPr>
                    <m:t>A</m:t>
                  </m:r>
                </m:e>
              </m:d>
              <m:r>
                <m:rPr>
                  <m:nor/>
                </m:rPr>
                <w:rPr>
                  <w:rFonts w:asciiTheme="majorHAnsi" w:hAnsiTheme="majorHAnsi" w:cstheme="majorHAnsi"/>
                </w:rPr>
                <m:t>∙</m:t>
              </m:r>
              <m:r>
                <m:rPr>
                  <m:nor/>
                </m:rPr>
                <w:rPr>
                  <w:rFonts w:asciiTheme="majorHAnsi" w:hAnsiTheme="majorHAnsi" w:cstheme="majorHAnsi"/>
                  <w:i/>
                  <w:iCs/>
                  <w:lang w:val="en-US"/>
                </w:rPr>
                <m:t>k</m:t>
              </m:r>
              <m:r>
                <m:rPr>
                  <m:nor/>
                </m:rPr>
                <w:rPr>
                  <w:rFonts w:ascii="Cambria Math" w:hAnsiTheme="majorHAnsi" w:cstheme="majorHAnsi"/>
                </w:rPr>
                <m:t xml:space="preserve"> </m:t>
              </m:r>
              <m:r>
                <m:rPr>
                  <m:nor/>
                </m:rPr>
                <w:rPr>
                  <w:rFonts w:asciiTheme="majorHAnsi" w:hAnsiTheme="majorHAnsi" w:cstheme="majorHAnsi"/>
                </w:rPr>
                <m:t>,</m:t>
              </m:r>
              <m:r>
                <w:rPr>
                  <w:rFonts w:ascii="Cambria Math" w:hAnsi="Cambria Math" w:cstheme="majorHAnsi"/>
                </w:rPr>
                <m:t>#</m:t>
              </m:r>
              <m:d>
                <m:dPr>
                  <m:ctrlPr>
                    <w:rPr>
                      <w:rFonts w:ascii="Cambria Math" w:hAnsi="Cambria Math" w:cstheme="majorHAnsi"/>
                      <w:i/>
                    </w:rPr>
                  </m:ctrlPr>
                </m:dPr>
                <m:e>
                  <m:r>
                    <m:rPr>
                      <m:nor/>
                    </m:rPr>
                    <w:rPr>
                      <w:rFonts w:asciiTheme="majorHAnsi" w:hAnsiTheme="majorHAnsi" w:cstheme="majorHAnsi"/>
                    </w:rPr>
                    <m:t>1.5</m:t>
                  </m:r>
                  <m:ctrlPr>
                    <w:rPr>
                      <w:rFonts w:ascii="Cambria Math" w:hAnsi="Cambria Math" w:cstheme="majorHAnsi"/>
                      <w:i/>
                      <w:lang w:val="en-US"/>
                    </w:rPr>
                  </m:ctrlPr>
                </m:e>
              </m:d>
            </m:e>
          </m:eqArr>
        </m:oMath>
      </m:oMathPara>
    </w:p>
    <w:p w14:paraId="2218874F" w14:textId="77777777" w:rsidR="00452BFD" w:rsidRPr="00EA6F22" w:rsidRDefault="00452BFD" w:rsidP="007E22FD">
      <w:r w:rsidRPr="00641474">
        <w:t xml:space="preserve">Здесь </w:t>
      </w:r>
      <w:r w:rsidRPr="00641474">
        <w:rPr>
          <w:i/>
          <w:iCs/>
        </w:rPr>
        <w:t>Н</w:t>
      </w:r>
      <w:r w:rsidRPr="00641474">
        <w:t>(</w:t>
      </w:r>
      <w:r w:rsidRPr="00641474">
        <w:rPr>
          <w:i/>
          <w:iCs/>
        </w:rPr>
        <w:t>А</w:t>
      </w:r>
      <w:r w:rsidRPr="00641474">
        <w:t xml:space="preserve">) – энтропия алфавита с соответствующим распределением вероятностей </w:t>
      </w:r>
      <w:r w:rsidRPr="00641474">
        <w:rPr>
          <w:i/>
          <w:iCs/>
        </w:rPr>
        <w:t>р</w:t>
      </w:r>
      <w:r w:rsidRPr="00641474">
        <w:t>(</w:t>
      </w:r>
      <w:proofErr w:type="spellStart"/>
      <w:r w:rsidRPr="00641474">
        <w:rPr>
          <w:i/>
          <w:iCs/>
        </w:rPr>
        <w:t>а</w:t>
      </w:r>
      <w:r w:rsidRPr="00641474">
        <w:rPr>
          <w:i/>
          <w:iCs/>
          <w:vertAlign w:val="subscript"/>
        </w:rPr>
        <w:t>i</w:t>
      </w:r>
      <w:proofErr w:type="spellEnd"/>
      <w:r w:rsidRPr="00641474">
        <w:t>).</w:t>
      </w:r>
    </w:p>
    <w:p w14:paraId="220BA91C" w14:textId="71143BBA" w:rsidR="00452BFD" w:rsidRPr="0034138B" w:rsidRDefault="00452BFD" w:rsidP="007E22FD">
      <w:r w:rsidRPr="00B67B84">
        <w:t xml:space="preserve">Если вероятность ошибки в ДСК отлична от 0, переданное сообщение может содержать ошибки: </w:t>
      </w:r>
      <w:proofErr w:type="spellStart"/>
      <w:r w:rsidRPr="00B67B84">
        <w:rPr>
          <w:i/>
          <w:iCs/>
        </w:rPr>
        <w:t>Х</w:t>
      </w:r>
      <w:r w:rsidRPr="00B67B84">
        <w:rPr>
          <w:i/>
          <w:iCs/>
          <w:vertAlign w:val="subscript"/>
        </w:rPr>
        <w:t>k</w:t>
      </w:r>
      <w:proofErr w:type="spellEnd"/>
      <w:r w:rsidRPr="00B67B84">
        <w:t xml:space="preserve"> </w:t>
      </w:r>
      <w:r w:rsidRPr="00B67B84">
        <w:rPr>
          <w:i/>
          <w:iCs/>
        </w:rPr>
        <w:t>≠</w:t>
      </w:r>
      <w:r w:rsidRPr="00B67B84">
        <w:t xml:space="preserve"> </w:t>
      </w:r>
      <w:proofErr w:type="spellStart"/>
      <w:r w:rsidRPr="00B67B84">
        <w:rPr>
          <w:i/>
          <w:iCs/>
        </w:rPr>
        <w:t>Yk</w:t>
      </w:r>
      <w:proofErr w:type="spellEnd"/>
      <w:r w:rsidRPr="00B67B84">
        <w:t xml:space="preserve">. Количество информации в таком сообщении при его передаче по ДСК будет определяться не энтропией двоичного алфавита (в соответствии с выражением (1.5)), а эффективной энтропией </w:t>
      </w:r>
      <w:proofErr w:type="spellStart"/>
      <w:r w:rsidRPr="00B67B84">
        <w:rPr>
          <w:i/>
          <w:iCs/>
        </w:rPr>
        <w:t>H</w:t>
      </w:r>
      <w:r w:rsidRPr="00B67B84">
        <w:rPr>
          <w:i/>
          <w:iCs/>
          <w:vertAlign w:val="subscript"/>
        </w:rPr>
        <w:t>е</w:t>
      </w:r>
      <w:proofErr w:type="spellEnd"/>
      <w:r w:rsidRPr="00B67B84">
        <w:t>(</w:t>
      </w:r>
      <w:r w:rsidRPr="00B67B84">
        <w:rPr>
          <w:i/>
          <w:iCs/>
        </w:rPr>
        <w:t>A</w:t>
      </w:r>
      <w:r w:rsidRPr="00B67B84">
        <w:t>) алфавита или пропускной способностью канала</w:t>
      </w:r>
      <w:r w:rsidR="0034138B" w:rsidRPr="0034138B">
        <w:t>:</w:t>
      </w:r>
    </w:p>
    <w:p w14:paraId="34634E9F" w14:textId="5E351AB8" w:rsidR="00452BFD" w:rsidRPr="00B67B84" w:rsidRDefault="00000000" w:rsidP="007E22FD">
      <w:pPr>
        <w:spacing w:before="280" w:after="280"/>
        <w:rPr>
          <w:rFonts w:eastAsiaTheme="minorEastAsia"/>
          <w:lang w:val="en-US"/>
        </w:rPr>
      </w:pPr>
      <m:oMathPara>
        <m:oMath>
          <m:eqArr>
            <m:eqArrPr>
              <m:maxDist m:val="1"/>
              <m:ctrlPr>
                <w:rPr>
                  <w:rFonts w:ascii="Cambria Math" w:hAnsi="Cambria Math" w:cstheme="majorHAnsi"/>
                  <w:i/>
                </w:rPr>
              </m:ctrlPr>
            </m:eqArrPr>
            <m:e>
              <m:sSub>
                <m:sSubPr>
                  <m:ctrlPr>
                    <w:rPr>
                      <w:rFonts w:ascii="Cambria Math" w:hAnsi="Cambria Math" w:cstheme="majorHAnsi"/>
                      <w:i/>
                      <w:lang w:val="en-US"/>
                    </w:rPr>
                  </m:ctrlPr>
                </m:sSubPr>
                <m:e>
                  <m:r>
                    <m:rPr>
                      <m:nor/>
                    </m:rPr>
                    <w:rPr>
                      <w:rFonts w:asciiTheme="majorHAnsi" w:hAnsiTheme="majorHAnsi" w:cstheme="majorHAnsi"/>
                      <w:i/>
                      <w:lang w:val="en-US"/>
                    </w:rPr>
                    <m:t>H</m:t>
                  </m:r>
                </m:e>
                <m:sub>
                  <m:r>
                    <m:rPr>
                      <m:nor/>
                    </m:rPr>
                    <w:rPr>
                      <w:rFonts w:asciiTheme="majorHAnsi" w:hAnsiTheme="majorHAnsi" w:cstheme="majorHAnsi"/>
                      <w:i/>
                      <w:lang w:val="en-US"/>
                    </w:rPr>
                    <m:t>e</m:t>
                  </m:r>
                </m:sub>
              </m:sSub>
              <m:d>
                <m:dPr>
                  <m:ctrlPr>
                    <w:rPr>
                      <w:rFonts w:ascii="Cambria Math" w:hAnsi="Cambria Math" w:cstheme="majorHAnsi"/>
                      <w:i/>
                    </w:rPr>
                  </m:ctrlPr>
                </m:dPr>
                <m:e>
                  <m:r>
                    <m:rPr>
                      <m:nor/>
                    </m:rPr>
                    <w:rPr>
                      <w:rFonts w:asciiTheme="majorHAnsi" w:hAnsiTheme="majorHAnsi" w:cstheme="majorHAnsi"/>
                      <w:i/>
                      <w:iCs/>
                      <w:lang w:val="en-US"/>
                    </w:rPr>
                    <m:t>A</m:t>
                  </m:r>
                  <m:ctrlPr>
                    <w:rPr>
                      <w:rFonts w:ascii="Cambria Math" w:hAnsi="Cambria Math" w:cstheme="majorHAnsi"/>
                      <w:i/>
                      <w:lang w:val="en-US"/>
                    </w:rPr>
                  </m:ctrlPr>
                </m:e>
              </m:d>
              <m:r>
                <m:rPr>
                  <m:nor/>
                </m:rPr>
                <w:rPr>
                  <w:rFonts w:asciiTheme="majorHAnsi" w:hAnsiTheme="majorHAnsi" w:cstheme="majorHAnsi"/>
                </w:rPr>
                <m:t>=</m:t>
              </m:r>
              <m:r>
                <m:rPr>
                  <m:nor/>
                </m:rPr>
                <w:rPr>
                  <w:rFonts w:asciiTheme="majorHAnsi" w:hAnsiTheme="majorHAnsi" w:cstheme="majorHAnsi"/>
                  <w:lang w:val="en-US"/>
                </w:rPr>
                <m:t xml:space="preserve"> 1-</m:t>
              </m:r>
              <m:r>
                <m:rPr>
                  <m:nor/>
                </m:rPr>
                <w:rPr>
                  <w:rFonts w:asciiTheme="majorHAnsi" w:hAnsiTheme="majorHAnsi" w:cstheme="majorHAnsi"/>
                  <w:i/>
                  <w:iCs/>
                  <w:lang w:val="en-US"/>
                </w:rPr>
                <m:t>H</m:t>
              </m:r>
              <m:d>
                <m:dPr>
                  <m:endChr m:val="|"/>
                  <m:ctrlPr>
                    <w:rPr>
                      <w:rFonts w:ascii="Cambria Math" w:hAnsi="Cambria Math" w:cstheme="majorHAnsi"/>
                      <w:i/>
                      <w:lang w:val="en-US"/>
                    </w:rPr>
                  </m:ctrlPr>
                </m:dPr>
                <m:e>
                  <m:r>
                    <m:rPr>
                      <m:nor/>
                    </m:rPr>
                    <w:rPr>
                      <w:rFonts w:asciiTheme="majorHAnsi" w:hAnsiTheme="majorHAnsi" w:cstheme="majorHAnsi"/>
                      <w:i/>
                      <w:iCs/>
                      <w:lang w:val="en-US"/>
                    </w:rPr>
                    <m:t>Y</m:t>
                  </m:r>
                  <m:r>
                    <m:rPr>
                      <m:nor/>
                    </m:rPr>
                    <w:rPr>
                      <w:rFonts w:asciiTheme="majorHAnsi" w:hAnsiTheme="majorHAnsi" w:cstheme="majorHAnsi"/>
                      <w:lang w:val="en-US"/>
                    </w:rPr>
                    <m:t xml:space="preserve"> </m:t>
                  </m:r>
                </m:e>
              </m:d>
              <m:r>
                <m:rPr>
                  <m:nor/>
                </m:rPr>
                <w:rPr>
                  <w:rFonts w:asciiTheme="majorHAnsi" w:hAnsiTheme="majorHAnsi" w:cstheme="majorHAnsi"/>
                </w:rPr>
                <m:t xml:space="preserve"> </m:t>
              </m:r>
              <m:r>
                <m:rPr>
                  <m:nor/>
                </m:rPr>
                <w:rPr>
                  <w:rFonts w:asciiTheme="majorHAnsi" w:hAnsiTheme="majorHAnsi" w:cstheme="majorHAnsi"/>
                  <w:i/>
                  <w:iCs/>
                  <w:lang w:val="en-US"/>
                </w:rPr>
                <m:t>X</m:t>
              </m:r>
              <m:r>
                <m:rPr>
                  <m:nor/>
                </m:rPr>
                <w:rPr>
                  <w:rFonts w:asciiTheme="majorHAnsi" w:hAnsiTheme="majorHAnsi" w:cstheme="majorHAnsi"/>
                  <w:lang w:val="en-US"/>
                </w:rPr>
                <m:t>)</m:t>
              </m:r>
              <m:r>
                <m:rPr>
                  <m:nor/>
                </m:rPr>
                <w:rPr>
                  <w:rFonts w:ascii="Cambria Math" w:hAnsiTheme="majorHAnsi" w:cstheme="majorHAnsi"/>
                  <w:lang w:val="en-US"/>
                </w:rPr>
                <m:t xml:space="preserve"> </m:t>
              </m:r>
              <m:r>
                <m:rPr>
                  <m:nor/>
                </m:rPr>
                <w:rPr>
                  <w:rFonts w:asciiTheme="majorHAnsi" w:hAnsiTheme="majorHAnsi" w:cstheme="majorHAnsi"/>
                  <w:lang w:val="en-US"/>
                </w:rPr>
                <m:t>,</m:t>
              </m:r>
              <m:r>
                <w:rPr>
                  <w:rFonts w:ascii="Cambria Math" w:hAnsi="Cambria Math" w:cstheme="majorHAnsi"/>
                </w:rPr>
                <m:t>#</m:t>
              </m:r>
              <m:d>
                <m:dPr>
                  <m:ctrlPr>
                    <w:rPr>
                      <w:rFonts w:ascii="Cambria Math" w:hAnsi="Cambria Math" w:cstheme="majorHAnsi"/>
                      <w:i/>
                    </w:rPr>
                  </m:ctrlPr>
                </m:dPr>
                <m:e>
                  <m:r>
                    <m:rPr>
                      <m:nor/>
                    </m:rPr>
                    <w:rPr>
                      <w:rFonts w:asciiTheme="majorHAnsi" w:hAnsiTheme="majorHAnsi" w:cstheme="majorHAnsi"/>
                      <w:lang w:val="en-US"/>
                    </w:rPr>
                    <m:t>1.6</m:t>
                  </m:r>
                  <m:ctrlPr>
                    <w:rPr>
                      <w:rFonts w:ascii="Cambria Math" w:hAnsi="Cambria Math" w:cstheme="majorHAnsi"/>
                      <w:i/>
                      <w:lang w:val="en-US"/>
                    </w:rPr>
                  </m:ctrlPr>
                </m:e>
              </m:d>
            </m:e>
          </m:eqArr>
        </m:oMath>
      </m:oMathPara>
    </w:p>
    <w:p w14:paraId="60CBED1F" w14:textId="77777777" w:rsidR="00452BFD" w:rsidRPr="00EA6F22" w:rsidRDefault="00452BFD" w:rsidP="007E22FD">
      <w:pPr>
        <w:spacing w:before="280"/>
        <w:ind w:firstLine="0"/>
        <w:rPr>
          <w:rFonts w:eastAsiaTheme="minorEastAsia"/>
        </w:rPr>
      </w:pPr>
      <w:r w:rsidRPr="00B67B84">
        <w:rPr>
          <w:rFonts w:eastAsiaTheme="minorEastAsia"/>
        </w:rPr>
        <w:t xml:space="preserve">где </w:t>
      </w:r>
      <w:proofErr w:type="gramStart"/>
      <w:r w:rsidRPr="00B67B84">
        <w:rPr>
          <w:rFonts w:eastAsiaTheme="minorEastAsia"/>
          <w:i/>
          <w:iCs/>
        </w:rPr>
        <w:t>H</w:t>
      </w:r>
      <w:r w:rsidRPr="00B67B84">
        <w:rPr>
          <w:rFonts w:eastAsiaTheme="minorEastAsia"/>
        </w:rPr>
        <w:t>(</w:t>
      </w:r>
      <w:proofErr w:type="gramEnd"/>
      <w:r w:rsidRPr="00B67B84">
        <w:rPr>
          <w:rFonts w:eastAsiaTheme="minorEastAsia"/>
          <w:i/>
          <w:iCs/>
        </w:rPr>
        <w:t>Y | X</w:t>
      </w:r>
      <w:r w:rsidRPr="00B67B84">
        <w:rPr>
          <w:rFonts w:eastAsiaTheme="minorEastAsia"/>
        </w:rPr>
        <w:t>) – условная энтропия:</w:t>
      </w:r>
    </w:p>
    <w:p w14:paraId="0A54A36B" w14:textId="59DF8DA0" w:rsidR="00452BFD" w:rsidRPr="007C4EC6" w:rsidRDefault="00000000" w:rsidP="007E22FD">
      <w:pPr>
        <w:spacing w:before="280" w:after="280"/>
        <w:rPr>
          <w:rFonts w:eastAsiaTheme="minorEastAsia"/>
          <w:i/>
        </w:rPr>
      </w:pPr>
      <m:oMathPara>
        <m:oMath>
          <m:eqArr>
            <m:eqArrPr>
              <m:maxDist m:val="1"/>
              <m:ctrlPr>
                <w:rPr>
                  <w:rFonts w:ascii="Cambria Math" w:hAnsi="Cambria Math" w:cstheme="majorHAnsi"/>
                  <w:i/>
                </w:rPr>
              </m:ctrlPr>
            </m:eqArrPr>
            <m:e>
              <m:r>
                <m:rPr>
                  <m:nor/>
                </m:rPr>
                <w:rPr>
                  <w:rFonts w:asciiTheme="majorHAnsi" w:hAnsiTheme="majorHAnsi" w:cstheme="majorHAnsi"/>
                  <w:i/>
                  <w:iCs/>
                  <w:lang w:val="en-US"/>
                </w:rPr>
                <m:t>H</m:t>
              </m:r>
              <m:d>
                <m:dPr>
                  <m:ctrlPr>
                    <w:rPr>
                      <w:rFonts w:ascii="Cambria Math" w:hAnsi="Cambria Math" w:cstheme="majorHAnsi"/>
                      <w:i/>
                    </w:rPr>
                  </m:ctrlPr>
                </m:dPr>
                <m:e>
                  <m:r>
                    <m:rPr>
                      <m:nor/>
                    </m:rPr>
                    <w:rPr>
                      <w:rFonts w:asciiTheme="majorHAnsi" w:hAnsiTheme="majorHAnsi" w:cstheme="majorHAnsi"/>
                      <w:i/>
                      <w:iCs/>
                      <w:lang w:val="en-US"/>
                    </w:rPr>
                    <m:t>Y</m:t>
                  </m:r>
                  <m:r>
                    <m:rPr>
                      <m:nor/>
                    </m:rPr>
                    <w:rPr>
                      <w:rFonts w:asciiTheme="majorHAnsi" w:hAnsiTheme="majorHAnsi" w:cstheme="majorHAnsi"/>
                      <w:lang w:val="en-US"/>
                    </w:rPr>
                    <m:t xml:space="preserve"> | </m:t>
                  </m:r>
                  <m:r>
                    <m:rPr>
                      <m:nor/>
                    </m:rPr>
                    <w:rPr>
                      <w:rFonts w:asciiTheme="majorHAnsi" w:hAnsiTheme="majorHAnsi" w:cstheme="majorHAnsi"/>
                      <w:i/>
                      <w:iCs/>
                      <w:lang w:val="en-US"/>
                    </w:rPr>
                    <m:t>X</m:t>
                  </m:r>
                  <m:ctrlPr>
                    <w:rPr>
                      <w:rFonts w:ascii="Cambria Math" w:hAnsi="Cambria Math" w:cstheme="majorHAnsi"/>
                      <w:i/>
                      <w:lang w:val="en-US"/>
                    </w:rPr>
                  </m:ctrlPr>
                </m:e>
              </m:d>
              <m:r>
                <m:rPr>
                  <m:nor/>
                </m:rPr>
                <w:rPr>
                  <w:rFonts w:asciiTheme="majorHAnsi" w:hAnsiTheme="majorHAnsi" w:cstheme="majorHAnsi"/>
                  <w:lang w:val="en-US"/>
                </w:rPr>
                <m:t>= -</m:t>
              </m:r>
              <m:r>
                <m:rPr>
                  <m:nor/>
                </m:rPr>
                <w:rPr>
                  <w:rFonts w:asciiTheme="majorHAnsi" w:hAnsiTheme="majorHAnsi" w:cstheme="majorHAnsi"/>
                  <w:i/>
                  <w:iCs/>
                  <w:lang w:val="en-US"/>
                </w:rPr>
                <m:t>p</m:t>
              </m:r>
              <m:r>
                <m:rPr>
                  <m:nor/>
                </m:rPr>
                <w:rPr>
                  <w:rFonts w:asciiTheme="majorHAnsi" w:hAnsiTheme="majorHAnsi" w:cstheme="majorHAnsi"/>
                  <w:lang w:val="en-US"/>
                </w:rPr>
                <m:t>∙</m:t>
              </m:r>
              <m:func>
                <m:funcPr>
                  <m:ctrlPr>
                    <w:rPr>
                      <w:rFonts w:ascii="Cambria Math" w:hAnsi="Cambria Math" w:cstheme="majorHAnsi"/>
                      <w:i/>
                      <w:lang w:val="en-US"/>
                    </w:rPr>
                  </m:ctrlPr>
                </m:funcPr>
                <m:fName>
                  <m:sSub>
                    <m:sSubPr>
                      <m:ctrlPr>
                        <w:rPr>
                          <w:rFonts w:ascii="Cambria Math" w:hAnsi="Cambria Math" w:cstheme="majorHAnsi"/>
                          <w:i/>
                          <w:lang w:val="en-US"/>
                        </w:rPr>
                      </m:ctrlPr>
                    </m:sSubPr>
                    <m:e>
                      <m:r>
                        <m:rPr>
                          <m:nor/>
                        </m:rPr>
                        <w:rPr>
                          <w:rFonts w:asciiTheme="majorHAnsi" w:hAnsiTheme="majorHAnsi" w:cstheme="majorHAnsi"/>
                          <w:lang w:val="en-US"/>
                        </w:rPr>
                        <m:t>log</m:t>
                      </m:r>
                    </m:e>
                    <m:sub>
                      <m:r>
                        <m:rPr>
                          <m:nor/>
                        </m:rPr>
                        <w:rPr>
                          <w:rFonts w:asciiTheme="majorHAnsi" w:hAnsiTheme="majorHAnsi" w:cstheme="majorHAnsi"/>
                          <w:lang w:val="en-US"/>
                        </w:rPr>
                        <m:t>2</m:t>
                      </m:r>
                    </m:sub>
                  </m:sSub>
                </m:fName>
                <m:e>
                  <m:r>
                    <m:rPr>
                      <m:nor/>
                    </m:rPr>
                    <w:rPr>
                      <w:rFonts w:asciiTheme="majorHAnsi" w:hAnsiTheme="majorHAnsi" w:cstheme="majorHAnsi"/>
                      <w:i/>
                      <w:iCs/>
                      <w:lang w:val="en-US"/>
                    </w:rPr>
                    <m:t>p</m:t>
                  </m:r>
                  <m:r>
                    <m:rPr>
                      <m:nor/>
                    </m:rPr>
                    <w:rPr>
                      <w:rFonts w:asciiTheme="majorHAnsi" w:hAnsiTheme="majorHAnsi" w:cstheme="majorHAnsi"/>
                      <w:lang w:val="en-US"/>
                    </w:rPr>
                    <m:t>-</m:t>
                  </m:r>
                  <m:r>
                    <m:rPr>
                      <m:nor/>
                    </m:rPr>
                    <w:rPr>
                      <w:rFonts w:asciiTheme="majorHAnsi" w:hAnsiTheme="majorHAnsi" w:cstheme="majorHAnsi"/>
                      <w:i/>
                      <w:iCs/>
                      <w:lang w:val="en-US"/>
                    </w:rPr>
                    <m:t>q</m:t>
                  </m:r>
                  <m:r>
                    <m:rPr>
                      <m:nor/>
                    </m:rPr>
                    <w:rPr>
                      <w:rFonts w:asciiTheme="majorHAnsi" w:hAnsiTheme="majorHAnsi" w:cstheme="majorHAnsi"/>
                      <w:lang w:val="en-US"/>
                    </w:rPr>
                    <m:t>∙</m:t>
                  </m:r>
                  <m:func>
                    <m:funcPr>
                      <m:ctrlPr>
                        <w:rPr>
                          <w:rFonts w:ascii="Cambria Math" w:hAnsi="Cambria Math" w:cstheme="majorHAnsi"/>
                          <w:i/>
                          <w:lang w:val="en-US"/>
                        </w:rPr>
                      </m:ctrlPr>
                    </m:funcPr>
                    <m:fName>
                      <m:sSub>
                        <m:sSubPr>
                          <m:ctrlPr>
                            <w:rPr>
                              <w:rFonts w:ascii="Cambria Math" w:hAnsi="Cambria Math" w:cstheme="majorHAnsi"/>
                              <w:i/>
                              <w:lang w:val="en-US"/>
                            </w:rPr>
                          </m:ctrlPr>
                        </m:sSubPr>
                        <m:e>
                          <m:r>
                            <m:rPr>
                              <m:nor/>
                            </m:rPr>
                            <w:rPr>
                              <w:rFonts w:asciiTheme="majorHAnsi" w:hAnsiTheme="majorHAnsi" w:cstheme="majorHAnsi"/>
                              <w:lang w:val="en-US"/>
                            </w:rPr>
                            <m:t>log</m:t>
                          </m:r>
                        </m:e>
                        <m:sub>
                          <m:r>
                            <m:rPr>
                              <m:nor/>
                            </m:rPr>
                            <w:rPr>
                              <w:rFonts w:asciiTheme="majorHAnsi" w:hAnsiTheme="majorHAnsi" w:cstheme="majorHAnsi"/>
                              <w:lang w:val="en-US"/>
                            </w:rPr>
                            <m:t>2</m:t>
                          </m:r>
                        </m:sub>
                      </m:sSub>
                    </m:fName>
                    <m:e>
                      <m:r>
                        <m:rPr>
                          <m:nor/>
                        </m:rPr>
                        <w:rPr>
                          <w:rFonts w:asciiTheme="majorHAnsi" w:hAnsiTheme="majorHAnsi" w:cstheme="majorHAnsi"/>
                          <w:i/>
                          <w:iCs/>
                          <w:lang w:val="en-US"/>
                        </w:rPr>
                        <m:t>q</m:t>
                      </m:r>
                      <m:r>
                        <m:rPr>
                          <m:nor/>
                        </m:rPr>
                        <w:rPr>
                          <w:rFonts w:asciiTheme="majorHAnsi" w:hAnsiTheme="majorHAnsi" w:cstheme="majorHAnsi"/>
                          <w:lang w:val="en-US"/>
                        </w:rPr>
                        <m:t>.</m:t>
                      </m:r>
                    </m:e>
                  </m:func>
                  <m:r>
                    <m:rPr>
                      <m:nor/>
                    </m:rPr>
                    <w:rPr>
                      <w:rFonts w:asciiTheme="majorHAnsi" w:hAnsiTheme="majorHAnsi" w:cstheme="majorHAnsi"/>
                      <w:lang w:val="en-US"/>
                    </w:rPr>
                    <m:t xml:space="preserve"> </m:t>
                  </m:r>
                </m:e>
              </m:func>
              <m:r>
                <w:rPr>
                  <w:rFonts w:ascii="Cambria Math" w:hAnsi="Cambria Math" w:cstheme="majorHAnsi"/>
                  <w:lang w:val="en-US"/>
                </w:rPr>
                <m:t>#</m:t>
              </m:r>
              <m:d>
                <m:dPr>
                  <m:ctrlPr>
                    <w:rPr>
                      <w:rFonts w:ascii="Cambria Math" w:hAnsi="Cambria Math" w:cstheme="majorHAnsi"/>
                      <w:i/>
                    </w:rPr>
                  </m:ctrlPr>
                </m:dPr>
                <m:e>
                  <m:r>
                    <m:rPr>
                      <m:nor/>
                    </m:rPr>
                    <w:rPr>
                      <w:rFonts w:asciiTheme="majorHAnsi" w:hAnsiTheme="majorHAnsi" w:cstheme="majorHAnsi"/>
                    </w:rPr>
                    <m:t>1.7</m:t>
                  </m:r>
                  <m:ctrlPr>
                    <w:rPr>
                      <w:rFonts w:ascii="Cambria Math" w:hAnsi="Cambria Math" w:cstheme="majorHAnsi"/>
                      <w:i/>
                      <w:lang w:val="en-US"/>
                    </w:rPr>
                  </m:ctrlPr>
                </m:e>
              </m:d>
            </m:e>
          </m:eqArr>
        </m:oMath>
      </m:oMathPara>
    </w:p>
    <w:p w14:paraId="3A9B9B2D" w14:textId="2DA003A3" w:rsidR="009F6ABD" w:rsidRDefault="00E316C9" w:rsidP="007E22FD">
      <w:pPr>
        <w:rPr>
          <w:lang w:eastAsia="ru-RU"/>
        </w:rPr>
      </w:pPr>
      <w:r w:rsidRPr="00E316C9">
        <w:rPr>
          <w:lang w:eastAsia="ru-RU"/>
        </w:rPr>
        <w:t>Количество информации в сообщении пропорционально длине сообщения и энтропии источника, то есть зависит от числа символов и разнообразия алфавита. Если передача происходит по каналу, где возможны ошибки, реальное количество информации уменьшается. Эффективная энтропия учитывает вероятность искажения символов и отражает фактическую информативность сообщения при передаче через ненадёжный канал.</w:t>
      </w:r>
    </w:p>
    <w:p w14:paraId="7D739E3F" w14:textId="77777777" w:rsidR="00D31903" w:rsidRDefault="00D31903" w:rsidP="007E22FD">
      <w:pPr>
        <w:spacing w:after="160"/>
        <w:ind w:firstLine="0"/>
        <w:jc w:val="left"/>
        <w:rPr>
          <w:lang w:eastAsia="ru-RU"/>
        </w:rPr>
      </w:pPr>
      <w:r>
        <w:rPr>
          <w:lang w:eastAsia="ru-RU"/>
        </w:rPr>
        <w:br w:type="page"/>
      </w:r>
    </w:p>
    <w:p w14:paraId="6D2C64B4" w14:textId="7FA8F5D1" w:rsidR="00B46864" w:rsidRDefault="009F6ABD" w:rsidP="007E22FD">
      <w:pPr>
        <w:pStyle w:val="11"/>
        <w:numPr>
          <w:ilvl w:val="0"/>
          <w:numId w:val="104"/>
        </w:numPr>
        <w:ind w:left="0" w:firstLine="709"/>
      </w:pPr>
      <w:bookmarkStart w:id="8" w:name="_Toc223771843"/>
      <w:r>
        <w:lastRenderedPageBreak/>
        <w:t>Описание разработанного приложения</w:t>
      </w:r>
      <w:bookmarkEnd w:id="8"/>
    </w:p>
    <w:p w14:paraId="07FCDD9C" w14:textId="1E257B71" w:rsidR="00D31903" w:rsidRDefault="00491140" w:rsidP="007E22FD">
      <w:pPr>
        <w:pStyle w:val="110"/>
        <w:numPr>
          <w:ilvl w:val="1"/>
          <w:numId w:val="109"/>
        </w:numPr>
        <w:spacing w:before="240"/>
        <w:ind w:left="0" w:firstLine="709"/>
      </w:pPr>
      <w:bookmarkStart w:id="9" w:name="_Toc223771844"/>
      <w:r>
        <w:t>Назначение программы</w:t>
      </w:r>
      <w:bookmarkEnd w:id="9"/>
    </w:p>
    <w:p w14:paraId="0CFF916E" w14:textId="416F04D4" w:rsidR="00491140" w:rsidRPr="00491140" w:rsidRDefault="00491140" w:rsidP="007E22FD">
      <w:r w:rsidRPr="00491140">
        <w:t xml:space="preserve">Разработанное приложение предназначено для расчета и анализа параметров и информативных характеристик дискретных информационных систем. Основная цель программы </w:t>
      </w:r>
      <w:r>
        <w:t>–</w:t>
      </w:r>
      <w:r w:rsidRPr="00491140">
        <w:t xml:space="preserve"> автоматизация вычислений энтропии, анализа частот появления символов и оценки количества информации в сообщениях на основе текстовых документов.</w:t>
      </w:r>
    </w:p>
    <w:p w14:paraId="437AD039" w14:textId="63CB85B6" w:rsidR="00491140" w:rsidRPr="00A06A89" w:rsidRDefault="00491140" w:rsidP="007E22FD">
      <w:r w:rsidRPr="00491140">
        <w:t>Программа позволяет работать с текстами на латинице и кириллице</w:t>
      </w:r>
      <w:r w:rsidR="0042570F">
        <w:t>, а именно на польском и болгарском языках</w:t>
      </w:r>
      <w:r w:rsidRPr="00491140">
        <w:t xml:space="preserve">. Она анализирует каждый символ документа, подсчитывает, как часто он встречается, и на этой основе вычисляет энтропию алфавита. </w:t>
      </w:r>
    </w:p>
    <w:p w14:paraId="5992FB70" w14:textId="77777777" w:rsidR="00491140" w:rsidRPr="00491140" w:rsidRDefault="00491140" w:rsidP="007E22FD">
      <w:r w:rsidRPr="00491140">
        <w:t>Кроме того, приложение умеет работать с бинарным представлением текста. Оно преобразует каждый символ в последовательность битов и определяет энтропию бинарного алфавита, учитывая распределение нулей и единиц. На основе полученных значений энтропии можно оценить количество информации в сообщении, например в фамилии, имени и отчестве пользователя.</w:t>
      </w:r>
    </w:p>
    <w:p w14:paraId="76C4E4A1" w14:textId="77777777" w:rsidR="00491140" w:rsidRDefault="00491140" w:rsidP="007E22FD">
      <w:r w:rsidRPr="00491140">
        <w:t>Программа также позволяет учитывать вероятность ошибок передачи по двоичному симметричному каналу. Это дает возможность оценить, как надежность передачи влияет на количество передаваемой информации.</w:t>
      </w:r>
    </w:p>
    <w:p w14:paraId="6771DB88" w14:textId="71A3D445" w:rsidR="00640B5D" w:rsidRPr="00491140" w:rsidRDefault="00640B5D" w:rsidP="007E22FD">
      <w:r w:rsidRPr="00640B5D">
        <w:t>Разработанное приложение позволя</w:t>
      </w:r>
      <w:r>
        <w:t>ет</w:t>
      </w:r>
      <w:r w:rsidRPr="00640B5D">
        <w:t xml:space="preserve"> оценивать эффективность кодирования сообщений, выявлять избыточность информации и оптимизировать способы передачи данных в различных системах связи. </w:t>
      </w:r>
    </w:p>
    <w:p w14:paraId="7A83F8BC" w14:textId="6B7E7476" w:rsidR="00491140" w:rsidRPr="00491140" w:rsidRDefault="00491140" w:rsidP="007E22FD">
      <w:r w:rsidRPr="00491140">
        <w:t xml:space="preserve">Таким образом, приложение обеспечивает полный анализ дискретных информационных систем </w:t>
      </w:r>
      <w:r>
        <w:t>–</w:t>
      </w:r>
      <w:r w:rsidRPr="00491140">
        <w:t xml:space="preserve"> от анализа текста до оценки информационной емкости сообщений и влияния ошибок передачи.</w:t>
      </w:r>
    </w:p>
    <w:p w14:paraId="2CE23B15" w14:textId="5D6DD1A7" w:rsidR="00514F52" w:rsidRDefault="00491140" w:rsidP="007E22FD">
      <w:pPr>
        <w:pStyle w:val="110"/>
        <w:numPr>
          <w:ilvl w:val="1"/>
          <w:numId w:val="110"/>
        </w:numPr>
        <w:ind w:left="0" w:firstLine="709"/>
      </w:pPr>
      <w:bookmarkStart w:id="10" w:name="_Toc223771845"/>
      <w:r>
        <w:t>Описание алгоритмов рассчета</w:t>
      </w:r>
      <w:bookmarkEnd w:id="10"/>
    </w:p>
    <w:p w14:paraId="75A28986" w14:textId="6E167113" w:rsidR="007E22FD" w:rsidRDefault="007E22FD" w:rsidP="007E22FD">
      <w:r w:rsidRPr="007E22FD">
        <w:t>В разработанном приложении расчёт информативных характеристик дискретных информационных систем реализован с использованием языка Node.js. Основная логика программы заключается в последовательной обработке текстового файла, анализе частот символов и вычислении энтропии как для исходного алфавита, так и для бинарного представления текста, что позволяет оценивать степень информативности и случайности данных</w:t>
      </w:r>
      <w:r>
        <w:t>.</w:t>
      </w:r>
    </w:p>
    <w:p w14:paraId="354CFC1F" w14:textId="626FC9EE" w:rsidR="007E22FD" w:rsidRDefault="007E22FD" w:rsidP="007E22FD">
      <w:pPr>
        <w:spacing w:after="280"/>
      </w:pPr>
      <w:r w:rsidRPr="007E22FD">
        <w:t xml:space="preserve">Для расчёта энтропии алфавита используется функция, которая сначала инициализирует все символы алфавита с нулевыми счётчиками, после чего проходит по тексту и подсчитывает количество встреч каждого символа. Далее эти значения нормализуются, чтобы получить вероятность появления каждого символа в документе. На основе этих вероятностей вычисляется энтропия, которая отражает среднее количество информации, приходящееся на один символ алфавита. В коде это реализовано функцией </w:t>
      </w:r>
      <w:proofErr w:type="spellStart"/>
      <w:r w:rsidRPr="007E22FD">
        <w:rPr>
          <w:rFonts w:cs="Times New Roman"/>
          <w:szCs w:val="28"/>
          <w:lang w:val="en-US"/>
        </w:rPr>
        <w:t>calculateEntropy</w:t>
      </w:r>
      <w:proofErr w:type="spellEnd"/>
      <w:r w:rsidRPr="007E22FD">
        <w:t xml:space="preserve">, которая </w:t>
      </w:r>
      <w:r w:rsidRPr="007E22FD">
        <w:lastRenderedPageBreak/>
        <w:t xml:space="preserve">возвращает одновременно энтропию, частоты символов и вероятности их появления. </w:t>
      </w:r>
      <w:r>
        <w:t>Код функции представлен в листинге 2.1.</w:t>
      </w:r>
    </w:p>
    <w:tbl>
      <w:tblPr>
        <w:tblStyle w:val="af6"/>
        <w:tblW w:w="0" w:type="auto"/>
        <w:tblInd w:w="0" w:type="dxa"/>
        <w:tblLook w:val="04A0" w:firstRow="1" w:lastRow="0" w:firstColumn="1" w:lastColumn="0" w:noHBand="0" w:noVBand="1"/>
      </w:tblPr>
      <w:tblGrid>
        <w:gridCol w:w="9345"/>
      </w:tblGrid>
      <w:tr w:rsidR="007E22FD" w14:paraId="1CF50DAB" w14:textId="77777777" w:rsidTr="007E22FD">
        <w:tc>
          <w:tcPr>
            <w:tcW w:w="9345" w:type="dxa"/>
          </w:tcPr>
          <w:p w14:paraId="0F7506BA" w14:textId="77777777" w:rsidR="007E22FD" w:rsidRPr="007E22FD" w:rsidRDefault="007E22FD" w:rsidP="007E22FD">
            <w:pPr>
              <w:pStyle w:val="aff0"/>
              <w:ind w:firstLine="0"/>
            </w:pPr>
            <w:r w:rsidRPr="007E22FD">
              <w:t xml:space="preserve">function </w:t>
            </w:r>
            <w:proofErr w:type="spellStart"/>
            <w:proofErr w:type="gramStart"/>
            <w:r w:rsidRPr="007E22FD">
              <w:t>calculateEntropy</w:t>
            </w:r>
            <w:proofErr w:type="spellEnd"/>
            <w:r w:rsidRPr="007E22FD">
              <w:t>(</w:t>
            </w:r>
            <w:proofErr w:type="gramEnd"/>
            <w:r w:rsidRPr="007E22FD">
              <w:t>text, alphabet) {</w:t>
            </w:r>
          </w:p>
          <w:p w14:paraId="178FD548" w14:textId="77777777" w:rsidR="007E22FD" w:rsidRPr="007E22FD" w:rsidRDefault="007E22FD" w:rsidP="007E22FD">
            <w:pPr>
              <w:pStyle w:val="aff0"/>
              <w:ind w:firstLine="0"/>
            </w:pPr>
            <w:r w:rsidRPr="007E22FD">
              <w:t xml:space="preserve">    const </w:t>
            </w:r>
            <w:proofErr w:type="spellStart"/>
            <w:r w:rsidRPr="007E22FD">
              <w:t>freq</w:t>
            </w:r>
            <w:proofErr w:type="spellEnd"/>
            <w:r w:rsidRPr="007E22FD">
              <w:t xml:space="preserve"> = {};</w:t>
            </w:r>
          </w:p>
          <w:p w14:paraId="03F5D81E" w14:textId="77777777" w:rsidR="007E22FD" w:rsidRPr="007E22FD" w:rsidRDefault="007E22FD" w:rsidP="007E22FD">
            <w:pPr>
              <w:pStyle w:val="aff0"/>
              <w:ind w:firstLine="0"/>
            </w:pPr>
            <w:r w:rsidRPr="007E22FD">
              <w:t xml:space="preserve">    const </w:t>
            </w:r>
            <w:proofErr w:type="spellStart"/>
            <w:r w:rsidRPr="007E22FD">
              <w:t>lowerText</w:t>
            </w:r>
            <w:proofErr w:type="spellEnd"/>
            <w:r w:rsidRPr="007E22FD">
              <w:t xml:space="preserve"> = </w:t>
            </w:r>
            <w:proofErr w:type="spellStart"/>
            <w:proofErr w:type="gramStart"/>
            <w:r w:rsidRPr="007E22FD">
              <w:t>text.toLowerCase</w:t>
            </w:r>
            <w:proofErr w:type="spellEnd"/>
            <w:proofErr w:type="gramEnd"/>
            <w:r w:rsidRPr="007E22FD">
              <w:t>();</w:t>
            </w:r>
          </w:p>
          <w:p w14:paraId="0970A9C7" w14:textId="77777777" w:rsidR="007E22FD" w:rsidRPr="007E22FD" w:rsidRDefault="007E22FD" w:rsidP="007E22FD">
            <w:pPr>
              <w:pStyle w:val="aff0"/>
              <w:ind w:firstLine="0"/>
            </w:pPr>
          </w:p>
          <w:p w14:paraId="422DF795" w14:textId="77777777" w:rsidR="007E22FD" w:rsidRPr="007E22FD" w:rsidRDefault="007E22FD" w:rsidP="007E22FD">
            <w:pPr>
              <w:pStyle w:val="aff0"/>
              <w:ind w:firstLine="0"/>
            </w:pPr>
            <w:r w:rsidRPr="007E22FD">
              <w:t xml:space="preserve">    for (const char of alphabet) {</w:t>
            </w:r>
          </w:p>
          <w:p w14:paraId="787FE31F" w14:textId="77777777" w:rsidR="007E22FD" w:rsidRPr="007E22FD" w:rsidRDefault="007E22FD" w:rsidP="007E22FD">
            <w:pPr>
              <w:pStyle w:val="aff0"/>
              <w:ind w:firstLine="0"/>
            </w:pPr>
            <w:r w:rsidRPr="007E22FD">
              <w:t xml:space="preserve">        </w:t>
            </w:r>
            <w:proofErr w:type="spellStart"/>
            <w:r w:rsidRPr="007E22FD">
              <w:t>freq</w:t>
            </w:r>
            <w:proofErr w:type="spellEnd"/>
            <w:r w:rsidRPr="007E22FD">
              <w:t>[char] = 0;</w:t>
            </w:r>
          </w:p>
          <w:p w14:paraId="5D390DDA" w14:textId="77777777" w:rsidR="007E22FD" w:rsidRPr="007E22FD" w:rsidRDefault="007E22FD" w:rsidP="007E22FD">
            <w:pPr>
              <w:pStyle w:val="aff0"/>
              <w:ind w:firstLine="0"/>
            </w:pPr>
            <w:r w:rsidRPr="007E22FD">
              <w:t xml:space="preserve">    }</w:t>
            </w:r>
          </w:p>
          <w:p w14:paraId="70D54C1E" w14:textId="77777777" w:rsidR="007E22FD" w:rsidRPr="007E22FD" w:rsidRDefault="007E22FD" w:rsidP="007E22FD">
            <w:pPr>
              <w:pStyle w:val="aff0"/>
              <w:ind w:firstLine="0"/>
            </w:pPr>
          </w:p>
          <w:p w14:paraId="41D618A1" w14:textId="77777777" w:rsidR="007E22FD" w:rsidRPr="007E22FD" w:rsidRDefault="007E22FD" w:rsidP="007E22FD">
            <w:pPr>
              <w:pStyle w:val="aff0"/>
              <w:ind w:firstLine="0"/>
            </w:pPr>
            <w:r w:rsidRPr="007E22FD">
              <w:t xml:space="preserve">    let total = 0;</w:t>
            </w:r>
          </w:p>
          <w:p w14:paraId="4D7BAA89" w14:textId="77777777" w:rsidR="007E22FD" w:rsidRPr="007E22FD" w:rsidRDefault="007E22FD" w:rsidP="007E22FD">
            <w:pPr>
              <w:pStyle w:val="aff0"/>
              <w:ind w:firstLine="0"/>
            </w:pPr>
            <w:r w:rsidRPr="007E22FD">
              <w:t xml:space="preserve">    for (const char of </w:t>
            </w:r>
            <w:proofErr w:type="spellStart"/>
            <w:r w:rsidRPr="007E22FD">
              <w:t>lowerText</w:t>
            </w:r>
            <w:proofErr w:type="spellEnd"/>
            <w:r w:rsidRPr="007E22FD">
              <w:t>) {</w:t>
            </w:r>
          </w:p>
          <w:p w14:paraId="1C4A1FA4" w14:textId="77777777" w:rsidR="007E22FD" w:rsidRPr="007E22FD" w:rsidRDefault="007E22FD" w:rsidP="007E22FD">
            <w:pPr>
              <w:pStyle w:val="aff0"/>
              <w:ind w:firstLine="0"/>
            </w:pPr>
            <w:r w:rsidRPr="007E22FD">
              <w:t xml:space="preserve">        if (</w:t>
            </w:r>
            <w:proofErr w:type="spellStart"/>
            <w:proofErr w:type="gramStart"/>
            <w:r w:rsidRPr="007E22FD">
              <w:t>alphabet.includes</w:t>
            </w:r>
            <w:proofErr w:type="spellEnd"/>
            <w:proofErr w:type="gramEnd"/>
            <w:r w:rsidRPr="007E22FD">
              <w:t>(char)) {</w:t>
            </w:r>
          </w:p>
          <w:p w14:paraId="62AC9032" w14:textId="77777777" w:rsidR="007E22FD" w:rsidRPr="007E22FD" w:rsidRDefault="007E22FD" w:rsidP="007E22FD">
            <w:pPr>
              <w:pStyle w:val="aff0"/>
              <w:ind w:firstLine="0"/>
            </w:pPr>
            <w:r w:rsidRPr="007E22FD">
              <w:t xml:space="preserve">            </w:t>
            </w:r>
            <w:proofErr w:type="spellStart"/>
            <w:r w:rsidRPr="007E22FD">
              <w:t>freq</w:t>
            </w:r>
            <w:proofErr w:type="spellEnd"/>
            <w:r w:rsidRPr="007E22FD">
              <w:t>[char]++;</w:t>
            </w:r>
          </w:p>
          <w:p w14:paraId="1124C228" w14:textId="77777777" w:rsidR="007E22FD" w:rsidRPr="007E22FD" w:rsidRDefault="007E22FD" w:rsidP="007E22FD">
            <w:pPr>
              <w:pStyle w:val="aff0"/>
              <w:ind w:firstLine="0"/>
            </w:pPr>
            <w:r w:rsidRPr="007E22FD">
              <w:t xml:space="preserve">            total++;</w:t>
            </w:r>
          </w:p>
          <w:p w14:paraId="4A3932E6" w14:textId="77777777" w:rsidR="007E22FD" w:rsidRPr="007E22FD" w:rsidRDefault="007E22FD" w:rsidP="007E22FD">
            <w:pPr>
              <w:pStyle w:val="aff0"/>
              <w:ind w:firstLine="0"/>
            </w:pPr>
            <w:r w:rsidRPr="007E22FD">
              <w:t xml:space="preserve">        }</w:t>
            </w:r>
          </w:p>
          <w:p w14:paraId="0F628E81" w14:textId="77777777" w:rsidR="007E22FD" w:rsidRPr="007E22FD" w:rsidRDefault="007E22FD" w:rsidP="007E22FD">
            <w:pPr>
              <w:pStyle w:val="aff0"/>
              <w:ind w:firstLine="0"/>
            </w:pPr>
            <w:r w:rsidRPr="007E22FD">
              <w:t xml:space="preserve">    }</w:t>
            </w:r>
          </w:p>
          <w:p w14:paraId="5301A262" w14:textId="77777777" w:rsidR="007E22FD" w:rsidRPr="007E22FD" w:rsidRDefault="007E22FD" w:rsidP="007E22FD">
            <w:pPr>
              <w:pStyle w:val="aff0"/>
              <w:ind w:firstLine="0"/>
            </w:pPr>
          </w:p>
          <w:p w14:paraId="00BF7A4C" w14:textId="77777777" w:rsidR="007E22FD" w:rsidRPr="007E22FD" w:rsidRDefault="007E22FD" w:rsidP="007E22FD">
            <w:pPr>
              <w:pStyle w:val="aff0"/>
              <w:ind w:firstLine="0"/>
            </w:pPr>
            <w:r w:rsidRPr="007E22FD">
              <w:t xml:space="preserve">    const probs = {};</w:t>
            </w:r>
          </w:p>
          <w:p w14:paraId="4CC37047" w14:textId="77777777" w:rsidR="007E22FD" w:rsidRPr="007E22FD" w:rsidRDefault="007E22FD" w:rsidP="007E22FD">
            <w:pPr>
              <w:pStyle w:val="aff0"/>
              <w:ind w:firstLine="0"/>
            </w:pPr>
            <w:r w:rsidRPr="007E22FD">
              <w:t xml:space="preserve">    for (const char of alphabet) {</w:t>
            </w:r>
          </w:p>
          <w:p w14:paraId="00B73641" w14:textId="77777777" w:rsidR="007E22FD" w:rsidRPr="007E22FD" w:rsidRDefault="007E22FD" w:rsidP="007E22FD">
            <w:pPr>
              <w:pStyle w:val="aff0"/>
              <w:ind w:firstLine="0"/>
            </w:pPr>
            <w:r w:rsidRPr="007E22FD">
              <w:t xml:space="preserve">        probs[char] = </w:t>
            </w:r>
            <w:proofErr w:type="spellStart"/>
            <w:r w:rsidRPr="007E22FD">
              <w:t>freq</w:t>
            </w:r>
            <w:proofErr w:type="spellEnd"/>
            <w:r w:rsidRPr="007E22FD">
              <w:t>[char] / total;</w:t>
            </w:r>
          </w:p>
          <w:p w14:paraId="0FA90E1E" w14:textId="77777777" w:rsidR="007E22FD" w:rsidRPr="007E22FD" w:rsidRDefault="007E22FD" w:rsidP="007E22FD">
            <w:pPr>
              <w:pStyle w:val="aff0"/>
              <w:ind w:firstLine="0"/>
            </w:pPr>
            <w:r w:rsidRPr="007E22FD">
              <w:t xml:space="preserve">    }</w:t>
            </w:r>
          </w:p>
          <w:p w14:paraId="638F58B5" w14:textId="77777777" w:rsidR="007E22FD" w:rsidRPr="007E22FD" w:rsidRDefault="007E22FD" w:rsidP="007E22FD">
            <w:pPr>
              <w:pStyle w:val="aff0"/>
              <w:ind w:firstLine="0"/>
            </w:pPr>
          </w:p>
          <w:p w14:paraId="0D4B0BDC" w14:textId="77777777" w:rsidR="007E22FD" w:rsidRPr="007E22FD" w:rsidRDefault="007E22FD" w:rsidP="007E22FD">
            <w:pPr>
              <w:pStyle w:val="aff0"/>
              <w:ind w:firstLine="0"/>
            </w:pPr>
            <w:r w:rsidRPr="007E22FD">
              <w:t xml:space="preserve">    let H = 0;</w:t>
            </w:r>
          </w:p>
          <w:p w14:paraId="1312A887" w14:textId="77777777" w:rsidR="007E22FD" w:rsidRPr="007E22FD" w:rsidRDefault="007E22FD" w:rsidP="007E22FD">
            <w:pPr>
              <w:pStyle w:val="aff0"/>
              <w:ind w:firstLine="0"/>
            </w:pPr>
            <w:r w:rsidRPr="007E22FD">
              <w:t xml:space="preserve">    for (const char of alphabet) {</w:t>
            </w:r>
          </w:p>
          <w:p w14:paraId="4DD7FFF6" w14:textId="77777777" w:rsidR="007E22FD" w:rsidRPr="007E22FD" w:rsidRDefault="007E22FD" w:rsidP="007E22FD">
            <w:pPr>
              <w:pStyle w:val="aff0"/>
              <w:ind w:firstLine="0"/>
            </w:pPr>
            <w:r w:rsidRPr="007E22FD">
              <w:t xml:space="preserve">        if (probs[char] &gt; 0) {</w:t>
            </w:r>
          </w:p>
          <w:p w14:paraId="72834DB1" w14:textId="77777777" w:rsidR="007E22FD" w:rsidRPr="007E22FD" w:rsidRDefault="007E22FD" w:rsidP="007E22FD">
            <w:pPr>
              <w:pStyle w:val="aff0"/>
              <w:ind w:firstLine="0"/>
            </w:pPr>
            <w:r w:rsidRPr="007E22FD">
              <w:t xml:space="preserve">            H -= probs[char] * Math.log2(probs[char]);</w:t>
            </w:r>
          </w:p>
          <w:p w14:paraId="32486A86" w14:textId="77777777" w:rsidR="007E22FD" w:rsidRPr="007E22FD" w:rsidRDefault="007E22FD" w:rsidP="007E22FD">
            <w:pPr>
              <w:pStyle w:val="aff0"/>
              <w:ind w:firstLine="0"/>
            </w:pPr>
            <w:r w:rsidRPr="007E22FD">
              <w:t xml:space="preserve">        }</w:t>
            </w:r>
          </w:p>
          <w:p w14:paraId="1F2B6DD3" w14:textId="77777777" w:rsidR="007E22FD" w:rsidRPr="007E22FD" w:rsidRDefault="007E22FD" w:rsidP="007E22FD">
            <w:pPr>
              <w:pStyle w:val="aff0"/>
              <w:ind w:firstLine="0"/>
            </w:pPr>
            <w:r w:rsidRPr="007E22FD">
              <w:t xml:space="preserve">    }</w:t>
            </w:r>
          </w:p>
          <w:p w14:paraId="6020F4A4" w14:textId="77777777" w:rsidR="007E22FD" w:rsidRPr="007E22FD" w:rsidRDefault="007E22FD" w:rsidP="007E22FD">
            <w:pPr>
              <w:pStyle w:val="aff0"/>
              <w:ind w:firstLine="0"/>
            </w:pPr>
          </w:p>
          <w:p w14:paraId="6B56323C" w14:textId="77777777" w:rsidR="007E22FD" w:rsidRPr="007E22FD" w:rsidRDefault="007E22FD" w:rsidP="007E22FD">
            <w:pPr>
              <w:pStyle w:val="aff0"/>
              <w:ind w:firstLine="0"/>
            </w:pPr>
            <w:r w:rsidRPr="007E22FD">
              <w:t xml:space="preserve">    return </w:t>
            </w:r>
            <w:proofErr w:type="gramStart"/>
            <w:r w:rsidRPr="007E22FD">
              <w:t>{ entropy</w:t>
            </w:r>
            <w:proofErr w:type="gramEnd"/>
            <w:r w:rsidRPr="007E22FD">
              <w:t xml:space="preserve">: H, frequencies: </w:t>
            </w:r>
            <w:proofErr w:type="spellStart"/>
            <w:r w:rsidRPr="007E22FD">
              <w:t>freq</w:t>
            </w:r>
            <w:proofErr w:type="spellEnd"/>
            <w:r w:rsidRPr="007E22FD">
              <w:t>, probabilities: probs };</w:t>
            </w:r>
          </w:p>
          <w:p w14:paraId="1A1118E7" w14:textId="64D20EE5" w:rsidR="007E22FD" w:rsidRDefault="007E22FD" w:rsidP="007E22FD">
            <w:pPr>
              <w:pStyle w:val="aff0"/>
              <w:ind w:firstLine="0"/>
            </w:pPr>
            <w:r>
              <w:t>}</w:t>
            </w:r>
          </w:p>
        </w:tc>
      </w:tr>
    </w:tbl>
    <w:p w14:paraId="482D94E5" w14:textId="77B23177" w:rsidR="007E22FD" w:rsidRDefault="007E22FD" w:rsidP="007E22FD">
      <w:pPr>
        <w:pStyle w:val="a5"/>
        <w:rPr>
          <w:rFonts w:cs="Times New Roman"/>
          <w:szCs w:val="28"/>
        </w:rPr>
      </w:pPr>
      <w:r>
        <w:t xml:space="preserve">Листинг 2.1 – Код функции </w:t>
      </w:r>
      <w:r w:rsidRPr="007E22FD">
        <w:rPr>
          <w:rFonts w:cs="Times New Roman"/>
          <w:szCs w:val="28"/>
          <w:lang w:val="en-US"/>
        </w:rPr>
        <w:t>calculateEntropy</w:t>
      </w:r>
    </w:p>
    <w:p w14:paraId="098E1AC8" w14:textId="74167014" w:rsidR="00640B5D" w:rsidRDefault="00640B5D" w:rsidP="00640B5D">
      <w:pPr>
        <w:spacing w:after="280"/>
      </w:pPr>
      <w:r w:rsidRPr="00640B5D">
        <w:t>Для бинарного представления текста каждый символ преобразуется в ASCII-код, а затем в последовательность битов. Программа подсчитывает количество нулей и единиц в полученной последовательности и на основе этих данных вычисляет энтропию бинарного алфавита. Это позволяет оценить информационную емкость текста с точки зрения двоичной системы. Соответствующая функция называется calculateBinaryEntropyFromText и возвращает значение энтропии, вероятности и частоты битов.</w:t>
      </w:r>
      <w:r>
        <w:t xml:space="preserve"> Код функции представлен в листинге 2.2.</w:t>
      </w:r>
    </w:p>
    <w:tbl>
      <w:tblPr>
        <w:tblStyle w:val="af6"/>
        <w:tblW w:w="0" w:type="auto"/>
        <w:tblInd w:w="0" w:type="dxa"/>
        <w:tblLook w:val="04A0" w:firstRow="1" w:lastRow="0" w:firstColumn="1" w:lastColumn="0" w:noHBand="0" w:noVBand="1"/>
      </w:tblPr>
      <w:tblGrid>
        <w:gridCol w:w="9345"/>
      </w:tblGrid>
      <w:tr w:rsidR="00640B5D" w14:paraId="1346EC9A" w14:textId="77777777" w:rsidTr="00E44DB4">
        <w:tc>
          <w:tcPr>
            <w:tcW w:w="9345" w:type="dxa"/>
          </w:tcPr>
          <w:p w14:paraId="4684CD9A" w14:textId="77777777" w:rsidR="00640B5D" w:rsidRDefault="00640B5D" w:rsidP="00640B5D">
            <w:pPr>
              <w:pStyle w:val="aff0"/>
              <w:ind w:firstLine="0"/>
            </w:pPr>
            <w:r>
              <w:t xml:space="preserve">function </w:t>
            </w:r>
            <w:proofErr w:type="spellStart"/>
            <w:r>
              <w:t>calculateBinaryEntropyFromText</w:t>
            </w:r>
            <w:proofErr w:type="spellEnd"/>
            <w:r>
              <w:t>(text) {</w:t>
            </w:r>
          </w:p>
          <w:p w14:paraId="6FD07997" w14:textId="77777777" w:rsidR="00640B5D" w:rsidRDefault="00640B5D" w:rsidP="00640B5D">
            <w:pPr>
              <w:pStyle w:val="aff0"/>
              <w:ind w:firstLine="0"/>
            </w:pPr>
            <w:r>
              <w:t xml:space="preserve">    let </w:t>
            </w:r>
            <w:proofErr w:type="spellStart"/>
            <w:r>
              <w:t>binaryString</w:t>
            </w:r>
            <w:proofErr w:type="spellEnd"/>
            <w:r>
              <w:t xml:space="preserve"> = '';</w:t>
            </w:r>
          </w:p>
          <w:p w14:paraId="2BD57E3B" w14:textId="77777777" w:rsidR="00640B5D" w:rsidRDefault="00640B5D" w:rsidP="00640B5D">
            <w:pPr>
              <w:pStyle w:val="aff0"/>
              <w:ind w:firstLine="0"/>
            </w:pPr>
            <w:r>
              <w:t xml:space="preserve">    for (const char of text) {</w:t>
            </w:r>
          </w:p>
          <w:p w14:paraId="38587853" w14:textId="77777777" w:rsidR="00640B5D" w:rsidRDefault="00640B5D" w:rsidP="00640B5D">
            <w:pPr>
              <w:pStyle w:val="aff0"/>
              <w:ind w:firstLine="0"/>
            </w:pPr>
            <w:r>
              <w:t xml:space="preserve">        const code = </w:t>
            </w:r>
            <w:proofErr w:type="spellStart"/>
            <w:proofErr w:type="gramStart"/>
            <w:r>
              <w:t>char.charCodeAt</w:t>
            </w:r>
            <w:proofErr w:type="spellEnd"/>
            <w:proofErr w:type="gramEnd"/>
            <w:r>
              <w:t>(0);</w:t>
            </w:r>
          </w:p>
          <w:p w14:paraId="350CC84B" w14:textId="77777777" w:rsidR="00640B5D" w:rsidRDefault="00640B5D" w:rsidP="00640B5D">
            <w:pPr>
              <w:pStyle w:val="aff0"/>
              <w:ind w:firstLine="0"/>
            </w:pPr>
            <w:r>
              <w:t xml:space="preserve">        </w:t>
            </w:r>
            <w:proofErr w:type="spellStart"/>
            <w:r>
              <w:t>binaryString</w:t>
            </w:r>
            <w:proofErr w:type="spellEnd"/>
            <w:r>
              <w:t xml:space="preserve"> += </w:t>
            </w:r>
            <w:proofErr w:type="spellStart"/>
            <w:proofErr w:type="gramStart"/>
            <w:r>
              <w:t>code.toString</w:t>
            </w:r>
            <w:proofErr w:type="spellEnd"/>
            <w:proofErr w:type="gramEnd"/>
            <w:r>
              <w:t>(2).</w:t>
            </w:r>
            <w:proofErr w:type="spellStart"/>
            <w:r>
              <w:t>padStart</w:t>
            </w:r>
            <w:proofErr w:type="spellEnd"/>
            <w:r>
              <w:t xml:space="preserve">(8, '0'); </w:t>
            </w:r>
          </w:p>
          <w:p w14:paraId="466CAB4E" w14:textId="77777777" w:rsidR="00640B5D" w:rsidRDefault="00640B5D" w:rsidP="00640B5D">
            <w:pPr>
              <w:pStyle w:val="aff0"/>
              <w:ind w:firstLine="0"/>
            </w:pPr>
            <w:r>
              <w:lastRenderedPageBreak/>
              <w:t xml:space="preserve">    }</w:t>
            </w:r>
          </w:p>
          <w:p w14:paraId="51F4A2CE" w14:textId="77777777" w:rsidR="00640B5D" w:rsidRDefault="00640B5D" w:rsidP="00640B5D">
            <w:pPr>
              <w:pStyle w:val="aff0"/>
              <w:ind w:firstLine="0"/>
            </w:pPr>
          </w:p>
          <w:p w14:paraId="3116A003" w14:textId="77777777" w:rsidR="00640B5D" w:rsidRDefault="00640B5D" w:rsidP="00640B5D">
            <w:pPr>
              <w:pStyle w:val="aff0"/>
              <w:ind w:firstLine="0"/>
            </w:pPr>
            <w:r>
              <w:t xml:space="preserve">    let count0 = 0, count1 = 0;</w:t>
            </w:r>
          </w:p>
          <w:p w14:paraId="4C057180" w14:textId="77777777" w:rsidR="00640B5D" w:rsidRDefault="00640B5D" w:rsidP="00640B5D">
            <w:pPr>
              <w:pStyle w:val="aff0"/>
              <w:ind w:firstLine="0"/>
            </w:pPr>
            <w:r>
              <w:t xml:space="preserve">    for (const bit of </w:t>
            </w:r>
            <w:proofErr w:type="spellStart"/>
            <w:r>
              <w:t>binaryString</w:t>
            </w:r>
            <w:proofErr w:type="spellEnd"/>
            <w:r>
              <w:t>) {</w:t>
            </w:r>
          </w:p>
          <w:p w14:paraId="07E0103F" w14:textId="77777777" w:rsidR="00640B5D" w:rsidRDefault="00640B5D" w:rsidP="00640B5D">
            <w:pPr>
              <w:pStyle w:val="aff0"/>
              <w:ind w:firstLine="0"/>
            </w:pPr>
            <w:r>
              <w:t xml:space="preserve">        if (bit === '0') count0++;</w:t>
            </w:r>
          </w:p>
          <w:p w14:paraId="39DC0512" w14:textId="77777777" w:rsidR="00640B5D" w:rsidRDefault="00640B5D" w:rsidP="00640B5D">
            <w:pPr>
              <w:pStyle w:val="aff0"/>
              <w:ind w:firstLine="0"/>
            </w:pPr>
            <w:r>
              <w:t xml:space="preserve">        else count1++;</w:t>
            </w:r>
          </w:p>
          <w:p w14:paraId="48BB689E" w14:textId="77777777" w:rsidR="00640B5D" w:rsidRDefault="00640B5D" w:rsidP="00640B5D">
            <w:pPr>
              <w:pStyle w:val="aff0"/>
              <w:ind w:firstLine="0"/>
            </w:pPr>
            <w:r>
              <w:t xml:space="preserve">    }</w:t>
            </w:r>
          </w:p>
          <w:p w14:paraId="58A95083" w14:textId="77777777" w:rsidR="00640B5D" w:rsidRDefault="00640B5D" w:rsidP="00640B5D">
            <w:pPr>
              <w:pStyle w:val="aff0"/>
              <w:ind w:firstLine="0"/>
            </w:pPr>
          </w:p>
          <w:p w14:paraId="728286A1" w14:textId="77777777" w:rsidR="00640B5D" w:rsidRDefault="00640B5D" w:rsidP="00640B5D">
            <w:pPr>
              <w:pStyle w:val="aff0"/>
              <w:ind w:firstLine="0"/>
            </w:pPr>
            <w:r>
              <w:t xml:space="preserve">    const total = count0 + count1;</w:t>
            </w:r>
          </w:p>
          <w:p w14:paraId="1473D4EA" w14:textId="77777777" w:rsidR="00640B5D" w:rsidRDefault="00640B5D" w:rsidP="00640B5D">
            <w:pPr>
              <w:pStyle w:val="aff0"/>
              <w:ind w:firstLine="0"/>
            </w:pPr>
            <w:r>
              <w:t xml:space="preserve">    const p0 = count0 / total;</w:t>
            </w:r>
          </w:p>
          <w:p w14:paraId="3ABBC364" w14:textId="77777777" w:rsidR="00640B5D" w:rsidRDefault="00640B5D" w:rsidP="00640B5D">
            <w:pPr>
              <w:pStyle w:val="aff0"/>
              <w:ind w:firstLine="0"/>
            </w:pPr>
            <w:r>
              <w:t xml:space="preserve">    const p1 = count1 / total;</w:t>
            </w:r>
          </w:p>
          <w:p w14:paraId="50439783" w14:textId="77777777" w:rsidR="00640B5D" w:rsidRDefault="00640B5D" w:rsidP="00640B5D">
            <w:pPr>
              <w:pStyle w:val="aff0"/>
              <w:ind w:firstLine="0"/>
            </w:pPr>
          </w:p>
          <w:p w14:paraId="4C1861AB" w14:textId="77777777" w:rsidR="00640B5D" w:rsidRDefault="00640B5D" w:rsidP="00640B5D">
            <w:pPr>
              <w:pStyle w:val="aff0"/>
              <w:ind w:firstLine="0"/>
            </w:pPr>
            <w:r>
              <w:t xml:space="preserve">    const H = -(p0 * Math.log2(p0 || 1) + p1 * Math.log2(p1 || 1));</w:t>
            </w:r>
          </w:p>
          <w:p w14:paraId="5E67B83B" w14:textId="77777777" w:rsidR="00640B5D" w:rsidRDefault="00640B5D" w:rsidP="00640B5D">
            <w:pPr>
              <w:pStyle w:val="aff0"/>
              <w:ind w:firstLine="0"/>
            </w:pPr>
          </w:p>
          <w:p w14:paraId="4C13AAD7" w14:textId="77777777" w:rsidR="00640B5D" w:rsidRDefault="00640B5D" w:rsidP="00640B5D">
            <w:pPr>
              <w:pStyle w:val="aff0"/>
              <w:ind w:firstLine="0"/>
            </w:pPr>
            <w:r>
              <w:t xml:space="preserve">    return </w:t>
            </w:r>
            <w:proofErr w:type="gramStart"/>
            <w:r>
              <w:t>{ H</w:t>
            </w:r>
            <w:proofErr w:type="gramEnd"/>
            <w:r>
              <w:t>, p0, p1, count0, count1 };</w:t>
            </w:r>
          </w:p>
          <w:p w14:paraId="2091C533" w14:textId="298DDA2A" w:rsidR="00640B5D" w:rsidRDefault="00640B5D" w:rsidP="00640B5D">
            <w:pPr>
              <w:pStyle w:val="aff0"/>
              <w:ind w:firstLine="0"/>
            </w:pPr>
            <w:r>
              <w:t>}</w:t>
            </w:r>
          </w:p>
        </w:tc>
      </w:tr>
    </w:tbl>
    <w:p w14:paraId="22EF96D4" w14:textId="6ACA88E4" w:rsidR="00640B5D" w:rsidRDefault="00640B5D" w:rsidP="00640B5D">
      <w:pPr>
        <w:pStyle w:val="a5"/>
        <w:rPr>
          <w:rFonts w:cs="Times New Roman"/>
          <w:szCs w:val="28"/>
        </w:rPr>
      </w:pPr>
      <w:r>
        <w:lastRenderedPageBreak/>
        <w:t>Листинг 2.2 – Код функции calculateBinaryEntropyFromText</w:t>
      </w:r>
    </w:p>
    <w:p w14:paraId="4EA06468" w14:textId="3086430E" w:rsidR="007E22FD" w:rsidRDefault="00640B5D" w:rsidP="00640B5D">
      <w:pPr>
        <w:spacing w:after="280"/>
      </w:pPr>
      <w:r w:rsidRPr="00640B5D">
        <w:t>После вычисления энтропии приложение позволяет определить количество информации в сообщении, например в фамилии, имени и отчестве пользователя. Для этого берется длина сообщения и умножается на соответствующую энтропию алфавита либо на энтропию бинарного кода, учитывая, что каждый символ в ASCII представлен восемью битами. В коде эта операция выполняется функцией calculateInformation.</w:t>
      </w:r>
      <w:r>
        <w:t xml:space="preserve"> Код функции представлен в листинге 2.3.</w:t>
      </w:r>
    </w:p>
    <w:tbl>
      <w:tblPr>
        <w:tblStyle w:val="af6"/>
        <w:tblW w:w="0" w:type="auto"/>
        <w:tblInd w:w="0" w:type="dxa"/>
        <w:tblLook w:val="04A0" w:firstRow="1" w:lastRow="0" w:firstColumn="1" w:lastColumn="0" w:noHBand="0" w:noVBand="1"/>
      </w:tblPr>
      <w:tblGrid>
        <w:gridCol w:w="9345"/>
      </w:tblGrid>
      <w:tr w:rsidR="00640B5D" w14:paraId="63A6A819" w14:textId="77777777" w:rsidTr="00E44DB4">
        <w:tc>
          <w:tcPr>
            <w:tcW w:w="9345" w:type="dxa"/>
          </w:tcPr>
          <w:p w14:paraId="2D0DD663" w14:textId="77777777" w:rsidR="00640B5D" w:rsidRPr="00640B5D" w:rsidRDefault="00640B5D" w:rsidP="00640B5D">
            <w:pPr>
              <w:pStyle w:val="aff0"/>
              <w:ind w:firstLine="33"/>
            </w:pPr>
            <w:r w:rsidRPr="00640B5D">
              <w:t xml:space="preserve">function </w:t>
            </w:r>
            <w:proofErr w:type="spellStart"/>
            <w:proofErr w:type="gramStart"/>
            <w:r w:rsidRPr="00640B5D">
              <w:t>calculateInformation</w:t>
            </w:r>
            <w:proofErr w:type="spellEnd"/>
            <w:r w:rsidRPr="00640B5D">
              <w:t>(</w:t>
            </w:r>
            <w:proofErr w:type="gramEnd"/>
            <w:r w:rsidRPr="00640B5D">
              <w:t xml:space="preserve">entropy, </w:t>
            </w:r>
            <w:proofErr w:type="spellStart"/>
            <w:r w:rsidRPr="00640B5D">
              <w:t>messageLength</w:t>
            </w:r>
            <w:proofErr w:type="spellEnd"/>
            <w:r w:rsidRPr="00640B5D">
              <w:t>) {</w:t>
            </w:r>
          </w:p>
          <w:p w14:paraId="06E670A8" w14:textId="77777777" w:rsidR="00640B5D" w:rsidRPr="00640B5D" w:rsidRDefault="00640B5D" w:rsidP="00640B5D">
            <w:pPr>
              <w:pStyle w:val="aff0"/>
              <w:ind w:firstLine="33"/>
            </w:pPr>
            <w:r w:rsidRPr="00640B5D">
              <w:t xml:space="preserve">    return entropy * </w:t>
            </w:r>
            <w:proofErr w:type="spellStart"/>
            <w:r w:rsidRPr="00640B5D">
              <w:t>messageLength</w:t>
            </w:r>
            <w:proofErr w:type="spellEnd"/>
            <w:r w:rsidRPr="00640B5D">
              <w:t>;</w:t>
            </w:r>
          </w:p>
          <w:p w14:paraId="36688AEE" w14:textId="09A4D52B" w:rsidR="00640B5D" w:rsidRPr="00640B5D" w:rsidRDefault="00640B5D" w:rsidP="00640B5D">
            <w:pPr>
              <w:pStyle w:val="aff0"/>
              <w:ind w:firstLine="33"/>
              <w:rPr>
                <w:lang w:val="ru-RU"/>
              </w:rPr>
            </w:pPr>
            <w:r w:rsidRPr="00640B5D">
              <w:t>}</w:t>
            </w:r>
          </w:p>
        </w:tc>
      </w:tr>
    </w:tbl>
    <w:p w14:paraId="0B8BA68B" w14:textId="0BE6481E" w:rsidR="00640B5D" w:rsidRDefault="00640B5D" w:rsidP="00640B5D">
      <w:pPr>
        <w:pStyle w:val="a5"/>
        <w:rPr>
          <w:rFonts w:cs="Times New Roman"/>
          <w:szCs w:val="28"/>
        </w:rPr>
      </w:pPr>
      <w:r>
        <w:t>Листинг 2.</w:t>
      </w:r>
      <w:r w:rsidR="008F69CB">
        <w:t>3</w:t>
      </w:r>
      <w:r>
        <w:t xml:space="preserve"> – Код функции calculateBinaryEntropyFromText</w:t>
      </w:r>
    </w:p>
    <w:p w14:paraId="066572B8" w14:textId="6A4F6042" w:rsidR="008F69CB" w:rsidRDefault="008F69CB" w:rsidP="008F69CB">
      <w:pPr>
        <w:spacing w:after="280"/>
      </w:pPr>
      <w:r w:rsidRPr="008F69CB">
        <w:t>В разработанном приложении реализован метод, позволяющий оценить влияние ошибок передачи на количество информации, передаваемой по бинарному каналу. Этот метод основан на понятии двоичного симметричного канала, где каждый бит сообщения может быть передан с определенной вероятностью ошибки. Для заданного значения вероятности ошибки бита программа вычисляет эффективную энтропию, которая показывает, сколько информации фактически может быть передано через канал с учетом возможных искажений.</w:t>
      </w:r>
      <w:r>
        <w:t xml:space="preserve"> </w:t>
      </w:r>
      <w:r w:rsidRPr="008F69CB">
        <w:t xml:space="preserve">Реализация метода выполняется функцией </w:t>
      </w:r>
      <w:proofErr w:type="spellStart"/>
      <w:r w:rsidRPr="008F69CB">
        <w:rPr>
          <w:lang w:val="en-US"/>
        </w:rPr>
        <w:t>entropyWithBitError</w:t>
      </w:r>
      <w:proofErr w:type="spellEnd"/>
      <w:r w:rsidRPr="008F69CB">
        <w:t>.</w:t>
      </w:r>
      <w:r>
        <w:t xml:space="preserve"> Код функции представлен в листинге 2.4.</w:t>
      </w:r>
    </w:p>
    <w:tbl>
      <w:tblPr>
        <w:tblStyle w:val="af6"/>
        <w:tblW w:w="0" w:type="auto"/>
        <w:tblInd w:w="0" w:type="dxa"/>
        <w:tblLook w:val="04A0" w:firstRow="1" w:lastRow="0" w:firstColumn="1" w:lastColumn="0" w:noHBand="0" w:noVBand="1"/>
      </w:tblPr>
      <w:tblGrid>
        <w:gridCol w:w="9345"/>
      </w:tblGrid>
      <w:tr w:rsidR="008F69CB" w14:paraId="0688ABA0" w14:textId="77777777" w:rsidTr="00E44DB4">
        <w:tc>
          <w:tcPr>
            <w:tcW w:w="9345" w:type="dxa"/>
          </w:tcPr>
          <w:p w14:paraId="568F894A" w14:textId="77777777" w:rsidR="008F69CB" w:rsidRDefault="008F69CB" w:rsidP="008F69CB">
            <w:pPr>
              <w:pStyle w:val="aff0"/>
              <w:ind w:firstLine="33"/>
            </w:pPr>
            <w:r>
              <w:t xml:space="preserve">function </w:t>
            </w:r>
            <w:proofErr w:type="spellStart"/>
            <w:r>
              <w:t>entropyWithBitError</w:t>
            </w:r>
            <w:proofErr w:type="spellEnd"/>
            <w:r>
              <w:t>(</w:t>
            </w:r>
            <w:proofErr w:type="spellStart"/>
            <w:r>
              <w:t>pError</w:t>
            </w:r>
            <w:proofErr w:type="spellEnd"/>
            <w:r>
              <w:t>) {</w:t>
            </w:r>
          </w:p>
          <w:p w14:paraId="5B92D172" w14:textId="77777777" w:rsidR="008F69CB" w:rsidRDefault="008F69CB" w:rsidP="008F69CB">
            <w:pPr>
              <w:pStyle w:val="aff0"/>
              <w:ind w:firstLine="33"/>
            </w:pPr>
            <w:r>
              <w:t xml:space="preserve">    if (</w:t>
            </w:r>
            <w:proofErr w:type="spellStart"/>
            <w:r>
              <w:t>pError</w:t>
            </w:r>
            <w:proofErr w:type="spellEnd"/>
            <w:r>
              <w:t xml:space="preserve"> === 0 || </w:t>
            </w:r>
            <w:proofErr w:type="spellStart"/>
            <w:r>
              <w:t>pError</w:t>
            </w:r>
            <w:proofErr w:type="spellEnd"/>
            <w:r>
              <w:t xml:space="preserve"> === 1) return 0;</w:t>
            </w:r>
          </w:p>
          <w:p w14:paraId="2A79DC08" w14:textId="77777777" w:rsidR="008F69CB" w:rsidRDefault="008F69CB" w:rsidP="008F69CB">
            <w:pPr>
              <w:pStyle w:val="aff0"/>
              <w:ind w:firstLine="33"/>
            </w:pPr>
            <w:r>
              <w:t xml:space="preserve">    return -( (1 - </w:t>
            </w:r>
            <w:proofErr w:type="spellStart"/>
            <w:r>
              <w:t>pError</w:t>
            </w:r>
            <w:proofErr w:type="spellEnd"/>
            <w:r>
              <w:t xml:space="preserve">) * Math.log2(1 - </w:t>
            </w:r>
            <w:proofErr w:type="spellStart"/>
            <w:r>
              <w:t>pError</w:t>
            </w:r>
            <w:proofErr w:type="spellEnd"/>
            <w:r>
              <w:t xml:space="preserve">) + </w:t>
            </w:r>
            <w:proofErr w:type="spellStart"/>
            <w:r>
              <w:t>pError</w:t>
            </w:r>
            <w:proofErr w:type="spellEnd"/>
            <w:r>
              <w:t xml:space="preserve"> * Math.log2(</w:t>
            </w:r>
            <w:proofErr w:type="spellStart"/>
            <w:r>
              <w:t>pError</w:t>
            </w:r>
            <w:proofErr w:type="spellEnd"/>
            <w:proofErr w:type="gramStart"/>
            <w:r>
              <w:t>) )</w:t>
            </w:r>
            <w:proofErr w:type="gramEnd"/>
            <w:r>
              <w:t>;</w:t>
            </w:r>
          </w:p>
          <w:p w14:paraId="28921051" w14:textId="1FFADBAD" w:rsidR="008F69CB" w:rsidRPr="00640B5D" w:rsidRDefault="008F69CB" w:rsidP="008F69CB">
            <w:pPr>
              <w:pStyle w:val="aff0"/>
              <w:ind w:firstLine="33"/>
              <w:rPr>
                <w:lang w:val="ru-RU"/>
              </w:rPr>
            </w:pPr>
            <w:r>
              <w:t>}</w:t>
            </w:r>
          </w:p>
        </w:tc>
      </w:tr>
    </w:tbl>
    <w:p w14:paraId="442CD571" w14:textId="154BAF16" w:rsidR="008F69CB" w:rsidRDefault="008F69CB" w:rsidP="008F69CB">
      <w:pPr>
        <w:pStyle w:val="a5"/>
        <w:rPr>
          <w:rFonts w:cs="Times New Roman"/>
          <w:szCs w:val="28"/>
        </w:rPr>
      </w:pPr>
      <w:r>
        <w:t>Листинг 2.</w:t>
      </w:r>
      <w:r w:rsidR="00B071F8">
        <w:t>4</w:t>
      </w:r>
      <w:r>
        <w:t xml:space="preserve"> – Код функции calculateBinaryEntropyFromText</w:t>
      </w:r>
    </w:p>
    <w:p w14:paraId="4869CC6E" w14:textId="798548DE" w:rsidR="008F69CB" w:rsidRPr="008F69CB" w:rsidRDefault="008F69CB" w:rsidP="008F69CB">
      <w:r w:rsidRPr="008F69CB">
        <w:lastRenderedPageBreak/>
        <w:t>Функция принимает вероятность ошибки бита и возвращает значение энтропии ошибки. Если вероятность ошибки равна нулю или единице, энтропия ошибки считается равной нулю, так как либо нет ошибок, либо все биты искажены одинаково. Для промежуточных значений вероятности ошибка рассчитывается как сумма произведений вероятностей успешной и ошибочной передачи на их логарифмы по основанию два. Полученное значение используется для корректировки энтропии бинарного текста и вычисления фактического количества информации, которое может быть передано.</w:t>
      </w:r>
    </w:p>
    <w:p w14:paraId="3F233FF5" w14:textId="19ED036F" w:rsidR="00640B5D" w:rsidRPr="00640B5D" w:rsidRDefault="00640B5D" w:rsidP="00640B5D">
      <w:r>
        <w:t>Т</w:t>
      </w:r>
      <w:r w:rsidRPr="00640B5D">
        <w:t>аким образом, алгоритмы программы обеспечивают полный цикл анализа дискретных информационных систем: от анализа текста и вычисления энтропии до оценки количества информации в сообщении и влияния ошибок передачи, при этом программа легко масштабируется на документы большого объёма.</w:t>
      </w:r>
    </w:p>
    <w:p w14:paraId="38D760F8" w14:textId="2C0B1B85" w:rsidR="00CB6F72" w:rsidRDefault="00491140" w:rsidP="007E22FD">
      <w:pPr>
        <w:pStyle w:val="110"/>
        <w:numPr>
          <w:ilvl w:val="1"/>
          <w:numId w:val="111"/>
        </w:numPr>
        <w:ind w:left="0" w:firstLine="709"/>
      </w:pPr>
      <w:bookmarkStart w:id="11" w:name="_Toc223771846"/>
      <w:r>
        <w:t>Формат входных данных</w:t>
      </w:r>
      <w:bookmarkEnd w:id="11"/>
    </w:p>
    <w:p w14:paraId="6F38F784" w14:textId="5A3BEAB7" w:rsidR="00640B5D" w:rsidRPr="00A06A89" w:rsidRDefault="00640B5D" w:rsidP="00640B5D">
      <w:r>
        <w:t>Д</w:t>
      </w:r>
      <w:r w:rsidRPr="00640B5D">
        <w:t xml:space="preserve">ля работы программы в качестве входных данных используются текстовые файлы в кодировке </w:t>
      </w:r>
      <w:r w:rsidRPr="00640B5D">
        <w:rPr>
          <w:lang w:val="en-US"/>
        </w:rPr>
        <w:t>UTF</w:t>
      </w:r>
      <w:r w:rsidRPr="00640B5D">
        <w:t xml:space="preserve">-8. Каждый файл содержит произвольный текст на выбранном алфавите: латинском или кириллическом. Тексты могут включать пробелы, знаки препинания и специальные символы, однако программа учитывает только символы, принадлежащие соответствующему алфавиту. </w:t>
      </w:r>
      <w:r w:rsidRPr="00A06A89">
        <w:t>Все остальные символы игнорируются при расчёте частот и энтропии.</w:t>
      </w:r>
    </w:p>
    <w:p w14:paraId="777C663B" w14:textId="34837EBE" w:rsidR="00640B5D" w:rsidRPr="00640B5D" w:rsidRDefault="00640B5D" w:rsidP="00640B5D">
      <w:r w:rsidRPr="00640B5D">
        <w:t xml:space="preserve">Программа обрабатывает каждый символ файла по одному, определяет его встречаемость и преобразует текст в последовательность символов, пригодную для анализа. Для расчёта бинарной энтропии каждый символ дополнительно переводится в восьмибитный код </w:t>
      </w:r>
      <w:r w:rsidRPr="00640B5D">
        <w:rPr>
          <w:lang w:val="en-US"/>
        </w:rPr>
        <w:t>ASCII</w:t>
      </w:r>
      <w:r w:rsidRPr="00640B5D">
        <w:t xml:space="preserve">, после чего формируется бинарная последовательность, состоящая из нулей и единиц. </w:t>
      </w:r>
    </w:p>
    <w:p w14:paraId="14243CF8" w14:textId="4D43A500" w:rsidR="008F69CB" w:rsidRPr="00640B5D" w:rsidRDefault="00640B5D" w:rsidP="008F69CB">
      <w:r w:rsidRPr="00640B5D">
        <w:t>Таким образом, входные данные представляют собой обычный текстовый документ, который программа преобразует и анализирует как для расчёта энтропии исходного алфавита, так и для анализа бинарного представления текста.</w:t>
      </w:r>
    </w:p>
    <w:p w14:paraId="5388D26C" w14:textId="77777777" w:rsidR="009F6ABD" w:rsidRDefault="009F6ABD" w:rsidP="007E22FD">
      <w:pPr>
        <w:spacing w:after="160"/>
        <w:ind w:firstLine="0"/>
        <w:jc w:val="left"/>
        <w:rPr>
          <w:rFonts w:eastAsiaTheme="majorEastAsia" w:cstheme="majorBidi"/>
          <w:b/>
          <w:noProof/>
          <w:color w:val="000000" w:themeColor="text1"/>
          <w:szCs w:val="32"/>
          <w:lang w:eastAsia="ru-RU"/>
        </w:rPr>
      </w:pPr>
      <w:r>
        <w:br w:type="page"/>
      </w:r>
    </w:p>
    <w:p w14:paraId="25796B8D" w14:textId="46C485C8" w:rsidR="004E6E36" w:rsidRPr="0017161E" w:rsidRDefault="00C50E7E" w:rsidP="007E22FD">
      <w:pPr>
        <w:pStyle w:val="11"/>
      </w:pPr>
      <w:bookmarkStart w:id="12" w:name="_Toc223771847"/>
      <w:r>
        <w:lastRenderedPageBreak/>
        <w:t>3</w:t>
      </w:r>
      <w:r w:rsidR="004E6E36">
        <w:t xml:space="preserve"> </w:t>
      </w:r>
      <w:r>
        <w:t>Работа программы</w:t>
      </w:r>
      <w:bookmarkEnd w:id="12"/>
    </w:p>
    <w:p w14:paraId="206E552F" w14:textId="09BA309D" w:rsidR="00B443A3" w:rsidRDefault="00B071F8" w:rsidP="007E22FD">
      <w:pPr>
        <w:pStyle w:val="11"/>
        <w:spacing w:before="240"/>
      </w:pPr>
      <w:bookmarkStart w:id="13" w:name="_Toc223771848"/>
      <w:r>
        <w:t>3</w:t>
      </w:r>
      <w:r w:rsidR="00333639">
        <w:t xml:space="preserve">.1 </w:t>
      </w:r>
      <w:r w:rsidR="0070782D">
        <w:t>Частота и вероятность встречаемости символов</w:t>
      </w:r>
      <w:r w:rsidR="00C50E7E">
        <w:t xml:space="preserve"> </w:t>
      </w:r>
      <w:r>
        <w:t>алфавита</w:t>
      </w:r>
      <w:bookmarkEnd w:id="13"/>
      <w:r w:rsidR="00C50E7E">
        <w:t xml:space="preserve"> </w:t>
      </w:r>
    </w:p>
    <w:p w14:paraId="72A5352E" w14:textId="1BF0E9ED" w:rsidR="0070782D" w:rsidRDefault="00B071F8" w:rsidP="00B071F8">
      <w:r w:rsidRPr="00B071F8">
        <w:t xml:space="preserve">Расчёт энтропии алфавита начинается с анализа частоты появления каждого символа в текстовом файле. Программа обрабатывает текст и подсчитывает, сколько раз встречается каждый символ алфавита. Эти значения затем используются для определения вероятности появления каждого символа. </w:t>
      </w:r>
    </w:p>
    <w:p w14:paraId="1FFB7FCE" w14:textId="79349E2E" w:rsidR="00B071F8" w:rsidRDefault="00B071F8" w:rsidP="00B071F8">
      <w:r>
        <w:t>Гистограмма частоты встречаемости символов для польского алфавита представлена на рисунке 3.1.</w:t>
      </w:r>
    </w:p>
    <w:p w14:paraId="6D8B23EF" w14:textId="5927120A" w:rsidR="00B071F8" w:rsidRDefault="0022448C" w:rsidP="00D35CAC">
      <w:pPr>
        <w:pStyle w:val="a3"/>
      </w:pPr>
      <w:r w:rsidRPr="00D35CAC">
        <w:drawing>
          <wp:inline distT="0" distB="0" distL="0" distR="0" wp14:anchorId="4AEBEF03" wp14:editId="2624A2DD">
            <wp:extent cx="5054600" cy="2677236"/>
            <wp:effectExtent l="19050" t="19050" r="12700" b="279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72421" cy="2686675"/>
                    </a:xfrm>
                    <a:prstGeom prst="rect">
                      <a:avLst/>
                    </a:prstGeom>
                    <a:ln>
                      <a:solidFill>
                        <a:schemeClr val="tx1"/>
                      </a:solidFill>
                    </a:ln>
                  </pic:spPr>
                </pic:pic>
              </a:graphicData>
            </a:graphic>
          </wp:inline>
        </w:drawing>
      </w:r>
    </w:p>
    <w:p w14:paraId="7CA45908" w14:textId="681D7B97" w:rsidR="00B071F8" w:rsidRDefault="00B071F8" w:rsidP="00B071F8">
      <w:pPr>
        <w:pStyle w:val="a5"/>
        <w:rPr>
          <w:rFonts w:cs="Times New Roman"/>
          <w:szCs w:val="28"/>
        </w:rPr>
      </w:pPr>
      <w:r>
        <w:t xml:space="preserve">Рисунок </w:t>
      </w:r>
      <w:r w:rsidR="003C4505">
        <w:t>3</w:t>
      </w:r>
      <w:r>
        <w:t>.</w:t>
      </w:r>
      <w:r w:rsidR="003C4505">
        <w:t>1</w:t>
      </w:r>
      <w:r>
        <w:t xml:space="preserve"> – Гистограмма частоты встречаемости польского алфавита</w:t>
      </w:r>
    </w:p>
    <w:p w14:paraId="4E1B4CFC" w14:textId="16ABD5A9" w:rsidR="003C4505" w:rsidRDefault="003C4505" w:rsidP="003C4505">
      <w:r>
        <w:t>Гистограмма частоты встречаемости символов для болгарского алфавита представлена на рисунке 3.2.</w:t>
      </w:r>
    </w:p>
    <w:p w14:paraId="383C4EB5" w14:textId="4E4F2188" w:rsidR="00B071F8" w:rsidRDefault="0022448C" w:rsidP="00D35CAC">
      <w:pPr>
        <w:pStyle w:val="a3"/>
      </w:pPr>
      <w:r w:rsidRPr="00D35CAC">
        <w:drawing>
          <wp:inline distT="0" distB="0" distL="0" distR="0" wp14:anchorId="4CC62EA7" wp14:editId="4C5AABDD">
            <wp:extent cx="5102225" cy="2265595"/>
            <wp:effectExtent l="19050" t="19050" r="22225" b="209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14024" cy="2270834"/>
                    </a:xfrm>
                    <a:prstGeom prst="rect">
                      <a:avLst/>
                    </a:prstGeom>
                    <a:ln>
                      <a:solidFill>
                        <a:schemeClr val="tx1"/>
                      </a:solidFill>
                    </a:ln>
                  </pic:spPr>
                </pic:pic>
              </a:graphicData>
            </a:graphic>
          </wp:inline>
        </w:drawing>
      </w:r>
    </w:p>
    <w:p w14:paraId="04D0D123" w14:textId="23A5272A" w:rsidR="003C4505" w:rsidRPr="003C4505" w:rsidRDefault="003C4505" w:rsidP="003C4505">
      <w:pPr>
        <w:pStyle w:val="a5"/>
        <w:rPr>
          <w:rFonts w:cs="Times New Roman"/>
          <w:szCs w:val="28"/>
        </w:rPr>
      </w:pPr>
      <w:r>
        <w:t>Рисунок 3.2 – Гистограмма частоты встречаемости болгарского алфавита</w:t>
      </w:r>
    </w:p>
    <w:p w14:paraId="044AEF3C" w14:textId="42AD1C6E" w:rsidR="0070782D" w:rsidRDefault="0070782D" w:rsidP="0070782D">
      <w:r w:rsidRPr="00B071F8">
        <w:lastRenderedPageBreak/>
        <w:t xml:space="preserve">Вероятность определяется как отношение числа появлений конкретного символа к общему количеству символов алфавита в тексте. </w:t>
      </w:r>
      <w:r>
        <w:t>На рисунке 3.3 отражен вывод вероятностей встречаемости символов для польского алфавита.</w:t>
      </w:r>
    </w:p>
    <w:p w14:paraId="65400E37" w14:textId="181334F7" w:rsidR="0070782D" w:rsidRDefault="008C6561" w:rsidP="0070782D">
      <w:pPr>
        <w:pStyle w:val="a3"/>
      </w:pPr>
      <w:r w:rsidRPr="008C6561">
        <w:drawing>
          <wp:inline distT="0" distB="0" distL="0" distR="0" wp14:anchorId="33E3B20F" wp14:editId="34D0AE82">
            <wp:extent cx="3241573" cy="3489325"/>
            <wp:effectExtent l="19050" t="19050" r="16510" b="1587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253568" cy="3502237"/>
                    </a:xfrm>
                    <a:prstGeom prst="rect">
                      <a:avLst/>
                    </a:prstGeom>
                    <a:ln>
                      <a:solidFill>
                        <a:schemeClr val="tx1"/>
                      </a:solidFill>
                    </a:ln>
                  </pic:spPr>
                </pic:pic>
              </a:graphicData>
            </a:graphic>
          </wp:inline>
        </w:drawing>
      </w:r>
    </w:p>
    <w:p w14:paraId="0D824944" w14:textId="4DFE5BDD" w:rsidR="0070782D" w:rsidRDefault="0070782D" w:rsidP="0070782D">
      <w:pPr>
        <w:pStyle w:val="a5"/>
      </w:pPr>
      <w:r w:rsidRPr="0070782D">
        <w:t>Рисунок 3.3 – Вероятност</w:t>
      </w:r>
      <w:r>
        <w:t>и</w:t>
      </w:r>
      <w:r w:rsidRPr="0070782D">
        <w:t xml:space="preserve"> встречаемости символов польского алфавита</w:t>
      </w:r>
    </w:p>
    <w:p w14:paraId="04D0E892" w14:textId="42D5BAD3" w:rsidR="004C4A4E" w:rsidRDefault="004C4A4E" w:rsidP="004C4A4E">
      <w:r>
        <w:t>На рисунке 3.4 отражен вывод вероятностей встречаемости символов для болгарского алфавита.</w:t>
      </w:r>
    </w:p>
    <w:p w14:paraId="3271B158" w14:textId="7DA61809" w:rsidR="004C4A4E" w:rsidRDefault="008C6561" w:rsidP="0070782D">
      <w:pPr>
        <w:pStyle w:val="a5"/>
      </w:pPr>
      <w:r w:rsidRPr="008C6561">
        <w:drawing>
          <wp:inline distT="0" distB="0" distL="0" distR="0" wp14:anchorId="67F4FC6A" wp14:editId="12C72142">
            <wp:extent cx="3248010" cy="3200400"/>
            <wp:effectExtent l="19050" t="19050" r="10160" b="1905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264833" cy="3216977"/>
                    </a:xfrm>
                    <a:prstGeom prst="rect">
                      <a:avLst/>
                    </a:prstGeom>
                    <a:ln>
                      <a:solidFill>
                        <a:schemeClr val="tx1"/>
                      </a:solidFill>
                    </a:ln>
                  </pic:spPr>
                </pic:pic>
              </a:graphicData>
            </a:graphic>
          </wp:inline>
        </w:drawing>
      </w:r>
    </w:p>
    <w:p w14:paraId="7A2BB760" w14:textId="4F9C706F" w:rsidR="004C4A4E" w:rsidRDefault="004C4A4E" w:rsidP="004C4A4E">
      <w:pPr>
        <w:pStyle w:val="a5"/>
      </w:pPr>
      <w:r w:rsidRPr="0070782D">
        <w:t>Рисунок 3.</w:t>
      </w:r>
      <w:r>
        <w:t>4</w:t>
      </w:r>
      <w:r w:rsidRPr="0070782D">
        <w:t xml:space="preserve"> – Вероятност</w:t>
      </w:r>
      <w:r>
        <w:t>и</w:t>
      </w:r>
      <w:r w:rsidRPr="0070782D">
        <w:t xml:space="preserve"> встречаемости символов польского алфавита</w:t>
      </w:r>
    </w:p>
    <w:p w14:paraId="5D1F0F17" w14:textId="0B92BF7F" w:rsidR="0070782D" w:rsidRDefault="0070782D" w:rsidP="0070782D">
      <w:r w:rsidRPr="00B071F8">
        <w:lastRenderedPageBreak/>
        <w:t xml:space="preserve">Таким образом, символы, встречающиеся чаще, получают большую вероятность, а редко встречающиеся </w:t>
      </w:r>
      <w:r>
        <w:t xml:space="preserve">– </w:t>
      </w:r>
      <w:r w:rsidRPr="00B071F8">
        <w:t>меньшую.</w:t>
      </w:r>
    </w:p>
    <w:p w14:paraId="404DFAF6" w14:textId="2012726C" w:rsidR="0070782D" w:rsidRDefault="0070782D" w:rsidP="0070782D">
      <w:pPr>
        <w:pStyle w:val="110"/>
      </w:pPr>
      <w:bookmarkStart w:id="14" w:name="_Toc223771849"/>
      <w:r>
        <w:t>3</w:t>
      </w:r>
      <w:r w:rsidRPr="00333639">
        <w:t xml:space="preserve">.2 </w:t>
      </w:r>
      <w:r>
        <w:t>Энтропия</w:t>
      </w:r>
      <w:bookmarkEnd w:id="14"/>
    </w:p>
    <w:p w14:paraId="0E62CABF" w14:textId="61798222" w:rsidR="00B071F8" w:rsidRPr="00B071F8" w:rsidRDefault="00B071F8" w:rsidP="00B071F8">
      <w:r w:rsidRPr="00B071F8">
        <w:t>После того как вероятности всех символов алфавита определены, вычисляется энтропия. Энтропия показывает, сколько информации в среднем несёт один символ алфавита и учитывает разнообразие распределения символов в тексте. Если все символы встречаются примерно одинаково, энтропия будет высокой, что соответствует более равномерному распределению информации. Если же некоторые символы встречаются гораздо чаще других, энтропия будет ниже, так как информация распределена неравномерно.</w:t>
      </w:r>
    </w:p>
    <w:p w14:paraId="0DBD8F00" w14:textId="57BEA23A" w:rsidR="0051037E" w:rsidRPr="00592C0C" w:rsidRDefault="00B071F8" w:rsidP="004C4A4E">
      <w:r w:rsidRPr="00B071F8">
        <w:t>Программа автоматически выполняет оба шага: сначала рассчитывает вероятности символов, а затем на их основе определяет энтропию, выводя результаты для каждого алфавита отдельно.</w:t>
      </w:r>
      <w:r w:rsidR="0070782D">
        <w:t xml:space="preserve"> Результат подсчета энтропии для польского </w:t>
      </w:r>
      <w:r w:rsidR="00592C0C">
        <w:t xml:space="preserve">и болгарского </w:t>
      </w:r>
      <w:r w:rsidR="0070782D">
        <w:t xml:space="preserve">языка представлен на рисунке </w:t>
      </w:r>
      <w:r w:rsidR="0051037E">
        <w:t>3.</w:t>
      </w:r>
      <w:r w:rsidR="004C4A4E">
        <w:t>5</w:t>
      </w:r>
      <w:r w:rsidR="0051037E">
        <w:t>.</w:t>
      </w:r>
    </w:p>
    <w:p w14:paraId="4B455B37" w14:textId="78205D8E" w:rsidR="00592C0C" w:rsidRDefault="008C6561" w:rsidP="008C6561">
      <w:pPr>
        <w:pStyle w:val="a3"/>
      </w:pPr>
      <w:r w:rsidRPr="008C6561">
        <w:drawing>
          <wp:inline distT="0" distB="0" distL="0" distR="0" wp14:anchorId="0CB1F7B1" wp14:editId="4481E057">
            <wp:extent cx="3009900" cy="923925"/>
            <wp:effectExtent l="19050" t="19050" r="19050" b="2857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r="29464"/>
                    <a:stretch/>
                  </pic:blipFill>
                  <pic:spPr bwMode="auto">
                    <a:xfrm>
                      <a:off x="0" y="0"/>
                      <a:ext cx="3010320" cy="924054"/>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74BD1B4C" w14:textId="27F94B76" w:rsidR="00592C0C" w:rsidRPr="00592C0C" w:rsidRDefault="00592C0C" w:rsidP="00592C0C">
      <w:pPr>
        <w:pStyle w:val="a5"/>
      </w:pPr>
      <w:r w:rsidRPr="0070782D">
        <w:t>Рисунок 3.</w:t>
      </w:r>
      <w:r w:rsidR="004C4A4E">
        <w:t>5</w:t>
      </w:r>
      <w:r w:rsidRPr="0070782D">
        <w:t xml:space="preserve"> – </w:t>
      </w:r>
      <w:r>
        <w:t>Энтропии польского и болгарского языков</w:t>
      </w:r>
    </w:p>
    <w:p w14:paraId="7F08AABE" w14:textId="09AFF8EE" w:rsidR="00B071F8" w:rsidRDefault="00B071F8" w:rsidP="00B071F8">
      <w:r w:rsidRPr="00B071F8">
        <w:t xml:space="preserve"> Полученные значения позволяют оценить информативность текста и служат основой для последующих вычислений количества информации в сообщениях.</w:t>
      </w:r>
    </w:p>
    <w:p w14:paraId="49093E31" w14:textId="5DEF85F0" w:rsidR="00592C0C" w:rsidRDefault="00592C0C" w:rsidP="00592C0C">
      <w:r>
        <w:t>Для нахождения энтропии бинарного алфавита т</w:t>
      </w:r>
      <w:r w:rsidRPr="00592C0C">
        <w:t>екст преобразуется в бинарный код, где каждый символ представлен восьмибитным кодом ASCII. Программа подсчитывает количество нулей и единиц и на их основе определяет вероятности появления каждого бита. Энтропия показывает, сколько информации в среднем несёт один бит, и отражает равномерность распределения нулей и единиц.</w:t>
      </w:r>
      <w:r>
        <w:t xml:space="preserve"> Результат выполнения программы отражен на рисунке 3.</w:t>
      </w:r>
      <w:r w:rsidR="004C4A4E">
        <w:t>6</w:t>
      </w:r>
      <w:r>
        <w:t>.</w:t>
      </w:r>
    </w:p>
    <w:p w14:paraId="64D1FDBF" w14:textId="4D872086" w:rsidR="00592C0C" w:rsidRDefault="00592C0C" w:rsidP="00592C0C">
      <w:pPr>
        <w:pStyle w:val="a3"/>
      </w:pPr>
      <w:r>
        <w:t xml:space="preserve"> </w:t>
      </w:r>
      <w:r w:rsidR="00525F5D" w:rsidRPr="00525F5D">
        <w:drawing>
          <wp:inline distT="0" distB="0" distL="0" distR="0" wp14:anchorId="53F78A3F" wp14:editId="278B262C">
            <wp:extent cx="3217131" cy="1452122"/>
            <wp:effectExtent l="19050" t="19050" r="21590" b="152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23303" cy="1454908"/>
                    </a:xfrm>
                    <a:prstGeom prst="rect">
                      <a:avLst/>
                    </a:prstGeom>
                    <a:ln>
                      <a:solidFill>
                        <a:schemeClr val="tx1"/>
                      </a:solidFill>
                    </a:ln>
                  </pic:spPr>
                </pic:pic>
              </a:graphicData>
            </a:graphic>
          </wp:inline>
        </w:drawing>
      </w:r>
    </w:p>
    <w:p w14:paraId="493F3C84" w14:textId="6DEE4B1E" w:rsidR="00592C0C" w:rsidRDefault="00592C0C" w:rsidP="008C6561">
      <w:pPr>
        <w:pStyle w:val="a5"/>
      </w:pPr>
      <w:r w:rsidRPr="0070782D">
        <w:t>Рисунок 3.</w:t>
      </w:r>
      <w:r w:rsidR="004C4A4E">
        <w:t>6</w:t>
      </w:r>
      <w:r w:rsidRPr="0070782D">
        <w:t xml:space="preserve"> – </w:t>
      </w:r>
      <w:r>
        <w:t>Энтропия бинарных алфавитов</w:t>
      </w:r>
    </w:p>
    <w:p w14:paraId="1A6ACC07" w14:textId="3D02E509" w:rsidR="008C6561" w:rsidRPr="008C6561" w:rsidRDefault="008C6561" w:rsidP="008C6561">
      <w:pPr>
        <w:pStyle w:val="a5"/>
        <w:ind w:firstLine="709"/>
        <w:jc w:val="both"/>
      </w:pPr>
      <w:r w:rsidRPr="008C6561">
        <w:lastRenderedPageBreak/>
        <w:t>Таким образом, программа позволяет комплексно оценить информационную характеристику текста на разных уровнях: как с точки зрения символов конкретного алфавита, так и с точки зрения бинарного представления. Полученные значения энтропии и частот встречаемости символов дают возможность оценить информативность текста, а также использовать их для расчёта количества информации в сообщениях различной длины.</w:t>
      </w:r>
    </w:p>
    <w:p w14:paraId="5E287598" w14:textId="08A1D577" w:rsidR="00333639" w:rsidRPr="00333639" w:rsidRDefault="00592C0C" w:rsidP="007E22FD">
      <w:pPr>
        <w:pStyle w:val="110"/>
      </w:pPr>
      <w:bookmarkStart w:id="15" w:name="_Toc223771850"/>
      <w:r>
        <w:t>3.3</w:t>
      </w:r>
      <w:r w:rsidR="00333639" w:rsidRPr="00333639">
        <w:t xml:space="preserve"> </w:t>
      </w:r>
      <w:r>
        <w:t>Количество информации</w:t>
      </w:r>
      <w:r w:rsidR="00CA1663">
        <w:t xml:space="preserve"> без ошибок</w:t>
      </w:r>
      <w:bookmarkEnd w:id="15"/>
    </w:p>
    <w:p w14:paraId="3624BF37" w14:textId="77777777" w:rsidR="004C4A4E" w:rsidRDefault="004C4A4E" w:rsidP="004C4A4E">
      <w:pPr>
        <w:pStyle w:val="a3"/>
        <w:spacing w:before="0" w:after="0"/>
        <w:ind w:firstLine="709"/>
        <w:jc w:val="both"/>
        <w:rPr>
          <w:lang w:eastAsia="ru-RU"/>
        </w:rPr>
      </w:pPr>
      <w:r w:rsidRPr="004C4A4E">
        <w:t>И</w:t>
      </w:r>
      <w:r w:rsidRPr="004C4A4E">
        <w:rPr>
          <w:lang w:eastAsia="ru-RU"/>
        </w:rPr>
        <w:t>спользуя ранее рассчитанные значения энтропии алфавитов, программа вычисляет количество информации в сообщении, состоящем из фамилии, имени и отчества. Для польского текста сообщение содержит примерно 122 бита информации при расчёте по алфавиту и около 207 бит при учёте бинарного кода ASCII. Для болгарского текста эти значения составляют примерно 114 бит по алфавиту и 191 бит в бинарном коде.</w:t>
      </w:r>
    </w:p>
    <w:p w14:paraId="39530DFF" w14:textId="2389FDC8" w:rsidR="004C4A4E" w:rsidRDefault="004C4A4E" w:rsidP="004C4A4E">
      <w:pPr>
        <w:pStyle w:val="a3"/>
        <w:spacing w:before="0" w:after="0"/>
        <w:ind w:firstLine="709"/>
        <w:jc w:val="both"/>
        <w:rPr>
          <w:lang w:eastAsia="ru-RU"/>
        </w:rPr>
      </w:pPr>
      <w:r>
        <w:rPr>
          <w:lang w:eastAsia="ru-RU"/>
        </w:rPr>
        <w:t>Результат выполнения программы с польским и болгариским алфавитом соответственно отражен на рисунке 3.7.</w:t>
      </w:r>
    </w:p>
    <w:p w14:paraId="5B7FED5D" w14:textId="0DD89126" w:rsidR="004C4A4E" w:rsidRDefault="00525F5D" w:rsidP="008C6561">
      <w:pPr>
        <w:pStyle w:val="a3"/>
        <w:rPr>
          <w:lang w:eastAsia="ru-RU"/>
        </w:rPr>
      </w:pPr>
      <w:r w:rsidRPr="00525F5D">
        <w:rPr>
          <w:lang w:eastAsia="ru-RU"/>
        </w:rPr>
        <w:drawing>
          <wp:inline distT="0" distB="0" distL="0" distR="0" wp14:anchorId="48450B03" wp14:editId="673C7356">
            <wp:extent cx="5658640" cy="1047896"/>
            <wp:effectExtent l="19050" t="19050" r="18415" b="1905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58640" cy="1047896"/>
                    </a:xfrm>
                    <a:prstGeom prst="rect">
                      <a:avLst/>
                    </a:prstGeom>
                    <a:ln>
                      <a:solidFill>
                        <a:schemeClr val="tx1"/>
                      </a:solidFill>
                    </a:ln>
                  </pic:spPr>
                </pic:pic>
              </a:graphicData>
            </a:graphic>
          </wp:inline>
        </w:drawing>
      </w:r>
    </w:p>
    <w:p w14:paraId="6819DE9A" w14:textId="7A31F4B2" w:rsidR="004C4A4E" w:rsidRPr="00592C0C" w:rsidRDefault="004C4A4E" w:rsidP="004C4A4E">
      <w:pPr>
        <w:pStyle w:val="a5"/>
      </w:pPr>
      <w:r w:rsidRPr="0070782D">
        <w:t>Рисунок 3.</w:t>
      </w:r>
      <w:r>
        <w:t>7</w:t>
      </w:r>
      <w:r w:rsidRPr="0070782D">
        <w:t xml:space="preserve"> – </w:t>
      </w:r>
      <w:r>
        <w:t>Количество информации</w:t>
      </w:r>
      <w:r w:rsidR="00CA1663">
        <w:t xml:space="preserve"> в алфавите</w:t>
      </w:r>
    </w:p>
    <w:p w14:paraId="7E69D2FA" w14:textId="5DD4CA10" w:rsidR="004C4A4E" w:rsidRDefault="00CA1663" w:rsidP="007E22FD">
      <w:pPr>
        <w:rPr>
          <w:lang w:eastAsia="ru-RU"/>
        </w:rPr>
      </w:pPr>
      <w:r w:rsidRPr="00CA1663">
        <w:rPr>
          <w:lang w:eastAsia="ru-RU"/>
        </w:rPr>
        <w:t>Разница между количеством информации по алфавиту и в бинарном коде объясняется тем, что в бинарном представлении каждый символ кодируется фиксированным числом битов, независимо от его частоты появления, тогда как энтропия алфавита учитывает распределение символов в тексте. Поэтому информация в бинарном виде всегда больше, так как учитывает все биты, а не только «эффективные» с точки зрения распределения символов.</w:t>
      </w:r>
    </w:p>
    <w:p w14:paraId="494BB8D3" w14:textId="00B2EA64" w:rsidR="00CA1663" w:rsidRPr="00333639" w:rsidRDefault="00CA1663" w:rsidP="00CA1663">
      <w:pPr>
        <w:pStyle w:val="110"/>
      </w:pPr>
      <w:bookmarkStart w:id="16" w:name="_Toc223771851"/>
      <w:r>
        <w:t>3.4</w:t>
      </w:r>
      <w:r w:rsidRPr="00333639">
        <w:t xml:space="preserve"> </w:t>
      </w:r>
      <w:r>
        <w:t>Количество информации с ошибками</w:t>
      </w:r>
      <w:bookmarkEnd w:id="16"/>
    </w:p>
    <w:p w14:paraId="021995EF" w14:textId="77777777" w:rsidR="00CA1663" w:rsidRDefault="00CA1663" w:rsidP="00CA1663">
      <w:pPr>
        <w:pStyle w:val="a3"/>
        <w:spacing w:before="0" w:after="0"/>
        <w:ind w:firstLine="709"/>
        <w:jc w:val="both"/>
        <w:rPr>
          <w:lang w:eastAsia="ru-RU"/>
        </w:rPr>
      </w:pPr>
      <w:r w:rsidRPr="00CA1663">
        <w:rPr>
          <w:lang w:eastAsia="ru-RU"/>
        </w:rPr>
        <w:t xml:space="preserve">Программа позволяет учитывать влияние ошибок передачи на количество информации в сообщении. Для бинарного кода ASCII рассчитаны значения информации при разных вероятностях ошибочной передачи единичного бита. </w:t>
      </w:r>
    </w:p>
    <w:p w14:paraId="64C5FCDE" w14:textId="0062AE07" w:rsidR="00CA1663" w:rsidRDefault="00CA1663" w:rsidP="00CA1663">
      <w:pPr>
        <w:pStyle w:val="a3"/>
        <w:spacing w:before="0" w:after="0"/>
        <w:ind w:firstLine="709"/>
        <w:jc w:val="both"/>
        <w:rPr>
          <w:lang w:eastAsia="ru-RU"/>
        </w:rPr>
      </w:pPr>
      <w:r w:rsidRPr="00CA1663">
        <w:rPr>
          <w:lang w:eastAsia="ru-RU"/>
        </w:rPr>
        <w:t xml:space="preserve">При небольшой вероятности ошибки 0,1 количество информации уменьшается до примерно 110 бит, так как часть битов может быть передана неверно. При вероятности ошибки 0,5 информация полностью теряется, так как биты случайны и передают ничего полезного. При вероятности ошибки 1,0 </w:t>
      </w:r>
      <w:r w:rsidRPr="00CA1663">
        <w:rPr>
          <w:lang w:eastAsia="ru-RU"/>
        </w:rPr>
        <w:lastRenderedPageBreak/>
        <w:t>каждый бит меняется на противоположный, поэтому сообщение полностью восстанавливается в инверсной форме, и количество информации совпадает с исходным значением без учёта ошибок, то есть около 207 бит</w:t>
      </w:r>
      <w:r w:rsidR="00431BEF">
        <w:rPr>
          <w:lang w:eastAsia="ru-RU"/>
        </w:rPr>
        <w:t xml:space="preserve"> для польского алфавита</w:t>
      </w:r>
      <w:r w:rsidRPr="00CA1663">
        <w:rPr>
          <w:lang w:eastAsia="ru-RU"/>
        </w:rPr>
        <w:t xml:space="preserve">. </w:t>
      </w:r>
    </w:p>
    <w:p w14:paraId="21076953" w14:textId="0A043F20" w:rsidR="00B805D2" w:rsidRDefault="00CA1663" w:rsidP="00B805D2">
      <w:pPr>
        <w:pStyle w:val="a3"/>
        <w:spacing w:before="0" w:after="0"/>
        <w:ind w:firstLine="709"/>
        <w:jc w:val="both"/>
        <w:rPr>
          <w:lang w:eastAsia="ru-RU"/>
        </w:rPr>
      </w:pPr>
      <w:r>
        <w:rPr>
          <w:lang w:eastAsia="ru-RU"/>
        </w:rPr>
        <w:t>Результат выполнения программы представлен на рисунке 3.8.</w:t>
      </w:r>
    </w:p>
    <w:p w14:paraId="362E693D" w14:textId="7C5C5D4C" w:rsidR="00CA1663" w:rsidRDefault="00B805D2" w:rsidP="00CA1663">
      <w:pPr>
        <w:pStyle w:val="a3"/>
        <w:rPr>
          <w:lang w:eastAsia="ru-RU"/>
        </w:rPr>
      </w:pPr>
      <w:r>
        <w:rPr>
          <w:lang w:eastAsia="ru-RU"/>
        </w:rPr>
        <w:drawing>
          <wp:inline distT="0" distB="0" distL="0" distR="0" wp14:anchorId="0EFF1546" wp14:editId="558C7F80">
            <wp:extent cx="5936615" cy="1003300"/>
            <wp:effectExtent l="19050" t="19050" r="26035" b="2540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36615" cy="1003300"/>
                    </a:xfrm>
                    <a:prstGeom prst="rect">
                      <a:avLst/>
                    </a:prstGeom>
                    <a:noFill/>
                    <a:ln>
                      <a:solidFill>
                        <a:schemeClr val="tx1"/>
                      </a:solidFill>
                    </a:ln>
                  </pic:spPr>
                </pic:pic>
              </a:graphicData>
            </a:graphic>
          </wp:inline>
        </w:drawing>
      </w:r>
    </w:p>
    <w:p w14:paraId="0A50EA71" w14:textId="4BDE21D3" w:rsidR="00CA1663" w:rsidRDefault="00CA1663" w:rsidP="00CA1663">
      <w:pPr>
        <w:pStyle w:val="a5"/>
      </w:pPr>
      <w:r w:rsidRPr="0070782D">
        <w:t>Рисунок 3.</w:t>
      </w:r>
      <w:r>
        <w:t>8</w:t>
      </w:r>
      <w:r w:rsidRPr="0070782D">
        <w:t xml:space="preserve"> – </w:t>
      </w:r>
      <w:r>
        <w:t xml:space="preserve">Количество информации с ошибками </w:t>
      </w:r>
    </w:p>
    <w:p w14:paraId="6FC24152" w14:textId="39F2E003" w:rsidR="00CA1663" w:rsidRPr="00333639" w:rsidRDefault="00431BEF" w:rsidP="00431BEF">
      <w:pPr>
        <w:pStyle w:val="a3"/>
        <w:ind w:firstLine="709"/>
        <w:jc w:val="both"/>
        <w:rPr>
          <w:lang w:eastAsia="ru-RU"/>
        </w:rPr>
      </w:pPr>
      <w:r w:rsidRPr="00431BEF">
        <w:rPr>
          <w:lang w:eastAsia="ru-RU"/>
        </w:rPr>
        <w:t>В результате анализа видно, что количество информации в сообщении сильно зависит от вероятности ошибок передачи. При низкой вероятности ошибок информация уменьшается незначительно, поскольку большинство битов передаются корректно. При увеличении вероятности ошибок до 0,5 количество информации резко падает, так как передаваемые биты становятся случайными и теряют смысл. Интересно, что при вероятности ошибки, равной 1,0, информация полностью восстанавливается в инверсной форме, что соответствует исходному объему данных. Таким образом, моделирование ошибок передачи позволяет оценить устойчивость кодов различных алфавитов к шуму и определить допустимые пределы ошибок для надежной передачи информации.</w:t>
      </w:r>
    </w:p>
    <w:p w14:paraId="011874D0" w14:textId="77777777" w:rsidR="004F3244" w:rsidRDefault="004F3244" w:rsidP="007E22FD">
      <w:pPr>
        <w:spacing w:after="160"/>
        <w:ind w:firstLine="0"/>
        <w:jc w:val="left"/>
        <w:rPr>
          <w:lang w:eastAsia="ru-RU"/>
        </w:rPr>
      </w:pPr>
      <w:r>
        <w:rPr>
          <w:lang w:eastAsia="ru-RU"/>
        </w:rPr>
        <w:br w:type="page"/>
      </w:r>
    </w:p>
    <w:p w14:paraId="542560A5" w14:textId="5E3116BC" w:rsidR="00ED6AA1" w:rsidRPr="00333639" w:rsidRDefault="00ED6AA1" w:rsidP="007E22FD">
      <w:pPr>
        <w:pStyle w:val="110"/>
        <w:ind w:firstLine="0"/>
        <w:jc w:val="center"/>
      </w:pPr>
      <w:bookmarkStart w:id="17" w:name="_Toc223771852"/>
      <w:r>
        <w:lastRenderedPageBreak/>
        <w:t>Вывод</w:t>
      </w:r>
      <w:bookmarkEnd w:id="17"/>
    </w:p>
    <w:p w14:paraId="437B4E1E" w14:textId="77777777" w:rsidR="00387A24" w:rsidRPr="00387A24" w:rsidRDefault="00387A24" w:rsidP="00387A24">
      <w:pPr>
        <w:rPr>
          <w:spacing w:val="-4"/>
          <w:lang w:eastAsia="ru-RU"/>
        </w:rPr>
      </w:pPr>
      <w:r w:rsidRPr="00387A24">
        <w:rPr>
          <w:spacing w:val="-4"/>
          <w:lang w:eastAsia="ru-RU"/>
        </w:rPr>
        <w:t>В ходе выполнения лабораторной работы было разработано и протестировано приложение для расчёта и анализа параметров дискретных информационных систем. Программа успешно выполняет вычисление энтропии для текстов на разных алфавитах, а также для бинарного представления текста.</w:t>
      </w:r>
    </w:p>
    <w:p w14:paraId="6C70A991" w14:textId="77777777" w:rsidR="00387A24" w:rsidRPr="00387A24" w:rsidRDefault="00387A24" w:rsidP="00387A24">
      <w:pPr>
        <w:rPr>
          <w:spacing w:val="-4"/>
          <w:lang w:eastAsia="ru-RU"/>
        </w:rPr>
      </w:pPr>
      <w:r w:rsidRPr="00387A24">
        <w:rPr>
          <w:spacing w:val="-4"/>
          <w:lang w:eastAsia="ru-RU"/>
        </w:rPr>
        <w:t xml:space="preserve">Результаты показали, что энтропия алфавита отражает распределение символов в тексте: чем равномернее распределены символы, тем выше энтропия, тем больше информации несёт один символ. Бинарная энтропия учитывает все биты символов и всегда выше, так как фиксированное кодирование в </w:t>
      </w:r>
      <w:r w:rsidRPr="00387A24">
        <w:rPr>
          <w:spacing w:val="-4"/>
          <w:lang w:val="en-US" w:eastAsia="ru-RU"/>
        </w:rPr>
        <w:t>ASCII</w:t>
      </w:r>
      <w:r w:rsidRPr="00387A24">
        <w:rPr>
          <w:spacing w:val="-4"/>
          <w:lang w:eastAsia="ru-RU"/>
        </w:rPr>
        <w:t xml:space="preserve"> не зависит от частоты появления конкретных символов.</w:t>
      </w:r>
    </w:p>
    <w:p w14:paraId="39260342" w14:textId="77777777" w:rsidR="00387A24" w:rsidRPr="00387A24" w:rsidRDefault="00387A24" w:rsidP="00387A24">
      <w:pPr>
        <w:rPr>
          <w:spacing w:val="-4"/>
          <w:lang w:eastAsia="ru-RU"/>
        </w:rPr>
      </w:pPr>
      <w:r w:rsidRPr="00387A24">
        <w:rPr>
          <w:spacing w:val="-4"/>
          <w:lang w:eastAsia="ru-RU"/>
        </w:rPr>
        <w:t>Расчёты количества информации в сообщении, состоящем из фамилии, имени и отчества, подтвердили, что информация в бинарном коде превышает информацию по исходному алфавиту. Учёт ошибок передачи показал, как надёжность канала влияет на количество передаваемой информации: при небольших ошибках информация снижается, при вероятности ошибки 0,5 информация теряется полностью, а при вероятности ошибки 1 сообщение восстанавливается в инверсной форме.</w:t>
      </w:r>
    </w:p>
    <w:p w14:paraId="0257BDE4" w14:textId="77777777" w:rsidR="00387A24" w:rsidRPr="00387A24" w:rsidRDefault="00387A24" w:rsidP="00387A24">
      <w:pPr>
        <w:rPr>
          <w:spacing w:val="-4"/>
          <w:lang w:eastAsia="ru-RU"/>
        </w:rPr>
      </w:pPr>
      <w:r w:rsidRPr="00387A24">
        <w:rPr>
          <w:spacing w:val="-4"/>
          <w:lang w:eastAsia="ru-RU"/>
        </w:rPr>
        <w:t>В целом, проведённый эксперимент позволил на практике закрепить теоретические знания по теории информации, оценить информативность текстов и влияние надёжности передачи на количество информации, а также понять взаимосвязь между распределением символов, энтропией и объёмом передаваемой информации.</w:t>
      </w:r>
    </w:p>
    <w:p w14:paraId="021ACC78" w14:textId="420B384A" w:rsidR="002C2409" w:rsidRDefault="002C2409" w:rsidP="007E22FD">
      <w:pPr>
        <w:rPr>
          <w:lang w:eastAsia="ru-RU"/>
        </w:rPr>
      </w:pPr>
      <w:r>
        <w:rPr>
          <w:lang w:eastAsia="ru-RU"/>
        </w:rPr>
        <w:br w:type="page"/>
      </w:r>
    </w:p>
    <w:p w14:paraId="28DE6A3A" w14:textId="13957184" w:rsidR="00333639" w:rsidRDefault="002C2409" w:rsidP="007E22FD">
      <w:pPr>
        <w:pStyle w:val="11"/>
        <w:ind w:firstLine="0"/>
        <w:jc w:val="center"/>
      </w:pPr>
      <w:bookmarkStart w:id="18" w:name="_Toc223771853"/>
      <w:r>
        <w:lastRenderedPageBreak/>
        <w:t>Список используемых источников</w:t>
      </w:r>
      <w:bookmarkEnd w:id="18"/>
    </w:p>
    <w:p w14:paraId="4F896C1E" w14:textId="021066D7" w:rsidR="002C2409" w:rsidRPr="002C2409" w:rsidRDefault="002C2409" w:rsidP="007E22FD">
      <w:pPr>
        <w:rPr>
          <w:lang w:eastAsia="ru-RU"/>
        </w:rPr>
      </w:pPr>
      <w:r w:rsidRPr="002C2409">
        <w:rPr>
          <w:lang w:eastAsia="ru-RU"/>
        </w:rPr>
        <w:t xml:space="preserve">1. Лабораторный практикум по дисциплинам «Защита информационной безопасности и надежность информационных систем» и «Криптографические методы защиты информации». В 2ч. Ч. 1 / Урбанович П. П., </w:t>
      </w:r>
      <w:proofErr w:type="spellStart"/>
      <w:r w:rsidRPr="002C2409">
        <w:rPr>
          <w:lang w:eastAsia="ru-RU"/>
        </w:rPr>
        <w:t>Шиман</w:t>
      </w:r>
      <w:proofErr w:type="spellEnd"/>
      <w:r w:rsidRPr="002C2409">
        <w:rPr>
          <w:lang w:eastAsia="ru-RU"/>
        </w:rPr>
        <w:t xml:space="preserve"> Д. В., Шутько Н. П. – Минск: БГТУ, 2019. – с.116.</w:t>
      </w:r>
    </w:p>
    <w:sectPr w:rsidR="002C2409" w:rsidRPr="002C2409">
      <w:headerReference w:type="default" r:id="rId1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A34BAE" w14:textId="77777777" w:rsidR="00243C82" w:rsidRDefault="00243C82" w:rsidP="00E71694">
      <w:r>
        <w:separator/>
      </w:r>
    </w:p>
  </w:endnote>
  <w:endnote w:type="continuationSeparator" w:id="0">
    <w:p w14:paraId="73B73147" w14:textId="77777777" w:rsidR="00243C82" w:rsidRDefault="00243C82" w:rsidP="00E71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ACF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916F1" w14:textId="77777777" w:rsidR="00243C82" w:rsidRDefault="00243C82" w:rsidP="00E71694">
      <w:r>
        <w:separator/>
      </w:r>
    </w:p>
  </w:footnote>
  <w:footnote w:type="continuationSeparator" w:id="0">
    <w:p w14:paraId="3CD1DD5F" w14:textId="77777777" w:rsidR="00243C82" w:rsidRDefault="00243C82" w:rsidP="00E71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EEB275" w14:textId="057B709C" w:rsidR="005865A8" w:rsidRDefault="005865A8" w:rsidP="00511A4F">
    <w:pPr>
      <w:pStyle w:val="afc"/>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2062837"/>
      <w:docPartObj>
        <w:docPartGallery w:val="Page Numbers (Top of Page)"/>
        <w:docPartUnique/>
      </w:docPartObj>
    </w:sdtPr>
    <w:sdtContent>
      <w:p w14:paraId="46B07A5D" w14:textId="69889865" w:rsidR="00511A4F" w:rsidRDefault="00511A4F" w:rsidP="00005254">
        <w:pPr>
          <w:pStyle w:val="afc"/>
          <w:jc w:val="right"/>
        </w:pPr>
        <w:r>
          <w:fldChar w:fldCharType="begin"/>
        </w:r>
        <w:r>
          <w:instrText>PAGE   \* MERGEFORMAT</w:instrText>
        </w:r>
        <w:r>
          <w:fldChar w:fldCharType="separate"/>
        </w:r>
        <w: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F658C"/>
    <w:multiLevelType w:val="hybridMultilevel"/>
    <w:tmpl w:val="522CE0D0"/>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1" w15:restartNumberingAfterBreak="0">
    <w:nsid w:val="06AC2A0A"/>
    <w:multiLevelType w:val="multilevel"/>
    <w:tmpl w:val="3ED03008"/>
    <w:lvl w:ilvl="0">
      <w:start w:val="1"/>
      <w:numFmt w:val="decimal"/>
      <w:suff w:val="space"/>
      <w:lvlText w:val="%1."/>
      <w:lvlJc w:val="left"/>
      <w:pPr>
        <w:ind w:left="720" w:hanging="360"/>
      </w:pPr>
      <w:rPr>
        <w:rFonts w:hint="default"/>
      </w:rPr>
    </w:lvl>
    <w:lvl w:ilvl="1">
      <w:start w:val="1"/>
      <w:numFmt w:val="bullet"/>
      <w:suff w:val="space"/>
      <w:lvlText w:val="–"/>
      <w:lvlJc w:val="left"/>
      <w:pPr>
        <w:ind w:left="1429" w:hanging="360"/>
      </w:pPr>
      <w:rPr>
        <w:rFonts w:ascii="Times New Roman" w:hAnsi="Times New Roman" w:cs="Times New Roman"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 w15:restartNumberingAfterBreak="0">
    <w:nsid w:val="06B91EE9"/>
    <w:multiLevelType w:val="hybridMultilevel"/>
    <w:tmpl w:val="FC46D288"/>
    <w:lvl w:ilvl="0" w:tplc="4B569502">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07E50DA9"/>
    <w:multiLevelType w:val="hybridMultilevel"/>
    <w:tmpl w:val="6888B5F0"/>
    <w:lvl w:ilvl="0" w:tplc="71541B0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8775D99"/>
    <w:multiLevelType w:val="hybridMultilevel"/>
    <w:tmpl w:val="E59AFB7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09DA2B5B"/>
    <w:multiLevelType w:val="multilevel"/>
    <w:tmpl w:val="DF462EA4"/>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6A2F5E"/>
    <w:multiLevelType w:val="multilevel"/>
    <w:tmpl w:val="782EE934"/>
    <w:lvl w:ilvl="0">
      <w:start w:val="4"/>
      <w:numFmt w:val="decimal"/>
      <w:suff w:val="space"/>
      <w:lvlText w:val="%1"/>
      <w:lvlJc w:val="left"/>
      <w:pPr>
        <w:ind w:left="1429" w:hanging="360"/>
      </w:pPr>
      <w:rPr>
        <w:rFonts w:hint="default"/>
      </w:rPr>
    </w:lvl>
    <w:lvl w:ilvl="1">
      <w:start w:val="1"/>
      <w:numFmt w:val="decimal"/>
      <w:isLgl/>
      <w:suff w:val="space"/>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7" w15:restartNumberingAfterBreak="0">
    <w:nsid w:val="0A7565C0"/>
    <w:multiLevelType w:val="hybridMultilevel"/>
    <w:tmpl w:val="95A455A0"/>
    <w:lvl w:ilvl="0" w:tplc="0AB03E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BB42CC7"/>
    <w:multiLevelType w:val="hybridMultilevel"/>
    <w:tmpl w:val="0062E7F2"/>
    <w:lvl w:ilvl="0" w:tplc="4B569502">
      <w:start w:val="1"/>
      <w:numFmt w:val="bullet"/>
      <w:suff w:val="space"/>
      <w:lvlText w:val="–"/>
      <w:lvlJc w:val="left"/>
      <w:pPr>
        <w:ind w:left="2138"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0E394394"/>
    <w:multiLevelType w:val="multilevel"/>
    <w:tmpl w:val="FE2802AE"/>
    <w:lvl w:ilvl="0">
      <w:start w:val="1"/>
      <w:numFmt w:val="decimal"/>
      <w:suff w:val="space"/>
      <w:lvlText w:val="%1."/>
      <w:lvlJc w:val="left"/>
      <w:pPr>
        <w:ind w:left="720" w:hanging="360"/>
      </w:pPr>
      <w:rPr>
        <w:rFonts w:hint="default"/>
      </w:rPr>
    </w:lvl>
    <w:lvl w:ilvl="1">
      <w:start w:val="2"/>
      <w:numFmt w:val="bullet"/>
      <w:suff w:val="space"/>
      <w:lvlText w:val="–"/>
      <w:lvlJc w:val="left"/>
      <w:pPr>
        <w:ind w:left="1440" w:hanging="360"/>
      </w:pPr>
      <w:rPr>
        <w:rFonts w:ascii="Times New Roman" w:hAnsi="Times New Roman" w:cs="Times New Roman"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 w15:restartNumberingAfterBreak="0">
    <w:nsid w:val="0F7F2000"/>
    <w:multiLevelType w:val="hybridMultilevel"/>
    <w:tmpl w:val="AD7CFDA6"/>
    <w:lvl w:ilvl="0" w:tplc="F6CC9FCE">
      <w:start w:val="1"/>
      <w:numFmt w:val="bullet"/>
      <w:suff w:val="space"/>
      <w:lvlText w:val="–"/>
      <w:lvlJc w:val="left"/>
      <w:pPr>
        <w:ind w:left="1429"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8A2448"/>
    <w:multiLevelType w:val="hybridMultilevel"/>
    <w:tmpl w:val="62223080"/>
    <w:lvl w:ilvl="0" w:tplc="EACAF93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15:restartNumberingAfterBreak="0">
    <w:nsid w:val="16100673"/>
    <w:multiLevelType w:val="multilevel"/>
    <w:tmpl w:val="E2068C28"/>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B64468"/>
    <w:multiLevelType w:val="multilevel"/>
    <w:tmpl w:val="22FEB45E"/>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453B8A"/>
    <w:multiLevelType w:val="hybridMultilevel"/>
    <w:tmpl w:val="40600F68"/>
    <w:lvl w:ilvl="0" w:tplc="FCA02F00">
      <w:start w:val="1"/>
      <w:numFmt w:val="decimal"/>
      <w:suff w:val="space"/>
      <w:lvlText w:val="%1."/>
      <w:lvlJc w:val="left"/>
      <w:pPr>
        <w:ind w:left="870" w:hanging="360"/>
      </w:pPr>
      <w:rPr>
        <w:b w:val="0"/>
        <w:color w:val="000000"/>
        <w:sz w:val="28"/>
        <w:lang w:val="ru-RU"/>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5" w15:restartNumberingAfterBreak="0">
    <w:nsid w:val="18510358"/>
    <w:multiLevelType w:val="multilevel"/>
    <w:tmpl w:val="77F21D78"/>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D5C4E"/>
    <w:multiLevelType w:val="multilevel"/>
    <w:tmpl w:val="80F8312C"/>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601A9B"/>
    <w:multiLevelType w:val="hybridMultilevel"/>
    <w:tmpl w:val="522CE0D0"/>
    <w:lvl w:ilvl="0" w:tplc="48B00B5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1A9A2B16"/>
    <w:multiLevelType w:val="hybridMultilevel"/>
    <w:tmpl w:val="4980186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9" w15:restartNumberingAfterBreak="0">
    <w:nsid w:val="1C7C016D"/>
    <w:multiLevelType w:val="hybridMultilevel"/>
    <w:tmpl w:val="CEC27462"/>
    <w:lvl w:ilvl="0" w:tplc="D2825042">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1DCB2FA1"/>
    <w:multiLevelType w:val="hybridMultilevel"/>
    <w:tmpl w:val="CB76F8F0"/>
    <w:lvl w:ilvl="0" w:tplc="4E4E652A">
      <w:start w:val="1"/>
      <w:numFmt w:val="bullet"/>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1F0B2731"/>
    <w:multiLevelType w:val="hybridMultilevel"/>
    <w:tmpl w:val="87B6C436"/>
    <w:lvl w:ilvl="0" w:tplc="0F3A76C0">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F6E0032"/>
    <w:multiLevelType w:val="multilevel"/>
    <w:tmpl w:val="73B8D7EE"/>
    <w:lvl w:ilvl="0">
      <w:start w:val="1"/>
      <w:numFmt w:val="bullet"/>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1217BB"/>
    <w:multiLevelType w:val="hybridMultilevel"/>
    <w:tmpl w:val="2FA4EBDC"/>
    <w:lvl w:ilvl="0" w:tplc="BFB28FC0">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20C13315"/>
    <w:multiLevelType w:val="hybridMultilevel"/>
    <w:tmpl w:val="F95E31B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4341DCD"/>
    <w:multiLevelType w:val="hybridMultilevel"/>
    <w:tmpl w:val="03BE0CBE"/>
    <w:lvl w:ilvl="0" w:tplc="203AABD2">
      <w:start w:val="1"/>
      <w:numFmt w:val="bullet"/>
      <w:lvlText w:val=""/>
      <w:lvlJc w:val="left"/>
      <w:pPr>
        <w:ind w:left="1429"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24E76FD3"/>
    <w:multiLevelType w:val="multilevel"/>
    <w:tmpl w:val="AFC6C47C"/>
    <w:lvl w:ilvl="0">
      <w:start w:val="1"/>
      <w:numFmt w:val="bullet"/>
      <w:suff w:val="space"/>
      <w:lvlText w:val="–"/>
      <w:lvlJc w:val="left"/>
      <w:pPr>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7" w15:restartNumberingAfterBreak="0">
    <w:nsid w:val="257F2DEE"/>
    <w:multiLevelType w:val="hybridMultilevel"/>
    <w:tmpl w:val="AEDA8CF8"/>
    <w:lvl w:ilvl="0" w:tplc="5756DDEC">
      <w:start w:val="1"/>
      <w:numFmt w:val="decimal"/>
      <w:suff w:val="space"/>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265139AF"/>
    <w:multiLevelType w:val="multilevel"/>
    <w:tmpl w:val="4AFE6B66"/>
    <w:lvl w:ilvl="0">
      <w:start w:val="1"/>
      <w:numFmt w:val="bullet"/>
      <w:suff w:val="space"/>
      <w:lvlText w:val=""/>
      <w:lvlJc w:val="left"/>
      <w:pPr>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84339A"/>
    <w:multiLevelType w:val="multilevel"/>
    <w:tmpl w:val="C8724FD0"/>
    <w:lvl w:ilvl="0">
      <w:start w:val="1"/>
      <w:numFmt w:val="decimal"/>
      <w:lvlText w:val="%1"/>
      <w:lvlJc w:val="left"/>
      <w:pPr>
        <w:ind w:left="420" w:hanging="420"/>
      </w:pPr>
    </w:lvl>
    <w:lvl w:ilvl="1">
      <w:start w:val="1"/>
      <w:numFmt w:val="decimal"/>
      <w:lvlText w:val="%1.%2"/>
      <w:lvlJc w:val="left"/>
      <w:pPr>
        <w:ind w:left="1128" w:hanging="420"/>
      </w:pPr>
    </w:lvl>
    <w:lvl w:ilvl="2">
      <w:start w:val="1"/>
      <w:numFmt w:val="decimal"/>
      <w:lvlText w:val="%1.%2.%3"/>
      <w:lvlJc w:val="left"/>
      <w:pPr>
        <w:ind w:left="2136" w:hanging="720"/>
      </w:pPr>
    </w:lvl>
    <w:lvl w:ilvl="3">
      <w:start w:val="1"/>
      <w:numFmt w:val="decimal"/>
      <w:lvlText w:val="%1.%2.%3.%4"/>
      <w:lvlJc w:val="left"/>
      <w:pPr>
        <w:ind w:left="3204" w:hanging="1080"/>
      </w:pPr>
    </w:lvl>
    <w:lvl w:ilvl="4">
      <w:start w:val="1"/>
      <w:numFmt w:val="decimal"/>
      <w:lvlText w:val="%1.%2.%3.%4.%5"/>
      <w:lvlJc w:val="left"/>
      <w:pPr>
        <w:ind w:left="3912" w:hanging="1080"/>
      </w:pPr>
    </w:lvl>
    <w:lvl w:ilvl="5">
      <w:start w:val="1"/>
      <w:numFmt w:val="decimal"/>
      <w:lvlText w:val="%1.%2.%3.%4.%5.%6"/>
      <w:lvlJc w:val="left"/>
      <w:pPr>
        <w:ind w:left="4980" w:hanging="1440"/>
      </w:pPr>
    </w:lvl>
    <w:lvl w:ilvl="6">
      <w:start w:val="1"/>
      <w:numFmt w:val="decimal"/>
      <w:lvlText w:val="%1.%2.%3.%4.%5.%6.%7"/>
      <w:lvlJc w:val="left"/>
      <w:pPr>
        <w:ind w:left="5688" w:hanging="1440"/>
      </w:pPr>
    </w:lvl>
    <w:lvl w:ilvl="7">
      <w:start w:val="1"/>
      <w:numFmt w:val="decimal"/>
      <w:lvlText w:val="%1.%2.%3.%4.%5.%6.%7.%8"/>
      <w:lvlJc w:val="left"/>
      <w:pPr>
        <w:ind w:left="6756" w:hanging="1800"/>
      </w:pPr>
    </w:lvl>
    <w:lvl w:ilvl="8">
      <w:start w:val="1"/>
      <w:numFmt w:val="decimal"/>
      <w:lvlText w:val="%1.%2.%3.%4.%5.%6.%7.%8.%9"/>
      <w:lvlJc w:val="left"/>
      <w:pPr>
        <w:ind w:left="7824" w:hanging="2160"/>
      </w:pPr>
    </w:lvl>
  </w:abstractNum>
  <w:abstractNum w:abstractNumId="30" w15:restartNumberingAfterBreak="0">
    <w:nsid w:val="28876EC6"/>
    <w:multiLevelType w:val="hybridMultilevel"/>
    <w:tmpl w:val="3EAE1A8A"/>
    <w:lvl w:ilvl="0" w:tplc="848444C8">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2B2F5C69"/>
    <w:multiLevelType w:val="multilevel"/>
    <w:tmpl w:val="D6B43A4C"/>
    <w:lvl w:ilvl="0">
      <w:start w:val="1"/>
      <w:numFmt w:val="decimal"/>
      <w:suff w:val="space"/>
      <w:lvlText w:val="%1"/>
      <w:lvlJc w:val="left"/>
      <w:pPr>
        <w:ind w:left="1069" w:hanging="360"/>
      </w:pPr>
      <w:rPr>
        <w:rFonts w:ascii="Times New Roman" w:eastAsiaTheme="majorEastAsia" w:hAnsi="Times New Roman" w:cstheme="majorBidi"/>
      </w:rPr>
    </w:lvl>
    <w:lvl w:ilvl="1">
      <w:start w:val="1"/>
      <w:numFmt w:val="decimal"/>
      <w:isLgl/>
      <w:suff w:val="space"/>
      <w:lvlText w:val="%1.%2"/>
      <w:lvlJc w:val="left"/>
      <w:pPr>
        <w:ind w:left="1084" w:hanging="375"/>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2" w15:restartNumberingAfterBreak="0">
    <w:nsid w:val="2B9E0675"/>
    <w:multiLevelType w:val="hybridMultilevel"/>
    <w:tmpl w:val="E0A26BFA"/>
    <w:lvl w:ilvl="0" w:tplc="F6CC9FCE">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3" w15:restartNumberingAfterBreak="0">
    <w:nsid w:val="2BD66F8E"/>
    <w:multiLevelType w:val="multilevel"/>
    <w:tmpl w:val="D4E62032"/>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AD6E62"/>
    <w:multiLevelType w:val="hybridMultilevel"/>
    <w:tmpl w:val="75302752"/>
    <w:lvl w:ilvl="0" w:tplc="FA6CCD1E">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5" w15:restartNumberingAfterBreak="0">
    <w:nsid w:val="2FAF0ADD"/>
    <w:multiLevelType w:val="hybridMultilevel"/>
    <w:tmpl w:val="2EDAE0B4"/>
    <w:lvl w:ilvl="0" w:tplc="44085228">
      <w:start w:val="1"/>
      <w:numFmt w:val="decimal"/>
      <w:lvlText w:val="%1."/>
      <w:lvlJc w:val="left"/>
      <w:pPr>
        <w:ind w:left="1174" w:hanging="465"/>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6" w15:restartNumberingAfterBreak="0">
    <w:nsid w:val="302F395E"/>
    <w:multiLevelType w:val="multilevel"/>
    <w:tmpl w:val="0D920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041287"/>
    <w:multiLevelType w:val="multilevel"/>
    <w:tmpl w:val="0CD49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67977C3"/>
    <w:multiLevelType w:val="hybridMultilevel"/>
    <w:tmpl w:val="C0CAAB2A"/>
    <w:lvl w:ilvl="0" w:tplc="FFFFFFFF">
      <w:start w:val="1"/>
      <w:numFmt w:val="decimal"/>
      <w:lvlText w:val="%1."/>
      <w:lvlJc w:val="left"/>
      <w:pPr>
        <w:ind w:left="1260" w:hanging="360"/>
      </w:pPr>
      <w:rPr>
        <w:rFonts w:hint="default"/>
      </w:rPr>
    </w:lvl>
    <w:lvl w:ilvl="1" w:tplc="FFFFFFFF" w:tentative="1">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39" w15:restartNumberingAfterBreak="0">
    <w:nsid w:val="3AEE7FCC"/>
    <w:multiLevelType w:val="hybridMultilevel"/>
    <w:tmpl w:val="C0CAAB2A"/>
    <w:lvl w:ilvl="0" w:tplc="FFFFFFFF">
      <w:start w:val="1"/>
      <w:numFmt w:val="decimal"/>
      <w:lvlText w:val="%1."/>
      <w:lvlJc w:val="left"/>
      <w:pPr>
        <w:ind w:left="1260" w:hanging="360"/>
      </w:pPr>
      <w:rPr>
        <w:rFonts w:hint="default"/>
      </w:rPr>
    </w:lvl>
    <w:lvl w:ilvl="1" w:tplc="FFFFFFFF">
      <w:start w:val="1"/>
      <w:numFmt w:val="lowerLetter"/>
      <w:lvlText w:val="%2."/>
      <w:lvlJc w:val="left"/>
      <w:pPr>
        <w:ind w:left="1980" w:hanging="360"/>
      </w:pPr>
    </w:lvl>
    <w:lvl w:ilvl="2" w:tplc="FFFFFFFF" w:tentative="1">
      <w:start w:val="1"/>
      <w:numFmt w:val="lowerRoman"/>
      <w:lvlText w:val="%3."/>
      <w:lvlJc w:val="right"/>
      <w:pPr>
        <w:ind w:left="2700" w:hanging="180"/>
      </w:pPr>
    </w:lvl>
    <w:lvl w:ilvl="3" w:tplc="FFFFFFFF" w:tentative="1">
      <w:start w:val="1"/>
      <w:numFmt w:val="decimal"/>
      <w:lvlText w:val="%4."/>
      <w:lvlJc w:val="left"/>
      <w:pPr>
        <w:ind w:left="3420" w:hanging="360"/>
      </w:pPr>
    </w:lvl>
    <w:lvl w:ilvl="4" w:tplc="FFFFFFFF" w:tentative="1">
      <w:start w:val="1"/>
      <w:numFmt w:val="lowerLetter"/>
      <w:lvlText w:val="%5."/>
      <w:lvlJc w:val="left"/>
      <w:pPr>
        <w:ind w:left="4140" w:hanging="360"/>
      </w:pPr>
    </w:lvl>
    <w:lvl w:ilvl="5" w:tplc="FFFFFFFF" w:tentative="1">
      <w:start w:val="1"/>
      <w:numFmt w:val="lowerRoman"/>
      <w:lvlText w:val="%6."/>
      <w:lvlJc w:val="right"/>
      <w:pPr>
        <w:ind w:left="4860" w:hanging="180"/>
      </w:pPr>
    </w:lvl>
    <w:lvl w:ilvl="6" w:tplc="FFFFFFFF" w:tentative="1">
      <w:start w:val="1"/>
      <w:numFmt w:val="decimal"/>
      <w:lvlText w:val="%7."/>
      <w:lvlJc w:val="left"/>
      <w:pPr>
        <w:ind w:left="5580" w:hanging="360"/>
      </w:pPr>
    </w:lvl>
    <w:lvl w:ilvl="7" w:tplc="FFFFFFFF" w:tentative="1">
      <w:start w:val="1"/>
      <w:numFmt w:val="lowerLetter"/>
      <w:lvlText w:val="%8."/>
      <w:lvlJc w:val="left"/>
      <w:pPr>
        <w:ind w:left="6300" w:hanging="360"/>
      </w:pPr>
    </w:lvl>
    <w:lvl w:ilvl="8" w:tplc="FFFFFFFF" w:tentative="1">
      <w:start w:val="1"/>
      <w:numFmt w:val="lowerRoman"/>
      <w:lvlText w:val="%9."/>
      <w:lvlJc w:val="right"/>
      <w:pPr>
        <w:ind w:left="7020" w:hanging="180"/>
      </w:pPr>
    </w:lvl>
  </w:abstractNum>
  <w:abstractNum w:abstractNumId="40" w15:restartNumberingAfterBreak="0">
    <w:nsid w:val="3B3346AE"/>
    <w:multiLevelType w:val="multilevel"/>
    <w:tmpl w:val="2B7CB3BE"/>
    <w:lvl w:ilvl="0">
      <w:start w:val="1"/>
      <w:numFmt w:val="bullet"/>
      <w:suff w:val="space"/>
      <w:lvlText w:val="–"/>
      <w:lvlJc w:val="left"/>
      <w:pPr>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1" w15:restartNumberingAfterBreak="0">
    <w:nsid w:val="3B893543"/>
    <w:multiLevelType w:val="multilevel"/>
    <w:tmpl w:val="08D8A110"/>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BFA23BC"/>
    <w:multiLevelType w:val="hybridMultilevel"/>
    <w:tmpl w:val="3B5C978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3E9A63BD"/>
    <w:multiLevelType w:val="multilevel"/>
    <w:tmpl w:val="415C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9327E9"/>
    <w:multiLevelType w:val="hybridMultilevel"/>
    <w:tmpl w:val="9D0C8334"/>
    <w:lvl w:ilvl="0" w:tplc="D2825042">
      <w:start w:val="1"/>
      <w:numFmt w:val="bullet"/>
      <w:lvlText w:val="–"/>
      <w:lvlJc w:val="left"/>
      <w:pPr>
        <w:ind w:left="1429" w:hanging="360"/>
      </w:pPr>
      <w:rPr>
        <w:rFonts w:ascii="Times New Roman" w:hAnsi="Times New Roman" w:cs="Times New Roman"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40FC3C12"/>
    <w:multiLevelType w:val="hybridMultilevel"/>
    <w:tmpl w:val="C0CAAB2A"/>
    <w:lvl w:ilvl="0" w:tplc="A3E036EE">
      <w:start w:val="1"/>
      <w:numFmt w:val="decimal"/>
      <w:lvlText w:val="%1."/>
      <w:lvlJc w:val="left"/>
      <w:pPr>
        <w:ind w:left="1260" w:hanging="360"/>
      </w:pPr>
      <w:rPr>
        <w:rFonts w:hint="default"/>
      </w:rPr>
    </w:lvl>
    <w:lvl w:ilvl="1" w:tplc="04090019">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6" w15:restartNumberingAfterBreak="0">
    <w:nsid w:val="41C14E00"/>
    <w:multiLevelType w:val="hybridMultilevel"/>
    <w:tmpl w:val="6BCAC518"/>
    <w:lvl w:ilvl="0" w:tplc="FA6CCD1E">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7" w15:restartNumberingAfterBreak="0">
    <w:nsid w:val="41D26160"/>
    <w:multiLevelType w:val="multilevel"/>
    <w:tmpl w:val="786C5E8E"/>
    <w:lvl w:ilvl="0">
      <w:start w:val="2"/>
      <w:numFmt w:val="decimal"/>
      <w:suff w:val="space"/>
      <w:lvlText w:val="%1"/>
      <w:lvlJc w:val="left"/>
      <w:pPr>
        <w:ind w:left="1429" w:hanging="360"/>
      </w:pPr>
      <w:rPr>
        <w:rFonts w:hint="default"/>
      </w:rPr>
    </w:lvl>
    <w:lvl w:ilvl="1">
      <w:start w:val="1"/>
      <w:numFmt w:val="decimal"/>
      <w:isLgl/>
      <w:lvlText w:val="%1.%2"/>
      <w:lvlJc w:val="left"/>
      <w:pPr>
        <w:ind w:left="1444" w:hanging="375"/>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48" w15:restartNumberingAfterBreak="0">
    <w:nsid w:val="42311DA3"/>
    <w:multiLevelType w:val="hybridMultilevel"/>
    <w:tmpl w:val="71EE3D6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9" w15:restartNumberingAfterBreak="0">
    <w:nsid w:val="42D225BC"/>
    <w:multiLevelType w:val="hybridMultilevel"/>
    <w:tmpl w:val="4B78AA9A"/>
    <w:lvl w:ilvl="0" w:tplc="FA6CCD1E">
      <w:start w:val="1"/>
      <w:numFmt w:val="bullet"/>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0" w15:restartNumberingAfterBreak="0">
    <w:nsid w:val="43B23D8E"/>
    <w:multiLevelType w:val="hybridMultilevel"/>
    <w:tmpl w:val="61A43D02"/>
    <w:lvl w:ilvl="0" w:tplc="23A6099E">
      <w:start w:val="1"/>
      <w:numFmt w:val="bullet"/>
      <w:lvlText w:val=""/>
      <w:lvlJc w:val="left"/>
      <w:pPr>
        <w:ind w:left="0" w:firstLine="1069"/>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abstractNum w:abstractNumId="51" w15:restartNumberingAfterBreak="0">
    <w:nsid w:val="4623772F"/>
    <w:multiLevelType w:val="multilevel"/>
    <w:tmpl w:val="349E0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AD59B2"/>
    <w:multiLevelType w:val="multilevel"/>
    <w:tmpl w:val="AE043C18"/>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1D34A9"/>
    <w:multiLevelType w:val="multilevel"/>
    <w:tmpl w:val="C9BCA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2A1900"/>
    <w:multiLevelType w:val="multilevel"/>
    <w:tmpl w:val="8B329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735E70"/>
    <w:multiLevelType w:val="multilevel"/>
    <w:tmpl w:val="8FD8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7C0AC9"/>
    <w:multiLevelType w:val="hybridMultilevel"/>
    <w:tmpl w:val="B5CCD944"/>
    <w:lvl w:ilvl="0" w:tplc="FDC8A524">
      <w:start w:val="1"/>
      <w:numFmt w:val="bullet"/>
      <w:suff w:val="space"/>
      <w:lvlText w:val="–"/>
      <w:lvlJc w:val="left"/>
      <w:pPr>
        <w:ind w:left="1429" w:hanging="360"/>
      </w:pPr>
      <w:rPr>
        <w:rFonts w:ascii="Times New Roman" w:hAnsi="Times New Roman" w:cs="Times New Roman"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57" w15:restartNumberingAfterBreak="0">
    <w:nsid w:val="51334FBC"/>
    <w:multiLevelType w:val="hybridMultilevel"/>
    <w:tmpl w:val="299CBC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1654F15"/>
    <w:multiLevelType w:val="hybridMultilevel"/>
    <w:tmpl w:val="317A7C38"/>
    <w:lvl w:ilvl="0" w:tplc="FA6CCD1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2C46A99"/>
    <w:multiLevelType w:val="multilevel"/>
    <w:tmpl w:val="73C0085A"/>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C03319"/>
    <w:multiLevelType w:val="hybridMultilevel"/>
    <w:tmpl w:val="2B1AD346"/>
    <w:lvl w:ilvl="0" w:tplc="0AB03E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545C1100"/>
    <w:multiLevelType w:val="hybridMultilevel"/>
    <w:tmpl w:val="51C6906A"/>
    <w:lvl w:ilvl="0" w:tplc="4A786112">
      <w:start w:val="1"/>
      <w:numFmt w:val="bullet"/>
      <w:suff w:val="space"/>
      <w:lvlText w:val="̶"/>
      <w:lvlJc w:val="left"/>
      <w:pPr>
        <w:ind w:left="709" w:hanging="349"/>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55B71824"/>
    <w:multiLevelType w:val="hybridMultilevel"/>
    <w:tmpl w:val="A81EF0CE"/>
    <w:lvl w:ilvl="0" w:tplc="E1DA2672">
      <w:start w:val="1"/>
      <w:numFmt w:val="bullet"/>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hint="default"/>
      </w:rPr>
    </w:lvl>
    <w:lvl w:ilvl="3" w:tplc="0409000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hint="default"/>
      </w:rPr>
    </w:lvl>
    <w:lvl w:ilvl="6" w:tplc="04090001">
      <w:start w:val="1"/>
      <w:numFmt w:val="bullet"/>
      <w:lvlText w:val=""/>
      <w:lvlJc w:val="left"/>
      <w:pPr>
        <w:ind w:left="5749" w:hanging="360"/>
      </w:pPr>
      <w:rPr>
        <w:rFonts w:ascii="Symbol" w:hAnsi="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hint="default"/>
      </w:rPr>
    </w:lvl>
  </w:abstractNum>
  <w:abstractNum w:abstractNumId="63" w15:restartNumberingAfterBreak="0">
    <w:nsid w:val="55C24D3C"/>
    <w:multiLevelType w:val="hybridMultilevel"/>
    <w:tmpl w:val="63FE64C6"/>
    <w:lvl w:ilvl="0" w:tplc="F6CC9FCE">
      <w:start w:val="1"/>
      <w:numFmt w:val="bullet"/>
      <w:suff w:val="space"/>
      <w:lvlText w:val="–"/>
      <w:lvlJc w:val="left"/>
      <w:pPr>
        <w:ind w:left="2509" w:hanging="360"/>
      </w:pPr>
      <w:rPr>
        <w:rFonts w:ascii="Times New Roman"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4" w15:restartNumberingAfterBreak="0">
    <w:nsid w:val="55D87BE4"/>
    <w:multiLevelType w:val="multilevel"/>
    <w:tmpl w:val="4ED48D6E"/>
    <w:lvl w:ilvl="0">
      <w:start w:val="1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6623DB1"/>
    <w:multiLevelType w:val="multilevel"/>
    <w:tmpl w:val="58AC55E6"/>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6" w15:restartNumberingAfterBreak="0">
    <w:nsid w:val="572A3100"/>
    <w:multiLevelType w:val="multilevel"/>
    <w:tmpl w:val="2B7CB3BE"/>
    <w:lvl w:ilvl="0">
      <w:start w:val="1"/>
      <w:numFmt w:val="bullet"/>
      <w:suff w:val="space"/>
      <w:lvlText w:val="–"/>
      <w:lvlJc w:val="left"/>
      <w:pPr>
        <w:ind w:left="720" w:hanging="360"/>
      </w:pPr>
      <w:rPr>
        <w:rFonts w:ascii="Times New Roman" w:hAnsi="Times New Roman" w:cs="Times New Roman"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7" w15:restartNumberingAfterBreak="0">
    <w:nsid w:val="58993B93"/>
    <w:multiLevelType w:val="hybridMultilevel"/>
    <w:tmpl w:val="9C0E5F4E"/>
    <w:lvl w:ilvl="0" w:tplc="77325634">
      <w:start w:val="4"/>
      <w:numFmt w:val="decimal"/>
      <w:lvlText w:val="%1."/>
      <w:lvlJc w:val="left"/>
      <w:pPr>
        <w:ind w:left="1260" w:hanging="360"/>
      </w:pPr>
      <w:rPr>
        <w:rFonts w:hint="default"/>
      </w:r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8" w15:restartNumberingAfterBreak="0">
    <w:nsid w:val="595D1A0F"/>
    <w:multiLevelType w:val="hybridMultilevel"/>
    <w:tmpl w:val="47BA238A"/>
    <w:lvl w:ilvl="0" w:tplc="7B3C509E">
      <w:start w:val="1"/>
      <w:numFmt w:val="bullet"/>
      <w:suff w:val="space"/>
      <w:lvlText w:val="̶"/>
      <w:lvlJc w:val="left"/>
      <w:pPr>
        <w:ind w:left="709" w:hanging="349"/>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5AA40583"/>
    <w:multiLevelType w:val="hybridMultilevel"/>
    <w:tmpl w:val="9294C040"/>
    <w:lvl w:ilvl="0" w:tplc="42809B5C">
      <w:start w:val="1"/>
      <w:numFmt w:val="bullet"/>
      <w:suff w:val="space"/>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0" w15:restartNumberingAfterBreak="0">
    <w:nsid w:val="5AFA768F"/>
    <w:multiLevelType w:val="hybridMultilevel"/>
    <w:tmpl w:val="085E817C"/>
    <w:lvl w:ilvl="0" w:tplc="66C2B540">
      <w:start w:val="4"/>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1" w15:restartNumberingAfterBreak="0">
    <w:nsid w:val="5B3F5377"/>
    <w:multiLevelType w:val="multilevel"/>
    <w:tmpl w:val="1D7C9942"/>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3826FB"/>
    <w:multiLevelType w:val="hybridMultilevel"/>
    <w:tmpl w:val="598E22F2"/>
    <w:lvl w:ilvl="0" w:tplc="23A6099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3" w15:restartNumberingAfterBreak="0">
    <w:nsid w:val="5D427FE9"/>
    <w:multiLevelType w:val="multilevel"/>
    <w:tmpl w:val="D2885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1623AD5"/>
    <w:multiLevelType w:val="multilevel"/>
    <w:tmpl w:val="65282C5E"/>
    <w:lvl w:ilvl="0">
      <w:start w:val="1"/>
      <w:numFmt w:val="decimal"/>
      <w:suff w:val="space"/>
      <w:lvlText w:val="%1."/>
      <w:lvlJc w:val="left"/>
      <w:pPr>
        <w:ind w:left="928" w:hanging="360"/>
      </w:pPr>
      <w:rPr>
        <w:rFonts w:hint="default"/>
      </w:rPr>
    </w:lvl>
    <w:lvl w:ilvl="1">
      <w:start w:val="1"/>
      <w:numFmt w:val="bullet"/>
      <w:lvlText w:val="o"/>
      <w:lvlJc w:val="left"/>
      <w:pPr>
        <w:tabs>
          <w:tab w:val="num" w:pos="1506"/>
        </w:tabs>
        <w:ind w:left="1506" w:hanging="360"/>
      </w:pPr>
      <w:rPr>
        <w:rFonts w:ascii="Courier New" w:hAnsi="Courier New" w:hint="default"/>
        <w:sz w:val="20"/>
      </w:rPr>
    </w:lvl>
    <w:lvl w:ilvl="2">
      <w:start w:val="1"/>
      <w:numFmt w:val="decimal"/>
      <w:lvlText w:val="%3."/>
      <w:lvlJc w:val="left"/>
      <w:pPr>
        <w:tabs>
          <w:tab w:val="num" w:pos="2226"/>
        </w:tabs>
        <w:ind w:left="2226" w:hanging="360"/>
      </w:pPr>
      <w:rPr>
        <w:rFonts w:hint="default"/>
      </w:rPr>
    </w:lvl>
    <w:lvl w:ilvl="3">
      <w:start w:val="1"/>
      <w:numFmt w:val="decimal"/>
      <w:lvlText w:val="%4."/>
      <w:lvlJc w:val="left"/>
      <w:pPr>
        <w:tabs>
          <w:tab w:val="num" w:pos="2946"/>
        </w:tabs>
        <w:ind w:left="2946" w:hanging="360"/>
      </w:pPr>
      <w:rPr>
        <w:rFonts w:hint="default"/>
      </w:rPr>
    </w:lvl>
    <w:lvl w:ilvl="4">
      <w:start w:val="1"/>
      <w:numFmt w:val="decimal"/>
      <w:lvlText w:val="%5."/>
      <w:lvlJc w:val="left"/>
      <w:pPr>
        <w:tabs>
          <w:tab w:val="num" w:pos="3666"/>
        </w:tabs>
        <w:ind w:left="3666" w:hanging="360"/>
      </w:pPr>
      <w:rPr>
        <w:rFonts w:hint="default"/>
      </w:rPr>
    </w:lvl>
    <w:lvl w:ilvl="5">
      <w:start w:val="1"/>
      <w:numFmt w:val="decimal"/>
      <w:lvlText w:val="%6."/>
      <w:lvlJc w:val="left"/>
      <w:pPr>
        <w:tabs>
          <w:tab w:val="num" w:pos="4386"/>
        </w:tabs>
        <w:ind w:left="4386" w:hanging="360"/>
      </w:pPr>
      <w:rPr>
        <w:rFonts w:hint="default"/>
      </w:rPr>
    </w:lvl>
    <w:lvl w:ilvl="6">
      <w:start w:val="1"/>
      <w:numFmt w:val="decimal"/>
      <w:lvlText w:val="%7."/>
      <w:lvlJc w:val="left"/>
      <w:pPr>
        <w:tabs>
          <w:tab w:val="num" w:pos="5106"/>
        </w:tabs>
        <w:ind w:left="5106" w:hanging="360"/>
      </w:pPr>
      <w:rPr>
        <w:rFonts w:hint="default"/>
      </w:rPr>
    </w:lvl>
    <w:lvl w:ilvl="7">
      <w:start w:val="1"/>
      <w:numFmt w:val="decimal"/>
      <w:lvlText w:val="%8."/>
      <w:lvlJc w:val="left"/>
      <w:pPr>
        <w:tabs>
          <w:tab w:val="num" w:pos="5826"/>
        </w:tabs>
        <w:ind w:left="5826" w:hanging="360"/>
      </w:pPr>
      <w:rPr>
        <w:rFonts w:hint="default"/>
      </w:rPr>
    </w:lvl>
    <w:lvl w:ilvl="8">
      <w:start w:val="1"/>
      <w:numFmt w:val="decimal"/>
      <w:lvlText w:val="%9."/>
      <w:lvlJc w:val="left"/>
      <w:pPr>
        <w:tabs>
          <w:tab w:val="num" w:pos="6546"/>
        </w:tabs>
        <w:ind w:left="6546" w:hanging="360"/>
      </w:pPr>
      <w:rPr>
        <w:rFonts w:hint="default"/>
      </w:rPr>
    </w:lvl>
  </w:abstractNum>
  <w:abstractNum w:abstractNumId="75" w15:restartNumberingAfterBreak="0">
    <w:nsid w:val="61D2702E"/>
    <w:multiLevelType w:val="hybridMultilevel"/>
    <w:tmpl w:val="55144DDC"/>
    <w:lvl w:ilvl="0" w:tplc="710C3234">
      <w:start w:val="1"/>
      <w:numFmt w:val="decimal"/>
      <w:suff w:val="space"/>
      <w:lvlText w:val="1.%1."/>
      <w:lvlJc w:val="left"/>
      <w:pPr>
        <w:ind w:left="784" w:hanging="360"/>
      </w:pPr>
    </w:lvl>
    <w:lvl w:ilvl="1" w:tplc="20000019">
      <w:start w:val="1"/>
      <w:numFmt w:val="lowerLetter"/>
      <w:lvlText w:val="%2."/>
      <w:lvlJc w:val="left"/>
      <w:pPr>
        <w:ind w:left="1504" w:hanging="360"/>
      </w:pPr>
    </w:lvl>
    <w:lvl w:ilvl="2" w:tplc="2000001B">
      <w:start w:val="1"/>
      <w:numFmt w:val="lowerRoman"/>
      <w:lvlText w:val="%3."/>
      <w:lvlJc w:val="right"/>
      <w:pPr>
        <w:ind w:left="2224" w:hanging="180"/>
      </w:pPr>
    </w:lvl>
    <w:lvl w:ilvl="3" w:tplc="2000000F">
      <w:start w:val="1"/>
      <w:numFmt w:val="decimal"/>
      <w:lvlText w:val="%4."/>
      <w:lvlJc w:val="left"/>
      <w:pPr>
        <w:ind w:left="2944" w:hanging="360"/>
      </w:pPr>
    </w:lvl>
    <w:lvl w:ilvl="4" w:tplc="20000019">
      <w:start w:val="1"/>
      <w:numFmt w:val="lowerLetter"/>
      <w:lvlText w:val="%5."/>
      <w:lvlJc w:val="left"/>
      <w:pPr>
        <w:ind w:left="3664" w:hanging="360"/>
      </w:pPr>
    </w:lvl>
    <w:lvl w:ilvl="5" w:tplc="2000001B">
      <w:start w:val="1"/>
      <w:numFmt w:val="lowerRoman"/>
      <w:lvlText w:val="%6."/>
      <w:lvlJc w:val="right"/>
      <w:pPr>
        <w:ind w:left="4384" w:hanging="180"/>
      </w:pPr>
    </w:lvl>
    <w:lvl w:ilvl="6" w:tplc="2000000F">
      <w:start w:val="1"/>
      <w:numFmt w:val="decimal"/>
      <w:lvlText w:val="%7."/>
      <w:lvlJc w:val="left"/>
      <w:pPr>
        <w:ind w:left="5104" w:hanging="360"/>
      </w:pPr>
    </w:lvl>
    <w:lvl w:ilvl="7" w:tplc="20000019">
      <w:start w:val="1"/>
      <w:numFmt w:val="lowerLetter"/>
      <w:lvlText w:val="%8."/>
      <w:lvlJc w:val="left"/>
      <w:pPr>
        <w:ind w:left="5824" w:hanging="360"/>
      </w:pPr>
    </w:lvl>
    <w:lvl w:ilvl="8" w:tplc="2000001B">
      <w:start w:val="1"/>
      <w:numFmt w:val="lowerRoman"/>
      <w:lvlText w:val="%9."/>
      <w:lvlJc w:val="right"/>
      <w:pPr>
        <w:ind w:left="6544" w:hanging="180"/>
      </w:pPr>
    </w:lvl>
  </w:abstractNum>
  <w:abstractNum w:abstractNumId="76" w15:restartNumberingAfterBreak="0">
    <w:nsid w:val="62355C82"/>
    <w:multiLevelType w:val="multilevel"/>
    <w:tmpl w:val="8536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891768"/>
    <w:multiLevelType w:val="multilevel"/>
    <w:tmpl w:val="F1A0372E"/>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5A7006D"/>
    <w:multiLevelType w:val="multilevel"/>
    <w:tmpl w:val="F7FE5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2D17E5"/>
    <w:multiLevelType w:val="hybridMultilevel"/>
    <w:tmpl w:val="B0705CF8"/>
    <w:lvl w:ilvl="0" w:tplc="42809B5C">
      <w:start w:val="1"/>
      <w:numFmt w:val="bullet"/>
      <w:suff w:val="space"/>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0" w15:restartNumberingAfterBreak="0">
    <w:nsid w:val="66AD4239"/>
    <w:multiLevelType w:val="multilevel"/>
    <w:tmpl w:val="93D246D4"/>
    <w:lvl w:ilvl="0">
      <w:start w:val="1"/>
      <w:numFmt w:val="bullet"/>
      <w:suff w:val="space"/>
      <w:lvlText w:val="–"/>
      <w:lvlJc w:val="left"/>
      <w:pPr>
        <w:ind w:left="928" w:hanging="360"/>
      </w:pPr>
      <w:rPr>
        <w:rFonts w:ascii="Times New Roman" w:hAnsi="Times New Roman" w:cs="Times New Roman" w:hint="default"/>
      </w:rPr>
    </w:lvl>
    <w:lvl w:ilvl="1">
      <w:start w:val="1"/>
      <w:numFmt w:val="bullet"/>
      <w:lvlText w:val="o"/>
      <w:lvlJc w:val="left"/>
      <w:pPr>
        <w:tabs>
          <w:tab w:val="num" w:pos="1506"/>
        </w:tabs>
        <w:ind w:left="1506" w:hanging="360"/>
      </w:pPr>
      <w:rPr>
        <w:rFonts w:ascii="Courier New" w:hAnsi="Courier New" w:hint="default"/>
        <w:sz w:val="20"/>
      </w:rPr>
    </w:lvl>
    <w:lvl w:ilvl="2">
      <w:start w:val="1"/>
      <w:numFmt w:val="decimal"/>
      <w:lvlText w:val="%3."/>
      <w:lvlJc w:val="left"/>
      <w:pPr>
        <w:tabs>
          <w:tab w:val="num" w:pos="2226"/>
        </w:tabs>
        <w:ind w:left="2226" w:hanging="360"/>
      </w:pPr>
      <w:rPr>
        <w:rFonts w:hint="default"/>
      </w:rPr>
    </w:lvl>
    <w:lvl w:ilvl="3">
      <w:start w:val="1"/>
      <w:numFmt w:val="decimal"/>
      <w:lvlText w:val="%4."/>
      <w:lvlJc w:val="left"/>
      <w:pPr>
        <w:tabs>
          <w:tab w:val="num" w:pos="2946"/>
        </w:tabs>
        <w:ind w:left="2946" w:hanging="360"/>
      </w:pPr>
      <w:rPr>
        <w:rFonts w:hint="default"/>
      </w:rPr>
    </w:lvl>
    <w:lvl w:ilvl="4">
      <w:start w:val="1"/>
      <w:numFmt w:val="decimal"/>
      <w:lvlText w:val="%5."/>
      <w:lvlJc w:val="left"/>
      <w:pPr>
        <w:tabs>
          <w:tab w:val="num" w:pos="3666"/>
        </w:tabs>
        <w:ind w:left="3666" w:hanging="360"/>
      </w:pPr>
      <w:rPr>
        <w:rFonts w:hint="default"/>
      </w:rPr>
    </w:lvl>
    <w:lvl w:ilvl="5">
      <w:start w:val="1"/>
      <w:numFmt w:val="decimal"/>
      <w:lvlText w:val="%6."/>
      <w:lvlJc w:val="left"/>
      <w:pPr>
        <w:tabs>
          <w:tab w:val="num" w:pos="4386"/>
        </w:tabs>
        <w:ind w:left="4386" w:hanging="360"/>
      </w:pPr>
      <w:rPr>
        <w:rFonts w:hint="default"/>
      </w:rPr>
    </w:lvl>
    <w:lvl w:ilvl="6">
      <w:start w:val="1"/>
      <w:numFmt w:val="decimal"/>
      <w:lvlText w:val="%7."/>
      <w:lvlJc w:val="left"/>
      <w:pPr>
        <w:tabs>
          <w:tab w:val="num" w:pos="5106"/>
        </w:tabs>
        <w:ind w:left="5106" w:hanging="360"/>
      </w:pPr>
      <w:rPr>
        <w:rFonts w:hint="default"/>
      </w:rPr>
    </w:lvl>
    <w:lvl w:ilvl="7">
      <w:start w:val="1"/>
      <w:numFmt w:val="decimal"/>
      <w:lvlText w:val="%8."/>
      <w:lvlJc w:val="left"/>
      <w:pPr>
        <w:tabs>
          <w:tab w:val="num" w:pos="5826"/>
        </w:tabs>
        <w:ind w:left="5826" w:hanging="360"/>
      </w:pPr>
      <w:rPr>
        <w:rFonts w:hint="default"/>
      </w:rPr>
    </w:lvl>
    <w:lvl w:ilvl="8">
      <w:start w:val="1"/>
      <w:numFmt w:val="decimal"/>
      <w:lvlText w:val="%9."/>
      <w:lvlJc w:val="left"/>
      <w:pPr>
        <w:tabs>
          <w:tab w:val="num" w:pos="6546"/>
        </w:tabs>
        <w:ind w:left="6546" w:hanging="360"/>
      </w:pPr>
      <w:rPr>
        <w:rFonts w:hint="default"/>
      </w:rPr>
    </w:lvl>
  </w:abstractNum>
  <w:abstractNum w:abstractNumId="81" w15:restartNumberingAfterBreak="0">
    <w:nsid w:val="66F17B27"/>
    <w:multiLevelType w:val="hybridMultilevel"/>
    <w:tmpl w:val="C07CEB9A"/>
    <w:lvl w:ilvl="0" w:tplc="23A6099E">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2" w15:restartNumberingAfterBreak="0">
    <w:nsid w:val="67393AFA"/>
    <w:multiLevelType w:val="hybridMultilevel"/>
    <w:tmpl w:val="8B888254"/>
    <w:lvl w:ilvl="0" w:tplc="7C0A0E02">
      <w:start w:val="1"/>
      <w:numFmt w:val="bullet"/>
      <w:lvlText w:val=""/>
      <w:lvlJc w:val="left"/>
      <w:pPr>
        <w:ind w:left="2138"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3" w15:restartNumberingAfterBreak="0">
    <w:nsid w:val="68A96462"/>
    <w:multiLevelType w:val="hybridMultilevel"/>
    <w:tmpl w:val="E11C890A"/>
    <w:lvl w:ilvl="0" w:tplc="80EA06B6">
      <w:start w:val="1"/>
      <w:numFmt w:val="bullet"/>
      <w:suff w:val="space"/>
      <w:lvlText w:val="̶"/>
      <w:lvlJc w:val="left"/>
      <w:pPr>
        <w:ind w:left="720" w:hanging="360"/>
      </w:pPr>
      <w:rPr>
        <w:rFonts w:ascii="Times New Roman"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4" w15:restartNumberingAfterBreak="0">
    <w:nsid w:val="699C4920"/>
    <w:multiLevelType w:val="multilevel"/>
    <w:tmpl w:val="C99E5B96"/>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B2F40EA"/>
    <w:multiLevelType w:val="multilevel"/>
    <w:tmpl w:val="2D462360"/>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F43D08"/>
    <w:multiLevelType w:val="multilevel"/>
    <w:tmpl w:val="12905E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CD575EF"/>
    <w:multiLevelType w:val="multilevel"/>
    <w:tmpl w:val="BF6ADD2C"/>
    <w:lvl w:ilvl="0">
      <w:start w:val="1"/>
      <w:numFmt w:val="decimal"/>
      <w:suff w:val="space"/>
      <w:lvlText w:val="%1."/>
      <w:lvlJc w:val="left"/>
      <w:pPr>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8" w15:restartNumberingAfterBreak="0">
    <w:nsid w:val="6D077A97"/>
    <w:multiLevelType w:val="hybridMultilevel"/>
    <w:tmpl w:val="522CE0D0"/>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89" w15:restartNumberingAfterBreak="0">
    <w:nsid w:val="6D8E1E15"/>
    <w:multiLevelType w:val="hybridMultilevel"/>
    <w:tmpl w:val="9D067B2C"/>
    <w:lvl w:ilvl="0" w:tplc="0AB03E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0" w15:restartNumberingAfterBreak="0">
    <w:nsid w:val="6DA35FAA"/>
    <w:multiLevelType w:val="hybridMultilevel"/>
    <w:tmpl w:val="125232A6"/>
    <w:lvl w:ilvl="0" w:tplc="A3BC0F08">
      <w:start w:val="1"/>
      <w:numFmt w:val="decimal"/>
      <w:suff w:val="space"/>
      <w:lvlText w:val="%1."/>
      <w:lvlJc w:val="left"/>
      <w:pPr>
        <w:ind w:left="1277" w:hanging="709"/>
      </w:pPr>
      <w:rPr>
        <w:rFonts w:hint="default"/>
      </w:rPr>
    </w:lvl>
    <w:lvl w:ilvl="1" w:tplc="04190019" w:tentative="1">
      <w:start w:val="1"/>
      <w:numFmt w:val="lowerLetter"/>
      <w:lvlText w:val="%2."/>
      <w:lvlJc w:val="left"/>
      <w:pPr>
        <w:ind w:left="11288" w:hanging="360"/>
      </w:pPr>
    </w:lvl>
    <w:lvl w:ilvl="2" w:tplc="0419001B" w:tentative="1">
      <w:start w:val="1"/>
      <w:numFmt w:val="lowerRoman"/>
      <w:lvlText w:val="%3."/>
      <w:lvlJc w:val="right"/>
      <w:pPr>
        <w:ind w:left="12008" w:hanging="180"/>
      </w:pPr>
    </w:lvl>
    <w:lvl w:ilvl="3" w:tplc="0419000F" w:tentative="1">
      <w:start w:val="1"/>
      <w:numFmt w:val="decimal"/>
      <w:lvlText w:val="%4."/>
      <w:lvlJc w:val="left"/>
      <w:pPr>
        <w:ind w:left="12728" w:hanging="360"/>
      </w:pPr>
    </w:lvl>
    <w:lvl w:ilvl="4" w:tplc="04190019" w:tentative="1">
      <w:start w:val="1"/>
      <w:numFmt w:val="lowerLetter"/>
      <w:lvlText w:val="%5."/>
      <w:lvlJc w:val="left"/>
      <w:pPr>
        <w:ind w:left="13448" w:hanging="360"/>
      </w:pPr>
    </w:lvl>
    <w:lvl w:ilvl="5" w:tplc="0419001B" w:tentative="1">
      <w:start w:val="1"/>
      <w:numFmt w:val="lowerRoman"/>
      <w:lvlText w:val="%6."/>
      <w:lvlJc w:val="right"/>
      <w:pPr>
        <w:ind w:left="14168" w:hanging="180"/>
      </w:pPr>
    </w:lvl>
    <w:lvl w:ilvl="6" w:tplc="0419000F" w:tentative="1">
      <w:start w:val="1"/>
      <w:numFmt w:val="decimal"/>
      <w:lvlText w:val="%7."/>
      <w:lvlJc w:val="left"/>
      <w:pPr>
        <w:ind w:left="14888" w:hanging="360"/>
      </w:pPr>
    </w:lvl>
    <w:lvl w:ilvl="7" w:tplc="04190019" w:tentative="1">
      <w:start w:val="1"/>
      <w:numFmt w:val="lowerLetter"/>
      <w:lvlText w:val="%8."/>
      <w:lvlJc w:val="left"/>
      <w:pPr>
        <w:ind w:left="15608" w:hanging="360"/>
      </w:pPr>
    </w:lvl>
    <w:lvl w:ilvl="8" w:tplc="0419001B" w:tentative="1">
      <w:start w:val="1"/>
      <w:numFmt w:val="lowerRoman"/>
      <w:lvlText w:val="%9."/>
      <w:lvlJc w:val="right"/>
      <w:pPr>
        <w:ind w:left="16328" w:hanging="180"/>
      </w:pPr>
    </w:lvl>
  </w:abstractNum>
  <w:abstractNum w:abstractNumId="91" w15:restartNumberingAfterBreak="0">
    <w:nsid w:val="701C42DA"/>
    <w:multiLevelType w:val="multilevel"/>
    <w:tmpl w:val="849005EE"/>
    <w:lvl w:ilvl="0">
      <w:start w:val="2"/>
      <w:numFmt w:val="decimal"/>
      <w:lvlText w:val="%1"/>
      <w:lvlJc w:val="left"/>
      <w:pPr>
        <w:ind w:left="375" w:hanging="375"/>
      </w:pPr>
      <w:rPr>
        <w:rFonts w:hint="default"/>
      </w:rPr>
    </w:lvl>
    <w:lvl w:ilvl="1">
      <w:start w:val="3"/>
      <w:numFmt w:val="decimal"/>
      <w:suff w:val="space"/>
      <w:lvlText w:val="%1.%2"/>
      <w:lvlJc w:val="left"/>
      <w:pPr>
        <w:ind w:left="1444" w:hanging="375"/>
      </w:pPr>
      <w:rPr>
        <w:rFonts w:hint="default"/>
      </w:rPr>
    </w:lvl>
    <w:lvl w:ilvl="2">
      <w:start w:val="1"/>
      <w:numFmt w:val="decimal"/>
      <w:lvlText w:val="%1.%2.%3"/>
      <w:lvlJc w:val="left"/>
      <w:pPr>
        <w:ind w:left="2858" w:hanging="720"/>
      </w:pPr>
      <w:rPr>
        <w:rFonts w:hint="default"/>
      </w:rPr>
    </w:lvl>
    <w:lvl w:ilvl="3">
      <w:start w:val="1"/>
      <w:numFmt w:val="decimal"/>
      <w:lvlText w:val="%1.%2.%3.%4"/>
      <w:lvlJc w:val="left"/>
      <w:pPr>
        <w:ind w:left="4287" w:hanging="1080"/>
      </w:pPr>
      <w:rPr>
        <w:rFonts w:hint="default"/>
      </w:rPr>
    </w:lvl>
    <w:lvl w:ilvl="4">
      <w:start w:val="1"/>
      <w:numFmt w:val="decimal"/>
      <w:lvlText w:val="%1.%2.%3.%4.%5"/>
      <w:lvlJc w:val="left"/>
      <w:pPr>
        <w:ind w:left="5356" w:hanging="1080"/>
      </w:pPr>
      <w:rPr>
        <w:rFonts w:hint="default"/>
      </w:rPr>
    </w:lvl>
    <w:lvl w:ilvl="5">
      <w:start w:val="1"/>
      <w:numFmt w:val="decimal"/>
      <w:lvlText w:val="%1.%2.%3.%4.%5.%6"/>
      <w:lvlJc w:val="left"/>
      <w:pPr>
        <w:ind w:left="6785" w:hanging="1440"/>
      </w:pPr>
      <w:rPr>
        <w:rFonts w:hint="default"/>
      </w:rPr>
    </w:lvl>
    <w:lvl w:ilvl="6">
      <w:start w:val="1"/>
      <w:numFmt w:val="decimal"/>
      <w:lvlText w:val="%1.%2.%3.%4.%5.%6.%7"/>
      <w:lvlJc w:val="left"/>
      <w:pPr>
        <w:ind w:left="7854" w:hanging="1440"/>
      </w:pPr>
      <w:rPr>
        <w:rFonts w:hint="default"/>
      </w:rPr>
    </w:lvl>
    <w:lvl w:ilvl="7">
      <w:start w:val="1"/>
      <w:numFmt w:val="decimal"/>
      <w:lvlText w:val="%1.%2.%3.%4.%5.%6.%7.%8"/>
      <w:lvlJc w:val="left"/>
      <w:pPr>
        <w:ind w:left="9283" w:hanging="1800"/>
      </w:pPr>
      <w:rPr>
        <w:rFonts w:hint="default"/>
      </w:rPr>
    </w:lvl>
    <w:lvl w:ilvl="8">
      <w:start w:val="1"/>
      <w:numFmt w:val="decimal"/>
      <w:lvlText w:val="%1.%2.%3.%4.%5.%6.%7.%8.%9"/>
      <w:lvlJc w:val="left"/>
      <w:pPr>
        <w:ind w:left="10712" w:hanging="2160"/>
      </w:pPr>
      <w:rPr>
        <w:rFonts w:hint="default"/>
      </w:rPr>
    </w:lvl>
  </w:abstractNum>
  <w:abstractNum w:abstractNumId="92" w15:restartNumberingAfterBreak="0">
    <w:nsid w:val="72DE713C"/>
    <w:multiLevelType w:val="multilevel"/>
    <w:tmpl w:val="BD24C88C"/>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32E6C53"/>
    <w:multiLevelType w:val="multilevel"/>
    <w:tmpl w:val="04965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55638B"/>
    <w:multiLevelType w:val="hybridMultilevel"/>
    <w:tmpl w:val="522CE0D0"/>
    <w:lvl w:ilvl="0" w:tplc="FFFFFFFF">
      <w:start w:val="1"/>
      <w:numFmt w:val="decimal"/>
      <w:lvlText w:val="%1."/>
      <w:lvlJc w:val="left"/>
      <w:pPr>
        <w:ind w:left="1069" w:hanging="36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95" w15:restartNumberingAfterBreak="0">
    <w:nsid w:val="73A55469"/>
    <w:multiLevelType w:val="multilevel"/>
    <w:tmpl w:val="F3804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52E3C79"/>
    <w:multiLevelType w:val="multilevel"/>
    <w:tmpl w:val="60A63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3C6F63"/>
    <w:multiLevelType w:val="multilevel"/>
    <w:tmpl w:val="713A1ACE"/>
    <w:lvl w:ilvl="0">
      <w:start w:val="1"/>
      <w:numFmt w:val="bullet"/>
      <w:suff w:val="space"/>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2F5B45"/>
    <w:multiLevelType w:val="multilevel"/>
    <w:tmpl w:val="5BEE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5B0E27"/>
    <w:multiLevelType w:val="hybridMultilevel"/>
    <w:tmpl w:val="52E44B92"/>
    <w:lvl w:ilvl="0" w:tplc="0AB03EC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0" w15:restartNumberingAfterBreak="0">
    <w:nsid w:val="7CC56BA8"/>
    <w:multiLevelType w:val="multilevel"/>
    <w:tmpl w:val="F12CCA14"/>
    <w:lvl w:ilvl="0">
      <w:start w:val="1"/>
      <w:numFmt w:val="bullet"/>
      <w:lvlText w:val="–"/>
      <w:lvlJc w:val="left"/>
      <w:pPr>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E3C27FE"/>
    <w:multiLevelType w:val="hybridMultilevel"/>
    <w:tmpl w:val="E7788E8E"/>
    <w:lvl w:ilvl="0" w:tplc="6BE49DEC">
      <w:start w:val="1"/>
      <w:numFmt w:val="decimal"/>
      <w:suff w:val="space"/>
      <w:lvlText w:val="%1."/>
      <w:lvlJc w:val="left"/>
      <w:pPr>
        <w:ind w:left="0" w:firstLine="0"/>
      </w:pPr>
    </w:lvl>
    <w:lvl w:ilvl="1" w:tplc="04090019">
      <w:start w:val="1"/>
      <w:numFmt w:val="lowerLetter"/>
      <w:lvlText w:val="%2."/>
      <w:lvlJc w:val="left"/>
      <w:pPr>
        <w:ind w:left="2149" w:hanging="360"/>
      </w:pPr>
    </w:lvl>
    <w:lvl w:ilvl="2" w:tplc="0409001B">
      <w:start w:val="1"/>
      <w:numFmt w:val="lowerRoman"/>
      <w:lvlText w:val="%3."/>
      <w:lvlJc w:val="right"/>
      <w:pPr>
        <w:ind w:left="2869" w:hanging="180"/>
      </w:pPr>
    </w:lvl>
    <w:lvl w:ilvl="3" w:tplc="0409000F">
      <w:start w:val="1"/>
      <w:numFmt w:val="decimal"/>
      <w:lvlText w:val="%4."/>
      <w:lvlJc w:val="left"/>
      <w:pPr>
        <w:ind w:left="3589" w:hanging="360"/>
      </w:pPr>
    </w:lvl>
    <w:lvl w:ilvl="4" w:tplc="04090019">
      <w:start w:val="1"/>
      <w:numFmt w:val="lowerLetter"/>
      <w:lvlText w:val="%5."/>
      <w:lvlJc w:val="left"/>
      <w:pPr>
        <w:ind w:left="4309" w:hanging="360"/>
      </w:pPr>
    </w:lvl>
    <w:lvl w:ilvl="5" w:tplc="0409001B">
      <w:start w:val="1"/>
      <w:numFmt w:val="lowerRoman"/>
      <w:lvlText w:val="%6."/>
      <w:lvlJc w:val="right"/>
      <w:pPr>
        <w:ind w:left="5029" w:hanging="180"/>
      </w:pPr>
    </w:lvl>
    <w:lvl w:ilvl="6" w:tplc="0409000F">
      <w:start w:val="1"/>
      <w:numFmt w:val="decimal"/>
      <w:lvlText w:val="%7."/>
      <w:lvlJc w:val="left"/>
      <w:pPr>
        <w:ind w:left="5749" w:hanging="360"/>
      </w:pPr>
    </w:lvl>
    <w:lvl w:ilvl="7" w:tplc="04090019">
      <w:start w:val="1"/>
      <w:numFmt w:val="lowerLetter"/>
      <w:lvlText w:val="%8."/>
      <w:lvlJc w:val="left"/>
      <w:pPr>
        <w:ind w:left="6469" w:hanging="360"/>
      </w:pPr>
    </w:lvl>
    <w:lvl w:ilvl="8" w:tplc="0409001B">
      <w:start w:val="1"/>
      <w:numFmt w:val="lowerRoman"/>
      <w:lvlText w:val="%9."/>
      <w:lvlJc w:val="right"/>
      <w:pPr>
        <w:ind w:left="7189" w:hanging="180"/>
      </w:pPr>
    </w:lvl>
  </w:abstractNum>
  <w:num w:numId="1" w16cid:durableId="1183973559">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01235996">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87772911">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48495805">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88898446">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760440191">
    <w:abstractNumId w:val="50"/>
  </w:num>
  <w:num w:numId="7" w16cid:durableId="1132014363">
    <w:abstractNumId w:val="62"/>
  </w:num>
  <w:num w:numId="8" w16cid:durableId="2118911902">
    <w:abstractNumId w:val="36"/>
  </w:num>
  <w:num w:numId="9" w16cid:durableId="214481340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12778886">
    <w:abstractNumId w:val="14"/>
    <w:lvlOverride w:ilvl="0">
      <w:startOverride w:val="1"/>
    </w:lvlOverride>
    <w:lvlOverride w:ilvl="1"/>
    <w:lvlOverride w:ilvl="2"/>
    <w:lvlOverride w:ilvl="3"/>
    <w:lvlOverride w:ilvl="4"/>
    <w:lvlOverride w:ilvl="5"/>
    <w:lvlOverride w:ilvl="6"/>
    <w:lvlOverride w:ilvl="7"/>
    <w:lvlOverride w:ilvl="8"/>
  </w:num>
  <w:num w:numId="11" w16cid:durableId="854921467">
    <w:abstractNumId w:val="73"/>
  </w:num>
  <w:num w:numId="12" w16cid:durableId="1387489621">
    <w:abstractNumId w:val="54"/>
  </w:num>
  <w:num w:numId="13" w16cid:durableId="605188483">
    <w:abstractNumId w:val="14"/>
  </w:num>
  <w:num w:numId="14" w16cid:durableId="943269366">
    <w:abstractNumId w:val="18"/>
  </w:num>
  <w:num w:numId="15" w16cid:durableId="402145572">
    <w:abstractNumId w:val="11"/>
  </w:num>
  <w:num w:numId="16" w16cid:durableId="131024274">
    <w:abstractNumId w:val="37"/>
  </w:num>
  <w:num w:numId="17" w16cid:durableId="586305372">
    <w:abstractNumId w:val="64"/>
  </w:num>
  <w:num w:numId="18" w16cid:durableId="68693331">
    <w:abstractNumId w:val="24"/>
  </w:num>
  <w:num w:numId="19" w16cid:durableId="1216353077">
    <w:abstractNumId w:val="1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097559932">
    <w:abstractNumId w:val="98"/>
  </w:num>
  <w:num w:numId="21" w16cid:durableId="1215848600">
    <w:abstractNumId w:val="43"/>
  </w:num>
  <w:num w:numId="22" w16cid:durableId="360858571">
    <w:abstractNumId w:val="99"/>
  </w:num>
  <w:num w:numId="23" w16cid:durableId="1227376861">
    <w:abstractNumId w:val="7"/>
  </w:num>
  <w:num w:numId="24" w16cid:durableId="499541913">
    <w:abstractNumId w:val="25"/>
  </w:num>
  <w:num w:numId="25" w16cid:durableId="810755917">
    <w:abstractNumId w:val="89"/>
  </w:num>
  <w:num w:numId="26" w16cid:durableId="1307666584">
    <w:abstractNumId w:val="72"/>
  </w:num>
  <w:num w:numId="27" w16cid:durableId="1528174221">
    <w:abstractNumId w:val="81"/>
  </w:num>
  <w:num w:numId="28" w16cid:durableId="1804422628">
    <w:abstractNumId w:val="82"/>
  </w:num>
  <w:num w:numId="29" w16cid:durableId="1745880179">
    <w:abstractNumId w:val="60"/>
  </w:num>
  <w:num w:numId="30" w16cid:durableId="399139848">
    <w:abstractNumId w:val="69"/>
  </w:num>
  <w:num w:numId="31" w16cid:durableId="1615401597">
    <w:abstractNumId w:val="79"/>
  </w:num>
  <w:num w:numId="32" w16cid:durableId="1019546184">
    <w:abstractNumId w:val="90"/>
  </w:num>
  <w:num w:numId="33" w16cid:durableId="1567567231">
    <w:abstractNumId w:val="35"/>
  </w:num>
  <w:num w:numId="34" w16cid:durableId="268901932">
    <w:abstractNumId w:val="30"/>
  </w:num>
  <w:num w:numId="35" w16cid:durableId="1776175163">
    <w:abstractNumId w:val="45"/>
  </w:num>
  <w:num w:numId="36" w16cid:durableId="1460957513">
    <w:abstractNumId w:val="38"/>
  </w:num>
  <w:num w:numId="37" w16cid:durableId="196040989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459540843">
    <w:abstractNumId w:val="39"/>
  </w:num>
  <w:num w:numId="39" w16cid:durableId="1428623462">
    <w:abstractNumId w:val="67"/>
  </w:num>
  <w:num w:numId="40" w16cid:durableId="560412482">
    <w:abstractNumId w:val="17"/>
  </w:num>
  <w:num w:numId="41" w16cid:durableId="1462722889">
    <w:abstractNumId w:val="88"/>
  </w:num>
  <w:num w:numId="42" w16cid:durableId="494419387">
    <w:abstractNumId w:val="94"/>
  </w:num>
  <w:num w:numId="43" w16cid:durableId="2022320551">
    <w:abstractNumId w:val="0"/>
  </w:num>
  <w:num w:numId="44" w16cid:durableId="1684161528">
    <w:abstractNumId w:val="27"/>
  </w:num>
  <w:num w:numId="45" w16cid:durableId="1958444875">
    <w:abstractNumId w:val="31"/>
  </w:num>
  <w:num w:numId="46" w16cid:durableId="1566598581">
    <w:abstractNumId w:val="65"/>
  </w:num>
  <w:num w:numId="47" w16cid:durableId="1372683838">
    <w:abstractNumId w:val="74"/>
  </w:num>
  <w:num w:numId="48" w16cid:durableId="111242438">
    <w:abstractNumId w:val="15"/>
  </w:num>
  <w:num w:numId="49" w16cid:durableId="1685356225">
    <w:abstractNumId w:val="28"/>
  </w:num>
  <w:num w:numId="50" w16cid:durableId="1945578856">
    <w:abstractNumId w:val="31"/>
    <w:lvlOverride w:ilvl="0">
      <w:lvl w:ilvl="0">
        <w:start w:val="1"/>
        <w:numFmt w:val="decimal"/>
        <w:suff w:val="space"/>
        <w:lvlText w:val="%1."/>
        <w:lvlJc w:val="left"/>
        <w:pPr>
          <w:ind w:left="1069" w:hanging="360"/>
        </w:pPr>
        <w:rPr>
          <w:rFonts w:hint="default"/>
        </w:rPr>
      </w:lvl>
    </w:lvlOverride>
    <w:lvlOverride w:ilvl="1">
      <w:lvl w:ilvl="1">
        <w:start w:val="1"/>
        <w:numFmt w:val="decimal"/>
        <w:isLgl/>
        <w:suff w:val="space"/>
        <w:lvlText w:val="%1.%2"/>
        <w:lvlJc w:val="left"/>
        <w:pPr>
          <w:ind w:left="1084" w:hanging="375"/>
        </w:pPr>
        <w:rPr>
          <w:rFonts w:hint="default"/>
        </w:rPr>
      </w:lvl>
    </w:lvlOverride>
    <w:lvlOverride w:ilvl="2">
      <w:lvl w:ilvl="2">
        <w:start w:val="1"/>
        <w:numFmt w:val="decimal"/>
        <w:isLgl/>
        <w:lvlText w:val="%1.%2.%3"/>
        <w:lvlJc w:val="left"/>
        <w:pPr>
          <w:ind w:left="1429" w:hanging="720"/>
        </w:pPr>
        <w:rPr>
          <w:rFonts w:hint="default"/>
        </w:rPr>
      </w:lvl>
    </w:lvlOverride>
    <w:lvlOverride w:ilvl="3">
      <w:lvl w:ilvl="3">
        <w:start w:val="1"/>
        <w:numFmt w:val="decimal"/>
        <w:isLgl/>
        <w:lvlText w:val="%1.%2.%3.%4"/>
        <w:lvlJc w:val="left"/>
        <w:pPr>
          <w:ind w:left="1789" w:hanging="1080"/>
        </w:pPr>
        <w:rPr>
          <w:rFonts w:hint="default"/>
        </w:rPr>
      </w:lvl>
    </w:lvlOverride>
    <w:lvlOverride w:ilvl="4">
      <w:lvl w:ilvl="4">
        <w:start w:val="1"/>
        <w:numFmt w:val="decimal"/>
        <w:isLgl/>
        <w:lvlText w:val="%1.%2.%3.%4.%5"/>
        <w:lvlJc w:val="left"/>
        <w:pPr>
          <w:ind w:left="1789" w:hanging="1080"/>
        </w:pPr>
        <w:rPr>
          <w:rFonts w:hint="default"/>
        </w:rPr>
      </w:lvl>
    </w:lvlOverride>
    <w:lvlOverride w:ilvl="5">
      <w:lvl w:ilvl="5">
        <w:start w:val="1"/>
        <w:numFmt w:val="decimal"/>
        <w:isLgl/>
        <w:lvlText w:val="%1.%2.%3.%4.%5.%6"/>
        <w:lvlJc w:val="left"/>
        <w:pPr>
          <w:ind w:left="2149" w:hanging="1440"/>
        </w:pPr>
        <w:rPr>
          <w:rFonts w:hint="default"/>
        </w:rPr>
      </w:lvl>
    </w:lvlOverride>
    <w:lvlOverride w:ilvl="6">
      <w:lvl w:ilvl="6">
        <w:start w:val="1"/>
        <w:numFmt w:val="decimal"/>
        <w:isLgl/>
        <w:lvlText w:val="%1.%2.%3.%4.%5.%6.%7"/>
        <w:lvlJc w:val="left"/>
        <w:pPr>
          <w:ind w:left="2149" w:hanging="1440"/>
        </w:pPr>
        <w:rPr>
          <w:rFonts w:hint="default"/>
        </w:rPr>
      </w:lvl>
    </w:lvlOverride>
    <w:lvlOverride w:ilvl="7">
      <w:lvl w:ilvl="7">
        <w:start w:val="1"/>
        <w:numFmt w:val="decimal"/>
        <w:isLgl/>
        <w:lvlText w:val="%1.%2.%3.%4.%5.%6.%7.%8"/>
        <w:lvlJc w:val="left"/>
        <w:pPr>
          <w:ind w:left="2509" w:hanging="1800"/>
        </w:pPr>
        <w:rPr>
          <w:rFonts w:hint="default"/>
        </w:rPr>
      </w:lvl>
    </w:lvlOverride>
    <w:lvlOverride w:ilvl="8">
      <w:lvl w:ilvl="8">
        <w:start w:val="1"/>
        <w:numFmt w:val="decimal"/>
        <w:isLgl/>
        <w:lvlText w:val="%1.%2.%3.%4.%5.%6.%7.%8.%9"/>
        <w:lvlJc w:val="left"/>
        <w:pPr>
          <w:ind w:left="2869" w:hanging="2160"/>
        </w:pPr>
        <w:rPr>
          <w:rFonts w:hint="default"/>
        </w:rPr>
      </w:lvl>
    </w:lvlOverride>
  </w:num>
  <w:num w:numId="51" w16cid:durableId="365376357">
    <w:abstractNumId w:val="86"/>
  </w:num>
  <w:num w:numId="52" w16cid:durableId="754326815">
    <w:abstractNumId w:val="78"/>
  </w:num>
  <w:num w:numId="53" w16cid:durableId="1760828447">
    <w:abstractNumId w:val="66"/>
  </w:num>
  <w:num w:numId="54" w16cid:durableId="976840355">
    <w:abstractNumId w:val="57"/>
  </w:num>
  <w:num w:numId="55" w16cid:durableId="909728314">
    <w:abstractNumId w:val="3"/>
  </w:num>
  <w:num w:numId="56" w16cid:durableId="2010523108">
    <w:abstractNumId w:val="20"/>
  </w:num>
  <w:num w:numId="57" w16cid:durableId="1655334734">
    <w:abstractNumId w:val="83"/>
  </w:num>
  <w:num w:numId="58" w16cid:durableId="1475832366">
    <w:abstractNumId w:val="68"/>
  </w:num>
  <w:num w:numId="59" w16cid:durableId="424157383">
    <w:abstractNumId w:val="22"/>
  </w:num>
  <w:num w:numId="60" w16cid:durableId="130297145">
    <w:abstractNumId w:val="13"/>
  </w:num>
  <w:num w:numId="61" w16cid:durableId="1440568718">
    <w:abstractNumId w:val="71"/>
  </w:num>
  <w:num w:numId="62" w16cid:durableId="145705444">
    <w:abstractNumId w:val="5"/>
  </w:num>
  <w:num w:numId="63" w16cid:durableId="1425833188">
    <w:abstractNumId w:val="100"/>
  </w:num>
  <w:num w:numId="64" w16cid:durableId="761528534">
    <w:abstractNumId w:val="59"/>
  </w:num>
  <w:num w:numId="65" w16cid:durableId="1843737111">
    <w:abstractNumId w:val="97"/>
  </w:num>
  <w:num w:numId="66" w16cid:durableId="445079318">
    <w:abstractNumId w:val="23"/>
  </w:num>
  <w:num w:numId="67" w16cid:durableId="1517574012">
    <w:abstractNumId w:val="19"/>
  </w:num>
  <w:num w:numId="68" w16cid:durableId="2015258912">
    <w:abstractNumId w:val="34"/>
  </w:num>
  <w:num w:numId="69" w16cid:durableId="1376659161">
    <w:abstractNumId w:val="26"/>
  </w:num>
  <w:num w:numId="70" w16cid:durableId="1515806797">
    <w:abstractNumId w:val="61"/>
  </w:num>
  <w:num w:numId="71" w16cid:durableId="941188530">
    <w:abstractNumId w:val="40"/>
  </w:num>
  <w:num w:numId="72" w16cid:durableId="2033913921">
    <w:abstractNumId w:val="75"/>
  </w:num>
  <w:num w:numId="73" w16cid:durableId="736249504">
    <w:abstractNumId w:val="55"/>
  </w:num>
  <w:num w:numId="74" w16cid:durableId="347680755">
    <w:abstractNumId w:val="70"/>
  </w:num>
  <w:num w:numId="75" w16cid:durableId="1738747743">
    <w:abstractNumId w:val="6"/>
  </w:num>
  <w:num w:numId="76" w16cid:durableId="1194459880">
    <w:abstractNumId w:val="42"/>
  </w:num>
  <w:num w:numId="77" w16cid:durableId="1522428789">
    <w:abstractNumId w:val="49"/>
  </w:num>
  <w:num w:numId="78" w16cid:durableId="1481967815">
    <w:abstractNumId w:val="32"/>
  </w:num>
  <w:num w:numId="79" w16cid:durableId="823469306">
    <w:abstractNumId w:val="76"/>
  </w:num>
  <w:num w:numId="80" w16cid:durableId="166096272">
    <w:abstractNumId w:val="53"/>
  </w:num>
  <w:num w:numId="81" w16cid:durableId="721059176">
    <w:abstractNumId w:val="95"/>
  </w:num>
  <w:num w:numId="82" w16cid:durableId="1111321864">
    <w:abstractNumId w:val="51"/>
  </w:num>
  <w:num w:numId="83" w16cid:durableId="1641302774">
    <w:abstractNumId w:val="10"/>
  </w:num>
  <w:num w:numId="84" w16cid:durableId="547188475">
    <w:abstractNumId w:val="87"/>
  </w:num>
  <w:num w:numId="85" w16cid:durableId="867530149">
    <w:abstractNumId w:val="96"/>
  </w:num>
  <w:num w:numId="86" w16cid:durableId="949825794">
    <w:abstractNumId w:val="63"/>
  </w:num>
  <w:num w:numId="87" w16cid:durableId="115486527">
    <w:abstractNumId w:val="1"/>
  </w:num>
  <w:num w:numId="88" w16cid:durableId="922496167">
    <w:abstractNumId w:val="9"/>
  </w:num>
  <w:num w:numId="89" w16cid:durableId="350841392">
    <w:abstractNumId w:val="85"/>
  </w:num>
  <w:num w:numId="90" w16cid:durableId="668598413">
    <w:abstractNumId w:val="48"/>
  </w:num>
  <w:num w:numId="91" w16cid:durableId="779957572">
    <w:abstractNumId w:val="46"/>
  </w:num>
  <w:num w:numId="92" w16cid:durableId="2047634017">
    <w:abstractNumId w:val="56"/>
  </w:num>
  <w:num w:numId="93" w16cid:durableId="1188762513">
    <w:abstractNumId w:val="80"/>
  </w:num>
  <w:num w:numId="94" w16cid:durableId="202523621">
    <w:abstractNumId w:val="84"/>
  </w:num>
  <w:num w:numId="95" w16cid:durableId="2058695399">
    <w:abstractNumId w:val="41"/>
  </w:num>
  <w:num w:numId="96" w16cid:durableId="1957516755">
    <w:abstractNumId w:val="16"/>
  </w:num>
  <w:num w:numId="97" w16cid:durableId="1947224467">
    <w:abstractNumId w:val="58"/>
  </w:num>
  <w:num w:numId="98" w16cid:durableId="1016811356">
    <w:abstractNumId w:val="21"/>
  </w:num>
  <w:num w:numId="99" w16cid:durableId="432939353">
    <w:abstractNumId w:val="77"/>
  </w:num>
  <w:num w:numId="100" w16cid:durableId="452215668">
    <w:abstractNumId w:val="12"/>
  </w:num>
  <w:num w:numId="101" w16cid:durableId="1567689497">
    <w:abstractNumId w:val="33"/>
  </w:num>
  <w:num w:numId="102" w16cid:durableId="1127821503">
    <w:abstractNumId w:val="52"/>
  </w:num>
  <w:num w:numId="103" w16cid:durableId="1458640749">
    <w:abstractNumId w:val="92"/>
  </w:num>
  <w:num w:numId="104" w16cid:durableId="1053968728">
    <w:abstractNumId w:val="47"/>
  </w:num>
  <w:num w:numId="105" w16cid:durableId="1753812866">
    <w:abstractNumId w:val="93"/>
  </w:num>
  <w:num w:numId="106" w16cid:durableId="808517989">
    <w:abstractNumId w:val="44"/>
  </w:num>
  <w:num w:numId="107" w16cid:durableId="2138522894">
    <w:abstractNumId w:val="2"/>
  </w:num>
  <w:num w:numId="108" w16cid:durableId="58210958">
    <w:abstractNumId w:val="8"/>
  </w:num>
  <w:num w:numId="109" w16cid:durableId="1977680292">
    <w:abstractNumId w:val="47"/>
    <w:lvlOverride w:ilvl="0">
      <w:lvl w:ilvl="0">
        <w:start w:val="2"/>
        <w:numFmt w:val="decimal"/>
        <w:suff w:val="space"/>
        <w:lvlText w:val="%1"/>
        <w:lvlJc w:val="left"/>
        <w:pPr>
          <w:ind w:left="1429" w:hanging="360"/>
        </w:pPr>
        <w:rPr>
          <w:rFonts w:hint="default"/>
        </w:rPr>
      </w:lvl>
    </w:lvlOverride>
    <w:lvlOverride w:ilvl="1">
      <w:lvl w:ilvl="1">
        <w:start w:val="1"/>
        <w:numFmt w:val="decimal"/>
        <w:isLgl/>
        <w:suff w:val="space"/>
        <w:lvlText w:val="%1.%2"/>
        <w:lvlJc w:val="left"/>
        <w:pPr>
          <w:ind w:left="1444" w:hanging="375"/>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110" w16cid:durableId="547189078">
    <w:abstractNumId w:val="47"/>
    <w:lvlOverride w:ilvl="0">
      <w:lvl w:ilvl="0">
        <w:start w:val="2"/>
        <w:numFmt w:val="decimal"/>
        <w:suff w:val="space"/>
        <w:lvlText w:val="%1"/>
        <w:lvlJc w:val="left"/>
        <w:pPr>
          <w:ind w:left="1429" w:hanging="360"/>
        </w:pPr>
        <w:rPr>
          <w:rFonts w:hint="default"/>
        </w:rPr>
      </w:lvl>
    </w:lvlOverride>
    <w:lvlOverride w:ilvl="1">
      <w:lvl w:ilvl="1">
        <w:start w:val="1"/>
        <w:numFmt w:val="decimal"/>
        <w:isLgl/>
        <w:suff w:val="space"/>
        <w:lvlText w:val="%1.%2"/>
        <w:lvlJc w:val="left"/>
        <w:pPr>
          <w:ind w:left="1444" w:hanging="375"/>
        </w:pPr>
        <w:rPr>
          <w:rFonts w:hint="default"/>
        </w:rPr>
      </w:lvl>
    </w:lvlOverride>
    <w:lvlOverride w:ilvl="2">
      <w:lvl w:ilvl="2">
        <w:start w:val="1"/>
        <w:numFmt w:val="decimal"/>
        <w:isLgl/>
        <w:lvlText w:val="%1.%2.%3"/>
        <w:lvlJc w:val="left"/>
        <w:pPr>
          <w:ind w:left="1789" w:hanging="720"/>
        </w:pPr>
        <w:rPr>
          <w:rFonts w:hint="default"/>
        </w:rPr>
      </w:lvl>
    </w:lvlOverride>
    <w:lvlOverride w:ilvl="3">
      <w:lvl w:ilvl="3">
        <w:start w:val="1"/>
        <w:numFmt w:val="decimal"/>
        <w:isLgl/>
        <w:lvlText w:val="%1.%2.%3.%4"/>
        <w:lvlJc w:val="left"/>
        <w:pPr>
          <w:ind w:left="2149" w:hanging="1080"/>
        </w:pPr>
        <w:rPr>
          <w:rFonts w:hint="default"/>
        </w:rPr>
      </w:lvl>
    </w:lvlOverride>
    <w:lvlOverride w:ilvl="4">
      <w:lvl w:ilvl="4">
        <w:start w:val="1"/>
        <w:numFmt w:val="decimal"/>
        <w:isLgl/>
        <w:lvlText w:val="%1.%2.%3.%4.%5"/>
        <w:lvlJc w:val="left"/>
        <w:pPr>
          <w:ind w:left="2149" w:hanging="1080"/>
        </w:pPr>
        <w:rPr>
          <w:rFonts w:hint="default"/>
        </w:rPr>
      </w:lvl>
    </w:lvlOverride>
    <w:lvlOverride w:ilvl="5">
      <w:lvl w:ilvl="5">
        <w:start w:val="1"/>
        <w:numFmt w:val="decimal"/>
        <w:isLgl/>
        <w:lvlText w:val="%1.%2.%3.%4.%5.%6"/>
        <w:lvlJc w:val="left"/>
        <w:pPr>
          <w:ind w:left="2509" w:hanging="1440"/>
        </w:pPr>
        <w:rPr>
          <w:rFonts w:hint="default"/>
        </w:rPr>
      </w:lvl>
    </w:lvlOverride>
    <w:lvlOverride w:ilvl="6">
      <w:lvl w:ilvl="6">
        <w:start w:val="1"/>
        <w:numFmt w:val="decimal"/>
        <w:isLgl/>
        <w:lvlText w:val="%1.%2.%3.%4.%5.%6.%7"/>
        <w:lvlJc w:val="left"/>
        <w:pPr>
          <w:ind w:left="2509" w:hanging="1440"/>
        </w:pPr>
        <w:rPr>
          <w:rFonts w:hint="default"/>
        </w:rPr>
      </w:lvl>
    </w:lvlOverride>
    <w:lvlOverride w:ilvl="7">
      <w:lvl w:ilvl="7">
        <w:start w:val="1"/>
        <w:numFmt w:val="decimal"/>
        <w:isLgl/>
        <w:lvlText w:val="%1.%2.%3.%4.%5.%6.%7.%8"/>
        <w:lvlJc w:val="left"/>
        <w:pPr>
          <w:ind w:left="2869" w:hanging="1800"/>
        </w:pPr>
        <w:rPr>
          <w:rFonts w:hint="default"/>
        </w:rPr>
      </w:lvl>
    </w:lvlOverride>
    <w:lvlOverride w:ilvl="8">
      <w:lvl w:ilvl="8">
        <w:start w:val="1"/>
        <w:numFmt w:val="decimal"/>
        <w:isLgl/>
        <w:lvlText w:val="%1.%2.%3.%4.%5.%6.%7.%8.%9"/>
        <w:lvlJc w:val="left"/>
        <w:pPr>
          <w:ind w:left="3229" w:hanging="2160"/>
        </w:pPr>
        <w:rPr>
          <w:rFonts w:hint="default"/>
        </w:rPr>
      </w:lvl>
    </w:lvlOverride>
  </w:num>
  <w:num w:numId="111" w16cid:durableId="1232278478">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7A7"/>
    <w:rsid w:val="00005254"/>
    <w:rsid w:val="000223E5"/>
    <w:rsid w:val="000273C2"/>
    <w:rsid w:val="0004696B"/>
    <w:rsid w:val="000506D0"/>
    <w:rsid w:val="000557A0"/>
    <w:rsid w:val="00055E1F"/>
    <w:rsid w:val="00057FDF"/>
    <w:rsid w:val="00082630"/>
    <w:rsid w:val="000A5B08"/>
    <w:rsid w:val="000B0A9B"/>
    <w:rsid w:val="000C05F7"/>
    <w:rsid w:val="000D48CE"/>
    <w:rsid w:val="000D4B26"/>
    <w:rsid w:val="000E21CC"/>
    <w:rsid w:val="000E3A12"/>
    <w:rsid w:val="001078FA"/>
    <w:rsid w:val="001170C5"/>
    <w:rsid w:val="0012530C"/>
    <w:rsid w:val="00135836"/>
    <w:rsid w:val="00135AD2"/>
    <w:rsid w:val="00137802"/>
    <w:rsid w:val="00143D0D"/>
    <w:rsid w:val="001450E8"/>
    <w:rsid w:val="0015548A"/>
    <w:rsid w:val="00167653"/>
    <w:rsid w:val="001B573D"/>
    <w:rsid w:val="001C13F9"/>
    <w:rsid w:val="001C304B"/>
    <w:rsid w:val="001D3E53"/>
    <w:rsid w:val="001D4393"/>
    <w:rsid w:val="001D4D4B"/>
    <w:rsid w:val="001D6679"/>
    <w:rsid w:val="001E45E6"/>
    <w:rsid w:val="001F295E"/>
    <w:rsid w:val="002058D2"/>
    <w:rsid w:val="002121F2"/>
    <w:rsid w:val="0021295F"/>
    <w:rsid w:val="00223B52"/>
    <w:rsid w:val="0022448C"/>
    <w:rsid w:val="002407F1"/>
    <w:rsid w:val="00243A68"/>
    <w:rsid w:val="00243C82"/>
    <w:rsid w:val="00254A1F"/>
    <w:rsid w:val="0026197F"/>
    <w:rsid w:val="00263344"/>
    <w:rsid w:val="00265012"/>
    <w:rsid w:val="00270F71"/>
    <w:rsid w:val="00281259"/>
    <w:rsid w:val="00281ABE"/>
    <w:rsid w:val="002905B5"/>
    <w:rsid w:val="002911F3"/>
    <w:rsid w:val="002A07CF"/>
    <w:rsid w:val="002A5140"/>
    <w:rsid w:val="002A5A15"/>
    <w:rsid w:val="002B169B"/>
    <w:rsid w:val="002B5966"/>
    <w:rsid w:val="002C2409"/>
    <w:rsid w:val="0030193E"/>
    <w:rsid w:val="003064A8"/>
    <w:rsid w:val="00316696"/>
    <w:rsid w:val="003278EA"/>
    <w:rsid w:val="00333639"/>
    <w:rsid w:val="0034138B"/>
    <w:rsid w:val="00344325"/>
    <w:rsid w:val="003511C3"/>
    <w:rsid w:val="00387A24"/>
    <w:rsid w:val="00397212"/>
    <w:rsid w:val="003A678B"/>
    <w:rsid w:val="003C2FE7"/>
    <w:rsid w:val="003C43EA"/>
    <w:rsid w:val="003C4505"/>
    <w:rsid w:val="003C4963"/>
    <w:rsid w:val="003C6D29"/>
    <w:rsid w:val="003D7095"/>
    <w:rsid w:val="00401B07"/>
    <w:rsid w:val="00406E1C"/>
    <w:rsid w:val="004174AB"/>
    <w:rsid w:val="0042570F"/>
    <w:rsid w:val="00431BEF"/>
    <w:rsid w:val="004328D3"/>
    <w:rsid w:val="004370F9"/>
    <w:rsid w:val="00437746"/>
    <w:rsid w:val="004525F9"/>
    <w:rsid w:val="00452BFD"/>
    <w:rsid w:val="00457D81"/>
    <w:rsid w:val="00462686"/>
    <w:rsid w:val="00474C18"/>
    <w:rsid w:val="00480456"/>
    <w:rsid w:val="00491140"/>
    <w:rsid w:val="004C0B18"/>
    <w:rsid w:val="004C4A4E"/>
    <w:rsid w:val="004E6E36"/>
    <w:rsid w:val="004F3244"/>
    <w:rsid w:val="004F4574"/>
    <w:rsid w:val="0051037E"/>
    <w:rsid w:val="00511A4F"/>
    <w:rsid w:val="00514F52"/>
    <w:rsid w:val="005156B8"/>
    <w:rsid w:val="00515B4E"/>
    <w:rsid w:val="005164A7"/>
    <w:rsid w:val="005227F1"/>
    <w:rsid w:val="00525F5D"/>
    <w:rsid w:val="00546333"/>
    <w:rsid w:val="005516C5"/>
    <w:rsid w:val="0056387F"/>
    <w:rsid w:val="0057353B"/>
    <w:rsid w:val="00580FAC"/>
    <w:rsid w:val="00581E6A"/>
    <w:rsid w:val="00583061"/>
    <w:rsid w:val="005865A8"/>
    <w:rsid w:val="00592767"/>
    <w:rsid w:val="00592C0C"/>
    <w:rsid w:val="005A4E42"/>
    <w:rsid w:val="005B19D0"/>
    <w:rsid w:val="005C1383"/>
    <w:rsid w:val="005D2A6F"/>
    <w:rsid w:val="005F2206"/>
    <w:rsid w:val="005F2CA5"/>
    <w:rsid w:val="005F589E"/>
    <w:rsid w:val="00620C5E"/>
    <w:rsid w:val="00640B5D"/>
    <w:rsid w:val="0065082B"/>
    <w:rsid w:val="00676092"/>
    <w:rsid w:val="006858E8"/>
    <w:rsid w:val="00687245"/>
    <w:rsid w:val="006A7780"/>
    <w:rsid w:val="006B3B85"/>
    <w:rsid w:val="006D3D04"/>
    <w:rsid w:val="006D40B2"/>
    <w:rsid w:val="006D4932"/>
    <w:rsid w:val="006E1480"/>
    <w:rsid w:val="006E16E3"/>
    <w:rsid w:val="006E3D46"/>
    <w:rsid w:val="006E48BA"/>
    <w:rsid w:val="006F03C2"/>
    <w:rsid w:val="006F36C9"/>
    <w:rsid w:val="007027FB"/>
    <w:rsid w:val="0070782D"/>
    <w:rsid w:val="00712209"/>
    <w:rsid w:val="00715D3C"/>
    <w:rsid w:val="00720DC6"/>
    <w:rsid w:val="00721EE2"/>
    <w:rsid w:val="00736A62"/>
    <w:rsid w:val="00746D41"/>
    <w:rsid w:val="007617A7"/>
    <w:rsid w:val="007711C7"/>
    <w:rsid w:val="00774E9C"/>
    <w:rsid w:val="007821A8"/>
    <w:rsid w:val="0078359F"/>
    <w:rsid w:val="007963C7"/>
    <w:rsid w:val="007A31E3"/>
    <w:rsid w:val="007B3B3D"/>
    <w:rsid w:val="007B557D"/>
    <w:rsid w:val="007C3782"/>
    <w:rsid w:val="007C4EC6"/>
    <w:rsid w:val="007D1934"/>
    <w:rsid w:val="007D4B73"/>
    <w:rsid w:val="007E22FD"/>
    <w:rsid w:val="007F4A51"/>
    <w:rsid w:val="008006D2"/>
    <w:rsid w:val="00815858"/>
    <w:rsid w:val="008158CF"/>
    <w:rsid w:val="008225FC"/>
    <w:rsid w:val="008353BC"/>
    <w:rsid w:val="00861131"/>
    <w:rsid w:val="00862732"/>
    <w:rsid w:val="00865CB2"/>
    <w:rsid w:val="0087558C"/>
    <w:rsid w:val="00884C6E"/>
    <w:rsid w:val="008A5DD9"/>
    <w:rsid w:val="008B0C01"/>
    <w:rsid w:val="008C6561"/>
    <w:rsid w:val="008D0CDA"/>
    <w:rsid w:val="008D7FD0"/>
    <w:rsid w:val="008E39F7"/>
    <w:rsid w:val="008F1962"/>
    <w:rsid w:val="008F69CB"/>
    <w:rsid w:val="009009A4"/>
    <w:rsid w:val="00904C0C"/>
    <w:rsid w:val="0090514A"/>
    <w:rsid w:val="009121EA"/>
    <w:rsid w:val="00920096"/>
    <w:rsid w:val="00920ECC"/>
    <w:rsid w:val="00920F01"/>
    <w:rsid w:val="0092378B"/>
    <w:rsid w:val="00924712"/>
    <w:rsid w:val="0093311C"/>
    <w:rsid w:val="00936D53"/>
    <w:rsid w:val="00946F69"/>
    <w:rsid w:val="009471CD"/>
    <w:rsid w:val="009524DE"/>
    <w:rsid w:val="00965849"/>
    <w:rsid w:val="00970E7F"/>
    <w:rsid w:val="00974A7F"/>
    <w:rsid w:val="009B47C4"/>
    <w:rsid w:val="009B4DC5"/>
    <w:rsid w:val="009B7FE3"/>
    <w:rsid w:val="009C622A"/>
    <w:rsid w:val="009E3D7C"/>
    <w:rsid w:val="009E4056"/>
    <w:rsid w:val="009E69CF"/>
    <w:rsid w:val="009E75A5"/>
    <w:rsid w:val="009E7CD2"/>
    <w:rsid w:val="009F6ABD"/>
    <w:rsid w:val="009F7706"/>
    <w:rsid w:val="00A00F84"/>
    <w:rsid w:val="00A06A89"/>
    <w:rsid w:val="00A107C6"/>
    <w:rsid w:val="00A23F95"/>
    <w:rsid w:val="00A247D5"/>
    <w:rsid w:val="00A419FF"/>
    <w:rsid w:val="00A43195"/>
    <w:rsid w:val="00A542EC"/>
    <w:rsid w:val="00A55171"/>
    <w:rsid w:val="00A61AD8"/>
    <w:rsid w:val="00A640C2"/>
    <w:rsid w:val="00A72A1B"/>
    <w:rsid w:val="00A8481B"/>
    <w:rsid w:val="00AB0940"/>
    <w:rsid w:val="00AB3020"/>
    <w:rsid w:val="00AB3FF0"/>
    <w:rsid w:val="00AB6912"/>
    <w:rsid w:val="00AC02F6"/>
    <w:rsid w:val="00AD4982"/>
    <w:rsid w:val="00AE09AB"/>
    <w:rsid w:val="00AF0482"/>
    <w:rsid w:val="00AF5445"/>
    <w:rsid w:val="00B071F8"/>
    <w:rsid w:val="00B203A0"/>
    <w:rsid w:val="00B2402D"/>
    <w:rsid w:val="00B307C9"/>
    <w:rsid w:val="00B34F85"/>
    <w:rsid w:val="00B42F63"/>
    <w:rsid w:val="00B443A3"/>
    <w:rsid w:val="00B458B3"/>
    <w:rsid w:val="00B46864"/>
    <w:rsid w:val="00B805D2"/>
    <w:rsid w:val="00B85C7D"/>
    <w:rsid w:val="00BB1133"/>
    <w:rsid w:val="00BC7B1C"/>
    <w:rsid w:val="00BE4CE7"/>
    <w:rsid w:val="00BE697C"/>
    <w:rsid w:val="00BF15C6"/>
    <w:rsid w:val="00BF1EF0"/>
    <w:rsid w:val="00C02511"/>
    <w:rsid w:val="00C12275"/>
    <w:rsid w:val="00C14691"/>
    <w:rsid w:val="00C17B44"/>
    <w:rsid w:val="00C32FA0"/>
    <w:rsid w:val="00C50E7E"/>
    <w:rsid w:val="00C5236E"/>
    <w:rsid w:val="00C64CD7"/>
    <w:rsid w:val="00C67532"/>
    <w:rsid w:val="00C76C45"/>
    <w:rsid w:val="00C76D28"/>
    <w:rsid w:val="00C8315C"/>
    <w:rsid w:val="00C83CD6"/>
    <w:rsid w:val="00C9633B"/>
    <w:rsid w:val="00C96EDF"/>
    <w:rsid w:val="00CA1663"/>
    <w:rsid w:val="00CB6F72"/>
    <w:rsid w:val="00CC13FB"/>
    <w:rsid w:val="00CE5275"/>
    <w:rsid w:val="00D174E0"/>
    <w:rsid w:val="00D25331"/>
    <w:rsid w:val="00D26BF2"/>
    <w:rsid w:val="00D31903"/>
    <w:rsid w:val="00D35388"/>
    <w:rsid w:val="00D35CAC"/>
    <w:rsid w:val="00D36C76"/>
    <w:rsid w:val="00D81E25"/>
    <w:rsid w:val="00D82A91"/>
    <w:rsid w:val="00D87EA2"/>
    <w:rsid w:val="00D94EB4"/>
    <w:rsid w:val="00DE0D74"/>
    <w:rsid w:val="00DF4DE6"/>
    <w:rsid w:val="00DF626E"/>
    <w:rsid w:val="00E0332B"/>
    <w:rsid w:val="00E20A0B"/>
    <w:rsid w:val="00E26BA0"/>
    <w:rsid w:val="00E316C9"/>
    <w:rsid w:val="00E3390B"/>
    <w:rsid w:val="00E42482"/>
    <w:rsid w:val="00E45AA2"/>
    <w:rsid w:val="00E47CEC"/>
    <w:rsid w:val="00E53120"/>
    <w:rsid w:val="00E531B8"/>
    <w:rsid w:val="00E61B04"/>
    <w:rsid w:val="00E649CA"/>
    <w:rsid w:val="00E71694"/>
    <w:rsid w:val="00E759A2"/>
    <w:rsid w:val="00E77688"/>
    <w:rsid w:val="00EA254D"/>
    <w:rsid w:val="00EC40C9"/>
    <w:rsid w:val="00EC7391"/>
    <w:rsid w:val="00ED6AA1"/>
    <w:rsid w:val="00F045D6"/>
    <w:rsid w:val="00F1052B"/>
    <w:rsid w:val="00F23784"/>
    <w:rsid w:val="00F27CCC"/>
    <w:rsid w:val="00F360E9"/>
    <w:rsid w:val="00F3700A"/>
    <w:rsid w:val="00F37F06"/>
    <w:rsid w:val="00F509F8"/>
    <w:rsid w:val="00F53A5A"/>
    <w:rsid w:val="00F61D69"/>
    <w:rsid w:val="00F81D03"/>
    <w:rsid w:val="00F83C88"/>
    <w:rsid w:val="00F9208B"/>
    <w:rsid w:val="00F977B1"/>
    <w:rsid w:val="00FB4EC7"/>
    <w:rsid w:val="00FC0918"/>
    <w:rsid w:val="00FD221C"/>
    <w:rsid w:val="00FD2AAE"/>
    <w:rsid w:val="00FD2FC1"/>
    <w:rsid w:val="00FD4F3F"/>
    <w:rsid w:val="00FE39B6"/>
    <w:rsid w:val="00FE5AA3"/>
    <w:rsid w:val="00FF627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D77F52"/>
  <w15:chartTrackingRefBased/>
  <w15:docId w15:val="{ED0C34A6-37C6-4FED-A454-24BFF4BDCF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40B5D"/>
    <w:pPr>
      <w:spacing w:after="0" w:line="240" w:lineRule="auto"/>
      <w:ind w:firstLine="709"/>
      <w:jc w:val="both"/>
    </w:pPr>
    <w:rPr>
      <w:rFonts w:ascii="Times New Roman" w:hAnsi="Times New Roman"/>
      <w:kern w:val="0"/>
      <w:sz w:val="28"/>
      <w:szCs w:val="22"/>
      <w14:ligatures w14:val="none"/>
    </w:rPr>
  </w:style>
  <w:style w:type="paragraph" w:styleId="1">
    <w:name w:val="heading 1"/>
    <w:basedOn w:val="a"/>
    <w:next w:val="a"/>
    <w:link w:val="10"/>
    <w:uiPriority w:val="9"/>
    <w:qFormat/>
    <w:rsid w:val="005164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5164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617A7"/>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4">
    <w:name w:val="heading 4"/>
    <w:basedOn w:val="a"/>
    <w:next w:val="a"/>
    <w:link w:val="40"/>
    <w:uiPriority w:val="9"/>
    <w:semiHidden/>
    <w:unhideWhenUsed/>
    <w:qFormat/>
    <w:rsid w:val="007617A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7617A7"/>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7617A7"/>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7617A7"/>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7617A7"/>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7617A7"/>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1.Заголовок"/>
    <w:basedOn w:val="1"/>
    <w:next w:val="a"/>
    <w:qFormat/>
    <w:rsid w:val="008F1962"/>
    <w:pPr>
      <w:shd w:val="clear" w:color="auto" w:fill="FFFFFF"/>
      <w:spacing w:after="240"/>
    </w:pPr>
    <w:rPr>
      <w:rFonts w:ascii="Times New Roman" w:hAnsi="Times New Roman"/>
      <w:b/>
      <w:noProof/>
      <w:color w:val="000000" w:themeColor="text1"/>
      <w:sz w:val="28"/>
      <w:szCs w:val="32"/>
      <w:lang w:eastAsia="ru-RU"/>
    </w:rPr>
  </w:style>
  <w:style w:type="character" w:customStyle="1" w:styleId="10">
    <w:name w:val="Заголовок 1 Знак"/>
    <w:basedOn w:val="a0"/>
    <w:link w:val="1"/>
    <w:uiPriority w:val="9"/>
    <w:rsid w:val="005164A7"/>
    <w:rPr>
      <w:rFonts w:asciiTheme="majorHAnsi" w:eastAsiaTheme="majorEastAsia" w:hAnsiTheme="majorHAnsi" w:cstheme="majorBidi"/>
      <w:color w:val="2F5496" w:themeColor="accent1" w:themeShade="BF"/>
      <w:sz w:val="40"/>
      <w:szCs w:val="40"/>
    </w:rPr>
  </w:style>
  <w:style w:type="paragraph" w:customStyle="1" w:styleId="110">
    <w:name w:val="1.1Заголовок"/>
    <w:basedOn w:val="11"/>
    <w:next w:val="a"/>
    <w:link w:val="111"/>
    <w:qFormat/>
    <w:rsid w:val="006D4932"/>
    <w:rPr>
      <w:bCs/>
      <w:color w:val="auto"/>
      <w:kern w:val="2"/>
      <w14:ligatures w14:val="standardContextual"/>
    </w:rPr>
  </w:style>
  <w:style w:type="character" w:customStyle="1" w:styleId="111">
    <w:name w:val="1.1Заголовок Знак"/>
    <w:basedOn w:val="a0"/>
    <w:link w:val="110"/>
    <w:rsid w:val="006D4932"/>
    <w:rPr>
      <w:rFonts w:ascii="Times New Roman" w:eastAsiaTheme="majorEastAsia" w:hAnsi="Times New Roman" w:cstheme="majorBidi"/>
      <w:b/>
      <w:bCs/>
      <w:noProof/>
      <w:sz w:val="28"/>
      <w:szCs w:val="32"/>
      <w:shd w:val="clear" w:color="auto" w:fill="FFFFFF"/>
      <w:lang w:eastAsia="ru-RU"/>
    </w:rPr>
  </w:style>
  <w:style w:type="paragraph" w:customStyle="1" w:styleId="a3">
    <w:name w:val="Рисунок"/>
    <w:basedOn w:val="a"/>
    <w:link w:val="a4"/>
    <w:qFormat/>
    <w:rsid w:val="00B34F85"/>
    <w:pPr>
      <w:spacing w:before="280" w:after="240"/>
      <w:ind w:firstLine="0"/>
      <w:jc w:val="center"/>
    </w:pPr>
    <w:rPr>
      <w:noProof/>
      <w:kern w:val="2"/>
      <w:szCs w:val="24"/>
      <w14:ligatures w14:val="standardContextual"/>
    </w:rPr>
  </w:style>
  <w:style w:type="character" w:customStyle="1" w:styleId="a4">
    <w:name w:val="Рисунок Знак"/>
    <w:basedOn w:val="a0"/>
    <w:link w:val="a3"/>
    <w:rsid w:val="00B34F85"/>
    <w:rPr>
      <w:rFonts w:ascii="Times New Roman" w:hAnsi="Times New Roman"/>
      <w:noProof/>
      <w:sz w:val="28"/>
    </w:rPr>
  </w:style>
  <w:style w:type="paragraph" w:customStyle="1" w:styleId="a5">
    <w:name w:val="Подрисунок"/>
    <w:basedOn w:val="a3"/>
    <w:link w:val="a6"/>
    <w:qFormat/>
    <w:rsid w:val="005164A7"/>
    <w:pPr>
      <w:spacing w:before="120" w:after="280"/>
    </w:pPr>
  </w:style>
  <w:style w:type="character" w:customStyle="1" w:styleId="a6">
    <w:name w:val="Подрисунок Знак"/>
    <w:basedOn w:val="a4"/>
    <w:link w:val="a5"/>
    <w:rsid w:val="005164A7"/>
    <w:rPr>
      <w:rFonts w:ascii="Times New Roman" w:hAnsi="Times New Roman"/>
      <w:noProof/>
      <w:sz w:val="28"/>
    </w:rPr>
  </w:style>
  <w:style w:type="character" w:customStyle="1" w:styleId="20">
    <w:name w:val="Заголовок 2 Знак"/>
    <w:basedOn w:val="a0"/>
    <w:link w:val="2"/>
    <w:uiPriority w:val="9"/>
    <w:semiHidden/>
    <w:rsid w:val="005164A7"/>
    <w:rPr>
      <w:rFonts w:asciiTheme="majorHAnsi" w:eastAsiaTheme="majorEastAsia" w:hAnsiTheme="majorHAnsi" w:cstheme="majorBidi"/>
      <w:color w:val="2F5496" w:themeColor="accent1" w:themeShade="BF"/>
      <w:kern w:val="0"/>
      <w:sz w:val="32"/>
      <w:szCs w:val="32"/>
      <w14:ligatures w14:val="none"/>
    </w:rPr>
  </w:style>
  <w:style w:type="character" w:customStyle="1" w:styleId="30">
    <w:name w:val="Заголовок 3 Знак"/>
    <w:basedOn w:val="a0"/>
    <w:link w:val="3"/>
    <w:uiPriority w:val="9"/>
    <w:semiHidden/>
    <w:rsid w:val="007617A7"/>
    <w:rPr>
      <w:rFonts w:eastAsiaTheme="majorEastAsia" w:cstheme="majorBidi"/>
      <w:color w:val="2F5496" w:themeColor="accent1" w:themeShade="BF"/>
      <w:kern w:val="0"/>
      <w:sz w:val="28"/>
      <w:szCs w:val="28"/>
      <w14:ligatures w14:val="none"/>
    </w:rPr>
  </w:style>
  <w:style w:type="character" w:customStyle="1" w:styleId="40">
    <w:name w:val="Заголовок 4 Знак"/>
    <w:basedOn w:val="a0"/>
    <w:link w:val="4"/>
    <w:uiPriority w:val="9"/>
    <w:semiHidden/>
    <w:rsid w:val="007617A7"/>
    <w:rPr>
      <w:rFonts w:eastAsiaTheme="majorEastAsia" w:cstheme="majorBidi"/>
      <w:i/>
      <w:iCs/>
      <w:color w:val="2F5496" w:themeColor="accent1" w:themeShade="BF"/>
      <w:kern w:val="0"/>
      <w:sz w:val="28"/>
      <w:szCs w:val="22"/>
      <w14:ligatures w14:val="none"/>
    </w:rPr>
  </w:style>
  <w:style w:type="character" w:customStyle="1" w:styleId="50">
    <w:name w:val="Заголовок 5 Знак"/>
    <w:basedOn w:val="a0"/>
    <w:link w:val="5"/>
    <w:uiPriority w:val="9"/>
    <w:semiHidden/>
    <w:rsid w:val="007617A7"/>
    <w:rPr>
      <w:rFonts w:eastAsiaTheme="majorEastAsia" w:cstheme="majorBidi"/>
      <w:color w:val="2F5496" w:themeColor="accent1" w:themeShade="BF"/>
      <w:kern w:val="0"/>
      <w:sz w:val="28"/>
      <w:szCs w:val="22"/>
      <w14:ligatures w14:val="none"/>
    </w:rPr>
  </w:style>
  <w:style w:type="character" w:customStyle="1" w:styleId="60">
    <w:name w:val="Заголовок 6 Знак"/>
    <w:basedOn w:val="a0"/>
    <w:link w:val="6"/>
    <w:uiPriority w:val="9"/>
    <w:semiHidden/>
    <w:rsid w:val="007617A7"/>
    <w:rPr>
      <w:rFonts w:eastAsiaTheme="majorEastAsia" w:cstheme="majorBidi"/>
      <w:i/>
      <w:iCs/>
      <w:color w:val="595959" w:themeColor="text1" w:themeTint="A6"/>
      <w:kern w:val="0"/>
      <w:sz w:val="28"/>
      <w:szCs w:val="22"/>
      <w14:ligatures w14:val="none"/>
    </w:rPr>
  </w:style>
  <w:style w:type="character" w:customStyle="1" w:styleId="70">
    <w:name w:val="Заголовок 7 Знак"/>
    <w:basedOn w:val="a0"/>
    <w:link w:val="7"/>
    <w:uiPriority w:val="9"/>
    <w:semiHidden/>
    <w:rsid w:val="007617A7"/>
    <w:rPr>
      <w:rFonts w:eastAsiaTheme="majorEastAsia" w:cstheme="majorBidi"/>
      <w:color w:val="595959" w:themeColor="text1" w:themeTint="A6"/>
      <w:kern w:val="0"/>
      <w:sz w:val="28"/>
      <w:szCs w:val="22"/>
      <w14:ligatures w14:val="none"/>
    </w:rPr>
  </w:style>
  <w:style w:type="character" w:customStyle="1" w:styleId="80">
    <w:name w:val="Заголовок 8 Знак"/>
    <w:basedOn w:val="a0"/>
    <w:link w:val="8"/>
    <w:uiPriority w:val="9"/>
    <w:semiHidden/>
    <w:rsid w:val="007617A7"/>
    <w:rPr>
      <w:rFonts w:eastAsiaTheme="majorEastAsia" w:cstheme="majorBidi"/>
      <w:i/>
      <w:iCs/>
      <w:color w:val="272727" w:themeColor="text1" w:themeTint="D8"/>
      <w:kern w:val="0"/>
      <w:sz w:val="28"/>
      <w:szCs w:val="22"/>
      <w14:ligatures w14:val="none"/>
    </w:rPr>
  </w:style>
  <w:style w:type="character" w:customStyle="1" w:styleId="90">
    <w:name w:val="Заголовок 9 Знак"/>
    <w:basedOn w:val="a0"/>
    <w:link w:val="9"/>
    <w:uiPriority w:val="9"/>
    <w:semiHidden/>
    <w:rsid w:val="007617A7"/>
    <w:rPr>
      <w:rFonts w:eastAsiaTheme="majorEastAsia" w:cstheme="majorBidi"/>
      <w:color w:val="272727" w:themeColor="text1" w:themeTint="D8"/>
      <w:kern w:val="0"/>
      <w:sz w:val="28"/>
      <w:szCs w:val="22"/>
      <w14:ligatures w14:val="none"/>
    </w:rPr>
  </w:style>
  <w:style w:type="paragraph" w:styleId="a7">
    <w:name w:val="Title"/>
    <w:basedOn w:val="a"/>
    <w:next w:val="a"/>
    <w:link w:val="a8"/>
    <w:uiPriority w:val="10"/>
    <w:qFormat/>
    <w:rsid w:val="007617A7"/>
    <w:pPr>
      <w:spacing w:after="80"/>
      <w:contextualSpacing/>
    </w:pPr>
    <w:rPr>
      <w:rFonts w:asciiTheme="majorHAnsi" w:eastAsiaTheme="majorEastAsia" w:hAnsiTheme="majorHAnsi" w:cstheme="majorBidi"/>
      <w:spacing w:val="-10"/>
      <w:kern w:val="28"/>
      <w:sz w:val="56"/>
      <w:szCs w:val="56"/>
    </w:rPr>
  </w:style>
  <w:style w:type="character" w:customStyle="1" w:styleId="a8">
    <w:name w:val="Заголовок Знак"/>
    <w:basedOn w:val="a0"/>
    <w:link w:val="a7"/>
    <w:uiPriority w:val="10"/>
    <w:rsid w:val="007617A7"/>
    <w:rPr>
      <w:rFonts w:asciiTheme="majorHAnsi" w:eastAsiaTheme="majorEastAsia" w:hAnsiTheme="majorHAnsi" w:cstheme="majorBidi"/>
      <w:spacing w:val="-10"/>
      <w:kern w:val="28"/>
      <w:sz w:val="56"/>
      <w:szCs w:val="56"/>
      <w14:ligatures w14:val="none"/>
    </w:rPr>
  </w:style>
  <w:style w:type="paragraph" w:styleId="a9">
    <w:name w:val="Subtitle"/>
    <w:basedOn w:val="a"/>
    <w:next w:val="a"/>
    <w:link w:val="aa"/>
    <w:uiPriority w:val="11"/>
    <w:qFormat/>
    <w:rsid w:val="007617A7"/>
    <w:pPr>
      <w:numPr>
        <w:ilvl w:val="1"/>
      </w:numPr>
      <w:ind w:firstLine="709"/>
    </w:pPr>
    <w:rPr>
      <w:rFonts w:asciiTheme="minorHAnsi" w:eastAsiaTheme="majorEastAsia" w:hAnsiTheme="minorHAnsi" w:cstheme="majorBidi"/>
      <w:color w:val="595959" w:themeColor="text1" w:themeTint="A6"/>
      <w:spacing w:val="15"/>
      <w:szCs w:val="28"/>
    </w:rPr>
  </w:style>
  <w:style w:type="character" w:customStyle="1" w:styleId="aa">
    <w:name w:val="Подзаголовок Знак"/>
    <w:basedOn w:val="a0"/>
    <w:link w:val="a9"/>
    <w:uiPriority w:val="11"/>
    <w:rsid w:val="007617A7"/>
    <w:rPr>
      <w:rFonts w:eastAsiaTheme="majorEastAsia" w:cstheme="majorBidi"/>
      <w:color w:val="595959" w:themeColor="text1" w:themeTint="A6"/>
      <w:spacing w:val="15"/>
      <w:kern w:val="0"/>
      <w:sz w:val="28"/>
      <w:szCs w:val="28"/>
      <w14:ligatures w14:val="none"/>
    </w:rPr>
  </w:style>
  <w:style w:type="paragraph" w:styleId="21">
    <w:name w:val="Quote"/>
    <w:basedOn w:val="a"/>
    <w:next w:val="a"/>
    <w:link w:val="22"/>
    <w:uiPriority w:val="29"/>
    <w:qFormat/>
    <w:rsid w:val="007617A7"/>
    <w:pPr>
      <w:spacing w:before="160"/>
      <w:jc w:val="center"/>
    </w:pPr>
    <w:rPr>
      <w:i/>
      <w:iCs/>
      <w:color w:val="404040" w:themeColor="text1" w:themeTint="BF"/>
    </w:rPr>
  </w:style>
  <w:style w:type="character" w:customStyle="1" w:styleId="22">
    <w:name w:val="Цитата 2 Знак"/>
    <w:basedOn w:val="a0"/>
    <w:link w:val="21"/>
    <w:uiPriority w:val="29"/>
    <w:rsid w:val="007617A7"/>
    <w:rPr>
      <w:rFonts w:ascii="Times New Roman" w:hAnsi="Times New Roman"/>
      <w:i/>
      <w:iCs/>
      <w:color w:val="404040" w:themeColor="text1" w:themeTint="BF"/>
      <w:kern w:val="0"/>
      <w:sz w:val="28"/>
      <w:szCs w:val="22"/>
      <w14:ligatures w14:val="none"/>
    </w:rPr>
  </w:style>
  <w:style w:type="paragraph" w:styleId="ab">
    <w:name w:val="List Paragraph"/>
    <w:aliases w:val="подрисуночная подпись"/>
    <w:basedOn w:val="a"/>
    <w:uiPriority w:val="34"/>
    <w:qFormat/>
    <w:rsid w:val="007617A7"/>
    <w:pPr>
      <w:ind w:left="720"/>
      <w:contextualSpacing/>
    </w:pPr>
  </w:style>
  <w:style w:type="character" w:styleId="ac">
    <w:name w:val="Intense Emphasis"/>
    <w:basedOn w:val="a0"/>
    <w:uiPriority w:val="21"/>
    <w:qFormat/>
    <w:rsid w:val="007617A7"/>
    <w:rPr>
      <w:i/>
      <w:iCs/>
      <w:color w:val="2F5496" w:themeColor="accent1" w:themeShade="BF"/>
    </w:rPr>
  </w:style>
  <w:style w:type="paragraph" w:styleId="ad">
    <w:name w:val="Intense Quote"/>
    <w:basedOn w:val="a"/>
    <w:next w:val="a"/>
    <w:link w:val="ae"/>
    <w:uiPriority w:val="30"/>
    <w:qFormat/>
    <w:rsid w:val="00761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e">
    <w:name w:val="Выделенная цитата Знак"/>
    <w:basedOn w:val="a0"/>
    <w:link w:val="ad"/>
    <w:uiPriority w:val="30"/>
    <w:rsid w:val="007617A7"/>
    <w:rPr>
      <w:rFonts w:ascii="Times New Roman" w:hAnsi="Times New Roman"/>
      <w:i/>
      <w:iCs/>
      <w:color w:val="2F5496" w:themeColor="accent1" w:themeShade="BF"/>
      <w:kern w:val="0"/>
      <w:sz w:val="28"/>
      <w:szCs w:val="22"/>
      <w14:ligatures w14:val="none"/>
    </w:rPr>
  </w:style>
  <w:style w:type="character" w:styleId="af">
    <w:name w:val="Intense Reference"/>
    <w:basedOn w:val="a0"/>
    <w:uiPriority w:val="32"/>
    <w:qFormat/>
    <w:rsid w:val="007617A7"/>
    <w:rPr>
      <w:b/>
      <w:bCs/>
      <w:smallCaps/>
      <w:color w:val="2F5496" w:themeColor="accent1" w:themeShade="BF"/>
      <w:spacing w:val="5"/>
    </w:rPr>
  </w:style>
  <w:style w:type="character" w:styleId="af0">
    <w:name w:val="Hyperlink"/>
    <w:basedOn w:val="a0"/>
    <w:uiPriority w:val="99"/>
    <w:unhideWhenUsed/>
    <w:rsid w:val="007617A7"/>
    <w:rPr>
      <w:color w:val="0563C1" w:themeColor="hyperlink"/>
      <w:u w:val="single"/>
    </w:rPr>
  </w:style>
  <w:style w:type="paragraph" w:styleId="12">
    <w:name w:val="toc 1"/>
    <w:basedOn w:val="a"/>
    <w:next w:val="a"/>
    <w:autoRedefine/>
    <w:uiPriority w:val="39"/>
    <w:unhideWhenUsed/>
    <w:rsid w:val="00243A68"/>
    <w:pPr>
      <w:tabs>
        <w:tab w:val="right" w:leader="dot" w:pos="9345"/>
      </w:tabs>
      <w:ind w:firstLine="0"/>
    </w:pPr>
  </w:style>
  <w:style w:type="paragraph" w:styleId="23">
    <w:name w:val="toc 2"/>
    <w:basedOn w:val="a"/>
    <w:next w:val="a"/>
    <w:autoRedefine/>
    <w:uiPriority w:val="39"/>
    <w:semiHidden/>
    <w:unhideWhenUsed/>
    <w:rsid w:val="007617A7"/>
    <w:pPr>
      <w:spacing w:after="100"/>
      <w:ind w:left="280"/>
    </w:pPr>
  </w:style>
  <w:style w:type="paragraph" w:styleId="31">
    <w:name w:val="toc 3"/>
    <w:basedOn w:val="a"/>
    <w:next w:val="a"/>
    <w:autoRedefine/>
    <w:uiPriority w:val="39"/>
    <w:unhideWhenUsed/>
    <w:rsid w:val="007617A7"/>
    <w:pPr>
      <w:spacing w:after="100"/>
      <w:ind w:left="560"/>
    </w:pPr>
  </w:style>
  <w:style w:type="paragraph" w:styleId="af1">
    <w:name w:val="TOC Heading"/>
    <w:basedOn w:val="1"/>
    <w:next w:val="a"/>
    <w:uiPriority w:val="39"/>
    <w:unhideWhenUsed/>
    <w:qFormat/>
    <w:rsid w:val="007617A7"/>
    <w:pPr>
      <w:spacing w:before="240" w:after="360"/>
      <w:jc w:val="left"/>
      <w:outlineLvl w:val="9"/>
    </w:pPr>
    <w:rPr>
      <w:rFonts w:ascii="Times New Roman" w:hAnsi="Times New Roman"/>
      <w:sz w:val="28"/>
      <w:szCs w:val="32"/>
      <w:lang w:eastAsia="ru-RU"/>
    </w:rPr>
  </w:style>
  <w:style w:type="character" w:customStyle="1" w:styleId="af2">
    <w:name w:val="ЭЛЕМЕНТЫ_СОДЕРЖАНИЕ.... Знак"/>
    <w:basedOn w:val="a0"/>
    <w:link w:val="af3"/>
    <w:locked/>
    <w:rsid w:val="007617A7"/>
    <w:rPr>
      <w:rFonts w:ascii="Times New Roman" w:hAnsi="Times New Roman" w:cs="Times New Roman"/>
      <w:b/>
      <w:color w:val="000000" w:themeColor="text1"/>
      <w:sz w:val="28"/>
      <w:lang w:eastAsia="ru-RU"/>
    </w:rPr>
  </w:style>
  <w:style w:type="paragraph" w:customStyle="1" w:styleId="af3">
    <w:name w:val="ЭЛЕМЕНТЫ_СОДЕРЖАНИЕ...."/>
    <w:link w:val="af2"/>
    <w:qFormat/>
    <w:rsid w:val="007617A7"/>
    <w:pPr>
      <w:snapToGrid w:val="0"/>
      <w:spacing w:before="360" w:after="360" w:line="240" w:lineRule="auto"/>
      <w:outlineLvl w:val="0"/>
    </w:pPr>
    <w:rPr>
      <w:rFonts w:ascii="Times New Roman" w:hAnsi="Times New Roman" w:cs="Times New Roman"/>
      <w:b/>
      <w:color w:val="000000" w:themeColor="text1"/>
      <w:sz w:val="28"/>
      <w:lang w:eastAsia="ru-RU"/>
    </w:rPr>
  </w:style>
  <w:style w:type="character" w:customStyle="1" w:styleId="ParagraphChar">
    <w:name w:val="Paragraph Char"/>
    <w:basedOn w:val="a0"/>
    <w:link w:val="Paragraph"/>
    <w:locked/>
    <w:rsid w:val="007617A7"/>
    <w:rPr>
      <w:rFonts w:ascii="Times New Roman" w:hAnsi="Times New Roman" w:cs="Times New Roman"/>
      <w:sz w:val="28"/>
    </w:rPr>
  </w:style>
  <w:style w:type="paragraph" w:customStyle="1" w:styleId="Paragraph">
    <w:name w:val="Paragraph"/>
    <w:basedOn w:val="a"/>
    <w:link w:val="ParagraphChar"/>
    <w:qFormat/>
    <w:rsid w:val="007617A7"/>
    <w:rPr>
      <w:rFonts w:cs="Times New Roman"/>
      <w:kern w:val="2"/>
      <w:szCs w:val="24"/>
      <w14:ligatures w14:val="standardContextual"/>
    </w:rPr>
  </w:style>
  <w:style w:type="paragraph" w:styleId="af4">
    <w:name w:val="Normal (Web)"/>
    <w:basedOn w:val="a"/>
    <w:uiPriority w:val="99"/>
    <w:unhideWhenUsed/>
    <w:rsid w:val="007617A7"/>
    <w:pPr>
      <w:spacing w:before="100" w:beforeAutospacing="1" w:after="100" w:afterAutospacing="1"/>
      <w:jc w:val="left"/>
    </w:pPr>
    <w:rPr>
      <w:rFonts w:eastAsia="Times New Roman" w:cs="Times New Roman"/>
      <w:sz w:val="24"/>
      <w:szCs w:val="24"/>
      <w:lang w:eastAsia="ru-RU"/>
    </w:rPr>
  </w:style>
  <w:style w:type="character" w:styleId="HTML">
    <w:name w:val="HTML Code"/>
    <w:basedOn w:val="a0"/>
    <w:uiPriority w:val="99"/>
    <w:semiHidden/>
    <w:unhideWhenUsed/>
    <w:rsid w:val="007617A7"/>
    <w:rPr>
      <w:rFonts w:ascii="Courier New" w:eastAsia="Times New Roman" w:hAnsi="Courier New" w:cs="Courier New"/>
      <w:sz w:val="20"/>
      <w:szCs w:val="20"/>
    </w:rPr>
  </w:style>
  <w:style w:type="character" w:styleId="af5">
    <w:name w:val="Strong"/>
    <w:basedOn w:val="a0"/>
    <w:uiPriority w:val="22"/>
    <w:qFormat/>
    <w:rsid w:val="007617A7"/>
    <w:rPr>
      <w:b/>
      <w:bCs/>
    </w:rPr>
  </w:style>
  <w:style w:type="character" w:customStyle="1" w:styleId="Main">
    <w:name w:val="Main Знак"/>
    <w:basedOn w:val="a0"/>
    <w:link w:val="Main0"/>
    <w:locked/>
    <w:rsid w:val="007617A7"/>
    <w:rPr>
      <w:rFonts w:ascii="Times New Roman" w:hAnsi="Times New Roman" w:cs="Times New Roman"/>
      <w:sz w:val="28"/>
      <w:szCs w:val="28"/>
    </w:rPr>
  </w:style>
  <w:style w:type="paragraph" w:customStyle="1" w:styleId="Main0">
    <w:name w:val="Main"/>
    <w:basedOn w:val="a"/>
    <w:link w:val="Main"/>
    <w:qFormat/>
    <w:rsid w:val="007617A7"/>
    <w:rPr>
      <w:rFonts w:cs="Times New Roman"/>
      <w:kern w:val="2"/>
      <w:szCs w:val="28"/>
      <w14:ligatures w14:val="standardContextual"/>
    </w:rPr>
  </w:style>
  <w:style w:type="table" w:styleId="af6">
    <w:name w:val="Table Grid"/>
    <w:basedOn w:val="a1"/>
    <w:uiPriority w:val="39"/>
    <w:rsid w:val="007617A7"/>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
    <w:name w:val="table"/>
    <w:basedOn w:val="a"/>
    <w:link w:val="table0"/>
    <w:qFormat/>
    <w:rsid w:val="007617A7"/>
    <w:pPr>
      <w:shd w:val="clear" w:color="auto" w:fill="FFFFFF"/>
      <w:spacing w:before="240"/>
    </w:pPr>
    <w:rPr>
      <w:rFonts w:eastAsia="Times New Roman" w:cs="Times New Roman"/>
      <w:snapToGrid w:val="0"/>
      <w:szCs w:val="28"/>
      <w:lang w:eastAsia="ru-RU"/>
    </w:rPr>
  </w:style>
  <w:style w:type="character" w:customStyle="1" w:styleId="table0">
    <w:name w:val="table Знак"/>
    <w:basedOn w:val="a0"/>
    <w:link w:val="table"/>
    <w:rsid w:val="007617A7"/>
    <w:rPr>
      <w:rFonts w:ascii="Times New Roman" w:eastAsia="Times New Roman" w:hAnsi="Times New Roman" w:cs="Times New Roman"/>
      <w:snapToGrid w:val="0"/>
      <w:kern w:val="0"/>
      <w:sz w:val="28"/>
      <w:szCs w:val="28"/>
      <w:shd w:val="clear" w:color="auto" w:fill="FFFFFF"/>
      <w:lang w:eastAsia="ru-RU"/>
      <w14:ligatures w14:val="none"/>
    </w:rPr>
  </w:style>
  <w:style w:type="paragraph" w:styleId="af7">
    <w:name w:val="footer"/>
    <w:basedOn w:val="a"/>
    <w:link w:val="af8"/>
    <w:uiPriority w:val="99"/>
    <w:unhideWhenUsed/>
    <w:rsid w:val="007617A7"/>
    <w:pPr>
      <w:tabs>
        <w:tab w:val="center" w:pos="4677"/>
        <w:tab w:val="right" w:pos="9355"/>
      </w:tabs>
    </w:pPr>
  </w:style>
  <w:style w:type="character" w:customStyle="1" w:styleId="af8">
    <w:name w:val="Нижний колонтитул Знак"/>
    <w:basedOn w:val="a0"/>
    <w:link w:val="af7"/>
    <w:uiPriority w:val="99"/>
    <w:rsid w:val="007617A7"/>
    <w:rPr>
      <w:rFonts w:ascii="Times New Roman" w:hAnsi="Times New Roman"/>
      <w:kern w:val="0"/>
      <w:sz w:val="28"/>
      <w:szCs w:val="22"/>
      <w14:ligatures w14:val="none"/>
    </w:rPr>
  </w:style>
  <w:style w:type="paragraph" w:customStyle="1" w:styleId="TextImage">
    <w:name w:val="Text Image"/>
    <w:basedOn w:val="Main0"/>
    <w:link w:val="TextImage0"/>
    <w:rsid w:val="007617A7"/>
    <w:pPr>
      <w:spacing w:before="240" w:after="280"/>
      <w:jc w:val="center"/>
    </w:pPr>
  </w:style>
  <w:style w:type="character" w:customStyle="1" w:styleId="TextImage0">
    <w:name w:val="Text Image Знак"/>
    <w:basedOn w:val="Main"/>
    <w:link w:val="TextImage"/>
    <w:rsid w:val="007617A7"/>
    <w:rPr>
      <w:rFonts w:ascii="Times New Roman" w:hAnsi="Times New Roman" w:cs="Times New Roman"/>
      <w:sz w:val="28"/>
      <w:szCs w:val="28"/>
    </w:rPr>
  </w:style>
  <w:style w:type="character" w:customStyle="1" w:styleId="overflow-hidden">
    <w:name w:val="overflow-hidden"/>
    <w:basedOn w:val="a0"/>
    <w:rsid w:val="007617A7"/>
  </w:style>
  <w:style w:type="paragraph" w:styleId="af9">
    <w:name w:val="No Spacing"/>
    <w:uiPriority w:val="1"/>
    <w:qFormat/>
    <w:rsid w:val="007617A7"/>
    <w:pPr>
      <w:spacing w:after="0" w:line="240" w:lineRule="auto"/>
      <w:jc w:val="center"/>
    </w:pPr>
    <w:rPr>
      <w:rFonts w:ascii="Times New Roman" w:hAnsi="Times New Roman"/>
      <w:color w:val="000000" w:themeColor="text1"/>
      <w:kern w:val="0"/>
      <w:szCs w:val="22"/>
      <w14:ligatures w14:val="none"/>
    </w:rPr>
  </w:style>
  <w:style w:type="character" w:customStyle="1" w:styleId="afa">
    <w:name w:val="ОСНОВНОЙМОЙТЕКСТ Знак"/>
    <w:basedOn w:val="a0"/>
    <w:link w:val="afb"/>
    <w:locked/>
    <w:rsid w:val="007617A7"/>
    <w:rPr>
      <w:rFonts w:ascii="Times New Roman" w:hAnsi="Times New Roman" w:cs="Times New Roman"/>
      <w:color w:val="000000" w:themeColor="text1"/>
      <w:sz w:val="28"/>
    </w:rPr>
  </w:style>
  <w:style w:type="paragraph" w:customStyle="1" w:styleId="afb">
    <w:name w:val="ОСНОВНОЙМОЙТЕКСТ"/>
    <w:basedOn w:val="ab"/>
    <w:link w:val="afa"/>
    <w:qFormat/>
    <w:rsid w:val="007617A7"/>
    <w:pPr>
      <w:ind w:left="0"/>
      <w:contextualSpacing w:val="0"/>
    </w:pPr>
    <w:rPr>
      <w:rFonts w:cs="Times New Roman"/>
      <w:color w:val="000000" w:themeColor="text1"/>
      <w:kern w:val="2"/>
      <w:szCs w:val="24"/>
      <w14:ligatures w14:val="standardContextual"/>
    </w:rPr>
  </w:style>
  <w:style w:type="paragraph" w:styleId="afc">
    <w:name w:val="header"/>
    <w:basedOn w:val="a"/>
    <w:link w:val="afd"/>
    <w:uiPriority w:val="99"/>
    <w:unhideWhenUsed/>
    <w:rsid w:val="007617A7"/>
    <w:pPr>
      <w:tabs>
        <w:tab w:val="center" w:pos="4677"/>
        <w:tab w:val="right" w:pos="9355"/>
      </w:tabs>
    </w:pPr>
  </w:style>
  <w:style w:type="character" w:customStyle="1" w:styleId="afd">
    <w:name w:val="Верхний колонтитул Знак"/>
    <w:basedOn w:val="a0"/>
    <w:link w:val="afc"/>
    <w:uiPriority w:val="99"/>
    <w:rsid w:val="007617A7"/>
    <w:rPr>
      <w:rFonts w:ascii="Times New Roman" w:hAnsi="Times New Roman"/>
      <w:kern w:val="0"/>
      <w:sz w:val="28"/>
      <w:szCs w:val="22"/>
      <w14:ligatures w14:val="none"/>
    </w:rPr>
  </w:style>
  <w:style w:type="character" w:customStyle="1" w:styleId="afe">
    <w:name w:val="мой обычный Знак"/>
    <w:link w:val="aff"/>
    <w:locked/>
    <w:rsid w:val="00316696"/>
    <w:rPr>
      <w:rFonts w:ascii="Calibri" w:eastAsia="Calibri" w:hAnsi="Calibri" w:cs="Calibri"/>
      <w:sz w:val="28"/>
      <w:szCs w:val="28"/>
    </w:rPr>
  </w:style>
  <w:style w:type="paragraph" w:customStyle="1" w:styleId="aff">
    <w:name w:val="мой обычный"/>
    <w:basedOn w:val="a"/>
    <w:link w:val="afe"/>
    <w:rsid w:val="00316696"/>
    <w:pPr>
      <w:ind w:firstLine="851"/>
    </w:pPr>
    <w:rPr>
      <w:rFonts w:ascii="Calibri" w:eastAsia="Calibri" w:hAnsi="Calibri" w:cs="Calibri"/>
      <w:kern w:val="2"/>
      <w:szCs w:val="28"/>
      <w14:ligatures w14:val="standardContextual"/>
    </w:rPr>
  </w:style>
  <w:style w:type="paragraph" w:customStyle="1" w:styleId="MText">
    <w:name w:val="MText"/>
    <w:basedOn w:val="a"/>
    <w:link w:val="MText0"/>
    <w:qFormat/>
    <w:rsid w:val="000506D0"/>
  </w:style>
  <w:style w:type="character" w:customStyle="1" w:styleId="MText0">
    <w:name w:val="MText Знак"/>
    <w:basedOn w:val="a0"/>
    <w:link w:val="MText"/>
    <w:rsid w:val="000506D0"/>
    <w:rPr>
      <w:rFonts w:ascii="Times New Roman" w:hAnsi="Times New Roman"/>
      <w:kern w:val="0"/>
      <w:sz w:val="28"/>
      <w:szCs w:val="22"/>
      <w14:ligatures w14:val="none"/>
    </w:rPr>
  </w:style>
  <w:style w:type="paragraph" w:customStyle="1" w:styleId="aff0">
    <w:name w:val="Листинг"/>
    <w:basedOn w:val="a"/>
    <w:link w:val="aff1"/>
    <w:qFormat/>
    <w:rsid w:val="00F509F8"/>
    <w:rPr>
      <w:rFonts w:ascii="Courier New" w:hAnsi="Courier New"/>
      <w:sz w:val="24"/>
      <w:lang w:val="en-US"/>
    </w:rPr>
  </w:style>
  <w:style w:type="character" w:customStyle="1" w:styleId="aff1">
    <w:name w:val="Листинг Знак"/>
    <w:basedOn w:val="a0"/>
    <w:link w:val="aff0"/>
    <w:rsid w:val="00F509F8"/>
    <w:rPr>
      <w:rFonts w:ascii="Courier New" w:hAnsi="Courier New"/>
      <w:kern w:val="0"/>
      <w:szCs w:val="22"/>
      <w:lang w:val="en-US"/>
      <w14:ligatures w14:val="none"/>
    </w:rPr>
  </w:style>
  <w:style w:type="paragraph" w:customStyle="1" w:styleId="aff2">
    <w:name w:val="ТекстТаблицы"/>
    <w:basedOn w:val="a"/>
    <w:link w:val="aff3"/>
    <w:qFormat/>
    <w:rsid w:val="005F589E"/>
    <w:pPr>
      <w:spacing w:before="280"/>
      <w:ind w:firstLine="0"/>
    </w:pPr>
    <w:rPr>
      <w:kern w:val="2"/>
      <w14:ligatures w14:val="standardContextual"/>
    </w:rPr>
  </w:style>
  <w:style w:type="character" w:customStyle="1" w:styleId="aff3">
    <w:name w:val="ТекстТаблицы Знак"/>
    <w:basedOn w:val="a0"/>
    <w:link w:val="aff2"/>
    <w:rsid w:val="005F589E"/>
    <w:rPr>
      <w:rFonts w:ascii="Times New Roman" w:hAnsi="Times New Roman"/>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37288">
      <w:bodyDiv w:val="1"/>
      <w:marLeft w:val="0"/>
      <w:marRight w:val="0"/>
      <w:marTop w:val="0"/>
      <w:marBottom w:val="0"/>
      <w:divBdr>
        <w:top w:val="none" w:sz="0" w:space="0" w:color="auto"/>
        <w:left w:val="none" w:sz="0" w:space="0" w:color="auto"/>
        <w:bottom w:val="none" w:sz="0" w:space="0" w:color="auto"/>
        <w:right w:val="none" w:sz="0" w:space="0" w:color="auto"/>
      </w:divBdr>
    </w:div>
    <w:div w:id="35282180">
      <w:bodyDiv w:val="1"/>
      <w:marLeft w:val="0"/>
      <w:marRight w:val="0"/>
      <w:marTop w:val="0"/>
      <w:marBottom w:val="0"/>
      <w:divBdr>
        <w:top w:val="none" w:sz="0" w:space="0" w:color="auto"/>
        <w:left w:val="none" w:sz="0" w:space="0" w:color="auto"/>
        <w:bottom w:val="none" w:sz="0" w:space="0" w:color="auto"/>
        <w:right w:val="none" w:sz="0" w:space="0" w:color="auto"/>
      </w:divBdr>
    </w:div>
    <w:div w:id="44914851">
      <w:bodyDiv w:val="1"/>
      <w:marLeft w:val="0"/>
      <w:marRight w:val="0"/>
      <w:marTop w:val="0"/>
      <w:marBottom w:val="0"/>
      <w:divBdr>
        <w:top w:val="none" w:sz="0" w:space="0" w:color="auto"/>
        <w:left w:val="none" w:sz="0" w:space="0" w:color="auto"/>
        <w:bottom w:val="none" w:sz="0" w:space="0" w:color="auto"/>
        <w:right w:val="none" w:sz="0" w:space="0" w:color="auto"/>
      </w:divBdr>
    </w:div>
    <w:div w:id="47923318">
      <w:bodyDiv w:val="1"/>
      <w:marLeft w:val="0"/>
      <w:marRight w:val="0"/>
      <w:marTop w:val="0"/>
      <w:marBottom w:val="0"/>
      <w:divBdr>
        <w:top w:val="none" w:sz="0" w:space="0" w:color="auto"/>
        <w:left w:val="none" w:sz="0" w:space="0" w:color="auto"/>
        <w:bottom w:val="none" w:sz="0" w:space="0" w:color="auto"/>
        <w:right w:val="none" w:sz="0" w:space="0" w:color="auto"/>
      </w:divBdr>
    </w:div>
    <w:div w:id="50081449">
      <w:bodyDiv w:val="1"/>
      <w:marLeft w:val="0"/>
      <w:marRight w:val="0"/>
      <w:marTop w:val="0"/>
      <w:marBottom w:val="0"/>
      <w:divBdr>
        <w:top w:val="none" w:sz="0" w:space="0" w:color="auto"/>
        <w:left w:val="none" w:sz="0" w:space="0" w:color="auto"/>
        <w:bottom w:val="none" w:sz="0" w:space="0" w:color="auto"/>
        <w:right w:val="none" w:sz="0" w:space="0" w:color="auto"/>
      </w:divBdr>
    </w:div>
    <w:div w:id="111631067">
      <w:bodyDiv w:val="1"/>
      <w:marLeft w:val="0"/>
      <w:marRight w:val="0"/>
      <w:marTop w:val="0"/>
      <w:marBottom w:val="0"/>
      <w:divBdr>
        <w:top w:val="none" w:sz="0" w:space="0" w:color="auto"/>
        <w:left w:val="none" w:sz="0" w:space="0" w:color="auto"/>
        <w:bottom w:val="none" w:sz="0" w:space="0" w:color="auto"/>
        <w:right w:val="none" w:sz="0" w:space="0" w:color="auto"/>
      </w:divBdr>
    </w:div>
    <w:div w:id="113670809">
      <w:bodyDiv w:val="1"/>
      <w:marLeft w:val="0"/>
      <w:marRight w:val="0"/>
      <w:marTop w:val="0"/>
      <w:marBottom w:val="0"/>
      <w:divBdr>
        <w:top w:val="none" w:sz="0" w:space="0" w:color="auto"/>
        <w:left w:val="none" w:sz="0" w:space="0" w:color="auto"/>
        <w:bottom w:val="none" w:sz="0" w:space="0" w:color="auto"/>
        <w:right w:val="none" w:sz="0" w:space="0" w:color="auto"/>
      </w:divBdr>
    </w:div>
    <w:div w:id="126091618">
      <w:bodyDiv w:val="1"/>
      <w:marLeft w:val="0"/>
      <w:marRight w:val="0"/>
      <w:marTop w:val="0"/>
      <w:marBottom w:val="0"/>
      <w:divBdr>
        <w:top w:val="none" w:sz="0" w:space="0" w:color="auto"/>
        <w:left w:val="none" w:sz="0" w:space="0" w:color="auto"/>
        <w:bottom w:val="none" w:sz="0" w:space="0" w:color="auto"/>
        <w:right w:val="none" w:sz="0" w:space="0" w:color="auto"/>
      </w:divBdr>
    </w:div>
    <w:div w:id="166024815">
      <w:bodyDiv w:val="1"/>
      <w:marLeft w:val="0"/>
      <w:marRight w:val="0"/>
      <w:marTop w:val="0"/>
      <w:marBottom w:val="0"/>
      <w:divBdr>
        <w:top w:val="none" w:sz="0" w:space="0" w:color="auto"/>
        <w:left w:val="none" w:sz="0" w:space="0" w:color="auto"/>
        <w:bottom w:val="none" w:sz="0" w:space="0" w:color="auto"/>
        <w:right w:val="none" w:sz="0" w:space="0" w:color="auto"/>
      </w:divBdr>
    </w:div>
    <w:div w:id="173424170">
      <w:bodyDiv w:val="1"/>
      <w:marLeft w:val="0"/>
      <w:marRight w:val="0"/>
      <w:marTop w:val="0"/>
      <w:marBottom w:val="0"/>
      <w:divBdr>
        <w:top w:val="none" w:sz="0" w:space="0" w:color="auto"/>
        <w:left w:val="none" w:sz="0" w:space="0" w:color="auto"/>
        <w:bottom w:val="none" w:sz="0" w:space="0" w:color="auto"/>
        <w:right w:val="none" w:sz="0" w:space="0" w:color="auto"/>
      </w:divBdr>
    </w:div>
    <w:div w:id="206912227">
      <w:bodyDiv w:val="1"/>
      <w:marLeft w:val="0"/>
      <w:marRight w:val="0"/>
      <w:marTop w:val="0"/>
      <w:marBottom w:val="0"/>
      <w:divBdr>
        <w:top w:val="none" w:sz="0" w:space="0" w:color="auto"/>
        <w:left w:val="none" w:sz="0" w:space="0" w:color="auto"/>
        <w:bottom w:val="none" w:sz="0" w:space="0" w:color="auto"/>
        <w:right w:val="none" w:sz="0" w:space="0" w:color="auto"/>
      </w:divBdr>
    </w:div>
    <w:div w:id="234246697">
      <w:bodyDiv w:val="1"/>
      <w:marLeft w:val="0"/>
      <w:marRight w:val="0"/>
      <w:marTop w:val="0"/>
      <w:marBottom w:val="0"/>
      <w:divBdr>
        <w:top w:val="none" w:sz="0" w:space="0" w:color="auto"/>
        <w:left w:val="none" w:sz="0" w:space="0" w:color="auto"/>
        <w:bottom w:val="none" w:sz="0" w:space="0" w:color="auto"/>
        <w:right w:val="none" w:sz="0" w:space="0" w:color="auto"/>
      </w:divBdr>
    </w:div>
    <w:div w:id="306134678">
      <w:bodyDiv w:val="1"/>
      <w:marLeft w:val="0"/>
      <w:marRight w:val="0"/>
      <w:marTop w:val="0"/>
      <w:marBottom w:val="0"/>
      <w:divBdr>
        <w:top w:val="none" w:sz="0" w:space="0" w:color="auto"/>
        <w:left w:val="none" w:sz="0" w:space="0" w:color="auto"/>
        <w:bottom w:val="none" w:sz="0" w:space="0" w:color="auto"/>
        <w:right w:val="none" w:sz="0" w:space="0" w:color="auto"/>
      </w:divBdr>
    </w:div>
    <w:div w:id="360478177">
      <w:bodyDiv w:val="1"/>
      <w:marLeft w:val="0"/>
      <w:marRight w:val="0"/>
      <w:marTop w:val="0"/>
      <w:marBottom w:val="0"/>
      <w:divBdr>
        <w:top w:val="none" w:sz="0" w:space="0" w:color="auto"/>
        <w:left w:val="none" w:sz="0" w:space="0" w:color="auto"/>
        <w:bottom w:val="none" w:sz="0" w:space="0" w:color="auto"/>
        <w:right w:val="none" w:sz="0" w:space="0" w:color="auto"/>
      </w:divBdr>
    </w:div>
    <w:div w:id="418675427">
      <w:bodyDiv w:val="1"/>
      <w:marLeft w:val="0"/>
      <w:marRight w:val="0"/>
      <w:marTop w:val="0"/>
      <w:marBottom w:val="0"/>
      <w:divBdr>
        <w:top w:val="none" w:sz="0" w:space="0" w:color="auto"/>
        <w:left w:val="none" w:sz="0" w:space="0" w:color="auto"/>
        <w:bottom w:val="none" w:sz="0" w:space="0" w:color="auto"/>
        <w:right w:val="none" w:sz="0" w:space="0" w:color="auto"/>
      </w:divBdr>
    </w:div>
    <w:div w:id="427887863">
      <w:bodyDiv w:val="1"/>
      <w:marLeft w:val="0"/>
      <w:marRight w:val="0"/>
      <w:marTop w:val="0"/>
      <w:marBottom w:val="0"/>
      <w:divBdr>
        <w:top w:val="none" w:sz="0" w:space="0" w:color="auto"/>
        <w:left w:val="none" w:sz="0" w:space="0" w:color="auto"/>
        <w:bottom w:val="none" w:sz="0" w:space="0" w:color="auto"/>
        <w:right w:val="none" w:sz="0" w:space="0" w:color="auto"/>
      </w:divBdr>
    </w:div>
    <w:div w:id="433130411">
      <w:bodyDiv w:val="1"/>
      <w:marLeft w:val="0"/>
      <w:marRight w:val="0"/>
      <w:marTop w:val="0"/>
      <w:marBottom w:val="0"/>
      <w:divBdr>
        <w:top w:val="none" w:sz="0" w:space="0" w:color="auto"/>
        <w:left w:val="none" w:sz="0" w:space="0" w:color="auto"/>
        <w:bottom w:val="none" w:sz="0" w:space="0" w:color="auto"/>
        <w:right w:val="none" w:sz="0" w:space="0" w:color="auto"/>
      </w:divBdr>
    </w:div>
    <w:div w:id="442892937">
      <w:bodyDiv w:val="1"/>
      <w:marLeft w:val="0"/>
      <w:marRight w:val="0"/>
      <w:marTop w:val="0"/>
      <w:marBottom w:val="0"/>
      <w:divBdr>
        <w:top w:val="none" w:sz="0" w:space="0" w:color="auto"/>
        <w:left w:val="none" w:sz="0" w:space="0" w:color="auto"/>
        <w:bottom w:val="none" w:sz="0" w:space="0" w:color="auto"/>
        <w:right w:val="none" w:sz="0" w:space="0" w:color="auto"/>
      </w:divBdr>
    </w:div>
    <w:div w:id="446654747">
      <w:bodyDiv w:val="1"/>
      <w:marLeft w:val="0"/>
      <w:marRight w:val="0"/>
      <w:marTop w:val="0"/>
      <w:marBottom w:val="0"/>
      <w:divBdr>
        <w:top w:val="none" w:sz="0" w:space="0" w:color="auto"/>
        <w:left w:val="none" w:sz="0" w:space="0" w:color="auto"/>
        <w:bottom w:val="none" w:sz="0" w:space="0" w:color="auto"/>
        <w:right w:val="none" w:sz="0" w:space="0" w:color="auto"/>
      </w:divBdr>
      <w:divsChild>
        <w:div w:id="1954970310">
          <w:marLeft w:val="0"/>
          <w:marRight w:val="0"/>
          <w:marTop w:val="0"/>
          <w:marBottom w:val="0"/>
          <w:divBdr>
            <w:top w:val="none" w:sz="0" w:space="0" w:color="auto"/>
            <w:left w:val="none" w:sz="0" w:space="0" w:color="auto"/>
            <w:bottom w:val="none" w:sz="0" w:space="0" w:color="auto"/>
            <w:right w:val="none" w:sz="0" w:space="0" w:color="auto"/>
          </w:divBdr>
          <w:divsChild>
            <w:div w:id="1524317247">
              <w:marLeft w:val="0"/>
              <w:marRight w:val="0"/>
              <w:marTop w:val="0"/>
              <w:marBottom w:val="0"/>
              <w:divBdr>
                <w:top w:val="none" w:sz="0" w:space="0" w:color="auto"/>
                <w:left w:val="none" w:sz="0" w:space="0" w:color="auto"/>
                <w:bottom w:val="none" w:sz="0" w:space="0" w:color="auto"/>
                <w:right w:val="none" w:sz="0" w:space="0" w:color="auto"/>
              </w:divBdr>
            </w:div>
            <w:div w:id="1278440475">
              <w:marLeft w:val="0"/>
              <w:marRight w:val="0"/>
              <w:marTop w:val="0"/>
              <w:marBottom w:val="0"/>
              <w:divBdr>
                <w:top w:val="none" w:sz="0" w:space="0" w:color="auto"/>
                <w:left w:val="none" w:sz="0" w:space="0" w:color="auto"/>
                <w:bottom w:val="none" w:sz="0" w:space="0" w:color="auto"/>
                <w:right w:val="none" w:sz="0" w:space="0" w:color="auto"/>
              </w:divBdr>
            </w:div>
            <w:div w:id="181917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262054">
      <w:bodyDiv w:val="1"/>
      <w:marLeft w:val="0"/>
      <w:marRight w:val="0"/>
      <w:marTop w:val="0"/>
      <w:marBottom w:val="0"/>
      <w:divBdr>
        <w:top w:val="none" w:sz="0" w:space="0" w:color="auto"/>
        <w:left w:val="none" w:sz="0" w:space="0" w:color="auto"/>
        <w:bottom w:val="none" w:sz="0" w:space="0" w:color="auto"/>
        <w:right w:val="none" w:sz="0" w:space="0" w:color="auto"/>
      </w:divBdr>
    </w:div>
    <w:div w:id="560096138">
      <w:bodyDiv w:val="1"/>
      <w:marLeft w:val="0"/>
      <w:marRight w:val="0"/>
      <w:marTop w:val="0"/>
      <w:marBottom w:val="0"/>
      <w:divBdr>
        <w:top w:val="none" w:sz="0" w:space="0" w:color="auto"/>
        <w:left w:val="none" w:sz="0" w:space="0" w:color="auto"/>
        <w:bottom w:val="none" w:sz="0" w:space="0" w:color="auto"/>
        <w:right w:val="none" w:sz="0" w:space="0" w:color="auto"/>
      </w:divBdr>
    </w:div>
    <w:div w:id="589392017">
      <w:bodyDiv w:val="1"/>
      <w:marLeft w:val="0"/>
      <w:marRight w:val="0"/>
      <w:marTop w:val="0"/>
      <w:marBottom w:val="0"/>
      <w:divBdr>
        <w:top w:val="none" w:sz="0" w:space="0" w:color="auto"/>
        <w:left w:val="none" w:sz="0" w:space="0" w:color="auto"/>
        <w:bottom w:val="none" w:sz="0" w:space="0" w:color="auto"/>
        <w:right w:val="none" w:sz="0" w:space="0" w:color="auto"/>
      </w:divBdr>
    </w:div>
    <w:div w:id="611473510">
      <w:bodyDiv w:val="1"/>
      <w:marLeft w:val="0"/>
      <w:marRight w:val="0"/>
      <w:marTop w:val="0"/>
      <w:marBottom w:val="0"/>
      <w:divBdr>
        <w:top w:val="none" w:sz="0" w:space="0" w:color="auto"/>
        <w:left w:val="none" w:sz="0" w:space="0" w:color="auto"/>
        <w:bottom w:val="none" w:sz="0" w:space="0" w:color="auto"/>
        <w:right w:val="none" w:sz="0" w:space="0" w:color="auto"/>
      </w:divBdr>
    </w:div>
    <w:div w:id="628053161">
      <w:bodyDiv w:val="1"/>
      <w:marLeft w:val="0"/>
      <w:marRight w:val="0"/>
      <w:marTop w:val="0"/>
      <w:marBottom w:val="0"/>
      <w:divBdr>
        <w:top w:val="none" w:sz="0" w:space="0" w:color="auto"/>
        <w:left w:val="none" w:sz="0" w:space="0" w:color="auto"/>
        <w:bottom w:val="none" w:sz="0" w:space="0" w:color="auto"/>
        <w:right w:val="none" w:sz="0" w:space="0" w:color="auto"/>
      </w:divBdr>
    </w:div>
    <w:div w:id="639725040">
      <w:bodyDiv w:val="1"/>
      <w:marLeft w:val="0"/>
      <w:marRight w:val="0"/>
      <w:marTop w:val="0"/>
      <w:marBottom w:val="0"/>
      <w:divBdr>
        <w:top w:val="none" w:sz="0" w:space="0" w:color="auto"/>
        <w:left w:val="none" w:sz="0" w:space="0" w:color="auto"/>
        <w:bottom w:val="none" w:sz="0" w:space="0" w:color="auto"/>
        <w:right w:val="none" w:sz="0" w:space="0" w:color="auto"/>
      </w:divBdr>
    </w:div>
    <w:div w:id="673457711">
      <w:bodyDiv w:val="1"/>
      <w:marLeft w:val="0"/>
      <w:marRight w:val="0"/>
      <w:marTop w:val="0"/>
      <w:marBottom w:val="0"/>
      <w:divBdr>
        <w:top w:val="none" w:sz="0" w:space="0" w:color="auto"/>
        <w:left w:val="none" w:sz="0" w:space="0" w:color="auto"/>
        <w:bottom w:val="none" w:sz="0" w:space="0" w:color="auto"/>
        <w:right w:val="none" w:sz="0" w:space="0" w:color="auto"/>
      </w:divBdr>
    </w:div>
    <w:div w:id="691078338">
      <w:bodyDiv w:val="1"/>
      <w:marLeft w:val="0"/>
      <w:marRight w:val="0"/>
      <w:marTop w:val="0"/>
      <w:marBottom w:val="0"/>
      <w:divBdr>
        <w:top w:val="none" w:sz="0" w:space="0" w:color="auto"/>
        <w:left w:val="none" w:sz="0" w:space="0" w:color="auto"/>
        <w:bottom w:val="none" w:sz="0" w:space="0" w:color="auto"/>
        <w:right w:val="none" w:sz="0" w:space="0" w:color="auto"/>
      </w:divBdr>
    </w:div>
    <w:div w:id="711613554">
      <w:bodyDiv w:val="1"/>
      <w:marLeft w:val="0"/>
      <w:marRight w:val="0"/>
      <w:marTop w:val="0"/>
      <w:marBottom w:val="0"/>
      <w:divBdr>
        <w:top w:val="none" w:sz="0" w:space="0" w:color="auto"/>
        <w:left w:val="none" w:sz="0" w:space="0" w:color="auto"/>
        <w:bottom w:val="none" w:sz="0" w:space="0" w:color="auto"/>
        <w:right w:val="none" w:sz="0" w:space="0" w:color="auto"/>
      </w:divBdr>
    </w:div>
    <w:div w:id="716661490">
      <w:bodyDiv w:val="1"/>
      <w:marLeft w:val="0"/>
      <w:marRight w:val="0"/>
      <w:marTop w:val="0"/>
      <w:marBottom w:val="0"/>
      <w:divBdr>
        <w:top w:val="none" w:sz="0" w:space="0" w:color="auto"/>
        <w:left w:val="none" w:sz="0" w:space="0" w:color="auto"/>
        <w:bottom w:val="none" w:sz="0" w:space="0" w:color="auto"/>
        <w:right w:val="none" w:sz="0" w:space="0" w:color="auto"/>
      </w:divBdr>
    </w:div>
    <w:div w:id="727193804">
      <w:bodyDiv w:val="1"/>
      <w:marLeft w:val="0"/>
      <w:marRight w:val="0"/>
      <w:marTop w:val="0"/>
      <w:marBottom w:val="0"/>
      <w:divBdr>
        <w:top w:val="none" w:sz="0" w:space="0" w:color="auto"/>
        <w:left w:val="none" w:sz="0" w:space="0" w:color="auto"/>
        <w:bottom w:val="none" w:sz="0" w:space="0" w:color="auto"/>
        <w:right w:val="none" w:sz="0" w:space="0" w:color="auto"/>
      </w:divBdr>
    </w:div>
    <w:div w:id="739447170">
      <w:bodyDiv w:val="1"/>
      <w:marLeft w:val="0"/>
      <w:marRight w:val="0"/>
      <w:marTop w:val="0"/>
      <w:marBottom w:val="0"/>
      <w:divBdr>
        <w:top w:val="none" w:sz="0" w:space="0" w:color="auto"/>
        <w:left w:val="none" w:sz="0" w:space="0" w:color="auto"/>
        <w:bottom w:val="none" w:sz="0" w:space="0" w:color="auto"/>
        <w:right w:val="none" w:sz="0" w:space="0" w:color="auto"/>
      </w:divBdr>
    </w:div>
    <w:div w:id="800802360">
      <w:bodyDiv w:val="1"/>
      <w:marLeft w:val="0"/>
      <w:marRight w:val="0"/>
      <w:marTop w:val="0"/>
      <w:marBottom w:val="0"/>
      <w:divBdr>
        <w:top w:val="none" w:sz="0" w:space="0" w:color="auto"/>
        <w:left w:val="none" w:sz="0" w:space="0" w:color="auto"/>
        <w:bottom w:val="none" w:sz="0" w:space="0" w:color="auto"/>
        <w:right w:val="none" w:sz="0" w:space="0" w:color="auto"/>
      </w:divBdr>
    </w:div>
    <w:div w:id="803814808">
      <w:bodyDiv w:val="1"/>
      <w:marLeft w:val="0"/>
      <w:marRight w:val="0"/>
      <w:marTop w:val="0"/>
      <w:marBottom w:val="0"/>
      <w:divBdr>
        <w:top w:val="none" w:sz="0" w:space="0" w:color="auto"/>
        <w:left w:val="none" w:sz="0" w:space="0" w:color="auto"/>
        <w:bottom w:val="none" w:sz="0" w:space="0" w:color="auto"/>
        <w:right w:val="none" w:sz="0" w:space="0" w:color="auto"/>
      </w:divBdr>
    </w:div>
    <w:div w:id="852837013">
      <w:bodyDiv w:val="1"/>
      <w:marLeft w:val="0"/>
      <w:marRight w:val="0"/>
      <w:marTop w:val="0"/>
      <w:marBottom w:val="0"/>
      <w:divBdr>
        <w:top w:val="none" w:sz="0" w:space="0" w:color="auto"/>
        <w:left w:val="none" w:sz="0" w:space="0" w:color="auto"/>
        <w:bottom w:val="none" w:sz="0" w:space="0" w:color="auto"/>
        <w:right w:val="none" w:sz="0" w:space="0" w:color="auto"/>
      </w:divBdr>
    </w:div>
    <w:div w:id="854465852">
      <w:bodyDiv w:val="1"/>
      <w:marLeft w:val="0"/>
      <w:marRight w:val="0"/>
      <w:marTop w:val="0"/>
      <w:marBottom w:val="0"/>
      <w:divBdr>
        <w:top w:val="none" w:sz="0" w:space="0" w:color="auto"/>
        <w:left w:val="none" w:sz="0" w:space="0" w:color="auto"/>
        <w:bottom w:val="none" w:sz="0" w:space="0" w:color="auto"/>
        <w:right w:val="none" w:sz="0" w:space="0" w:color="auto"/>
      </w:divBdr>
    </w:div>
    <w:div w:id="909272370">
      <w:bodyDiv w:val="1"/>
      <w:marLeft w:val="0"/>
      <w:marRight w:val="0"/>
      <w:marTop w:val="0"/>
      <w:marBottom w:val="0"/>
      <w:divBdr>
        <w:top w:val="none" w:sz="0" w:space="0" w:color="auto"/>
        <w:left w:val="none" w:sz="0" w:space="0" w:color="auto"/>
        <w:bottom w:val="none" w:sz="0" w:space="0" w:color="auto"/>
        <w:right w:val="none" w:sz="0" w:space="0" w:color="auto"/>
      </w:divBdr>
    </w:div>
    <w:div w:id="932323352">
      <w:bodyDiv w:val="1"/>
      <w:marLeft w:val="0"/>
      <w:marRight w:val="0"/>
      <w:marTop w:val="0"/>
      <w:marBottom w:val="0"/>
      <w:divBdr>
        <w:top w:val="none" w:sz="0" w:space="0" w:color="auto"/>
        <w:left w:val="none" w:sz="0" w:space="0" w:color="auto"/>
        <w:bottom w:val="none" w:sz="0" w:space="0" w:color="auto"/>
        <w:right w:val="none" w:sz="0" w:space="0" w:color="auto"/>
      </w:divBdr>
    </w:div>
    <w:div w:id="935750498">
      <w:bodyDiv w:val="1"/>
      <w:marLeft w:val="0"/>
      <w:marRight w:val="0"/>
      <w:marTop w:val="0"/>
      <w:marBottom w:val="0"/>
      <w:divBdr>
        <w:top w:val="none" w:sz="0" w:space="0" w:color="auto"/>
        <w:left w:val="none" w:sz="0" w:space="0" w:color="auto"/>
        <w:bottom w:val="none" w:sz="0" w:space="0" w:color="auto"/>
        <w:right w:val="none" w:sz="0" w:space="0" w:color="auto"/>
      </w:divBdr>
    </w:div>
    <w:div w:id="938367292">
      <w:bodyDiv w:val="1"/>
      <w:marLeft w:val="0"/>
      <w:marRight w:val="0"/>
      <w:marTop w:val="0"/>
      <w:marBottom w:val="0"/>
      <w:divBdr>
        <w:top w:val="none" w:sz="0" w:space="0" w:color="auto"/>
        <w:left w:val="none" w:sz="0" w:space="0" w:color="auto"/>
        <w:bottom w:val="none" w:sz="0" w:space="0" w:color="auto"/>
        <w:right w:val="none" w:sz="0" w:space="0" w:color="auto"/>
      </w:divBdr>
    </w:div>
    <w:div w:id="1019310193">
      <w:bodyDiv w:val="1"/>
      <w:marLeft w:val="0"/>
      <w:marRight w:val="0"/>
      <w:marTop w:val="0"/>
      <w:marBottom w:val="0"/>
      <w:divBdr>
        <w:top w:val="none" w:sz="0" w:space="0" w:color="auto"/>
        <w:left w:val="none" w:sz="0" w:space="0" w:color="auto"/>
        <w:bottom w:val="none" w:sz="0" w:space="0" w:color="auto"/>
        <w:right w:val="none" w:sz="0" w:space="0" w:color="auto"/>
      </w:divBdr>
    </w:div>
    <w:div w:id="1029599096">
      <w:bodyDiv w:val="1"/>
      <w:marLeft w:val="0"/>
      <w:marRight w:val="0"/>
      <w:marTop w:val="0"/>
      <w:marBottom w:val="0"/>
      <w:divBdr>
        <w:top w:val="none" w:sz="0" w:space="0" w:color="auto"/>
        <w:left w:val="none" w:sz="0" w:space="0" w:color="auto"/>
        <w:bottom w:val="none" w:sz="0" w:space="0" w:color="auto"/>
        <w:right w:val="none" w:sz="0" w:space="0" w:color="auto"/>
      </w:divBdr>
    </w:div>
    <w:div w:id="1080754449">
      <w:bodyDiv w:val="1"/>
      <w:marLeft w:val="0"/>
      <w:marRight w:val="0"/>
      <w:marTop w:val="0"/>
      <w:marBottom w:val="0"/>
      <w:divBdr>
        <w:top w:val="none" w:sz="0" w:space="0" w:color="auto"/>
        <w:left w:val="none" w:sz="0" w:space="0" w:color="auto"/>
        <w:bottom w:val="none" w:sz="0" w:space="0" w:color="auto"/>
        <w:right w:val="none" w:sz="0" w:space="0" w:color="auto"/>
      </w:divBdr>
    </w:div>
    <w:div w:id="1081754777">
      <w:bodyDiv w:val="1"/>
      <w:marLeft w:val="0"/>
      <w:marRight w:val="0"/>
      <w:marTop w:val="0"/>
      <w:marBottom w:val="0"/>
      <w:divBdr>
        <w:top w:val="none" w:sz="0" w:space="0" w:color="auto"/>
        <w:left w:val="none" w:sz="0" w:space="0" w:color="auto"/>
        <w:bottom w:val="none" w:sz="0" w:space="0" w:color="auto"/>
        <w:right w:val="none" w:sz="0" w:space="0" w:color="auto"/>
      </w:divBdr>
    </w:div>
    <w:div w:id="1180967344">
      <w:bodyDiv w:val="1"/>
      <w:marLeft w:val="0"/>
      <w:marRight w:val="0"/>
      <w:marTop w:val="0"/>
      <w:marBottom w:val="0"/>
      <w:divBdr>
        <w:top w:val="none" w:sz="0" w:space="0" w:color="auto"/>
        <w:left w:val="none" w:sz="0" w:space="0" w:color="auto"/>
        <w:bottom w:val="none" w:sz="0" w:space="0" w:color="auto"/>
        <w:right w:val="none" w:sz="0" w:space="0" w:color="auto"/>
      </w:divBdr>
    </w:div>
    <w:div w:id="1210075106">
      <w:bodyDiv w:val="1"/>
      <w:marLeft w:val="0"/>
      <w:marRight w:val="0"/>
      <w:marTop w:val="0"/>
      <w:marBottom w:val="0"/>
      <w:divBdr>
        <w:top w:val="none" w:sz="0" w:space="0" w:color="auto"/>
        <w:left w:val="none" w:sz="0" w:space="0" w:color="auto"/>
        <w:bottom w:val="none" w:sz="0" w:space="0" w:color="auto"/>
        <w:right w:val="none" w:sz="0" w:space="0" w:color="auto"/>
      </w:divBdr>
    </w:div>
    <w:div w:id="1216893278">
      <w:bodyDiv w:val="1"/>
      <w:marLeft w:val="0"/>
      <w:marRight w:val="0"/>
      <w:marTop w:val="0"/>
      <w:marBottom w:val="0"/>
      <w:divBdr>
        <w:top w:val="none" w:sz="0" w:space="0" w:color="auto"/>
        <w:left w:val="none" w:sz="0" w:space="0" w:color="auto"/>
        <w:bottom w:val="none" w:sz="0" w:space="0" w:color="auto"/>
        <w:right w:val="none" w:sz="0" w:space="0" w:color="auto"/>
      </w:divBdr>
    </w:div>
    <w:div w:id="1265727836">
      <w:bodyDiv w:val="1"/>
      <w:marLeft w:val="0"/>
      <w:marRight w:val="0"/>
      <w:marTop w:val="0"/>
      <w:marBottom w:val="0"/>
      <w:divBdr>
        <w:top w:val="none" w:sz="0" w:space="0" w:color="auto"/>
        <w:left w:val="none" w:sz="0" w:space="0" w:color="auto"/>
        <w:bottom w:val="none" w:sz="0" w:space="0" w:color="auto"/>
        <w:right w:val="none" w:sz="0" w:space="0" w:color="auto"/>
      </w:divBdr>
    </w:div>
    <w:div w:id="1348289355">
      <w:bodyDiv w:val="1"/>
      <w:marLeft w:val="0"/>
      <w:marRight w:val="0"/>
      <w:marTop w:val="0"/>
      <w:marBottom w:val="0"/>
      <w:divBdr>
        <w:top w:val="none" w:sz="0" w:space="0" w:color="auto"/>
        <w:left w:val="none" w:sz="0" w:space="0" w:color="auto"/>
        <w:bottom w:val="none" w:sz="0" w:space="0" w:color="auto"/>
        <w:right w:val="none" w:sz="0" w:space="0" w:color="auto"/>
      </w:divBdr>
    </w:div>
    <w:div w:id="1371564948">
      <w:bodyDiv w:val="1"/>
      <w:marLeft w:val="0"/>
      <w:marRight w:val="0"/>
      <w:marTop w:val="0"/>
      <w:marBottom w:val="0"/>
      <w:divBdr>
        <w:top w:val="none" w:sz="0" w:space="0" w:color="auto"/>
        <w:left w:val="none" w:sz="0" w:space="0" w:color="auto"/>
        <w:bottom w:val="none" w:sz="0" w:space="0" w:color="auto"/>
        <w:right w:val="none" w:sz="0" w:space="0" w:color="auto"/>
      </w:divBdr>
    </w:div>
    <w:div w:id="1380007615">
      <w:bodyDiv w:val="1"/>
      <w:marLeft w:val="0"/>
      <w:marRight w:val="0"/>
      <w:marTop w:val="0"/>
      <w:marBottom w:val="0"/>
      <w:divBdr>
        <w:top w:val="none" w:sz="0" w:space="0" w:color="auto"/>
        <w:left w:val="none" w:sz="0" w:space="0" w:color="auto"/>
        <w:bottom w:val="none" w:sz="0" w:space="0" w:color="auto"/>
        <w:right w:val="none" w:sz="0" w:space="0" w:color="auto"/>
      </w:divBdr>
    </w:div>
    <w:div w:id="1412239874">
      <w:bodyDiv w:val="1"/>
      <w:marLeft w:val="0"/>
      <w:marRight w:val="0"/>
      <w:marTop w:val="0"/>
      <w:marBottom w:val="0"/>
      <w:divBdr>
        <w:top w:val="none" w:sz="0" w:space="0" w:color="auto"/>
        <w:left w:val="none" w:sz="0" w:space="0" w:color="auto"/>
        <w:bottom w:val="none" w:sz="0" w:space="0" w:color="auto"/>
        <w:right w:val="none" w:sz="0" w:space="0" w:color="auto"/>
      </w:divBdr>
    </w:div>
    <w:div w:id="1481801332">
      <w:bodyDiv w:val="1"/>
      <w:marLeft w:val="0"/>
      <w:marRight w:val="0"/>
      <w:marTop w:val="0"/>
      <w:marBottom w:val="0"/>
      <w:divBdr>
        <w:top w:val="none" w:sz="0" w:space="0" w:color="auto"/>
        <w:left w:val="none" w:sz="0" w:space="0" w:color="auto"/>
        <w:bottom w:val="none" w:sz="0" w:space="0" w:color="auto"/>
        <w:right w:val="none" w:sz="0" w:space="0" w:color="auto"/>
      </w:divBdr>
    </w:div>
    <w:div w:id="1511023782">
      <w:bodyDiv w:val="1"/>
      <w:marLeft w:val="0"/>
      <w:marRight w:val="0"/>
      <w:marTop w:val="0"/>
      <w:marBottom w:val="0"/>
      <w:divBdr>
        <w:top w:val="none" w:sz="0" w:space="0" w:color="auto"/>
        <w:left w:val="none" w:sz="0" w:space="0" w:color="auto"/>
        <w:bottom w:val="none" w:sz="0" w:space="0" w:color="auto"/>
        <w:right w:val="none" w:sz="0" w:space="0" w:color="auto"/>
      </w:divBdr>
    </w:div>
    <w:div w:id="1563980802">
      <w:bodyDiv w:val="1"/>
      <w:marLeft w:val="0"/>
      <w:marRight w:val="0"/>
      <w:marTop w:val="0"/>
      <w:marBottom w:val="0"/>
      <w:divBdr>
        <w:top w:val="none" w:sz="0" w:space="0" w:color="auto"/>
        <w:left w:val="none" w:sz="0" w:space="0" w:color="auto"/>
        <w:bottom w:val="none" w:sz="0" w:space="0" w:color="auto"/>
        <w:right w:val="none" w:sz="0" w:space="0" w:color="auto"/>
      </w:divBdr>
    </w:div>
    <w:div w:id="1605109436">
      <w:bodyDiv w:val="1"/>
      <w:marLeft w:val="0"/>
      <w:marRight w:val="0"/>
      <w:marTop w:val="0"/>
      <w:marBottom w:val="0"/>
      <w:divBdr>
        <w:top w:val="none" w:sz="0" w:space="0" w:color="auto"/>
        <w:left w:val="none" w:sz="0" w:space="0" w:color="auto"/>
        <w:bottom w:val="none" w:sz="0" w:space="0" w:color="auto"/>
        <w:right w:val="none" w:sz="0" w:space="0" w:color="auto"/>
      </w:divBdr>
    </w:div>
    <w:div w:id="1615870248">
      <w:bodyDiv w:val="1"/>
      <w:marLeft w:val="0"/>
      <w:marRight w:val="0"/>
      <w:marTop w:val="0"/>
      <w:marBottom w:val="0"/>
      <w:divBdr>
        <w:top w:val="none" w:sz="0" w:space="0" w:color="auto"/>
        <w:left w:val="none" w:sz="0" w:space="0" w:color="auto"/>
        <w:bottom w:val="none" w:sz="0" w:space="0" w:color="auto"/>
        <w:right w:val="none" w:sz="0" w:space="0" w:color="auto"/>
      </w:divBdr>
    </w:div>
    <w:div w:id="1668904555">
      <w:bodyDiv w:val="1"/>
      <w:marLeft w:val="0"/>
      <w:marRight w:val="0"/>
      <w:marTop w:val="0"/>
      <w:marBottom w:val="0"/>
      <w:divBdr>
        <w:top w:val="none" w:sz="0" w:space="0" w:color="auto"/>
        <w:left w:val="none" w:sz="0" w:space="0" w:color="auto"/>
        <w:bottom w:val="none" w:sz="0" w:space="0" w:color="auto"/>
        <w:right w:val="none" w:sz="0" w:space="0" w:color="auto"/>
      </w:divBdr>
    </w:div>
    <w:div w:id="1684210692">
      <w:bodyDiv w:val="1"/>
      <w:marLeft w:val="0"/>
      <w:marRight w:val="0"/>
      <w:marTop w:val="0"/>
      <w:marBottom w:val="0"/>
      <w:divBdr>
        <w:top w:val="none" w:sz="0" w:space="0" w:color="auto"/>
        <w:left w:val="none" w:sz="0" w:space="0" w:color="auto"/>
        <w:bottom w:val="none" w:sz="0" w:space="0" w:color="auto"/>
        <w:right w:val="none" w:sz="0" w:space="0" w:color="auto"/>
      </w:divBdr>
      <w:divsChild>
        <w:div w:id="1402680780">
          <w:marLeft w:val="0"/>
          <w:marRight w:val="0"/>
          <w:marTop w:val="0"/>
          <w:marBottom w:val="0"/>
          <w:divBdr>
            <w:top w:val="none" w:sz="0" w:space="0" w:color="auto"/>
            <w:left w:val="none" w:sz="0" w:space="0" w:color="auto"/>
            <w:bottom w:val="none" w:sz="0" w:space="0" w:color="auto"/>
            <w:right w:val="none" w:sz="0" w:space="0" w:color="auto"/>
          </w:divBdr>
          <w:divsChild>
            <w:div w:id="961300415">
              <w:marLeft w:val="0"/>
              <w:marRight w:val="0"/>
              <w:marTop w:val="0"/>
              <w:marBottom w:val="0"/>
              <w:divBdr>
                <w:top w:val="none" w:sz="0" w:space="0" w:color="auto"/>
                <w:left w:val="none" w:sz="0" w:space="0" w:color="auto"/>
                <w:bottom w:val="none" w:sz="0" w:space="0" w:color="auto"/>
                <w:right w:val="none" w:sz="0" w:space="0" w:color="auto"/>
              </w:divBdr>
            </w:div>
            <w:div w:id="85276053">
              <w:marLeft w:val="0"/>
              <w:marRight w:val="0"/>
              <w:marTop w:val="0"/>
              <w:marBottom w:val="0"/>
              <w:divBdr>
                <w:top w:val="none" w:sz="0" w:space="0" w:color="auto"/>
                <w:left w:val="none" w:sz="0" w:space="0" w:color="auto"/>
                <w:bottom w:val="none" w:sz="0" w:space="0" w:color="auto"/>
                <w:right w:val="none" w:sz="0" w:space="0" w:color="auto"/>
              </w:divBdr>
            </w:div>
            <w:div w:id="5271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304256">
      <w:bodyDiv w:val="1"/>
      <w:marLeft w:val="0"/>
      <w:marRight w:val="0"/>
      <w:marTop w:val="0"/>
      <w:marBottom w:val="0"/>
      <w:divBdr>
        <w:top w:val="none" w:sz="0" w:space="0" w:color="auto"/>
        <w:left w:val="none" w:sz="0" w:space="0" w:color="auto"/>
        <w:bottom w:val="none" w:sz="0" w:space="0" w:color="auto"/>
        <w:right w:val="none" w:sz="0" w:space="0" w:color="auto"/>
      </w:divBdr>
    </w:div>
    <w:div w:id="1717392620">
      <w:bodyDiv w:val="1"/>
      <w:marLeft w:val="0"/>
      <w:marRight w:val="0"/>
      <w:marTop w:val="0"/>
      <w:marBottom w:val="0"/>
      <w:divBdr>
        <w:top w:val="none" w:sz="0" w:space="0" w:color="auto"/>
        <w:left w:val="none" w:sz="0" w:space="0" w:color="auto"/>
        <w:bottom w:val="none" w:sz="0" w:space="0" w:color="auto"/>
        <w:right w:val="none" w:sz="0" w:space="0" w:color="auto"/>
      </w:divBdr>
    </w:div>
    <w:div w:id="1753162787">
      <w:bodyDiv w:val="1"/>
      <w:marLeft w:val="0"/>
      <w:marRight w:val="0"/>
      <w:marTop w:val="0"/>
      <w:marBottom w:val="0"/>
      <w:divBdr>
        <w:top w:val="none" w:sz="0" w:space="0" w:color="auto"/>
        <w:left w:val="none" w:sz="0" w:space="0" w:color="auto"/>
        <w:bottom w:val="none" w:sz="0" w:space="0" w:color="auto"/>
        <w:right w:val="none" w:sz="0" w:space="0" w:color="auto"/>
      </w:divBdr>
    </w:div>
    <w:div w:id="1807163593">
      <w:bodyDiv w:val="1"/>
      <w:marLeft w:val="0"/>
      <w:marRight w:val="0"/>
      <w:marTop w:val="0"/>
      <w:marBottom w:val="0"/>
      <w:divBdr>
        <w:top w:val="none" w:sz="0" w:space="0" w:color="auto"/>
        <w:left w:val="none" w:sz="0" w:space="0" w:color="auto"/>
        <w:bottom w:val="none" w:sz="0" w:space="0" w:color="auto"/>
        <w:right w:val="none" w:sz="0" w:space="0" w:color="auto"/>
      </w:divBdr>
    </w:div>
    <w:div w:id="1863401199">
      <w:bodyDiv w:val="1"/>
      <w:marLeft w:val="0"/>
      <w:marRight w:val="0"/>
      <w:marTop w:val="0"/>
      <w:marBottom w:val="0"/>
      <w:divBdr>
        <w:top w:val="none" w:sz="0" w:space="0" w:color="auto"/>
        <w:left w:val="none" w:sz="0" w:space="0" w:color="auto"/>
        <w:bottom w:val="none" w:sz="0" w:space="0" w:color="auto"/>
        <w:right w:val="none" w:sz="0" w:space="0" w:color="auto"/>
      </w:divBdr>
    </w:div>
    <w:div w:id="1885016350">
      <w:bodyDiv w:val="1"/>
      <w:marLeft w:val="0"/>
      <w:marRight w:val="0"/>
      <w:marTop w:val="0"/>
      <w:marBottom w:val="0"/>
      <w:divBdr>
        <w:top w:val="none" w:sz="0" w:space="0" w:color="auto"/>
        <w:left w:val="none" w:sz="0" w:space="0" w:color="auto"/>
        <w:bottom w:val="none" w:sz="0" w:space="0" w:color="auto"/>
        <w:right w:val="none" w:sz="0" w:space="0" w:color="auto"/>
      </w:divBdr>
    </w:div>
    <w:div w:id="1902325619">
      <w:bodyDiv w:val="1"/>
      <w:marLeft w:val="0"/>
      <w:marRight w:val="0"/>
      <w:marTop w:val="0"/>
      <w:marBottom w:val="0"/>
      <w:divBdr>
        <w:top w:val="none" w:sz="0" w:space="0" w:color="auto"/>
        <w:left w:val="none" w:sz="0" w:space="0" w:color="auto"/>
        <w:bottom w:val="none" w:sz="0" w:space="0" w:color="auto"/>
        <w:right w:val="none" w:sz="0" w:space="0" w:color="auto"/>
      </w:divBdr>
    </w:div>
    <w:div w:id="1918592922">
      <w:bodyDiv w:val="1"/>
      <w:marLeft w:val="0"/>
      <w:marRight w:val="0"/>
      <w:marTop w:val="0"/>
      <w:marBottom w:val="0"/>
      <w:divBdr>
        <w:top w:val="none" w:sz="0" w:space="0" w:color="auto"/>
        <w:left w:val="none" w:sz="0" w:space="0" w:color="auto"/>
        <w:bottom w:val="none" w:sz="0" w:space="0" w:color="auto"/>
        <w:right w:val="none" w:sz="0" w:space="0" w:color="auto"/>
      </w:divBdr>
    </w:div>
    <w:div w:id="1951818782">
      <w:bodyDiv w:val="1"/>
      <w:marLeft w:val="0"/>
      <w:marRight w:val="0"/>
      <w:marTop w:val="0"/>
      <w:marBottom w:val="0"/>
      <w:divBdr>
        <w:top w:val="none" w:sz="0" w:space="0" w:color="auto"/>
        <w:left w:val="none" w:sz="0" w:space="0" w:color="auto"/>
        <w:bottom w:val="none" w:sz="0" w:space="0" w:color="auto"/>
        <w:right w:val="none" w:sz="0" w:space="0" w:color="auto"/>
      </w:divBdr>
    </w:div>
    <w:div w:id="1962422084">
      <w:bodyDiv w:val="1"/>
      <w:marLeft w:val="0"/>
      <w:marRight w:val="0"/>
      <w:marTop w:val="0"/>
      <w:marBottom w:val="0"/>
      <w:divBdr>
        <w:top w:val="none" w:sz="0" w:space="0" w:color="auto"/>
        <w:left w:val="none" w:sz="0" w:space="0" w:color="auto"/>
        <w:bottom w:val="none" w:sz="0" w:space="0" w:color="auto"/>
        <w:right w:val="none" w:sz="0" w:space="0" w:color="auto"/>
      </w:divBdr>
    </w:div>
    <w:div w:id="1962615399">
      <w:bodyDiv w:val="1"/>
      <w:marLeft w:val="0"/>
      <w:marRight w:val="0"/>
      <w:marTop w:val="0"/>
      <w:marBottom w:val="0"/>
      <w:divBdr>
        <w:top w:val="none" w:sz="0" w:space="0" w:color="auto"/>
        <w:left w:val="none" w:sz="0" w:space="0" w:color="auto"/>
        <w:bottom w:val="none" w:sz="0" w:space="0" w:color="auto"/>
        <w:right w:val="none" w:sz="0" w:space="0" w:color="auto"/>
      </w:divBdr>
    </w:div>
    <w:div w:id="2051804863">
      <w:bodyDiv w:val="1"/>
      <w:marLeft w:val="0"/>
      <w:marRight w:val="0"/>
      <w:marTop w:val="0"/>
      <w:marBottom w:val="0"/>
      <w:divBdr>
        <w:top w:val="none" w:sz="0" w:space="0" w:color="auto"/>
        <w:left w:val="none" w:sz="0" w:space="0" w:color="auto"/>
        <w:bottom w:val="none" w:sz="0" w:space="0" w:color="auto"/>
        <w:right w:val="none" w:sz="0" w:space="0" w:color="auto"/>
      </w:divBdr>
    </w:div>
    <w:div w:id="2064909957">
      <w:bodyDiv w:val="1"/>
      <w:marLeft w:val="0"/>
      <w:marRight w:val="0"/>
      <w:marTop w:val="0"/>
      <w:marBottom w:val="0"/>
      <w:divBdr>
        <w:top w:val="none" w:sz="0" w:space="0" w:color="auto"/>
        <w:left w:val="none" w:sz="0" w:space="0" w:color="auto"/>
        <w:bottom w:val="none" w:sz="0" w:space="0" w:color="auto"/>
        <w:right w:val="none" w:sz="0" w:space="0" w:color="auto"/>
      </w:divBdr>
    </w:div>
    <w:div w:id="2073114634">
      <w:bodyDiv w:val="1"/>
      <w:marLeft w:val="0"/>
      <w:marRight w:val="0"/>
      <w:marTop w:val="0"/>
      <w:marBottom w:val="0"/>
      <w:divBdr>
        <w:top w:val="none" w:sz="0" w:space="0" w:color="auto"/>
        <w:left w:val="none" w:sz="0" w:space="0" w:color="auto"/>
        <w:bottom w:val="none" w:sz="0" w:space="0" w:color="auto"/>
        <w:right w:val="none" w:sz="0" w:space="0" w:color="auto"/>
      </w:divBdr>
    </w:div>
    <w:div w:id="2110930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CD0875-B416-4CC7-B98D-0483B781EC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7062</TotalTime>
  <Pages>17</Pages>
  <Words>3559</Words>
  <Characters>20289</Characters>
  <Application>Microsoft Office Word</Application>
  <DocSecurity>0</DocSecurity>
  <Lines>169</Lines>
  <Paragraphs>47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Алексей Мандрик</dc:creator>
  <cp:keywords/>
  <dc:description/>
  <cp:lastModifiedBy>Алексей Мандрик</cp:lastModifiedBy>
  <cp:revision>136</cp:revision>
  <dcterms:created xsi:type="dcterms:W3CDTF">2025-10-26T13:18:00Z</dcterms:created>
  <dcterms:modified xsi:type="dcterms:W3CDTF">2026-03-14T07:16:00Z</dcterms:modified>
</cp:coreProperties>
</file>