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62BB2" w14:textId="77777777" w:rsidR="006A33D8" w:rsidRPr="009E4612" w:rsidRDefault="006A33D8" w:rsidP="006A33D8">
      <w:pPr>
        <w:jc w:val="center"/>
        <w:rPr>
          <w:rFonts w:eastAsia="Times New Roman" w:cstheme="minorHAnsi"/>
          <w:b/>
          <w:smallCaps/>
        </w:rPr>
      </w:pPr>
    </w:p>
    <w:p w14:paraId="2058E6F8" w14:textId="77777777" w:rsidR="006A33D8" w:rsidRPr="009E4612" w:rsidRDefault="006A33D8" w:rsidP="006A33D8">
      <w:pPr>
        <w:jc w:val="center"/>
        <w:rPr>
          <w:rFonts w:eastAsia="Times New Roman" w:cstheme="minorHAnsi"/>
        </w:rPr>
      </w:pPr>
    </w:p>
    <w:p w14:paraId="0DA1875F" w14:textId="77777777" w:rsidR="006A33D8" w:rsidRPr="009E4612" w:rsidRDefault="006A33D8" w:rsidP="006A33D8">
      <w:pPr>
        <w:rPr>
          <w:rFonts w:cstheme="minorHAnsi"/>
        </w:rPr>
      </w:pPr>
    </w:p>
    <w:p w14:paraId="08D301BC" w14:textId="77777777" w:rsidR="006A33D8" w:rsidRPr="009E4612" w:rsidRDefault="006A33D8" w:rsidP="006A33D8">
      <w:pPr>
        <w:rPr>
          <w:rFonts w:cstheme="minorHAnsi"/>
        </w:rPr>
      </w:pPr>
    </w:p>
    <w:p w14:paraId="21F641F2" w14:textId="3738542D" w:rsidR="006A33D8" w:rsidRPr="009E4612" w:rsidRDefault="006A33D8" w:rsidP="006A33D8">
      <w:pPr>
        <w:jc w:val="center"/>
        <w:rPr>
          <w:rFonts w:cstheme="minorHAnsi"/>
          <w:b/>
          <w:smallCaps/>
          <w:sz w:val="36"/>
          <w:szCs w:val="36"/>
        </w:rPr>
      </w:pPr>
      <w:r w:rsidRPr="009E4612">
        <w:rPr>
          <w:rFonts w:cstheme="minorHAnsi"/>
          <w:b/>
          <w:smallCaps/>
          <w:sz w:val="36"/>
          <w:szCs w:val="36"/>
        </w:rPr>
        <w:t xml:space="preserve">Project </w:t>
      </w:r>
      <w:r w:rsidR="00D07ACE" w:rsidRPr="009E4612">
        <w:rPr>
          <w:rFonts w:cstheme="minorHAnsi"/>
          <w:b/>
          <w:smallCaps/>
          <w:sz w:val="36"/>
          <w:szCs w:val="36"/>
        </w:rPr>
        <w:t>Scope Statement</w:t>
      </w:r>
    </w:p>
    <w:p w14:paraId="7F4CA0AD" w14:textId="5516E7C0" w:rsidR="006A33D8" w:rsidRPr="009E4612" w:rsidRDefault="00E236CE" w:rsidP="006A33D8">
      <w:pPr>
        <w:jc w:val="center"/>
        <w:rPr>
          <w:rFonts w:cstheme="minorHAnsi"/>
          <w:b/>
          <w:smallCaps/>
          <w:sz w:val="28"/>
          <w:szCs w:val="28"/>
        </w:rPr>
      </w:pPr>
      <w:r>
        <w:rPr>
          <w:rFonts w:cstheme="minorHAnsi"/>
          <w:b/>
          <w:smallCaps/>
          <w:sz w:val="28"/>
          <w:szCs w:val="28"/>
        </w:rPr>
        <w:t>Lab Management Application</w:t>
      </w:r>
    </w:p>
    <w:p w14:paraId="39BCFCCB" w14:textId="77777777" w:rsidR="006A33D8" w:rsidRPr="009E4612" w:rsidRDefault="006A33D8" w:rsidP="006A33D8">
      <w:pPr>
        <w:jc w:val="center"/>
        <w:rPr>
          <w:rFonts w:cstheme="minorHAnsi"/>
          <w:b/>
          <w:smallCaps/>
          <w:sz w:val="28"/>
          <w:szCs w:val="28"/>
        </w:rPr>
      </w:pPr>
    </w:p>
    <w:p w14:paraId="223AB99C" w14:textId="77777777" w:rsidR="006A33D8" w:rsidRPr="009E4612" w:rsidRDefault="006A33D8" w:rsidP="006A33D8">
      <w:pPr>
        <w:jc w:val="center"/>
        <w:rPr>
          <w:rFonts w:cstheme="minorHAnsi"/>
          <w:b/>
          <w:smallCaps/>
          <w:sz w:val="28"/>
          <w:szCs w:val="28"/>
        </w:rPr>
      </w:pPr>
    </w:p>
    <w:p w14:paraId="41EF628C" w14:textId="77777777" w:rsidR="006A33D8" w:rsidRPr="009E4612" w:rsidRDefault="006A33D8" w:rsidP="006A33D8">
      <w:pPr>
        <w:jc w:val="center"/>
        <w:rPr>
          <w:rFonts w:cstheme="minorHAnsi"/>
          <w:b/>
          <w:smallCaps/>
          <w:sz w:val="28"/>
          <w:szCs w:val="28"/>
        </w:rPr>
      </w:pPr>
    </w:p>
    <w:p w14:paraId="17A47CA3" w14:textId="63321A58" w:rsidR="006A33D8" w:rsidRPr="009E4612" w:rsidRDefault="00C43933" w:rsidP="006A33D8">
      <w:pPr>
        <w:jc w:val="center"/>
        <w:rPr>
          <w:rFonts w:cstheme="minorHAnsi"/>
          <w:b/>
          <w:smallCaps/>
          <w:sz w:val="28"/>
          <w:szCs w:val="28"/>
        </w:rPr>
      </w:pPr>
      <w:r>
        <w:rPr>
          <w:rFonts w:cstheme="minorHAnsi"/>
          <w:b/>
          <w:smallCaps/>
          <w:sz w:val="28"/>
          <w:szCs w:val="28"/>
        </w:rPr>
        <w:t>ALDI</w:t>
      </w:r>
    </w:p>
    <w:p w14:paraId="015F8E16" w14:textId="3E857EC1" w:rsidR="006A33D8" w:rsidRPr="009E4612" w:rsidRDefault="00C43933" w:rsidP="006A33D8">
      <w:pPr>
        <w:jc w:val="center"/>
        <w:rPr>
          <w:rFonts w:cstheme="minorHAnsi"/>
          <w:b/>
          <w:smallCaps/>
          <w:sz w:val="28"/>
          <w:szCs w:val="28"/>
        </w:rPr>
      </w:pPr>
      <w:r>
        <w:rPr>
          <w:rFonts w:cstheme="minorHAnsi"/>
          <w:b/>
          <w:smallCaps/>
          <w:sz w:val="28"/>
          <w:szCs w:val="28"/>
        </w:rPr>
        <w:t xml:space="preserve">Bld. </w:t>
      </w:r>
      <w:proofErr w:type="spellStart"/>
      <w:r>
        <w:rPr>
          <w:rFonts w:cstheme="minorHAnsi"/>
          <w:b/>
          <w:smallCaps/>
          <w:sz w:val="28"/>
          <w:szCs w:val="28"/>
        </w:rPr>
        <w:t>Decebal</w:t>
      </w:r>
      <w:proofErr w:type="spellEnd"/>
      <w:r>
        <w:rPr>
          <w:rFonts w:cstheme="minorHAnsi"/>
          <w:b/>
          <w:smallCaps/>
          <w:sz w:val="28"/>
          <w:szCs w:val="28"/>
        </w:rPr>
        <w:t>, nr.103</w:t>
      </w:r>
    </w:p>
    <w:p w14:paraId="5ED92E78" w14:textId="04DD2C09" w:rsidR="006A33D8" w:rsidRPr="009E4612" w:rsidRDefault="00C43933" w:rsidP="00C43933">
      <w:pPr>
        <w:jc w:val="center"/>
        <w:rPr>
          <w:rFonts w:cstheme="minorHAnsi"/>
          <w:b/>
          <w:smallCaps/>
          <w:sz w:val="28"/>
          <w:szCs w:val="28"/>
        </w:rPr>
      </w:pPr>
      <w:r>
        <w:rPr>
          <w:rFonts w:cstheme="minorHAnsi"/>
          <w:b/>
          <w:smallCaps/>
          <w:sz w:val="28"/>
          <w:szCs w:val="28"/>
        </w:rPr>
        <w:t>Craiova, 200692</w:t>
      </w:r>
    </w:p>
    <w:p w14:paraId="4CD88CC8" w14:textId="77777777" w:rsidR="006A33D8" w:rsidRDefault="006A33D8" w:rsidP="006A33D8">
      <w:pPr>
        <w:jc w:val="center"/>
        <w:rPr>
          <w:rFonts w:cstheme="minorHAnsi"/>
          <w:b/>
          <w:smallCaps/>
          <w:sz w:val="28"/>
          <w:szCs w:val="28"/>
        </w:rPr>
      </w:pPr>
    </w:p>
    <w:p w14:paraId="6E31DC5C" w14:textId="77777777" w:rsidR="00C43933" w:rsidRDefault="00C43933" w:rsidP="006A33D8">
      <w:pPr>
        <w:jc w:val="center"/>
        <w:rPr>
          <w:rFonts w:cstheme="minorHAnsi"/>
          <w:b/>
          <w:smallCaps/>
          <w:sz w:val="28"/>
          <w:szCs w:val="28"/>
        </w:rPr>
      </w:pPr>
    </w:p>
    <w:p w14:paraId="09DFB1BB" w14:textId="77777777" w:rsidR="00C43933" w:rsidRDefault="00C43933" w:rsidP="006A33D8">
      <w:pPr>
        <w:jc w:val="center"/>
        <w:rPr>
          <w:rFonts w:cstheme="minorHAnsi"/>
          <w:b/>
          <w:smallCaps/>
          <w:sz w:val="28"/>
          <w:szCs w:val="28"/>
        </w:rPr>
      </w:pPr>
    </w:p>
    <w:p w14:paraId="14299729" w14:textId="77777777" w:rsidR="00C43933" w:rsidRDefault="00C43933" w:rsidP="006A33D8">
      <w:pPr>
        <w:jc w:val="center"/>
        <w:rPr>
          <w:rFonts w:cstheme="minorHAnsi"/>
          <w:b/>
          <w:smallCaps/>
          <w:sz w:val="28"/>
          <w:szCs w:val="28"/>
        </w:rPr>
      </w:pPr>
    </w:p>
    <w:p w14:paraId="1A98B6AB" w14:textId="77777777" w:rsidR="00C43933" w:rsidRDefault="00C43933" w:rsidP="006A33D8">
      <w:pPr>
        <w:jc w:val="center"/>
        <w:rPr>
          <w:rFonts w:cstheme="minorHAnsi"/>
          <w:b/>
          <w:smallCaps/>
          <w:sz w:val="28"/>
          <w:szCs w:val="28"/>
        </w:rPr>
      </w:pPr>
    </w:p>
    <w:p w14:paraId="6FA48F7E" w14:textId="77777777" w:rsidR="00C43933" w:rsidRDefault="00C43933" w:rsidP="006A33D8">
      <w:pPr>
        <w:jc w:val="center"/>
        <w:rPr>
          <w:rFonts w:cstheme="minorHAnsi"/>
          <w:b/>
          <w:smallCaps/>
          <w:sz w:val="28"/>
          <w:szCs w:val="28"/>
        </w:rPr>
      </w:pPr>
    </w:p>
    <w:p w14:paraId="1721B8A8" w14:textId="03B5BD75" w:rsidR="00C43933" w:rsidRPr="009E4612" w:rsidRDefault="00C43933" w:rsidP="006A33D8">
      <w:pPr>
        <w:jc w:val="center"/>
        <w:rPr>
          <w:rFonts w:cstheme="minorHAnsi"/>
          <w:b/>
          <w:smallCaps/>
          <w:sz w:val="28"/>
          <w:szCs w:val="28"/>
        </w:rPr>
      </w:pPr>
      <w:r>
        <w:rPr>
          <w:rFonts w:cstheme="minorHAnsi"/>
          <w:b/>
          <w:smallCaps/>
          <w:sz w:val="28"/>
          <w:szCs w:val="28"/>
        </w:rPr>
        <w:t>03/11/2018</w:t>
      </w:r>
    </w:p>
    <w:p w14:paraId="2A9DB0AB" w14:textId="77777777" w:rsidR="006A33D8" w:rsidRPr="009E4612" w:rsidRDefault="006A33D8" w:rsidP="006A33D8">
      <w:pPr>
        <w:jc w:val="center"/>
        <w:rPr>
          <w:rFonts w:cstheme="minorHAnsi"/>
          <w:b/>
          <w:smallCaps/>
          <w:sz w:val="28"/>
          <w:szCs w:val="28"/>
        </w:rPr>
      </w:pPr>
    </w:p>
    <w:p w14:paraId="7E8F6C0E" w14:textId="44759F99" w:rsidR="006A33D8" w:rsidRPr="009E4612" w:rsidRDefault="006A33D8" w:rsidP="006A33D8">
      <w:pPr>
        <w:jc w:val="center"/>
        <w:rPr>
          <w:rFonts w:cstheme="minorHAnsi"/>
          <w:b/>
          <w:smallCaps/>
          <w:sz w:val="28"/>
          <w:szCs w:val="28"/>
        </w:rPr>
      </w:pPr>
    </w:p>
    <w:p w14:paraId="5F31506B" w14:textId="77777777" w:rsidR="006A33D8" w:rsidRPr="009E4612" w:rsidRDefault="006A33D8" w:rsidP="006A33D8">
      <w:pPr>
        <w:rPr>
          <w:rFonts w:cstheme="minorHAnsi"/>
        </w:rPr>
      </w:pPr>
      <w:r w:rsidRPr="009E4612">
        <w:rPr>
          <w:rFonts w:cstheme="minorHAnsi"/>
        </w:rPr>
        <w:br w:type="page"/>
      </w:r>
    </w:p>
    <w:p w14:paraId="01E6F21D" w14:textId="77777777" w:rsidR="006A33D8" w:rsidRPr="009E4612" w:rsidRDefault="006A33D8" w:rsidP="006A33D8">
      <w:pPr>
        <w:rPr>
          <w:rFonts w:cstheme="minorHAnsi"/>
        </w:rPr>
      </w:pPr>
    </w:p>
    <w:p w14:paraId="50D18757" w14:textId="77777777" w:rsidR="009E4612" w:rsidRPr="009E4612" w:rsidRDefault="009E4612" w:rsidP="009E4612">
      <w:pPr>
        <w:rPr>
          <w:rFonts w:cstheme="minorHAnsi"/>
          <w:b/>
          <w:smallCaps/>
          <w:sz w:val="28"/>
          <w:szCs w:val="28"/>
        </w:rPr>
      </w:pPr>
      <w:r w:rsidRPr="009E4612">
        <w:rPr>
          <w:rFonts w:cstheme="minorHAnsi"/>
          <w:b/>
          <w:smallCaps/>
          <w:sz w:val="28"/>
          <w:szCs w:val="28"/>
        </w:rPr>
        <w:t>Table of Contents</w:t>
      </w:r>
    </w:p>
    <w:p w14:paraId="62C40BBB" w14:textId="61944405" w:rsidR="009E4612" w:rsidRPr="009E4612" w:rsidRDefault="009E4612">
      <w:pPr>
        <w:pStyle w:val="TOC1"/>
        <w:tabs>
          <w:tab w:val="right" w:leader="dot" w:pos="9350"/>
        </w:tabs>
        <w:rPr>
          <w:rFonts w:asciiTheme="minorHAnsi" w:eastAsiaTheme="minorEastAsia" w:hAnsiTheme="minorHAnsi" w:cstheme="minorHAnsi"/>
          <w:noProof/>
          <w:szCs w:val="24"/>
        </w:rPr>
      </w:pPr>
      <w:r w:rsidRPr="009E4612">
        <w:rPr>
          <w:rFonts w:asciiTheme="minorHAnsi" w:hAnsiTheme="minorHAnsi" w:cstheme="minorHAnsi"/>
        </w:rPr>
        <w:fldChar w:fldCharType="begin"/>
      </w:r>
      <w:r w:rsidRPr="009E4612">
        <w:rPr>
          <w:rFonts w:asciiTheme="minorHAnsi" w:hAnsiTheme="minorHAnsi" w:cstheme="minorHAnsi"/>
        </w:rPr>
        <w:instrText xml:space="preserve"> TOC \o "1-3" \h \z \u </w:instrText>
      </w:r>
      <w:r w:rsidRPr="009E4612">
        <w:rPr>
          <w:rFonts w:asciiTheme="minorHAnsi" w:hAnsiTheme="minorHAnsi" w:cstheme="minorHAnsi"/>
        </w:rPr>
        <w:fldChar w:fldCharType="separate"/>
      </w:r>
      <w:hyperlink w:anchor="_Toc520367540" w:history="1">
        <w:r w:rsidRPr="009E4612">
          <w:rPr>
            <w:rStyle w:val="Hyperlink"/>
            <w:rFonts w:asciiTheme="minorHAnsi" w:hAnsiTheme="minorHAnsi" w:cstheme="minorHAnsi"/>
            <w:smallCaps/>
            <w:noProof/>
          </w:rPr>
          <w:t>Introduction</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_Toc520367540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3</w:t>
        </w:r>
        <w:r w:rsidRPr="009E4612">
          <w:rPr>
            <w:rFonts w:asciiTheme="minorHAnsi" w:hAnsiTheme="minorHAnsi" w:cstheme="minorHAnsi"/>
            <w:noProof/>
            <w:webHidden/>
          </w:rPr>
          <w:fldChar w:fldCharType="end"/>
        </w:r>
      </w:hyperlink>
    </w:p>
    <w:p w14:paraId="1602FEFF" w14:textId="77E9F499" w:rsidR="009E4612" w:rsidRPr="009E4612" w:rsidRDefault="00E236CE">
      <w:pPr>
        <w:pStyle w:val="TOC1"/>
        <w:tabs>
          <w:tab w:val="right" w:leader="dot" w:pos="9350"/>
        </w:tabs>
        <w:rPr>
          <w:rFonts w:asciiTheme="minorHAnsi" w:eastAsiaTheme="minorEastAsia" w:hAnsiTheme="minorHAnsi" w:cstheme="minorHAnsi"/>
          <w:noProof/>
          <w:szCs w:val="24"/>
        </w:rPr>
      </w:pPr>
      <w:hyperlink w:anchor="_Toc520367541" w:history="1">
        <w:r w:rsidR="009E4612" w:rsidRPr="009E4612">
          <w:rPr>
            <w:rStyle w:val="Hyperlink"/>
            <w:rFonts w:asciiTheme="minorHAnsi" w:hAnsiTheme="minorHAnsi" w:cstheme="minorHAnsi"/>
            <w:smallCaps/>
            <w:noProof/>
          </w:rPr>
          <w:t>Project Purpose and Justification</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_Toc520367541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3</w:t>
        </w:r>
        <w:r w:rsidR="009E4612" w:rsidRPr="009E4612">
          <w:rPr>
            <w:rFonts w:asciiTheme="minorHAnsi" w:hAnsiTheme="minorHAnsi" w:cstheme="minorHAnsi"/>
            <w:noProof/>
            <w:webHidden/>
          </w:rPr>
          <w:fldChar w:fldCharType="end"/>
        </w:r>
      </w:hyperlink>
    </w:p>
    <w:p w14:paraId="0BFD2BFF" w14:textId="46DFDAEF" w:rsidR="009E4612" w:rsidRPr="009E4612" w:rsidRDefault="00E236CE">
      <w:pPr>
        <w:pStyle w:val="TOC1"/>
        <w:tabs>
          <w:tab w:val="right" w:leader="dot" w:pos="9350"/>
        </w:tabs>
        <w:rPr>
          <w:rFonts w:asciiTheme="minorHAnsi" w:eastAsiaTheme="minorEastAsia" w:hAnsiTheme="minorHAnsi" w:cstheme="minorHAnsi"/>
          <w:noProof/>
          <w:szCs w:val="24"/>
        </w:rPr>
      </w:pPr>
      <w:hyperlink w:anchor="_Toc520367542" w:history="1">
        <w:r w:rsidR="009E4612" w:rsidRPr="009E4612">
          <w:rPr>
            <w:rStyle w:val="Hyperlink"/>
            <w:rFonts w:asciiTheme="minorHAnsi" w:hAnsiTheme="minorHAnsi" w:cstheme="minorHAnsi"/>
            <w:smallCaps/>
            <w:noProof/>
          </w:rPr>
          <w:t>Scope Description</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_Toc520367542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4</w:t>
        </w:r>
        <w:r w:rsidR="009E4612" w:rsidRPr="009E4612">
          <w:rPr>
            <w:rFonts w:asciiTheme="minorHAnsi" w:hAnsiTheme="minorHAnsi" w:cstheme="minorHAnsi"/>
            <w:noProof/>
            <w:webHidden/>
          </w:rPr>
          <w:fldChar w:fldCharType="end"/>
        </w:r>
      </w:hyperlink>
    </w:p>
    <w:p w14:paraId="0A8D8153" w14:textId="3FCEFB66" w:rsidR="009E4612" w:rsidRPr="009E4612" w:rsidRDefault="00E236CE">
      <w:pPr>
        <w:pStyle w:val="TOC1"/>
        <w:tabs>
          <w:tab w:val="right" w:leader="dot" w:pos="9350"/>
        </w:tabs>
        <w:rPr>
          <w:rFonts w:asciiTheme="minorHAnsi" w:eastAsiaTheme="minorEastAsia" w:hAnsiTheme="minorHAnsi" w:cstheme="minorHAnsi"/>
          <w:noProof/>
          <w:szCs w:val="24"/>
        </w:rPr>
      </w:pPr>
      <w:hyperlink w:anchor="_Toc520367543" w:history="1">
        <w:r w:rsidR="009E4612" w:rsidRPr="009E4612">
          <w:rPr>
            <w:rStyle w:val="Hyperlink"/>
            <w:rFonts w:asciiTheme="minorHAnsi" w:hAnsiTheme="minorHAnsi" w:cstheme="minorHAnsi"/>
            <w:smallCaps/>
            <w:noProof/>
          </w:rPr>
          <w:t>High Level Requirements</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_Toc520367543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4</w:t>
        </w:r>
        <w:r w:rsidR="009E4612" w:rsidRPr="009E4612">
          <w:rPr>
            <w:rFonts w:asciiTheme="minorHAnsi" w:hAnsiTheme="minorHAnsi" w:cstheme="minorHAnsi"/>
            <w:noProof/>
            <w:webHidden/>
          </w:rPr>
          <w:fldChar w:fldCharType="end"/>
        </w:r>
      </w:hyperlink>
    </w:p>
    <w:p w14:paraId="71A6FCA7" w14:textId="3FB413B8" w:rsidR="009E4612" w:rsidRPr="009E4612" w:rsidRDefault="00E236CE">
      <w:pPr>
        <w:pStyle w:val="TOC1"/>
        <w:tabs>
          <w:tab w:val="right" w:leader="dot" w:pos="9350"/>
        </w:tabs>
        <w:rPr>
          <w:rFonts w:asciiTheme="minorHAnsi" w:eastAsiaTheme="minorEastAsia" w:hAnsiTheme="minorHAnsi" w:cstheme="minorHAnsi"/>
          <w:noProof/>
          <w:szCs w:val="24"/>
        </w:rPr>
      </w:pPr>
      <w:hyperlink w:anchor="_Toc520367544" w:history="1">
        <w:r w:rsidR="009E4612" w:rsidRPr="009E4612">
          <w:rPr>
            <w:rStyle w:val="Hyperlink"/>
            <w:rFonts w:asciiTheme="minorHAnsi" w:hAnsiTheme="minorHAnsi" w:cstheme="minorHAnsi"/>
            <w:smallCaps/>
            <w:noProof/>
          </w:rPr>
          <w:t>Boundaries</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_Toc520367544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5</w:t>
        </w:r>
        <w:r w:rsidR="009E4612" w:rsidRPr="009E4612">
          <w:rPr>
            <w:rFonts w:asciiTheme="minorHAnsi" w:hAnsiTheme="minorHAnsi" w:cstheme="minorHAnsi"/>
            <w:noProof/>
            <w:webHidden/>
          </w:rPr>
          <w:fldChar w:fldCharType="end"/>
        </w:r>
      </w:hyperlink>
    </w:p>
    <w:p w14:paraId="2E379904" w14:textId="1C9AC844" w:rsidR="009E4612" w:rsidRPr="009E4612" w:rsidRDefault="00E236CE">
      <w:pPr>
        <w:pStyle w:val="TOC1"/>
        <w:tabs>
          <w:tab w:val="right" w:leader="dot" w:pos="9350"/>
        </w:tabs>
        <w:rPr>
          <w:rFonts w:asciiTheme="minorHAnsi" w:eastAsiaTheme="minorEastAsia" w:hAnsiTheme="minorHAnsi" w:cstheme="minorHAnsi"/>
          <w:noProof/>
          <w:szCs w:val="24"/>
        </w:rPr>
      </w:pPr>
      <w:hyperlink w:anchor="_Toc520367545" w:history="1">
        <w:r w:rsidR="009E4612" w:rsidRPr="009E4612">
          <w:rPr>
            <w:rStyle w:val="Hyperlink"/>
            <w:rFonts w:asciiTheme="minorHAnsi" w:hAnsiTheme="minorHAnsi" w:cstheme="minorHAnsi"/>
            <w:smallCaps/>
            <w:noProof/>
          </w:rPr>
          <w:t>Strategy</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_Toc520367545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5</w:t>
        </w:r>
        <w:r w:rsidR="009E4612" w:rsidRPr="009E4612">
          <w:rPr>
            <w:rFonts w:asciiTheme="minorHAnsi" w:hAnsiTheme="minorHAnsi" w:cstheme="minorHAnsi"/>
            <w:noProof/>
            <w:webHidden/>
          </w:rPr>
          <w:fldChar w:fldCharType="end"/>
        </w:r>
      </w:hyperlink>
    </w:p>
    <w:p w14:paraId="25F5FC28" w14:textId="7ECA67D5" w:rsidR="009E4612" w:rsidRPr="009E4612" w:rsidRDefault="00E236CE">
      <w:pPr>
        <w:pStyle w:val="TOC1"/>
        <w:tabs>
          <w:tab w:val="right" w:leader="dot" w:pos="9350"/>
        </w:tabs>
        <w:rPr>
          <w:rFonts w:asciiTheme="minorHAnsi" w:eastAsiaTheme="minorEastAsia" w:hAnsiTheme="minorHAnsi" w:cstheme="minorHAnsi"/>
          <w:noProof/>
          <w:szCs w:val="24"/>
        </w:rPr>
      </w:pPr>
      <w:hyperlink w:anchor="_Toc520367546" w:history="1">
        <w:r w:rsidR="009E4612" w:rsidRPr="009E4612">
          <w:rPr>
            <w:rStyle w:val="Hyperlink"/>
            <w:rFonts w:asciiTheme="minorHAnsi" w:hAnsiTheme="minorHAnsi" w:cstheme="minorHAnsi"/>
            <w:smallCaps/>
            <w:noProof/>
          </w:rPr>
          <w:t>Deliverables</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_Toc520367546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5</w:t>
        </w:r>
        <w:r w:rsidR="009E4612" w:rsidRPr="009E4612">
          <w:rPr>
            <w:rFonts w:asciiTheme="minorHAnsi" w:hAnsiTheme="minorHAnsi" w:cstheme="minorHAnsi"/>
            <w:noProof/>
            <w:webHidden/>
          </w:rPr>
          <w:fldChar w:fldCharType="end"/>
        </w:r>
      </w:hyperlink>
    </w:p>
    <w:p w14:paraId="68D74BDE" w14:textId="78CEDD74" w:rsidR="009E4612" w:rsidRPr="009E4612" w:rsidRDefault="00E236CE">
      <w:pPr>
        <w:pStyle w:val="TOC1"/>
        <w:tabs>
          <w:tab w:val="right" w:leader="dot" w:pos="9350"/>
        </w:tabs>
        <w:rPr>
          <w:rFonts w:asciiTheme="minorHAnsi" w:eastAsiaTheme="minorEastAsia" w:hAnsiTheme="minorHAnsi" w:cstheme="minorHAnsi"/>
          <w:noProof/>
          <w:szCs w:val="24"/>
        </w:rPr>
      </w:pPr>
      <w:hyperlink w:anchor="_Toc520367547" w:history="1">
        <w:r w:rsidR="009E4612" w:rsidRPr="009E4612">
          <w:rPr>
            <w:rStyle w:val="Hyperlink"/>
            <w:rFonts w:asciiTheme="minorHAnsi" w:hAnsiTheme="minorHAnsi" w:cstheme="minorHAnsi"/>
            <w:smallCaps/>
            <w:noProof/>
          </w:rPr>
          <w:t>Acceptance Criteria</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_Toc520367547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6</w:t>
        </w:r>
        <w:r w:rsidR="009E4612" w:rsidRPr="009E4612">
          <w:rPr>
            <w:rFonts w:asciiTheme="minorHAnsi" w:hAnsiTheme="minorHAnsi" w:cstheme="minorHAnsi"/>
            <w:noProof/>
            <w:webHidden/>
          </w:rPr>
          <w:fldChar w:fldCharType="end"/>
        </w:r>
      </w:hyperlink>
    </w:p>
    <w:p w14:paraId="26866C7A" w14:textId="3D10987C" w:rsidR="009E4612" w:rsidRPr="009E4612" w:rsidRDefault="00E236CE">
      <w:pPr>
        <w:pStyle w:val="TOC1"/>
        <w:tabs>
          <w:tab w:val="right" w:leader="dot" w:pos="9350"/>
        </w:tabs>
        <w:rPr>
          <w:rFonts w:asciiTheme="minorHAnsi" w:eastAsiaTheme="minorEastAsia" w:hAnsiTheme="minorHAnsi" w:cstheme="minorHAnsi"/>
          <w:noProof/>
          <w:szCs w:val="24"/>
        </w:rPr>
      </w:pPr>
      <w:hyperlink w:anchor="_Toc520367548" w:history="1">
        <w:r w:rsidR="009E4612" w:rsidRPr="009E4612">
          <w:rPr>
            <w:rStyle w:val="Hyperlink"/>
            <w:rFonts w:asciiTheme="minorHAnsi" w:hAnsiTheme="minorHAnsi" w:cstheme="minorHAnsi"/>
            <w:smallCaps/>
            <w:noProof/>
          </w:rPr>
          <w:t>Constraints</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_Toc520367548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6</w:t>
        </w:r>
        <w:r w:rsidR="009E4612" w:rsidRPr="009E4612">
          <w:rPr>
            <w:rFonts w:asciiTheme="minorHAnsi" w:hAnsiTheme="minorHAnsi" w:cstheme="minorHAnsi"/>
            <w:noProof/>
            <w:webHidden/>
          </w:rPr>
          <w:fldChar w:fldCharType="end"/>
        </w:r>
      </w:hyperlink>
    </w:p>
    <w:p w14:paraId="0DFC3C38" w14:textId="0AD4BD66" w:rsidR="009E4612" w:rsidRPr="009E4612" w:rsidRDefault="00E236CE">
      <w:pPr>
        <w:pStyle w:val="TOC1"/>
        <w:tabs>
          <w:tab w:val="right" w:leader="dot" w:pos="9350"/>
        </w:tabs>
        <w:rPr>
          <w:rFonts w:asciiTheme="minorHAnsi" w:eastAsiaTheme="minorEastAsia" w:hAnsiTheme="minorHAnsi" w:cstheme="minorHAnsi"/>
          <w:noProof/>
          <w:szCs w:val="24"/>
        </w:rPr>
      </w:pPr>
      <w:hyperlink w:anchor="_Toc520367549" w:history="1">
        <w:r w:rsidR="009E4612" w:rsidRPr="009E4612">
          <w:rPr>
            <w:rStyle w:val="Hyperlink"/>
            <w:rFonts w:asciiTheme="minorHAnsi" w:hAnsiTheme="minorHAnsi" w:cstheme="minorHAnsi"/>
            <w:smallCaps/>
            <w:noProof/>
          </w:rPr>
          <w:t>Cost Estimate</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_Toc520367549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7</w:t>
        </w:r>
        <w:r w:rsidR="009E4612" w:rsidRPr="009E4612">
          <w:rPr>
            <w:rFonts w:asciiTheme="minorHAnsi" w:hAnsiTheme="minorHAnsi" w:cstheme="minorHAnsi"/>
            <w:noProof/>
            <w:webHidden/>
          </w:rPr>
          <w:fldChar w:fldCharType="end"/>
        </w:r>
      </w:hyperlink>
    </w:p>
    <w:p w14:paraId="209EF727" w14:textId="7B77629D" w:rsidR="009E4612" w:rsidRPr="009E4612" w:rsidRDefault="00E236CE">
      <w:pPr>
        <w:pStyle w:val="TOC1"/>
        <w:tabs>
          <w:tab w:val="right" w:leader="dot" w:pos="9350"/>
        </w:tabs>
        <w:rPr>
          <w:rFonts w:asciiTheme="minorHAnsi" w:eastAsiaTheme="minorEastAsia" w:hAnsiTheme="minorHAnsi" w:cstheme="minorHAnsi"/>
          <w:noProof/>
          <w:szCs w:val="24"/>
        </w:rPr>
      </w:pPr>
      <w:hyperlink w:anchor="_Toc520367550" w:history="1">
        <w:r w:rsidR="009E4612" w:rsidRPr="009E4612">
          <w:rPr>
            <w:rStyle w:val="Hyperlink"/>
            <w:rFonts w:asciiTheme="minorHAnsi" w:hAnsiTheme="minorHAnsi" w:cstheme="minorHAnsi"/>
            <w:smallCaps/>
            <w:noProof/>
          </w:rPr>
          <w:t>Cost Benefit Analysis</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_Toc520367550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7</w:t>
        </w:r>
        <w:r w:rsidR="009E4612" w:rsidRPr="009E4612">
          <w:rPr>
            <w:rFonts w:asciiTheme="minorHAnsi" w:hAnsiTheme="minorHAnsi" w:cstheme="minorHAnsi"/>
            <w:noProof/>
            <w:webHidden/>
          </w:rPr>
          <w:fldChar w:fldCharType="end"/>
        </w:r>
      </w:hyperlink>
    </w:p>
    <w:p w14:paraId="4E8A023A" w14:textId="1716DA5E" w:rsidR="006A33D8" w:rsidRPr="009E4612" w:rsidRDefault="009E4612" w:rsidP="009E4612">
      <w:pPr>
        <w:rPr>
          <w:rFonts w:cstheme="minorHAnsi"/>
        </w:rPr>
      </w:pPr>
      <w:r w:rsidRPr="009E4612">
        <w:rPr>
          <w:rFonts w:cstheme="minorHAnsi"/>
        </w:rPr>
        <w:fldChar w:fldCharType="end"/>
      </w:r>
    </w:p>
    <w:p w14:paraId="1F844822" w14:textId="77777777" w:rsidR="006A33D8" w:rsidRPr="009E4612" w:rsidRDefault="006A33D8" w:rsidP="006A33D8">
      <w:pPr>
        <w:rPr>
          <w:rFonts w:cstheme="minorHAnsi"/>
        </w:rPr>
      </w:pPr>
    </w:p>
    <w:p w14:paraId="4C66239B" w14:textId="77777777" w:rsidR="00D07ACE" w:rsidRDefault="006A33D8" w:rsidP="00D07ACE">
      <w:pPr>
        <w:pStyle w:val="Heading1"/>
        <w:jc w:val="left"/>
        <w:rPr>
          <w:rFonts w:asciiTheme="minorHAnsi" w:hAnsiTheme="minorHAnsi" w:cstheme="minorHAnsi"/>
          <w:smallCaps/>
          <w:sz w:val="28"/>
          <w:szCs w:val="28"/>
        </w:rPr>
      </w:pPr>
      <w:r w:rsidRPr="009E4612">
        <w:rPr>
          <w:rFonts w:asciiTheme="minorHAnsi" w:hAnsiTheme="minorHAnsi" w:cstheme="minorHAnsi"/>
          <w:sz w:val="24"/>
        </w:rPr>
        <w:br w:type="page"/>
      </w:r>
      <w:bookmarkStart w:id="0" w:name="_Toc520367540"/>
      <w:r w:rsidR="00D07ACE" w:rsidRPr="009E4612">
        <w:rPr>
          <w:rFonts w:asciiTheme="minorHAnsi" w:hAnsiTheme="minorHAnsi" w:cstheme="minorHAnsi"/>
          <w:smallCaps/>
          <w:sz w:val="28"/>
          <w:szCs w:val="28"/>
        </w:rPr>
        <w:lastRenderedPageBreak/>
        <w:t>Introduction</w:t>
      </w:r>
      <w:bookmarkEnd w:id="0"/>
    </w:p>
    <w:p w14:paraId="57DBC85F" w14:textId="77777777" w:rsidR="005A60F4" w:rsidRPr="00E236CE" w:rsidRDefault="005A60F4" w:rsidP="005A60F4">
      <w:pPr>
        <w:ind w:firstLine="360"/>
        <w:rPr>
          <w:rFonts w:eastAsia="Times New Roman" w:cs="Times New Roman"/>
          <w:lang w:eastAsia="ro-RO"/>
        </w:rPr>
      </w:pPr>
      <w:r w:rsidRPr="00E236CE">
        <w:rPr>
          <w:rFonts w:eastAsia="Times New Roman" w:cs="Times New Roman"/>
          <w:lang w:eastAsia="ro-RO"/>
        </w:rPr>
        <w:t>This document describes the requirement specification for the software Lab Management App. LMA will mainly compose of three modules.</w:t>
      </w:r>
    </w:p>
    <w:p w14:paraId="25A2D4E8" w14:textId="77777777" w:rsidR="005A60F4" w:rsidRPr="00E236CE" w:rsidRDefault="005A60F4" w:rsidP="005A60F4">
      <w:pPr>
        <w:pStyle w:val="ListParagraph"/>
        <w:numPr>
          <w:ilvl w:val="0"/>
          <w:numId w:val="10"/>
        </w:numPr>
        <w:spacing w:after="0" w:line="240" w:lineRule="auto"/>
        <w:rPr>
          <w:rFonts w:eastAsia="Times New Roman" w:cs="Times New Roman"/>
          <w:sz w:val="24"/>
          <w:szCs w:val="24"/>
          <w:lang w:eastAsia="ro-RO"/>
        </w:rPr>
      </w:pPr>
      <w:r w:rsidRPr="00E236CE">
        <w:rPr>
          <w:rFonts w:eastAsia="Times New Roman" w:cs="Times New Roman"/>
          <w:sz w:val="24"/>
          <w:szCs w:val="24"/>
          <w:lang w:eastAsia="ro-RO"/>
        </w:rPr>
        <w:t>Admin</w:t>
      </w:r>
    </w:p>
    <w:p w14:paraId="72CE8D70" w14:textId="77777777" w:rsidR="005A60F4" w:rsidRPr="00E236CE" w:rsidRDefault="005A60F4" w:rsidP="005A60F4">
      <w:pPr>
        <w:pStyle w:val="ListParagraph"/>
        <w:numPr>
          <w:ilvl w:val="0"/>
          <w:numId w:val="10"/>
        </w:numPr>
        <w:spacing w:after="0" w:line="240" w:lineRule="auto"/>
        <w:rPr>
          <w:rFonts w:eastAsia="Times New Roman" w:cs="Times New Roman"/>
          <w:sz w:val="24"/>
          <w:szCs w:val="24"/>
          <w:lang w:eastAsia="ro-RO"/>
        </w:rPr>
      </w:pPr>
      <w:r w:rsidRPr="00E236CE">
        <w:rPr>
          <w:rFonts w:eastAsia="Times New Roman" w:cs="Times New Roman"/>
          <w:sz w:val="24"/>
          <w:szCs w:val="24"/>
          <w:lang w:eastAsia="ro-RO"/>
        </w:rPr>
        <w:t xml:space="preserve">Teachers </w:t>
      </w:r>
    </w:p>
    <w:p w14:paraId="33F9908B" w14:textId="2B9F8547" w:rsidR="005A60F4" w:rsidRPr="00E236CE" w:rsidRDefault="005A60F4" w:rsidP="00E236CE">
      <w:pPr>
        <w:pStyle w:val="ListParagraph"/>
        <w:numPr>
          <w:ilvl w:val="0"/>
          <w:numId w:val="10"/>
        </w:numPr>
        <w:spacing w:after="0" w:line="240" w:lineRule="auto"/>
        <w:rPr>
          <w:rFonts w:eastAsia="Times New Roman" w:cs="Times New Roman"/>
          <w:sz w:val="24"/>
          <w:szCs w:val="24"/>
          <w:lang w:eastAsia="ro-RO"/>
        </w:rPr>
      </w:pPr>
      <w:r w:rsidRPr="00E236CE">
        <w:rPr>
          <w:rFonts w:eastAsia="Times New Roman" w:cs="Times New Roman"/>
          <w:sz w:val="24"/>
          <w:szCs w:val="24"/>
          <w:lang w:eastAsia="ro-RO"/>
        </w:rPr>
        <w:t>Students</w:t>
      </w:r>
    </w:p>
    <w:p w14:paraId="70C8A4D0" w14:textId="21C8BD07" w:rsidR="005A60F4" w:rsidRPr="00E236CE" w:rsidRDefault="005A60F4" w:rsidP="00E236CE">
      <w:pPr>
        <w:ind w:firstLine="360"/>
        <w:rPr>
          <w:rFonts w:eastAsia="Times New Roman" w:cs="Times New Roman"/>
          <w:lang w:eastAsia="ro-RO"/>
        </w:rPr>
      </w:pPr>
      <w:r w:rsidRPr="00E236CE">
        <w:rPr>
          <w:rFonts w:eastAsia="Times New Roman" w:cs="Times New Roman"/>
          <w:lang w:eastAsia="ro-RO"/>
        </w:rPr>
        <w:t xml:space="preserve">Lab Management App will use a database system designed purposely for keeping records of teachers, laboratories, students and grades. </w:t>
      </w:r>
    </w:p>
    <w:p w14:paraId="1203E1A9" w14:textId="2D086CEB" w:rsidR="005A60F4" w:rsidRPr="00E236CE" w:rsidRDefault="005A60F4" w:rsidP="00E236CE">
      <w:pPr>
        <w:ind w:firstLine="360"/>
        <w:rPr>
          <w:rFonts w:eastAsia="Times New Roman" w:cs="Times New Roman"/>
          <w:lang w:eastAsia="ro-RO"/>
        </w:rPr>
      </w:pPr>
      <w:r w:rsidRPr="00E236CE">
        <w:rPr>
          <w:rFonts w:eastAsia="Times New Roman" w:cs="Times New Roman"/>
          <w:lang w:eastAsia="ro-RO"/>
        </w:rPr>
        <w:t>Authenticated admin section deals with creating teacher’s accounts and giving them access to the database which contains the groups of students for each study year. It also is the one who inserts students in the database.</w:t>
      </w:r>
    </w:p>
    <w:p w14:paraId="013E4ED4" w14:textId="0BFED4B8" w:rsidR="005A60F4" w:rsidRPr="00E236CE" w:rsidRDefault="005A60F4" w:rsidP="00E236CE">
      <w:pPr>
        <w:ind w:firstLine="360"/>
        <w:rPr>
          <w:rFonts w:eastAsia="Times New Roman" w:cs="Times New Roman"/>
          <w:lang w:eastAsia="ro-RO"/>
        </w:rPr>
      </w:pPr>
      <w:r w:rsidRPr="00E236CE">
        <w:rPr>
          <w:rFonts w:eastAsia="Times New Roman" w:cs="Times New Roman"/>
          <w:lang w:eastAsia="ro-RO"/>
        </w:rPr>
        <w:t>Authenticated teacher section deals with creating labs for his courses, also with defining/modifying the groups of students. He is also responsible for creating accounts for his students and to notify them through a mail,</w:t>
      </w:r>
      <w:r w:rsidR="00E236CE">
        <w:rPr>
          <w:rFonts w:eastAsia="Times New Roman" w:cs="Times New Roman"/>
          <w:lang w:eastAsia="ro-RO"/>
        </w:rPr>
        <w:t xml:space="preserve"> </w:t>
      </w:r>
      <w:r w:rsidRPr="00E236CE">
        <w:rPr>
          <w:rFonts w:eastAsia="Times New Roman" w:cs="Times New Roman"/>
          <w:lang w:eastAsia="ro-RO"/>
        </w:rPr>
        <w:t xml:space="preserve">and he is able to send messages in a group. After creating the </w:t>
      </w:r>
      <w:r w:rsidR="00E236CE">
        <w:rPr>
          <w:rFonts w:eastAsia="Times New Roman" w:cs="Times New Roman"/>
          <w:lang w:eastAsia="ro-RO"/>
        </w:rPr>
        <w:t>groups of students, he can give</w:t>
      </w:r>
      <w:r w:rsidRPr="00E236CE">
        <w:rPr>
          <w:rFonts w:eastAsia="Times New Roman" w:cs="Times New Roman"/>
          <w:lang w:eastAsia="ro-RO"/>
        </w:rPr>
        <w:t xml:space="preserve"> grades and keep presence.  </w:t>
      </w:r>
    </w:p>
    <w:p w14:paraId="51099A3C" w14:textId="4BFAC349" w:rsidR="00C43933" w:rsidRPr="00C43933" w:rsidRDefault="005A60F4" w:rsidP="00C43933">
      <w:pPr>
        <w:ind w:firstLine="360"/>
        <w:rPr>
          <w:rFonts w:eastAsia="Times New Roman" w:cs="Times New Roman"/>
          <w:lang w:eastAsia="ro-RO"/>
        </w:rPr>
      </w:pPr>
      <w:r w:rsidRPr="00E236CE">
        <w:rPr>
          <w:rFonts w:eastAsia="Times New Roman" w:cs="Times New Roman"/>
          <w:lang w:eastAsia="ro-RO"/>
        </w:rPr>
        <w:t xml:space="preserve">Authenticated student section is used by the students to check what grades they have at the labs he is assigned to. He also can see messages sent </w:t>
      </w:r>
      <w:bookmarkStart w:id="1" w:name="_Toc520367541"/>
      <w:r w:rsidR="00C43933">
        <w:rPr>
          <w:rFonts w:eastAsia="Times New Roman" w:cs="Times New Roman"/>
          <w:lang w:eastAsia="ro-RO"/>
        </w:rPr>
        <w:t>by the, and reset his password.</w:t>
      </w:r>
    </w:p>
    <w:p w14:paraId="380494F5" w14:textId="77777777" w:rsidR="00D07ACE" w:rsidRDefault="00D07ACE" w:rsidP="00D07ACE">
      <w:pPr>
        <w:pStyle w:val="Heading1"/>
        <w:jc w:val="left"/>
        <w:rPr>
          <w:rFonts w:asciiTheme="minorHAnsi" w:hAnsiTheme="minorHAnsi" w:cstheme="minorHAnsi"/>
          <w:smallCaps/>
          <w:sz w:val="28"/>
          <w:szCs w:val="28"/>
        </w:rPr>
      </w:pPr>
      <w:r w:rsidRPr="009E4612">
        <w:rPr>
          <w:rFonts w:asciiTheme="minorHAnsi" w:hAnsiTheme="minorHAnsi" w:cstheme="minorHAnsi"/>
          <w:smallCaps/>
          <w:sz w:val="28"/>
          <w:szCs w:val="28"/>
        </w:rPr>
        <w:t>Project Purpose and Justification</w:t>
      </w:r>
      <w:bookmarkEnd w:id="1"/>
    </w:p>
    <w:p w14:paraId="2D3BC3DC" w14:textId="77777777" w:rsidR="00E236CE" w:rsidRPr="00E236CE" w:rsidRDefault="00E236CE" w:rsidP="00E236CE"/>
    <w:p w14:paraId="1F06442E" w14:textId="1BC2A6A0" w:rsidR="00D07ACE" w:rsidRPr="00E236CE" w:rsidRDefault="005A60F4" w:rsidP="00D07ACE">
      <w:pPr>
        <w:rPr>
          <w:rFonts w:cstheme="minorHAnsi"/>
        </w:rPr>
      </w:pPr>
      <w:r w:rsidRPr="00E236CE">
        <w:rPr>
          <w:rFonts w:cstheme="minorHAnsi"/>
        </w:rPr>
        <w:t xml:space="preserve">The purpose of this project is to ease the communication between teachers and students. Through the time, students had always misunderstood homework, grades, and they had the only opportunity to follow only one available schedule. Before, </w:t>
      </w:r>
      <w:r w:rsidR="00E236CE" w:rsidRPr="00E236CE">
        <w:rPr>
          <w:rFonts w:cstheme="minorHAnsi"/>
        </w:rPr>
        <w:t>another trial</w:t>
      </w:r>
      <w:r w:rsidRPr="00E236CE">
        <w:rPr>
          <w:rFonts w:cstheme="minorHAnsi"/>
        </w:rPr>
        <w:t xml:space="preserve"> of this application </w:t>
      </w:r>
      <w:proofErr w:type="gramStart"/>
      <w:r w:rsidRPr="00E236CE">
        <w:rPr>
          <w:rFonts w:cstheme="minorHAnsi"/>
        </w:rPr>
        <w:t>were</w:t>
      </w:r>
      <w:proofErr w:type="gramEnd"/>
      <w:r w:rsidRPr="00E236CE">
        <w:rPr>
          <w:rFonts w:cstheme="minorHAnsi"/>
        </w:rPr>
        <w:t xml:space="preserve"> made, but the project never had the necessary attention</w:t>
      </w:r>
      <w:r w:rsidR="00E236CE" w:rsidRPr="00E236CE">
        <w:rPr>
          <w:rFonts w:cstheme="minorHAnsi"/>
        </w:rPr>
        <w:t>. The successful implementation of this project will raise with almost 80% the communication between teachers and students. The students and teachers will communication through an implemented instant messenger that will reduce the time of sending/responding to a mail. Also, homework will be corrected in very short time, and the student will receive immediately feedback. This application is for students in third or fourth year which have the possibility of more “online” courses.</w:t>
      </w:r>
    </w:p>
    <w:p w14:paraId="157F136E" w14:textId="77777777" w:rsidR="00E236CE" w:rsidRDefault="00E236CE" w:rsidP="00D07ACE">
      <w:pPr>
        <w:rPr>
          <w:rFonts w:cstheme="minorHAnsi"/>
          <w:color w:val="008000"/>
        </w:rPr>
      </w:pPr>
    </w:p>
    <w:p w14:paraId="47192B7E" w14:textId="77777777" w:rsidR="00E236CE" w:rsidRDefault="00E236CE" w:rsidP="00D07ACE">
      <w:pPr>
        <w:rPr>
          <w:rFonts w:cstheme="minorHAnsi"/>
          <w:color w:val="008000"/>
        </w:rPr>
      </w:pPr>
    </w:p>
    <w:p w14:paraId="2BA65405" w14:textId="77777777" w:rsidR="00E236CE" w:rsidRDefault="00E236CE" w:rsidP="00D07ACE">
      <w:pPr>
        <w:rPr>
          <w:rFonts w:cstheme="minorHAnsi"/>
          <w:color w:val="008000"/>
        </w:rPr>
      </w:pPr>
    </w:p>
    <w:p w14:paraId="26F21617" w14:textId="77777777" w:rsidR="00E236CE" w:rsidRDefault="00E236CE" w:rsidP="00D07ACE">
      <w:pPr>
        <w:rPr>
          <w:rFonts w:cstheme="minorHAnsi"/>
          <w:color w:val="008000"/>
        </w:rPr>
      </w:pPr>
    </w:p>
    <w:p w14:paraId="304634C4" w14:textId="77777777" w:rsidR="00E236CE" w:rsidRDefault="00E236CE" w:rsidP="00D07ACE">
      <w:pPr>
        <w:rPr>
          <w:rFonts w:cstheme="minorHAnsi"/>
          <w:color w:val="008000"/>
        </w:rPr>
      </w:pPr>
    </w:p>
    <w:p w14:paraId="7508181E" w14:textId="77777777" w:rsidR="00C43933" w:rsidRDefault="00C43933" w:rsidP="00D07ACE">
      <w:pPr>
        <w:rPr>
          <w:rFonts w:cstheme="minorHAnsi"/>
          <w:color w:val="008000"/>
        </w:rPr>
      </w:pPr>
    </w:p>
    <w:p w14:paraId="52922305" w14:textId="77777777" w:rsidR="00C43933" w:rsidRDefault="00C43933" w:rsidP="00D07ACE">
      <w:pPr>
        <w:rPr>
          <w:rFonts w:cstheme="minorHAnsi"/>
          <w:color w:val="008000"/>
        </w:rPr>
      </w:pPr>
    </w:p>
    <w:p w14:paraId="4B5654DA" w14:textId="77777777" w:rsidR="00C43933" w:rsidRDefault="00C43933" w:rsidP="00D07ACE">
      <w:pPr>
        <w:rPr>
          <w:rFonts w:cstheme="minorHAnsi"/>
          <w:color w:val="008000"/>
        </w:rPr>
      </w:pPr>
    </w:p>
    <w:p w14:paraId="106316D4" w14:textId="77777777" w:rsidR="00E236CE" w:rsidRDefault="00E236CE" w:rsidP="00D07ACE">
      <w:pPr>
        <w:rPr>
          <w:rFonts w:cstheme="minorHAnsi"/>
          <w:color w:val="008000"/>
        </w:rPr>
      </w:pPr>
    </w:p>
    <w:p w14:paraId="446F6B67" w14:textId="77777777" w:rsidR="00E236CE" w:rsidRPr="009E4612" w:rsidRDefault="00E236CE" w:rsidP="00D07ACE">
      <w:pPr>
        <w:rPr>
          <w:rFonts w:cstheme="minorHAnsi"/>
        </w:rPr>
      </w:pPr>
    </w:p>
    <w:p w14:paraId="415A2D10" w14:textId="77777777" w:rsidR="00D07ACE" w:rsidRDefault="00D07ACE" w:rsidP="00D07ACE">
      <w:pPr>
        <w:pStyle w:val="Heading1"/>
        <w:jc w:val="left"/>
        <w:rPr>
          <w:rFonts w:asciiTheme="minorHAnsi" w:hAnsiTheme="minorHAnsi" w:cstheme="minorHAnsi"/>
          <w:smallCaps/>
          <w:sz w:val="28"/>
          <w:szCs w:val="28"/>
        </w:rPr>
      </w:pPr>
      <w:bookmarkStart w:id="2" w:name="_Toc520367542"/>
      <w:r w:rsidRPr="009E4612">
        <w:rPr>
          <w:rFonts w:asciiTheme="minorHAnsi" w:hAnsiTheme="minorHAnsi" w:cstheme="minorHAnsi"/>
          <w:smallCaps/>
          <w:sz w:val="28"/>
          <w:szCs w:val="28"/>
        </w:rPr>
        <w:lastRenderedPageBreak/>
        <w:t>Scope Description</w:t>
      </w:r>
      <w:bookmarkEnd w:id="2"/>
    </w:p>
    <w:p w14:paraId="40721E7A" w14:textId="77777777" w:rsidR="00C43933" w:rsidRPr="00C43933" w:rsidRDefault="00C43933" w:rsidP="00C43933"/>
    <w:p w14:paraId="6A158AC4" w14:textId="77777777" w:rsidR="00C43933" w:rsidRPr="00C43933" w:rsidRDefault="00C43933" w:rsidP="00C43933">
      <w:pPr>
        <w:ind w:firstLine="420"/>
        <w:rPr>
          <w:rFonts w:eastAsia="Times New Roman" w:cs="Times New Roman"/>
          <w:lang w:eastAsia="ro-RO"/>
        </w:rPr>
      </w:pPr>
      <w:r w:rsidRPr="00C43933">
        <w:rPr>
          <w:rFonts w:eastAsia="Times New Roman" w:cs="Times New Roman"/>
          <w:lang w:eastAsia="ro-RO"/>
        </w:rPr>
        <w:t xml:space="preserve">The Lab Management App is a web application running on any browser. The „clients” of the application are the teachers and the students. </w:t>
      </w:r>
    </w:p>
    <w:p w14:paraId="57798214" w14:textId="77777777" w:rsidR="00C43933" w:rsidRPr="00C43933" w:rsidRDefault="00C43933" w:rsidP="00C43933">
      <w:pPr>
        <w:rPr>
          <w:rFonts w:eastAsia="Times New Roman" w:cs="Times New Roman"/>
          <w:lang w:eastAsia="ro-RO"/>
        </w:rPr>
      </w:pPr>
    </w:p>
    <w:p w14:paraId="6B802349" w14:textId="6173A36F" w:rsidR="00C43933" w:rsidRPr="00C43933" w:rsidRDefault="00C43933" w:rsidP="00C43933">
      <w:pPr>
        <w:ind w:firstLine="360"/>
        <w:rPr>
          <w:rFonts w:eastAsia="Times New Roman" w:cs="Times New Roman"/>
          <w:lang w:eastAsia="ro-RO"/>
        </w:rPr>
      </w:pPr>
      <w:r w:rsidRPr="00C43933">
        <w:rPr>
          <w:rFonts w:eastAsia="Times New Roman" w:cs="Times New Roman"/>
          <w:lang w:eastAsia="ro-RO"/>
        </w:rPr>
        <w:t xml:space="preserve">The product </w:t>
      </w:r>
      <w:r>
        <w:rPr>
          <w:rFonts w:eastAsia="Times New Roman" w:cs="Times New Roman"/>
          <w:lang w:eastAsia="ro-RO"/>
        </w:rPr>
        <w:t>will provide following functions</w:t>
      </w:r>
      <w:r w:rsidRPr="00C43933">
        <w:rPr>
          <w:rFonts w:eastAsia="Times New Roman" w:cs="Times New Roman"/>
          <w:lang w:eastAsia="ro-RO"/>
        </w:rPr>
        <w:t xml:space="preserve">: </w:t>
      </w:r>
    </w:p>
    <w:p w14:paraId="2DD6A88C" w14:textId="77777777" w:rsidR="00C43933" w:rsidRPr="00C43933" w:rsidRDefault="00C43933" w:rsidP="00C43933">
      <w:pPr>
        <w:pStyle w:val="ListParagraph"/>
        <w:numPr>
          <w:ilvl w:val="0"/>
          <w:numId w:val="11"/>
        </w:numPr>
        <w:spacing w:after="0" w:line="240" w:lineRule="auto"/>
        <w:rPr>
          <w:rFonts w:eastAsia="Times New Roman" w:cs="Times New Roman"/>
          <w:sz w:val="24"/>
          <w:szCs w:val="24"/>
          <w:lang w:eastAsia="ro-RO"/>
        </w:rPr>
      </w:pPr>
      <w:r w:rsidRPr="00C43933">
        <w:rPr>
          <w:rFonts w:eastAsia="Times New Roman" w:cs="Times New Roman"/>
          <w:sz w:val="24"/>
          <w:szCs w:val="24"/>
          <w:lang w:eastAsia="ro-RO"/>
        </w:rPr>
        <w:t>Maintain Database</w:t>
      </w:r>
    </w:p>
    <w:p w14:paraId="1F0CD49C" w14:textId="77777777" w:rsidR="00C43933" w:rsidRPr="00C43933" w:rsidRDefault="00C43933" w:rsidP="00C43933">
      <w:pPr>
        <w:pStyle w:val="ListParagraph"/>
        <w:numPr>
          <w:ilvl w:val="0"/>
          <w:numId w:val="11"/>
        </w:numPr>
        <w:spacing w:after="0" w:line="240" w:lineRule="auto"/>
        <w:rPr>
          <w:rFonts w:eastAsia="Times New Roman" w:cs="Times New Roman"/>
          <w:sz w:val="24"/>
          <w:szCs w:val="24"/>
          <w:lang w:eastAsia="ro-RO"/>
        </w:rPr>
      </w:pPr>
      <w:r w:rsidRPr="00C43933">
        <w:rPr>
          <w:rFonts w:eastAsia="Times New Roman" w:cs="Times New Roman"/>
          <w:sz w:val="24"/>
          <w:szCs w:val="24"/>
          <w:lang w:eastAsia="ro-RO"/>
        </w:rPr>
        <w:t>Create teachers account</w:t>
      </w:r>
    </w:p>
    <w:p w14:paraId="4A451EAB" w14:textId="77777777" w:rsidR="00C43933" w:rsidRPr="00C43933" w:rsidRDefault="00C43933" w:rsidP="00C43933">
      <w:pPr>
        <w:pStyle w:val="ListParagraph"/>
        <w:numPr>
          <w:ilvl w:val="0"/>
          <w:numId w:val="11"/>
        </w:numPr>
        <w:spacing w:after="0" w:line="240" w:lineRule="auto"/>
        <w:rPr>
          <w:rFonts w:eastAsia="Times New Roman" w:cs="Times New Roman"/>
          <w:sz w:val="24"/>
          <w:szCs w:val="24"/>
          <w:lang w:eastAsia="ro-RO"/>
        </w:rPr>
      </w:pPr>
      <w:r w:rsidRPr="00C43933">
        <w:rPr>
          <w:rFonts w:eastAsia="Times New Roman" w:cs="Times New Roman"/>
          <w:sz w:val="24"/>
          <w:szCs w:val="24"/>
          <w:lang w:eastAsia="ro-RO"/>
        </w:rPr>
        <w:t>Create students account</w:t>
      </w:r>
    </w:p>
    <w:p w14:paraId="58B65039" w14:textId="77777777" w:rsidR="00C43933" w:rsidRPr="00C43933" w:rsidRDefault="00C43933" w:rsidP="00C43933">
      <w:pPr>
        <w:pStyle w:val="ListParagraph"/>
        <w:numPr>
          <w:ilvl w:val="0"/>
          <w:numId w:val="11"/>
        </w:numPr>
        <w:spacing w:after="0" w:line="240" w:lineRule="auto"/>
        <w:rPr>
          <w:rFonts w:eastAsia="Times New Roman" w:cs="Times New Roman"/>
          <w:sz w:val="24"/>
          <w:szCs w:val="24"/>
          <w:lang w:eastAsia="ro-RO"/>
        </w:rPr>
      </w:pPr>
      <w:r w:rsidRPr="00C43933">
        <w:rPr>
          <w:rFonts w:eastAsia="Times New Roman" w:cs="Times New Roman"/>
          <w:sz w:val="24"/>
          <w:szCs w:val="24"/>
          <w:lang w:eastAsia="ro-RO"/>
        </w:rPr>
        <w:t>Send messages to students</w:t>
      </w:r>
    </w:p>
    <w:p w14:paraId="65308D32" w14:textId="77777777" w:rsidR="00C43933" w:rsidRPr="00C43933" w:rsidRDefault="00C43933" w:rsidP="00C43933">
      <w:pPr>
        <w:pStyle w:val="ListParagraph"/>
        <w:numPr>
          <w:ilvl w:val="0"/>
          <w:numId w:val="11"/>
        </w:numPr>
        <w:spacing w:after="0" w:line="240" w:lineRule="auto"/>
        <w:rPr>
          <w:rFonts w:eastAsia="Times New Roman" w:cs="Times New Roman"/>
          <w:sz w:val="24"/>
          <w:szCs w:val="24"/>
          <w:lang w:eastAsia="ro-RO"/>
        </w:rPr>
      </w:pPr>
      <w:r w:rsidRPr="00C43933">
        <w:rPr>
          <w:rFonts w:eastAsia="Times New Roman" w:cs="Times New Roman"/>
          <w:sz w:val="24"/>
          <w:szCs w:val="24"/>
          <w:lang w:eastAsia="ro-RO"/>
        </w:rPr>
        <w:t>Send requests from students to teacher</w:t>
      </w:r>
    </w:p>
    <w:p w14:paraId="12A5A5FC" w14:textId="77777777" w:rsidR="00C43933" w:rsidRPr="00C43933" w:rsidRDefault="00C43933" w:rsidP="00C43933">
      <w:pPr>
        <w:pStyle w:val="ListParagraph"/>
        <w:numPr>
          <w:ilvl w:val="0"/>
          <w:numId w:val="11"/>
        </w:numPr>
        <w:spacing w:after="0" w:line="240" w:lineRule="auto"/>
        <w:rPr>
          <w:rFonts w:eastAsia="Times New Roman" w:cs="Times New Roman"/>
          <w:sz w:val="24"/>
          <w:szCs w:val="24"/>
          <w:lang w:eastAsia="ro-RO"/>
        </w:rPr>
      </w:pPr>
      <w:r w:rsidRPr="00C43933">
        <w:rPr>
          <w:rFonts w:eastAsia="Times New Roman" w:cs="Times New Roman"/>
          <w:sz w:val="24"/>
          <w:szCs w:val="24"/>
          <w:lang w:eastAsia="ro-RO"/>
        </w:rPr>
        <w:t>Send emails to students</w:t>
      </w:r>
    </w:p>
    <w:p w14:paraId="77DD80D2" w14:textId="77777777" w:rsidR="00C43933" w:rsidRPr="00C43933" w:rsidRDefault="00C43933" w:rsidP="00C43933">
      <w:pPr>
        <w:pStyle w:val="ListParagraph"/>
        <w:numPr>
          <w:ilvl w:val="0"/>
          <w:numId w:val="11"/>
        </w:numPr>
        <w:spacing w:after="0" w:line="240" w:lineRule="auto"/>
        <w:rPr>
          <w:rFonts w:eastAsia="Times New Roman" w:cs="Times New Roman"/>
          <w:sz w:val="24"/>
          <w:szCs w:val="24"/>
          <w:lang w:eastAsia="ro-RO"/>
        </w:rPr>
      </w:pPr>
      <w:r w:rsidRPr="00C43933">
        <w:rPr>
          <w:rFonts w:eastAsia="Times New Roman" w:cs="Times New Roman"/>
          <w:sz w:val="24"/>
          <w:szCs w:val="24"/>
          <w:lang w:eastAsia="ro-RO"/>
        </w:rPr>
        <w:t>Security Management</w:t>
      </w:r>
    </w:p>
    <w:p w14:paraId="07A3F50C" w14:textId="77777777" w:rsidR="00C43933" w:rsidRPr="00C43933" w:rsidRDefault="00C43933" w:rsidP="00C43933">
      <w:pPr>
        <w:ind w:left="360"/>
        <w:rPr>
          <w:rFonts w:eastAsia="Times New Roman" w:cs="Times New Roman"/>
          <w:lang w:eastAsia="ro-RO"/>
        </w:rPr>
      </w:pPr>
    </w:p>
    <w:p w14:paraId="37FC9178" w14:textId="22E497B6" w:rsidR="00C43933" w:rsidRPr="00C43933" w:rsidRDefault="00C43933" w:rsidP="00C43933">
      <w:pPr>
        <w:ind w:left="360"/>
        <w:rPr>
          <w:rFonts w:eastAsia="Times New Roman" w:cs="Times New Roman"/>
          <w:lang w:eastAsia="ro-RO"/>
        </w:rPr>
      </w:pPr>
      <w:r>
        <w:rPr>
          <w:rFonts w:eastAsia="Times New Roman" w:cs="Times New Roman"/>
          <w:lang w:eastAsia="ro-RO"/>
        </w:rPr>
        <w:t>The targete</w:t>
      </w:r>
      <w:r w:rsidRPr="00C43933">
        <w:rPr>
          <w:rFonts w:eastAsia="Times New Roman" w:cs="Times New Roman"/>
          <w:lang w:eastAsia="ro-RO"/>
        </w:rPr>
        <w:t>d project takes in following aspects:</w:t>
      </w:r>
    </w:p>
    <w:p w14:paraId="6F6586B3" w14:textId="77777777" w:rsidR="00C43933" w:rsidRPr="00C43933" w:rsidRDefault="00C43933" w:rsidP="00C43933">
      <w:pPr>
        <w:ind w:left="360"/>
        <w:rPr>
          <w:rFonts w:eastAsia="Times New Roman" w:cs="Times New Roman"/>
          <w:lang w:eastAsia="ro-RO"/>
        </w:rPr>
      </w:pPr>
    </w:p>
    <w:p w14:paraId="24ED86A0" w14:textId="77777777" w:rsidR="00C43933" w:rsidRPr="00C43933" w:rsidRDefault="00C43933" w:rsidP="00C43933">
      <w:pPr>
        <w:pStyle w:val="ListParagraph"/>
        <w:numPr>
          <w:ilvl w:val="2"/>
          <w:numId w:val="12"/>
        </w:numPr>
        <w:spacing w:after="0" w:line="240" w:lineRule="auto"/>
        <w:rPr>
          <w:rFonts w:eastAsia="Times New Roman" w:cs="Times New Roman"/>
          <w:b/>
          <w:sz w:val="24"/>
          <w:szCs w:val="24"/>
          <w:lang w:eastAsia="ro-RO"/>
        </w:rPr>
      </w:pPr>
      <w:r w:rsidRPr="00C43933">
        <w:rPr>
          <w:rFonts w:eastAsia="Times New Roman" w:cs="Times New Roman"/>
          <w:b/>
          <w:sz w:val="24"/>
          <w:szCs w:val="24"/>
          <w:lang w:eastAsia="ro-RO"/>
        </w:rPr>
        <w:t>User-friendly environment</w:t>
      </w:r>
    </w:p>
    <w:p w14:paraId="47527CDE" w14:textId="77777777" w:rsidR="00C43933" w:rsidRPr="00C43933" w:rsidRDefault="00C43933" w:rsidP="00C43933">
      <w:pPr>
        <w:rPr>
          <w:rFonts w:eastAsia="Times New Roman" w:cs="Times New Roman"/>
          <w:lang w:eastAsia="ro-RO"/>
        </w:rPr>
      </w:pPr>
    </w:p>
    <w:p w14:paraId="428D3B32" w14:textId="77777777" w:rsidR="00C43933" w:rsidRPr="00C43933" w:rsidRDefault="00C43933" w:rsidP="00C43933">
      <w:pPr>
        <w:ind w:firstLine="708"/>
        <w:rPr>
          <w:rFonts w:eastAsia="Times New Roman" w:cs="Times New Roman"/>
          <w:lang w:eastAsia="ro-RO"/>
        </w:rPr>
      </w:pPr>
      <w:r w:rsidRPr="00C43933">
        <w:rPr>
          <w:rFonts w:eastAsia="Times New Roman" w:cs="Times New Roman"/>
          <w:lang w:eastAsia="ro-RO"/>
        </w:rPr>
        <w:t>User-friendly graphical interfaces are provided so that the user of the system can interact with the system and enter data into the database. The interfaces get input from the admin and save it to the database.</w:t>
      </w:r>
    </w:p>
    <w:p w14:paraId="3F24D23E" w14:textId="77777777" w:rsidR="00C43933" w:rsidRPr="00C43933" w:rsidRDefault="00C43933" w:rsidP="00C43933">
      <w:pPr>
        <w:ind w:left="708"/>
        <w:rPr>
          <w:rFonts w:eastAsia="Times New Roman" w:cs="Times New Roman"/>
          <w:b/>
          <w:lang w:eastAsia="ro-RO"/>
        </w:rPr>
      </w:pPr>
    </w:p>
    <w:p w14:paraId="02A26FA4" w14:textId="77777777" w:rsidR="00C43933" w:rsidRPr="00C43933" w:rsidRDefault="00C43933" w:rsidP="00C43933">
      <w:pPr>
        <w:pStyle w:val="ListParagraph"/>
        <w:numPr>
          <w:ilvl w:val="2"/>
          <w:numId w:val="12"/>
        </w:numPr>
        <w:spacing w:after="0" w:line="240" w:lineRule="auto"/>
        <w:rPr>
          <w:rFonts w:eastAsia="Times New Roman" w:cs="Times New Roman"/>
          <w:b/>
          <w:sz w:val="24"/>
          <w:szCs w:val="24"/>
          <w:lang w:eastAsia="ro-RO"/>
        </w:rPr>
      </w:pPr>
      <w:r w:rsidRPr="00C43933">
        <w:rPr>
          <w:rFonts w:eastAsia="Times New Roman" w:cs="Times New Roman"/>
          <w:b/>
          <w:sz w:val="24"/>
          <w:szCs w:val="24"/>
          <w:lang w:eastAsia="ro-RO"/>
        </w:rPr>
        <w:t>Minamal time consumption</w:t>
      </w:r>
    </w:p>
    <w:p w14:paraId="2CA19543" w14:textId="77777777" w:rsidR="00C43933" w:rsidRPr="00C43933" w:rsidRDefault="00C43933" w:rsidP="00C43933">
      <w:pPr>
        <w:rPr>
          <w:rFonts w:eastAsia="Times New Roman" w:cs="Times New Roman"/>
          <w:lang w:eastAsia="ro-RO"/>
        </w:rPr>
      </w:pPr>
    </w:p>
    <w:p w14:paraId="4DE7E509" w14:textId="77777777" w:rsidR="00C43933" w:rsidRPr="00C43933" w:rsidRDefault="00C43933" w:rsidP="00C43933">
      <w:pPr>
        <w:ind w:firstLine="708"/>
        <w:rPr>
          <w:rFonts w:eastAsia="Times New Roman" w:cs="Times New Roman"/>
          <w:lang w:eastAsia="ro-RO"/>
        </w:rPr>
      </w:pPr>
      <w:r w:rsidRPr="00C43933">
        <w:rPr>
          <w:rFonts w:eastAsia="Times New Roman" w:cs="Times New Roman"/>
          <w:lang w:eastAsia="ro-RO"/>
        </w:rPr>
        <w:t xml:space="preserve">As dealing with a large number of teacher, courses and students, the faculty needs to make its system less time consuming. </w:t>
      </w:r>
    </w:p>
    <w:p w14:paraId="544A75DE" w14:textId="77777777" w:rsidR="00C43933" w:rsidRPr="00C43933" w:rsidRDefault="00C43933" w:rsidP="00C43933">
      <w:pPr>
        <w:rPr>
          <w:rFonts w:eastAsia="Times New Roman" w:cs="Times New Roman"/>
          <w:lang w:eastAsia="ro-RO"/>
        </w:rPr>
      </w:pPr>
    </w:p>
    <w:p w14:paraId="47989931" w14:textId="77777777" w:rsidR="00C43933" w:rsidRPr="00C43933" w:rsidRDefault="00C43933" w:rsidP="00C43933">
      <w:pPr>
        <w:pStyle w:val="ListParagraph"/>
        <w:numPr>
          <w:ilvl w:val="2"/>
          <w:numId w:val="12"/>
        </w:numPr>
        <w:spacing w:after="0" w:line="240" w:lineRule="auto"/>
        <w:rPr>
          <w:rFonts w:eastAsia="Times New Roman" w:cs="Times New Roman"/>
          <w:b/>
          <w:sz w:val="24"/>
          <w:szCs w:val="24"/>
          <w:lang w:eastAsia="ro-RO"/>
        </w:rPr>
      </w:pPr>
      <w:r w:rsidRPr="00C43933">
        <w:rPr>
          <w:rFonts w:eastAsia="Times New Roman" w:cs="Times New Roman"/>
          <w:b/>
          <w:sz w:val="24"/>
          <w:szCs w:val="24"/>
          <w:lang w:eastAsia="ro-RO"/>
        </w:rPr>
        <w:t>Maintaining the database</w:t>
      </w:r>
    </w:p>
    <w:p w14:paraId="4439DAF2" w14:textId="77777777" w:rsidR="00C43933" w:rsidRPr="00C43933" w:rsidRDefault="00C43933" w:rsidP="00C43933">
      <w:pPr>
        <w:rPr>
          <w:rFonts w:eastAsia="Times New Roman" w:cs="Times New Roman"/>
          <w:lang w:eastAsia="ro-RO"/>
        </w:rPr>
      </w:pPr>
    </w:p>
    <w:p w14:paraId="7A915033" w14:textId="77777777" w:rsidR="00C43933" w:rsidRDefault="00C43933" w:rsidP="00C43933">
      <w:pPr>
        <w:ind w:firstLine="708"/>
        <w:rPr>
          <w:rFonts w:ascii="Times New Roman" w:eastAsia="Times New Roman" w:hAnsi="Times New Roman" w:cs="Times New Roman"/>
          <w:lang w:eastAsia="ro-RO"/>
        </w:rPr>
      </w:pPr>
      <w:r w:rsidRPr="00C43933">
        <w:rPr>
          <w:rFonts w:eastAsia="Times New Roman" w:cs="Times New Roman"/>
          <w:lang w:eastAsia="ro-RO"/>
        </w:rPr>
        <w:t>The groups of students, the courses they are attending and the grades are recorded in the database. These are then accessed according to the requirements</w:t>
      </w:r>
      <w:r>
        <w:rPr>
          <w:rFonts w:ascii="Times New Roman" w:eastAsia="Times New Roman" w:hAnsi="Times New Roman" w:cs="Times New Roman"/>
          <w:lang w:eastAsia="ro-RO"/>
        </w:rPr>
        <w:t>.</w:t>
      </w:r>
    </w:p>
    <w:p w14:paraId="33BEB003" w14:textId="77777777" w:rsidR="00C43933" w:rsidRDefault="00C43933" w:rsidP="00C43933">
      <w:pPr>
        <w:ind w:firstLine="708"/>
        <w:rPr>
          <w:rFonts w:ascii="Times New Roman" w:eastAsia="Times New Roman" w:hAnsi="Times New Roman" w:cs="Times New Roman"/>
          <w:lang w:eastAsia="ro-RO"/>
        </w:rPr>
      </w:pPr>
    </w:p>
    <w:p w14:paraId="1613F3AD" w14:textId="78D369A2" w:rsidR="00D07ACE" w:rsidRPr="009E4612" w:rsidRDefault="00D07ACE" w:rsidP="00D07ACE">
      <w:pPr>
        <w:rPr>
          <w:rFonts w:cstheme="minorHAnsi"/>
        </w:rPr>
      </w:pPr>
    </w:p>
    <w:p w14:paraId="1677EE72" w14:textId="77777777" w:rsidR="00D07ACE" w:rsidRDefault="00D07ACE" w:rsidP="00D07ACE">
      <w:pPr>
        <w:pStyle w:val="Heading1"/>
        <w:jc w:val="left"/>
        <w:rPr>
          <w:rFonts w:asciiTheme="minorHAnsi" w:hAnsiTheme="minorHAnsi" w:cstheme="minorHAnsi"/>
          <w:smallCaps/>
          <w:sz w:val="28"/>
          <w:szCs w:val="28"/>
        </w:rPr>
      </w:pPr>
      <w:bookmarkStart w:id="3" w:name="_Toc520367543"/>
      <w:r w:rsidRPr="009E4612">
        <w:rPr>
          <w:rFonts w:asciiTheme="minorHAnsi" w:hAnsiTheme="minorHAnsi" w:cstheme="minorHAnsi"/>
          <w:smallCaps/>
          <w:sz w:val="28"/>
          <w:szCs w:val="28"/>
        </w:rPr>
        <w:t>High Level Requirements</w:t>
      </w:r>
      <w:bookmarkEnd w:id="3"/>
    </w:p>
    <w:p w14:paraId="3221EEEC" w14:textId="77777777" w:rsidR="00C43933" w:rsidRPr="00C43933" w:rsidRDefault="00C43933" w:rsidP="00C43933"/>
    <w:p w14:paraId="21CFBFA8" w14:textId="610E640E" w:rsidR="00D07ACE" w:rsidRPr="00C43933" w:rsidRDefault="00C43933" w:rsidP="00D07ACE">
      <w:pPr>
        <w:rPr>
          <w:rFonts w:cstheme="minorHAnsi"/>
        </w:rPr>
      </w:pPr>
      <w:r w:rsidRPr="00C43933">
        <w:rPr>
          <w:rFonts w:cstheme="minorHAnsi"/>
        </w:rPr>
        <w:t>The following high level requirements have been identified for Lab Management Application project:</w:t>
      </w:r>
    </w:p>
    <w:p w14:paraId="00215816" w14:textId="56813585" w:rsidR="00C43933" w:rsidRPr="00C43933" w:rsidRDefault="00C43933" w:rsidP="00C43933">
      <w:pPr>
        <w:pStyle w:val="ListParagraph"/>
        <w:numPr>
          <w:ilvl w:val="0"/>
          <w:numId w:val="13"/>
        </w:numPr>
        <w:rPr>
          <w:rFonts w:cstheme="minorHAnsi"/>
        </w:rPr>
      </w:pPr>
      <w:r w:rsidRPr="00C43933">
        <w:rPr>
          <w:rFonts w:cstheme="minorHAnsi"/>
        </w:rPr>
        <w:t>Accesible from any of the students;</w:t>
      </w:r>
    </w:p>
    <w:p w14:paraId="35EF1179" w14:textId="0EB6F8CB" w:rsidR="00C43933" w:rsidRPr="00C43933" w:rsidRDefault="00C43933" w:rsidP="00C43933">
      <w:pPr>
        <w:pStyle w:val="ListParagraph"/>
        <w:numPr>
          <w:ilvl w:val="0"/>
          <w:numId w:val="13"/>
        </w:numPr>
        <w:rPr>
          <w:rFonts w:cstheme="minorHAnsi"/>
        </w:rPr>
      </w:pPr>
      <w:r w:rsidRPr="00C43933">
        <w:rPr>
          <w:rFonts w:cstheme="minorHAnsi"/>
        </w:rPr>
        <w:t>Ability to maintain tool internally without contact support;</w:t>
      </w:r>
    </w:p>
    <w:p w14:paraId="3DF58E6B" w14:textId="7883446C" w:rsidR="00D07ACE" w:rsidRPr="00C43933" w:rsidRDefault="00C43933" w:rsidP="00D07ACE">
      <w:pPr>
        <w:pStyle w:val="ListParagraph"/>
        <w:numPr>
          <w:ilvl w:val="0"/>
          <w:numId w:val="13"/>
        </w:numPr>
        <w:rPr>
          <w:rFonts w:cstheme="minorHAnsi"/>
        </w:rPr>
      </w:pPr>
      <w:r w:rsidRPr="00C43933">
        <w:rPr>
          <w:rFonts w:cstheme="minorHAnsi"/>
        </w:rPr>
        <w:lastRenderedPageBreak/>
        <w:t>User friendly interface;</w:t>
      </w:r>
    </w:p>
    <w:p w14:paraId="256E7FBD" w14:textId="6D9627CE" w:rsidR="00C43933" w:rsidRPr="00C43933" w:rsidRDefault="00C43933" w:rsidP="00C43933">
      <w:pPr>
        <w:pStyle w:val="ListParagraph"/>
        <w:numPr>
          <w:ilvl w:val="0"/>
          <w:numId w:val="13"/>
        </w:numPr>
        <w:rPr>
          <w:rFonts w:cstheme="minorHAnsi"/>
        </w:rPr>
      </w:pPr>
      <w:r w:rsidRPr="00C43933">
        <w:rPr>
          <w:rFonts w:cstheme="minorHAnsi"/>
        </w:rPr>
        <w:t>Communication security, the messages should be encrypted for log-in;</w:t>
      </w:r>
    </w:p>
    <w:p w14:paraId="1065715F" w14:textId="77777777" w:rsidR="00D07ACE" w:rsidRPr="009E4612" w:rsidRDefault="00D07ACE" w:rsidP="00D07ACE">
      <w:pPr>
        <w:pStyle w:val="Heading1"/>
        <w:jc w:val="left"/>
        <w:rPr>
          <w:rFonts w:asciiTheme="minorHAnsi" w:hAnsiTheme="minorHAnsi" w:cstheme="minorHAnsi"/>
          <w:smallCaps/>
          <w:sz w:val="28"/>
          <w:szCs w:val="28"/>
        </w:rPr>
      </w:pPr>
      <w:bookmarkStart w:id="4" w:name="_Toc520367544"/>
      <w:r w:rsidRPr="009E4612">
        <w:rPr>
          <w:rFonts w:asciiTheme="minorHAnsi" w:hAnsiTheme="minorHAnsi" w:cstheme="minorHAnsi"/>
          <w:smallCaps/>
          <w:sz w:val="28"/>
          <w:szCs w:val="28"/>
        </w:rPr>
        <w:t>Boundaries</w:t>
      </w:r>
      <w:bookmarkEnd w:id="4"/>
    </w:p>
    <w:p w14:paraId="2C9EB0EA" w14:textId="4F52C4DE" w:rsidR="00FA22FF" w:rsidRPr="009E4612" w:rsidRDefault="00C43933" w:rsidP="00D07ACE">
      <w:pPr>
        <w:rPr>
          <w:rFonts w:cstheme="minorHAnsi"/>
        </w:rPr>
      </w:pPr>
      <w:r w:rsidRPr="00FA22FF">
        <w:rPr>
          <w:rFonts w:cstheme="minorHAnsi"/>
        </w:rPr>
        <w:t>The Lab Management Application project includes all work associated with planning, designing, building and implementing Lab Management Application. This includes specific requirements from customer, which in our case is ACE. This also includes training materials and materials associated with the development tool, time for configuring, testing, troubleshooting and development of the application. As the tool will be very used, and used by a very large number of persons,</w:t>
      </w:r>
      <w:r w:rsidR="00FA22FF" w:rsidRPr="00FA22FF">
        <w:rPr>
          <w:rFonts w:cstheme="minorHAnsi"/>
        </w:rPr>
        <w:t xml:space="preserve"> Lab Management Application will need support from our developers in maintaining the system.</w:t>
      </w:r>
      <w:r w:rsidRPr="00FA22FF">
        <w:rPr>
          <w:rFonts w:cstheme="minorHAnsi"/>
        </w:rPr>
        <w:t xml:space="preserve"> </w:t>
      </w:r>
    </w:p>
    <w:p w14:paraId="3D2ED7FB" w14:textId="77777777" w:rsidR="00D07ACE" w:rsidRPr="009E4612" w:rsidRDefault="00D07ACE" w:rsidP="00D07ACE">
      <w:pPr>
        <w:pStyle w:val="Heading1"/>
        <w:jc w:val="left"/>
        <w:rPr>
          <w:rFonts w:asciiTheme="minorHAnsi" w:hAnsiTheme="minorHAnsi" w:cstheme="minorHAnsi"/>
          <w:smallCaps/>
          <w:sz w:val="28"/>
          <w:szCs w:val="28"/>
        </w:rPr>
      </w:pPr>
      <w:bookmarkStart w:id="5" w:name="_Toc520367545"/>
      <w:r w:rsidRPr="009E4612">
        <w:rPr>
          <w:rFonts w:asciiTheme="minorHAnsi" w:hAnsiTheme="minorHAnsi" w:cstheme="minorHAnsi"/>
          <w:smallCaps/>
          <w:sz w:val="28"/>
          <w:szCs w:val="28"/>
        </w:rPr>
        <w:t>Strategy</w:t>
      </w:r>
      <w:bookmarkEnd w:id="5"/>
    </w:p>
    <w:p w14:paraId="7C53BE18" w14:textId="77777777" w:rsidR="00FA22FF" w:rsidRDefault="00FA22FF" w:rsidP="00D07ACE">
      <w:pPr>
        <w:rPr>
          <w:rFonts w:cstheme="minorHAnsi"/>
          <w:color w:val="008000"/>
        </w:rPr>
      </w:pPr>
    </w:p>
    <w:p w14:paraId="1D64D968" w14:textId="4BB2C13F" w:rsidR="00D07ACE" w:rsidRPr="00FA22FF" w:rsidRDefault="00FA22FF" w:rsidP="00D07ACE">
      <w:pPr>
        <w:rPr>
          <w:rFonts w:cstheme="minorHAnsi"/>
        </w:rPr>
      </w:pPr>
      <w:r w:rsidRPr="00FA22FF">
        <w:rPr>
          <w:rFonts w:cstheme="minorHAnsi"/>
        </w:rPr>
        <w:t xml:space="preserve">The Lab Management Application will be fully developed by our employees. They will be trained in using the chosen development tool. After development, the application will go straightly to the module test area. In this time, the developers will participate in meetings having the scope of finding the fastest and the efficient solution. </w:t>
      </w:r>
      <w:r w:rsidR="00D07ACE" w:rsidRPr="00FA22FF">
        <w:rPr>
          <w:rFonts w:cstheme="minorHAnsi"/>
        </w:rPr>
        <w:t xml:space="preserve">The project manager will ensure that the IT experts incorporate all input from stakeholders and gathered requirements.  </w:t>
      </w:r>
    </w:p>
    <w:p w14:paraId="40F523BB" w14:textId="77777777" w:rsidR="00D07ACE" w:rsidRPr="009E4612" w:rsidRDefault="00D07ACE" w:rsidP="00D07ACE">
      <w:pPr>
        <w:rPr>
          <w:rFonts w:cstheme="minorHAnsi"/>
        </w:rPr>
      </w:pPr>
    </w:p>
    <w:p w14:paraId="52343E20" w14:textId="23AC7284" w:rsidR="00D07ACE" w:rsidRDefault="00D07ACE" w:rsidP="00FA22FF">
      <w:pPr>
        <w:pStyle w:val="Heading1"/>
        <w:jc w:val="left"/>
        <w:rPr>
          <w:rFonts w:asciiTheme="minorHAnsi" w:hAnsiTheme="minorHAnsi" w:cstheme="minorHAnsi"/>
          <w:smallCaps/>
          <w:sz w:val="28"/>
          <w:szCs w:val="28"/>
        </w:rPr>
      </w:pPr>
      <w:bookmarkStart w:id="6" w:name="_Toc520367546"/>
      <w:r w:rsidRPr="009E4612">
        <w:rPr>
          <w:rFonts w:asciiTheme="minorHAnsi" w:hAnsiTheme="minorHAnsi" w:cstheme="minorHAnsi"/>
          <w:smallCaps/>
          <w:sz w:val="28"/>
          <w:szCs w:val="28"/>
        </w:rPr>
        <w:t>Deliverables</w:t>
      </w:r>
      <w:bookmarkEnd w:id="6"/>
    </w:p>
    <w:p w14:paraId="29B2099F" w14:textId="77777777" w:rsidR="00FA22FF" w:rsidRPr="00FA22FF" w:rsidRDefault="00FA22FF" w:rsidP="00FA22FF"/>
    <w:p w14:paraId="394028C4" w14:textId="259327F8" w:rsidR="00D07ACE" w:rsidRPr="009E4612" w:rsidRDefault="00D07ACE" w:rsidP="00D07ACE">
      <w:pPr>
        <w:rPr>
          <w:rFonts w:cstheme="minorHAnsi"/>
        </w:rPr>
      </w:pPr>
      <w:r w:rsidRPr="009E4612">
        <w:rPr>
          <w:rFonts w:cstheme="minorHAnsi"/>
        </w:rPr>
        <w:t>There are several deliverables which will be produced as a result of the successful completion of th</w:t>
      </w:r>
      <w:r w:rsidR="00FA22FF">
        <w:rPr>
          <w:rFonts w:cstheme="minorHAnsi"/>
        </w:rPr>
        <w:t>e Lab Management Application project</w:t>
      </w:r>
      <w:r w:rsidRPr="009E4612">
        <w:rPr>
          <w:rFonts w:cstheme="minorHAnsi"/>
        </w:rPr>
        <w:t>.  If all of the following deliverables are not met then the project will not be considered successful.  The Project Manager is responsible for ensuring the completion of these deliverables.</w:t>
      </w:r>
    </w:p>
    <w:p w14:paraId="6D68CA8E" w14:textId="77777777" w:rsidR="00D07ACE" w:rsidRPr="009E4612" w:rsidRDefault="00D07ACE" w:rsidP="00D07ACE">
      <w:pPr>
        <w:rPr>
          <w:rFonts w:cstheme="minorHAnsi"/>
        </w:rPr>
      </w:pPr>
    </w:p>
    <w:p w14:paraId="682FA43E" w14:textId="3156A41F" w:rsidR="00D07ACE" w:rsidRPr="009E4612" w:rsidRDefault="00D07ACE" w:rsidP="00D07ACE">
      <w:pPr>
        <w:numPr>
          <w:ilvl w:val="0"/>
          <w:numId w:val="6"/>
        </w:numPr>
        <w:rPr>
          <w:rFonts w:cstheme="minorHAnsi"/>
        </w:rPr>
      </w:pPr>
      <w:r w:rsidRPr="009E4612">
        <w:rPr>
          <w:rFonts w:cstheme="minorHAnsi"/>
        </w:rPr>
        <w:t xml:space="preserve">Deliverable 1 – </w:t>
      </w:r>
      <w:r w:rsidR="00FA22FF">
        <w:rPr>
          <w:rFonts w:cstheme="minorHAnsi"/>
        </w:rPr>
        <w:t>A tested and operational database with all teachers and students from the current year;</w:t>
      </w:r>
    </w:p>
    <w:p w14:paraId="06BCC5B4" w14:textId="6D161A18" w:rsidR="00D07ACE" w:rsidRPr="009E4612" w:rsidRDefault="00D07ACE" w:rsidP="00D07ACE">
      <w:pPr>
        <w:numPr>
          <w:ilvl w:val="0"/>
          <w:numId w:val="6"/>
        </w:numPr>
        <w:rPr>
          <w:rFonts w:cstheme="minorHAnsi"/>
        </w:rPr>
      </w:pPr>
      <w:r w:rsidRPr="009E4612">
        <w:rPr>
          <w:rFonts w:cstheme="minorHAnsi"/>
        </w:rPr>
        <w:t xml:space="preserve">Deliverable 2 – A tested and operational </w:t>
      </w:r>
      <w:r w:rsidR="00FA22FF">
        <w:rPr>
          <w:rFonts w:cstheme="minorHAnsi"/>
        </w:rPr>
        <w:t>Lab Management Application which will allow students or teachers to create new accounts.</w:t>
      </w:r>
    </w:p>
    <w:p w14:paraId="12F94271" w14:textId="3D3D54E3" w:rsidR="00D07ACE" w:rsidRPr="009E4612" w:rsidRDefault="00D07ACE" w:rsidP="00D07ACE">
      <w:pPr>
        <w:numPr>
          <w:ilvl w:val="0"/>
          <w:numId w:val="6"/>
        </w:numPr>
        <w:rPr>
          <w:rFonts w:cstheme="minorHAnsi"/>
        </w:rPr>
      </w:pPr>
      <w:r w:rsidRPr="009E4612">
        <w:rPr>
          <w:rFonts w:cstheme="minorHAnsi"/>
        </w:rPr>
        <w:t xml:space="preserve">Deliverable 3 – </w:t>
      </w:r>
      <w:r w:rsidR="00FA22FF">
        <w:rPr>
          <w:rFonts w:cstheme="minorHAnsi"/>
        </w:rPr>
        <w:t>A complete version of the Lab Management Application with fully functionality which was tested on the last version. Also, a</w:t>
      </w:r>
      <w:r w:rsidRPr="009E4612">
        <w:rPr>
          <w:rFonts w:cstheme="minorHAnsi"/>
        </w:rPr>
        <w:t xml:space="preserve"> complete and thorough user’s manual which provides step by step instructions on how to use </w:t>
      </w:r>
      <w:r w:rsidR="00FA22FF">
        <w:rPr>
          <w:rFonts w:cstheme="minorHAnsi"/>
        </w:rPr>
        <w:t>Lab Management Application for students.</w:t>
      </w:r>
    </w:p>
    <w:p w14:paraId="7C857129" w14:textId="2359ED21" w:rsidR="00130438" w:rsidRPr="00130438" w:rsidRDefault="00D07ACE" w:rsidP="00130438">
      <w:pPr>
        <w:numPr>
          <w:ilvl w:val="0"/>
          <w:numId w:val="6"/>
        </w:numPr>
        <w:rPr>
          <w:rFonts w:cstheme="minorHAnsi"/>
        </w:rPr>
      </w:pPr>
      <w:r w:rsidRPr="009E4612">
        <w:rPr>
          <w:rFonts w:cstheme="minorHAnsi"/>
        </w:rPr>
        <w:t>Deliverable 4 – A complete and thorough troubleshooting guide which provides corrective steps to users of all permission levels for all anticipated problems</w:t>
      </w:r>
      <w:bookmarkStart w:id="7" w:name="_Toc520367547"/>
    </w:p>
    <w:p w14:paraId="7F580899" w14:textId="74EE56B0" w:rsidR="00D07ACE" w:rsidRPr="00FA22FF" w:rsidRDefault="00D07ACE" w:rsidP="00FA22FF">
      <w:pPr>
        <w:pStyle w:val="Heading1"/>
        <w:jc w:val="left"/>
        <w:rPr>
          <w:rFonts w:asciiTheme="minorHAnsi" w:hAnsiTheme="minorHAnsi" w:cstheme="minorHAnsi"/>
          <w:smallCaps/>
          <w:sz w:val="28"/>
          <w:szCs w:val="28"/>
        </w:rPr>
      </w:pPr>
      <w:r w:rsidRPr="009E4612">
        <w:rPr>
          <w:rFonts w:asciiTheme="minorHAnsi" w:hAnsiTheme="minorHAnsi" w:cstheme="minorHAnsi"/>
          <w:smallCaps/>
          <w:sz w:val="28"/>
          <w:szCs w:val="28"/>
        </w:rPr>
        <w:t>Acceptance Criteria</w:t>
      </w:r>
      <w:bookmarkEnd w:id="7"/>
    </w:p>
    <w:p w14:paraId="5D289892" w14:textId="7680900D" w:rsidR="00D07ACE" w:rsidRPr="009E4612" w:rsidRDefault="00D07ACE" w:rsidP="00D07ACE">
      <w:pPr>
        <w:rPr>
          <w:rFonts w:cstheme="minorHAnsi"/>
        </w:rPr>
      </w:pPr>
      <w:r w:rsidRPr="009E4612">
        <w:rPr>
          <w:rFonts w:cstheme="minorHAnsi"/>
        </w:rPr>
        <w:t>All acceptance criteria must be met in order to achieve success for this project:</w:t>
      </w:r>
    </w:p>
    <w:p w14:paraId="476C9EDB" w14:textId="08923ED6" w:rsidR="00D07ACE" w:rsidRDefault="00D07ACE" w:rsidP="00A548FC">
      <w:pPr>
        <w:numPr>
          <w:ilvl w:val="0"/>
          <w:numId w:val="7"/>
        </w:numPr>
        <w:rPr>
          <w:rFonts w:cstheme="minorHAnsi"/>
        </w:rPr>
      </w:pPr>
      <w:r w:rsidRPr="009E4612">
        <w:rPr>
          <w:rFonts w:cstheme="minorHAnsi"/>
        </w:rPr>
        <w:t>Meet all deliverables within sche</w:t>
      </w:r>
      <w:r w:rsidR="00A548FC">
        <w:rPr>
          <w:rFonts w:cstheme="minorHAnsi"/>
        </w:rPr>
        <w:t>duled time and budget tolerance</w:t>
      </w:r>
    </w:p>
    <w:p w14:paraId="6D813E41" w14:textId="18B67A59" w:rsidR="00A548FC" w:rsidRPr="00A548FC" w:rsidRDefault="00A548FC" w:rsidP="00A548FC">
      <w:pPr>
        <w:numPr>
          <w:ilvl w:val="0"/>
          <w:numId w:val="7"/>
        </w:numPr>
        <w:rPr>
          <w:rFonts w:cstheme="minorHAnsi"/>
        </w:rPr>
      </w:pPr>
      <w:r>
        <w:rPr>
          <w:rFonts w:cstheme="minorHAnsi"/>
        </w:rPr>
        <w:lastRenderedPageBreak/>
        <w:t>Ease the communication by 80%;</w:t>
      </w:r>
    </w:p>
    <w:p w14:paraId="2E10D1EA" w14:textId="77777777" w:rsidR="00D07ACE" w:rsidRPr="009E4612" w:rsidRDefault="00D07ACE" w:rsidP="00D07ACE">
      <w:pPr>
        <w:rPr>
          <w:rFonts w:cstheme="minorHAnsi"/>
        </w:rPr>
      </w:pPr>
    </w:p>
    <w:p w14:paraId="5651DA18" w14:textId="77777777" w:rsidR="00D07ACE" w:rsidRPr="009E4612" w:rsidRDefault="00D07ACE" w:rsidP="00D07ACE">
      <w:pPr>
        <w:pStyle w:val="Heading1"/>
        <w:jc w:val="left"/>
        <w:rPr>
          <w:rFonts w:asciiTheme="minorHAnsi" w:hAnsiTheme="minorHAnsi" w:cstheme="minorHAnsi"/>
          <w:smallCaps/>
          <w:sz w:val="28"/>
          <w:szCs w:val="28"/>
        </w:rPr>
      </w:pPr>
      <w:bookmarkStart w:id="8" w:name="_Toc520367548"/>
      <w:r w:rsidRPr="009E4612">
        <w:rPr>
          <w:rFonts w:asciiTheme="minorHAnsi" w:hAnsiTheme="minorHAnsi" w:cstheme="minorHAnsi"/>
          <w:smallCaps/>
          <w:sz w:val="28"/>
          <w:szCs w:val="28"/>
        </w:rPr>
        <w:t>Constraints</w:t>
      </w:r>
      <w:bookmarkEnd w:id="8"/>
    </w:p>
    <w:p w14:paraId="3C99A3F9" w14:textId="4404A3D5" w:rsidR="00D07ACE" w:rsidRPr="000D1021" w:rsidRDefault="00FA22FF" w:rsidP="00D07ACE">
      <w:pPr>
        <w:rPr>
          <w:rFonts w:cstheme="minorHAnsi"/>
        </w:rPr>
      </w:pPr>
      <w:r w:rsidRPr="000D1021">
        <w:rPr>
          <w:rFonts w:cstheme="minorHAnsi"/>
        </w:rPr>
        <w:t xml:space="preserve">Several constraints have been identified for the Lab Management Application project. </w:t>
      </w:r>
    </w:p>
    <w:p w14:paraId="6EAF4344" w14:textId="77777777" w:rsidR="000D1021" w:rsidRDefault="000D1021" w:rsidP="00D07ACE">
      <w:pPr>
        <w:numPr>
          <w:ilvl w:val="0"/>
          <w:numId w:val="8"/>
        </w:numPr>
        <w:rPr>
          <w:rFonts w:cstheme="minorHAnsi"/>
        </w:rPr>
      </w:pPr>
      <w:r>
        <w:rPr>
          <w:rFonts w:cstheme="minorHAnsi"/>
        </w:rPr>
        <w:t>Three of the developers will only work 50% because they are allocated to another project;</w:t>
      </w:r>
    </w:p>
    <w:p w14:paraId="2C1DFC2B" w14:textId="0CEF4982" w:rsidR="00D07ACE" w:rsidRDefault="00D07ACE" w:rsidP="00D07ACE">
      <w:pPr>
        <w:numPr>
          <w:ilvl w:val="0"/>
          <w:numId w:val="8"/>
        </w:numPr>
        <w:rPr>
          <w:rFonts w:cstheme="minorHAnsi"/>
        </w:rPr>
      </w:pPr>
      <w:r w:rsidRPr="009E4612">
        <w:rPr>
          <w:rFonts w:cstheme="minorHAnsi"/>
        </w:rPr>
        <w:t>Project manager will only work 75% of billable hours on this project</w:t>
      </w:r>
      <w:r w:rsidR="000D1021">
        <w:rPr>
          <w:rFonts w:cstheme="minorHAnsi"/>
        </w:rPr>
        <w:t>;</w:t>
      </w:r>
    </w:p>
    <w:p w14:paraId="6197086D" w14:textId="61F0F83A" w:rsidR="00D07ACE" w:rsidRDefault="000D1021" w:rsidP="00D07ACE">
      <w:pPr>
        <w:numPr>
          <w:ilvl w:val="0"/>
          <w:numId w:val="8"/>
        </w:numPr>
        <w:rPr>
          <w:rFonts w:cstheme="minorHAnsi"/>
        </w:rPr>
      </w:pPr>
      <w:r>
        <w:rPr>
          <w:rFonts w:cstheme="minorHAnsi"/>
        </w:rPr>
        <w:t>Everyone in the team will only work effectively at least 80% because they are implicated in team meetings to be updated with team activities, and also will participated in team events which will short one Friday a month;</w:t>
      </w:r>
    </w:p>
    <w:p w14:paraId="746FB903" w14:textId="4FC78917" w:rsidR="000D1021" w:rsidRPr="000D1021" w:rsidRDefault="000D1021" w:rsidP="00D07ACE">
      <w:pPr>
        <w:numPr>
          <w:ilvl w:val="0"/>
          <w:numId w:val="8"/>
        </w:numPr>
        <w:rPr>
          <w:rFonts w:cstheme="minorHAnsi"/>
        </w:rPr>
      </w:pPr>
      <w:r>
        <w:rPr>
          <w:rFonts w:cstheme="minorHAnsi"/>
        </w:rPr>
        <w:t>Lab Management Application will have full support from our senior manager;</w:t>
      </w:r>
    </w:p>
    <w:p w14:paraId="7A2B2C1D" w14:textId="77777777" w:rsidR="00D07ACE" w:rsidRPr="009E4612" w:rsidRDefault="00D07ACE" w:rsidP="00D07ACE">
      <w:pPr>
        <w:pStyle w:val="Heading1"/>
        <w:jc w:val="left"/>
        <w:rPr>
          <w:rFonts w:asciiTheme="minorHAnsi" w:hAnsiTheme="minorHAnsi" w:cstheme="minorHAnsi"/>
          <w:smallCaps/>
          <w:sz w:val="28"/>
          <w:szCs w:val="28"/>
        </w:rPr>
      </w:pPr>
      <w:bookmarkStart w:id="9" w:name="_Toc520367549"/>
      <w:r w:rsidRPr="009E4612">
        <w:rPr>
          <w:rFonts w:asciiTheme="minorHAnsi" w:hAnsiTheme="minorHAnsi" w:cstheme="minorHAnsi"/>
          <w:smallCaps/>
          <w:sz w:val="28"/>
          <w:szCs w:val="28"/>
        </w:rPr>
        <w:t>Cost Estimate</w:t>
      </w:r>
      <w:bookmarkEnd w:id="9"/>
    </w:p>
    <w:p w14:paraId="2271CDC9" w14:textId="77777777" w:rsidR="00D07ACE" w:rsidRPr="009E4612" w:rsidRDefault="00D07ACE" w:rsidP="00D07ACE">
      <w:pPr>
        <w:rPr>
          <w:rFonts w:cstheme="minorHAnsi"/>
          <w:color w:val="008000"/>
        </w:rPr>
      </w:pPr>
    </w:p>
    <w:p w14:paraId="02F0687F" w14:textId="77777777" w:rsidR="00D07ACE" w:rsidRPr="009E4612" w:rsidRDefault="00D07ACE" w:rsidP="00D07ACE">
      <w:pPr>
        <w:rPr>
          <w:rFonts w:cstheme="minorHAnsi"/>
        </w:rPr>
      </w:pPr>
      <w:r w:rsidRPr="009E4612">
        <w:rPr>
          <w:rFonts w:cstheme="minorHAnsi"/>
        </w:rPr>
        <w:t>The estimated costs for this project are included in the table below.  As the project proceeds and any additional costs become known, this cost estimate will be refined and communicated to all project stakeholders.</w:t>
      </w:r>
    </w:p>
    <w:p w14:paraId="5BE586C2" w14:textId="77777777" w:rsidR="00D07ACE" w:rsidRPr="009E4612" w:rsidRDefault="00D07ACE" w:rsidP="00D07ACE">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D07ACE" w:rsidRPr="009E4612" w14:paraId="41073F59" w14:textId="77777777" w:rsidTr="00E236CE">
        <w:tc>
          <w:tcPr>
            <w:tcW w:w="1915" w:type="dxa"/>
            <w:shd w:val="clear" w:color="auto" w:fill="auto"/>
            <w:vAlign w:val="center"/>
          </w:tcPr>
          <w:p w14:paraId="0F6FAA48" w14:textId="77777777" w:rsidR="00D07ACE" w:rsidRPr="009E4612" w:rsidRDefault="00D07ACE" w:rsidP="00E236CE">
            <w:pPr>
              <w:rPr>
                <w:rFonts w:cstheme="minorHAnsi"/>
                <w:b/>
              </w:rPr>
            </w:pPr>
            <w:r w:rsidRPr="009E4612">
              <w:rPr>
                <w:rFonts w:cstheme="minorHAnsi"/>
                <w:b/>
              </w:rPr>
              <w:t>Expense</w:t>
            </w:r>
          </w:p>
        </w:tc>
        <w:tc>
          <w:tcPr>
            <w:tcW w:w="1915" w:type="dxa"/>
            <w:shd w:val="clear" w:color="auto" w:fill="auto"/>
            <w:vAlign w:val="center"/>
          </w:tcPr>
          <w:p w14:paraId="49E4428E" w14:textId="77777777" w:rsidR="00D07ACE" w:rsidRPr="009E4612" w:rsidRDefault="00D07ACE" w:rsidP="00E236CE">
            <w:pPr>
              <w:rPr>
                <w:rFonts w:cstheme="minorHAnsi"/>
                <w:b/>
              </w:rPr>
            </w:pPr>
            <w:r w:rsidRPr="009E4612">
              <w:rPr>
                <w:rFonts w:cstheme="minorHAnsi"/>
                <w:b/>
              </w:rPr>
              <w:t>Estimated Budget</w:t>
            </w:r>
          </w:p>
        </w:tc>
        <w:tc>
          <w:tcPr>
            <w:tcW w:w="1915" w:type="dxa"/>
            <w:shd w:val="clear" w:color="auto" w:fill="auto"/>
            <w:vAlign w:val="center"/>
          </w:tcPr>
          <w:p w14:paraId="54DA167B" w14:textId="77777777" w:rsidR="00D07ACE" w:rsidRPr="009E4612" w:rsidRDefault="00D07ACE" w:rsidP="00E236CE">
            <w:pPr>
              <w:rPr>
                <w:rFonts w:cstheme="minorHAnsi"/>
                <w:b/>
              </w:rPr>
            </w:pPr>
            <w:r w:rsidRPr="009E4612">
              <w:rPr>
                <w:rFonts w:cstheme="minorHAnsi"/>
                <w:b/>
              </w:rPr>
              <w:t>Expended to Date</w:t>
            </w:r>
          </w:p>
        </w:tc>
        <w:tc>
          <w:tcPr>
            <w:tcW w:w="1915" w:type="dxa"/>
            <w:shd w:val="clear" w:color="auto" w:fill="auto"/>
            <w:vAlign w:val="center"/>
          </w:tcPr>
          <w:p w14:paraId="4D9D3ECE" w14:textId="77777777" w:rsidR="00D07ACE" w:rsidRPr="009E4612" w:rsidRDefault="00D07ACE" w:rsidP="00E236CE">
            <w:pPr>
              <w:rPr>
                <w:rFonts w:cstheme="minorHAnsi"/>
                <w:b/>
              </w:rPr>
            </w:pPr>
            <w:r w:rsidRPr="009E4612">
              <w:rPr>
                <w:rFonts w:cstheme="minorHAnsi"/>
                <w:b/>
              </w:rPr>
              <w:t>Estimate to Complete</w:t>
            </w:r>
          </w:p>
        </w:tc>
        <w:tc>
          <w:tcPr>
            <w:tcW w:w="1916" w:type="dxa"/>
            <w:shd w:val="clear" w:color="auto" w:fill="auto"/>
            <w:vAlign w:val="center"/>
          </w:tcPr>
          <w:p w14:paraId="247F41AD" w14:textId="77777777" w:rsidR="00D07ACE" w:rsidRPr="009E4612" w:rsidRDefault="00D07ACE" w:rsidP="00E236CE">
            <w:pPr>
              <w:rPr>
                <w:rFonts w:cstheme="minorHAnsi"/>
                <w:b/>
              </w:rPr>
            </w:pPr>
            <w:r w:rsidRPr="009E4612">
              <w:rPr>
                <w:rFonts w:cstheme="minorHAnsi"/>
                <w:b/>
              </w:rPr>
              <w:t>Variance</w:t>
            </w:r>
          </w:p>
        </w:tc>
      </w:tr>
      <w:tr w:rsidR="00D07ACE" w:rsidRPr="009E4612" w14:paraId="62AAB998" w14:textId="77777777" w:rsidTr="00E236CE">
        <w:tc>
          <w:tcPr>
            <w:tcW w:w="1915" w:type="dxa"/>
            <w:shd w:val="clear" w:color="auto" w:fill="auto"/>
          </w:tcPr>
          <w:p w14:paraId="4E160755" w14:textId="77777777" w:rsidR="00D07ACE" w:rsidRPr="009E4612" w:rsidRDefault="00D07ACE" w:rsidP="00E236CE">
            <w:pPr>
              <w:rPr>
                <w:rFonts w:cstheme="minorHAnsi"/>
              </w:rPr>
            </w:pPr>
            <w:r w:rsidRPr="009E4612">
              <w:rPr>
                <w:rFonts w:cstheme="minorHAnsi"/>
              </w:rPr>
              <w:t>Labor</w:t>
            </w:r>
          </w:p>
        </w:tc>
        <w:tc>
          <w:tcPr>
            <w:tcW w:w="1915" w:type="dxa"/>
            <w:shd w:val="clear" w:color="auto" w:fill="auto"/>
          </w:tcPr>
          <w:p w14:paraId="3E242517" w14:textId="77777777" w:rsidR="00D07ACE" w:rsidRPr="009E4612" w:rsidRDefault="00D07ACE" w:rsidP="00E236CE">
            <w:pPr>
              <w:rPr>
                <w:rFonts w:cstheme="minorHAnsi"/>
              </w:rPr>
            </w:pPr>
          </w:p>
        </w:tc>
        <w:tc>
          <w:tcPr>
            <w:tcW w:w="1915" w:type="dxa"/>
            <w:shd w:val="clear" w:color="auto" w:fill="auto"/>
          </w:tcPr>
          <w:p w14:paraId="0BAFBBB3" w14:textId="77777777" w:rsidR="00D07ACE" w:rsidRPr="009E4612" w:rsidRDefault="00D07ACE" w:rsidP="00E236CE">
            <w:pPr>
              <w:rPr>
                <w:rFonts w:cstheme="minorHAnsi"/>
              </w:rPr>
            </w:pPr>
          </w:p>
        </w:tc>
        <w:tc>
          <w:tcPr>
            <w:tcW w:w="1915" w:type="dxa"/>
            <w:shd w:val="clear" w:color="auto" w:fill="auto"/>
          </w:tcPr>
          <w:p w14:paraId="6FC07B6B" w14:textId="77777777" w:rsidR="00D07ACE" w:rsidRPr="009E4612" w:rsidRDefault="00D07ACE" w:rsidP="00E236CE">
            <w:pPr>
              <w:rPr>
                <w:rFonts w:cstheme="minorHAnsi"/>
              </w:rPr>
            </w:pPr>
          </w:p>
        </w:tc>
        <w:tc>
          <w:tcPr>
            <w:tcW w:w="1916" w:type="dxa"/>
            <w:shd w:val="clear" w:color="auto" w:fill="auto"/>
          </w:tcPr>
          <w:p w14:paraId="464BBD51" w14:textId="77777777" w:rsidR="00D07ACE" w:rsidRPr="009E4612" w:rsidRDefault="00D07ACE" w:rsidP="00E236CE">
            <w:pPr>
              <w:rPr>
                <w:rFonts w:cstheme="minorHAnsi"/>
              </w:rPr>
            </w:pPr>
          </w:p>
        </w:tc>
      </w:tr>
      <w:tr w:rsidR="00D07ACE" w:rsidRPr="009E4612" w14:paraId="11D22CBD" w14:textId="77777777" w:rsidTr="00E236CE">
        <w:tc>
          <w:tcPr>
            <w:tcW w:w="1915" w:type="dxa"/>
            <w:shd w:val="clear" w:color="auto" w:fill="auto"/>
          </w:tcPr>
          <w:p w14:paraId="4A9EEF02" w14:textId="77777777" w:rsidR="00D07ACE" w:rsidRPr="009E4612" w:rsidRDefault="00D07ACE" w:rsidP="00E236CE">
            <w:pPr>
              <w:jc w:val="right"/>
              <w:rPr>
                <w:rFonts w:cstheme="minorHAnsi"/>
              </w:rPr>
            </w:pPr>
            <w:r w:rsidRPr="009E4612">
              <w:rPr>
                <w:rFonts w:cstheme="minorHAnsi"/>
              </w:rPr>
              <w:t>Internal</w:t>
            </w:r>
          </w:p>
        </w:tc>
        <w:tc>
          <w:tcPr>
            <w:tcW w:w="1915" w:type="dxa"/>
            <w:shd w:val="clear" w:color="auto" w:fill="auto"/>
          </w:tcPr>
          <w:p w14:paraId="4E44040E" w14:textId="319C181F" w:rsidR="00D07ACE" w:rsidRPr="009E4612" w:rsidRDefault="000D1021" w:rsidP="00E236CE">
            <w:pPr>
              <w:jc w:val="center"/>
              <w:rPr>
                <w:rFonts w:cstheme="minorHAnsi"/>
              </w:rPr>
            </w:pPr>
            <w:r>
              <w:rPr>
                <w:rFonts w:ascii="Arial" w:hAnsi="Arial" w:cs="Arial"/>
                <w:color w:val="545454"/>
                <w:shd w:val="clear" w:color="auto" w:fill="FFFFFF"/>
              </w:rPr>
              <w:t>€</w:t>
            </w:r>
            <w:r>
              <w:rPr>
                <w:rFonts w:cstheme="minorHAnsi"/>
              </w:rPr>
              <w:t>4000</w:t>
            </w:r>
          </w:p>
        </w:tc>
        <w:tc>
          <w:tcPr>
            <w:tcW w:w="1915" w:type="dxa"/>
            <w:shd w:val="clear" w:color="auto" w:fill="auto"/>
          </w:tcPr>
          <w:p w14:paraId="225C6F3E" w14:textId="35EB68FD" w:rsidR="00D07ACE" w:rsidRPr="009E4612" w:rsidRDefault="000D1021" w:rsidP="00E236CE">
            <w:pPr>
              <w:jc w:val="center"/>
              <w:rPr>
                <w:rFonts w:cstheme="minorHAnsi"/>
              </w:rPr>
            </w:pPr>
            <w:r>
              <w:rPr>
                <w:rFonts w:ascii="Arial" w:hAnsi="Arial" w:cs="Arial"/>
                <w:color w:val="545454"/>
                <w:shd w:val="clear" w:color="auto" w:fill="FFFFFF"/>
              </w:rPr>
              <w:t>€</w:t>
            </w:r>
            <w:r>
              <w:rPr>
                <w:rFonts w:ascii="Arial" w:hAnsi="Arial" w:cs="Arial"/>
                <w:color w:val="545454"/>
                <w:shd w:val="clear" w:color="auto" w:fill="FFFFFF"/>
              </w:rPr>
              <w:t>500</w:t>
            </w:r>
          </w:p>
        </w:tc>
        <w:tc>
          <w:tcPr>
            <w:tcW w:w="1915" w:type="dxa"/>
            <w:shd w:val="clear" w:color="auto" w:fill="auto"/>
          </w:tcPr>
          <w:p w14:paraId="4F24756A" w14:textId="5BF46266" w:rsidR="00D07ACE" w:rsidRPr="009E4612" w:rsidRDefault="000D1021" w:rsidP="00E236CE">
            <w:pPr>
              <w:jc w:val="center"/>
              <w:rPr>
                <w:rFonts w:cstheme="minorHAnsi"/>
              </w:rPr>
            </w:pPr>
            <w:r>
              <w:rPr>
                <w:rFonts w:ascii="Arial" w:hAnsi="Arial" w:cs="Arial"/>
                <w:color w:val="545454"/>
                <w:shd w:val="clear" w:color="auto" w:fill="FFFFFF"/>
              </w:rPr>
              <w:t>€</w:t>
            </w:r>
            <w:r>
              <w:rPr>
                <w:rFonts w:ascii="Arial" w:hAnsi="Arial" w:cs="Arial"/>
                <w:color w:val="545454"/>
                <w:shd w:val="clear" w:color="auto" w:fill="FFFFFF"/>
              </w:rPr>
              <w:t>3500</w:t>
            </w:r>
          </w:p>
        </w:tc>
        <w:tc>
          <w:tcPr>
            <w:tcW w:w="1916" w:type="dxa"/>
            <w:shd w:val="clear" w:color="auto" w:fill="auto"/>
          </w:tcPr>
          <w:p w14:paraId="44B93FD2" w14:textId="51847A7A" w:rsidR="00D07ACE" w:rsidRPr="009E4612" w:rsidRDefault="000D1021" w:rsidP="00E236CE">
            <w:pPr>
              <w:jc w:val="center"/>
              <w:rPr>
                <w:rFonts w:cstheme="minorHAnsi"/>
              </w:rPr>
            </w:pPr>
            <w:r>
              <w:rPr>
                <w:rFonts w:cstheme="minorHAnsi"/>
              </w:rPr>
              <w:t xml:space="preserve">+/- </w:t>
            </w:r>
            <w:r>
              <w:rPr>
                <w:rFonts w:ascii="Arial" w:hAnsi="Arial" w:cs="Arial"/>
                <w:color w:val="545454"/>
                <w:shd w:val="clear" w:color="auto" w:fill="FFFFFF"/>
              </w:rPr>
              <w:t>€</w:t>
            </w:r>
            <w:r>
              <w:rPr>
                <w:rFonts w:ascii="Arial" w:hAnsi="Arial" w:cs="Arial"/>
                <w:color w:val="545454"/>
                <w:shd w:val="clear" w:color="auto" w:fill="FFFFFF"/>
              </w:rPr>
              <w:t>1000</w:t>
            </w:r>
          </w:p>
        </w:tc>
      </w:tr>
      <w:tr w:rsidR="00D07ACE" w:rsidRPr="009E4612" w14:paraId="4195F72B" w14:textId="77777777" w:rsidTr="00E236CE">
        <w:tc>
          <w:tcPr>
            <w:tcW w:w="1915" w:type="dxa"/>
            <w:shd w:val="clear" w:color="auto" w:fill="auto"/>
          </w:tcPr>
          <w:p w14:paraId="470B1325" w14:textId="77777777" w:rsidR="00D07ACE" w:rsidRPr="009E4612" w:rsidRDefault="00D07ACE" w:rsidP="00E236CE">
            <w:pPr>
              <w:jc w:val="right"/>
              <w:rPr>
                <w:rFonts w:cstheme="minorHAnsi"/>
              </w:rPr>
            </w:pPr>
            <w:r w:rsidRPr="009E4612">
              <w:rPr>
                <w:rFonts w:cstheme="minorHAnsi"/>
              </w:rPr>
              <w:t>External</w:t>
            </w:r>
          </w:p>
        </w:tc>
        <w:tc>
          <w:tcPr>
            <w:tcW w:w="1915" w:type="dxa"/>
            <w:shd w:val="clear" w:color="auto" w:fill="auto"/>
          </w:tcPr>
          <w:p w14:paraId="0EEA4D08" w14:textId="3FEA7E38" w:rsidR="00D07ACE" w:rsidRPr="009E4612" w:rsidRDefault="000D1021" w:rsidP="00E236CE">
            <w:pPr>
              <w:jc w:val="center"/>
              <w:rPr>
                <w:rFonts w:cstheme="minorHAnsi"/>
              </w:rPr>
            </w:pPr>
            <w:r>
              <w:rPr>
                <w:rFonts w:ascii="Arial" w:hAnsi="Arial" w:cs="Arial"/>
                <w:color w:val="545454"/>
                <w:shd w:val="clear" w:color="auto" w:fill="FFFFFF"/>
              </w:rPr>
              <w:t>€</w:t>
            </w:r>
            <w:r w:rsidR="00D07ACE" w:rsidRPr="009E4612">
              <w:rPr>
                <w:rFonts w:cstheme="minorHAnsi"/>
              </w:rPr>
              <w:t>0</w:t>
            </w:r>
          </w:p>
        </w:tc>
        <w:tc>
          <w:tcPr>
            <w:tcW w:w="1915" w:type="dxa"/>
            <w:shd w:val="clear" w:color="auto" w:fill="auto"/>
          </w:tcPr>
          <w:p w14:paraId="4D99F689" w14:textId="0281B2AE" w:rsidR="00D07ACE" w:rsidRPr="009E4612" w:rsidRDefault="000D1021" w:rsidP="00E236CE">
            <w:pPr>
              <w:jc w:val="center"/>
              <w:rPr>
                <w:rFonts w:cstheme="minorHAnsi"/>
              </w:rPr>
            </w:pPr>
            <w:r>
              <w:rPr>
                <w:rFonts w:ascii="Arial" w:hAnsi="Arial" w:cs="Arial"/>
                <w:color w:val="545454"/>
                <w:shd w:val="clear" w:color="auto" w:fill="FFFFFF"/>
              </w:rPr>
              <w:t>€</w:t>
            </w:r>
            <w:r w:rsidR="00D07ACE" w:rsidRPr="009E4612">
              <w:rPr>
                <w:rFonts w:cstheme="minorHAnsi"/>
              </w:rPr>
              <w:t>0</w:t>
            </w:r>
          </w:p>
        </w:tc>
        <w:tc>
          <w:tcPr>
            <w:tcW w:w="1915" w:type="dxa"/>
            <w:shd w:val="clear" w:color="auto" w:fill="auto"/>
          </w:tcPr>
          <w:p w14:paraId="2693BC50" w14:textId="77777777" w:rsidR="00D07ACE" w:rsidRPr="009E4612" w:rsidRDefault="00D07ACE" w:rsidP="00E236CE">
            <w:pPr>
              <w:jc w:val="center"/>
              <w:rPr>
                <w:rFonts w:cstheme="minorHAnsi"/>
              </w:rPr>
            </w:pPr>
            <w:r w:rsidRPr="009E4612">
              <w:rPr>
                <w:rFonts w:cstheme="minorHAnsi"/>
              </w:rPr>
              <w:t>$0</w:t>
            </w:r>
          </w:p>
        </w:tc>
        <w:tc>
          <w:tcPr>
            <w:tcW w:w="1916" w:type="dxa"/>
            <w:shd w:val="clear" w:color="auto" w:fill="auto"/>
          </w:tcPr>
          <w:p w14:paraId="0CAC1B0A" w14:textId="77777777" w:rsidR="00D07ACE" w:rsidRPr="009E4612" w:rsidRDefault="00D07ACE" w:rsidP="00E236CE">
            <w:pPr>
              <w:jc w:val="center"/>
              <w:rPr>
                <w:rFonts w:cstheme="minorHAnsi"/>
              </w:rPr>
            </w:pPr>
            <w:r w:rsidRPr="009E4612">
              <w:rPr>
                <w:rFonts w:cstheme="minorHAnsi"/>
              </w:rPr>
              <w:t>N/A</w:t>
            </w:r>
          </w:p>
        </w:tc>
      </w:tr>
      <w:tr w:rsidR="00D07ACE" w:rsidRPr="009E4612" w14:paraId="2BE9464D" w14:textId="77777777" w:rsidTr="00E236CE">
        <w:tc>
          <w:tcPr>
            <w:tcW w:w="1915" w:type="dxa"/>
            <w:shd w:val="clear" w:color="auto" w:fill="auto"/>
          </w:tcPr>
          <w:p w14:paraId="313810BA" w14:textId="77777777" w:rsidR="00D07ACE" w:rsidRPr="009E4612" w:rsidRDefault="00D07ACE" w:rsidP="00E236CE">
            <w:pPr>
              <w:rPr>
                <w:rFonts w:cstheme="minorHAnsi"/>
              </w:rPr>
            </w:pPr>
            <w:r w:rsidRPr="009E4612">
              <w:rPr>
                <w:rFonts w:cstheme="minorHAnsi"/>
              </w:rPr>
              <w:t>Software</w:t>
            </w:r>
          </w:p>
        </w:tc>
        <w:tc>
          <w:tcPr>
            <w:tcW w:w="1915" w:type="dxa"/>
            <w:shd w:val="clear" w:color="auto" w:fill="auto"/>
          </w:tcPr>
          <w:p w14:paraId="4EE67CD2" w14:textId="693C2F94" w:rsidR="00D07ACE" w:rsidRPr="009E4612" w:rsidRDefault="000D1021" w:rsidP="00E236CE">
            <w:pPr>
              <w:jc w:val="center"/>
              <w:rPr>
                <w:rFonts w:cstheme="minorHAnsi"/>
              </w:rPr>
            </w:pPr>
            <w:r>
              <w:rPr>
                <w:rFonts w:ascii="Arial" w:hAnsi="Arial" w:cs="Arial"/>
                <w:color w:val="545454"/>
                <w:shd w:val="clear" w:color="auto" w:fill="FFFFFF"/>
              </w:rPr>
              <w:t>€</w:t>
            </w:r>
            <w:r w:rsidR="00D07ACE" w:rsidRPr="009E4612">
              <w:rPr>
                <w:rFonts w:cstheme="minorHAnsi"/>
              </w:rPr>
              <w:t>0</w:t>
            </w:r>
          </w:p>
        </w:tc>
        <w:tc>
          <w:tcPr>
            <w:tcW w:w="1915" w:type="dxa"/>
            <w:shd w:val="clear" w:color="auto" w:fill="auto"/>
          </w:tcPr>
          <w:p w14:paraId="7B4F688A" w14:textId="3DB51A92" w:rsidR="00D07ACE" w:rsidRPr="009E4612" w:rsidRDefault="000D1021" w:rsidP="00E236CE">
            <w:pPr>
              <w:jc w:val="center"/>
              <w:rPr>
                <w:rFonts w:cstheme="minorHAnsi"/>
              </w:rPr>
            </w:pPr>
            <w:r>
              <w:rPr>
                <w:rFonts w:ascii="Arial" w:hAnsi="Arial" w:cs="Arial"/>
                <w:color w:val="545454"/>
                <w:shd w:val="clear" w:color="auto" w:fill="FFFFFF"/>
              </w:rPr>
              <w:t>€</w:t>
            </w:r>
            <w:r w:rsidR="00D07ACE" w:rsidRPr="009E4612">
              <w:rPr>
                <w:rFonts w:cstheme="minorHAnsi"/>
              </w:rPr>
              <w:t>0</w:t>
            </w:r>
          </w:p>
        </w:tc>
        <w:tc>
          <w:tcPr>
            <w:tcW w:w="1915" w:type="dxa"/>
            <w:shd w:val="clear" w:color="auto" w:fill="auto"/>
          </w:tcPr>
          <w:p w14:paraId="306A77AF" w14:textId="77777777" w:rsidR="00D07ACE" w:rsidRPr="009E4612" w:rsidRDefault="00D07ACE" w:rsidP="00E236CE">
            <w:pPr>
              <w:jc w:val="center"/>
              <w:rPr>
                <w:rFonts w:cstheme="minorHAnsi"/>
              </w:rPr>
            </w:pPr>
            <w:r w:rsidRPr="009E4612">
              <w:rPr>
                <w:rFonts w:cstheme="minorHAnsi"/>
              </w:rPr>
              <w:t>$0</w:t>
            </w:r>
          </w:p>
        </w:tc>
        <w:tc>
          <w:tcPr>
            <w:tcW w:w="1916" w:type="dxa"/>
            <w:shd w:val="clear" w:color="auto" w:fill="auto"/>
          </w:tcPr>
          <w:p w14:paraId="7F7E50A8" w14:textId="77777777" w:rsidR="00D07ACE" w:rsidRPr="009E4612" w:rsidRDefault="00D07ACE" w:rsidP="00E236CE">
            <w:pPr>
              <w:jc w:val="center"/>
              <w:rPr>
                <w:rFonts w:cstheme="minorHAnsi"/>
              </w:rPr>
            </w:pPr>
            <w:r w:rsidRPr="009E4612">
              <w:rPr>
                <w:rFonts w:cstheme="minorHAnsi"/>
              </w:rPr>
              <w:t>N/A</w:t>
            </w:r>
          </w:p>
        </w:tc>
      </w:tr>
      <w:tr w:rsidR="00D07ACE" w:rsidRPr="009E4612" w14:paraId="329BFFB0" w14:textId="77777777" w:rsidTr="00E236CE">
        <w:tc>
          <w:tcPr>
            <w:tcW w:w="1915" w:type="dxa"/>
            <w:shd w:val="clear" w:color="auto" w:fill="auto"/>
          </w:tcPr>
          <w:p w14:paraId="2F3AC8D2" w14:textId="77777777" w:rsidR="00D07ACE" w:rsidRPr="009E4612" w:rsidRDefault="00D07ACE" w:rsidP="00E236CE">
            <w:pPr>
              <w:rPr>
                <w:rFonts w:cstheme="minorHAnsi"/>
              </w:rPr>
            </w:pPr>
            <w:r w:rsidRPr="009E4612">
              <w:rPr>
                <w:rFonts w:cstheme="minorHAnsi"/>
              </w:rPr>
              <w:t>Hardware</w:t>
            </w:r>
          </w:p>
        </w:tc>
        <w:tc>
          <w:tcPr>
            <w:tcW w:w="1915" w:type="dxa"/>
            <w:shd w:val="clear" w:color="auto" w:fill="auto"/>
          </w:tcPr>
          <w:p w14:paraId="7D36F9C0" w14:textId="4FBADA58" w:rsidR="00D07ACE" w:rsidRPr="009E4612" w:rsidRDefault="000D1021" w:rsidP="00E236CE">
            <w:pPr>
              <w:jc w:val="center"/>
              <w:rPr>
                <w:rFonts w:cstheme="minorHAnsi"/>
              </w:rPr>
            </w:pPr>
            <w:r>
              <w:rPr>
                <w:rFonts w:ascii="Arial" w:hAnsi="Arial" w:cs="Arial"/>
                <w:color w:val="545454"/>
                <w:shd w:val="clear" w:color="auto" w:fill="FFFFFF"/>
              </w:rPr>
              <w:t>€</w:t>
            </w:r>
            <w:r w:rsidR="00D07ACE" w:rsidRPr="009E4612">
              <w:rPr>
                <w:rFonts w:cstheme="minorHAnsi"/>
              </w:rPr>
              <w:t>0</w:t>
            </w:r>
          </w:p>
        </w:tc>
        <w:tc>
          <w:tcPr>
            <w:tcW w:w="1915" w:type="dxa"/>
            <w:shd w:val="clear" w:color="auto" w:fill="auto"/>
          </w:tcPr>
          <w:p w14:paraId="4118364F" w14:textId="2DA2F034" w:rsidR="00D07ACE" w:rsidRPr="009E4612" w:rsidRDefault="000D1021" w:rsidP="00E236CE">
            <w:pPr>
              <w:jc w:val="center"/>
              <w:rPr>
                <w:rFonts w:cstheme="minorHAnsi"/>
              </w:rPr>
            </w:pPr>
            <w:r>
              <w:rPr>
                <w:rFonts w:ascii="Arial" w:hAnsi="Arial" w:cs="Arial"/>
                <w:color w:val="545454"/>
                <w:shd w:val="clear" w:color="auto" w:fill="FFFFFF"/>
              </w:rPr>
              <w:t>€</w:t>
            </w:r>
            <w:r w:rsidR="00D07ACE" w:rsidRPr="009E4612">
              <w:rPr>
                <w:rFonts w:cstheme="minorHAnsi"/>
              </w:rPr>
              <w:t>0</w:t>
            </w:r>
          </w:p>
        </w:tc>
        <w:tc>
          <w:tcPr>
            <w:tcW w:w="1915" w:type="dxa"/>
            <w:shd w:val="clear" w:color="auto" w:fill="auto"/>
          </w:tcPr>
          <w:p w14:paraId="58E83C68" w14:textId="77777777" w:rsidR="00D07ACE" w:rsidRPr="009E4612" w:rsidRDefault="00D07ACE" w:rsidP="00E236CE">
            <w:pPr>
              <w:jc w:val="center"/>
              <w:rPr>
                <w:rFonts w:cstheme="minorHAnsi"/>
              </w:rPr>
            </w:pPr>
            <w:r w:rsidRPr="009E4612">
              <w:rPr>
                <w:rFonts w:cstheme="minorHAnsi"/>
              </w:rPr>
              <w:t>$0</w:t>
            </w:r>
          </w:p>
        </w:tc>
        <w:tc>
          <w:tcPr>
            <w:tcW w:w="1916" w:type="dxa"/>
            <w:shd w:val="clear" w:color="auto" w:fill="auto"/>
          </w:tcPr>
          <w:p w14:paraId="6062351A" w14:textId="77777777" w:rsidR="00D07ACE" w:rsidRPr="009E4612" w:rsidRDefault="00D07ACE" w:rsidP="00E236CE">
            <w:pPr>
              <w:jc w:val="center"/>
              <w:rPr>
                <w:rFonts w:cstheme="minorHAnsi"/>
              </w:rPr>
            </w:pPr>
            <w:r w:rsidRPr="009E4612">
              <w:rPr>
                <w:rFonts w:cstheme="minorHAnsi"/>
              </w:rPr>
              <w:t>N/A</w:t>
            </w:r>
          </w:p>
        </w:tc>
      </w:tr>
      <w:tr w:rsidR="00D07ACE" w:rsidRPr="009E4612" w14:paraId="56915E23" w14:textId="77777777" w:rsidTr="00E236CE">
        <w:tc>
          <w:tcPr>
            <w:tcW w:w="1915" w:type="dxa"/>
            <w:shd w:val="clear" w:color="auto" w:fill="auto"/>
          </w:tcPr>
          <w:p w14:paraId="25ACC33A" w14:textId="77777777" w:rsidR="00D07ACE" w:rsidRPr="009E4612" w:rsidRDefault="00D07ACE" w:rsidP="00E236CE">
            <w:pPr>
              <w:rPr>
                <w:rFonts w:cstheme="minorHAnsi"/>
              </w:rPr>
            </w:pPr>
            <w:r w:rsidRPr="009E4612">
              <w:rPr>
                <w:rFonts w:cstheme="minorHAnsi"/>
              </w:rPr>
              <w:t xml:space="preserve">Other </w:t>
            </w:r>
          </w:p>
        </w:tc>
        <w:tc>
          <w:tcPr>
            <w:tcW w:w="1915" w:type="dxa"/>
            <w:shd w:val="clear" w:color="auto" w:fill="auto"/>
          </w:tcPr>
          <w:p w14:paraId="6FCA5C10" w14:textId="5C47FC70" w:rsidR="00D07ACE" w:rsidRPr="009E4612" w:rsidRDefault="000D1021" w:rsidP="00E236CE">
            <w:pPr>
              <w:jc w:val="center"/>
              <w:rPr>
                <w:rFonts w:cstheme="minorHAnsi"/>
              </w:rPr>
            </w:pPr>
            <w:r>
              <w:rPr>
                <w:rFonts w:ascii="Arial" w:hAnsi="Arial" w:cs="Arial"/>
                <w:color w:val="545454"/>
                <w:shd w:val="clear" w:color="auto" w:fill="FFFFFF"/>
              </w:rPr>
              <w:t>€</w:t>
            </w:r>
            <w:r>
              <w:rPr>
                <w:rFonts w:ascii="Arial" w:hAnsi="Arial" w:cs="Arial"/>
                <w:color w:val="545454"/>
                <w:shd w:val="clear" w:color="auto" w:fill="FFFFFF"/>
              </w:rPr>
              <w:t>1000</w:t>
            </w:r>
          </w:p>
        </w:tc>
        <w:tc>
          <w:tcPr>
            <w:tcW w:w="1915" w:type="dxa"/>
            <w:shd w:val="clear" w:color="auto" w:fill="auto"/>
          </w:tcPr>
          <w:p w14:paraId="413AC367" w14:textId="2E814540" w:rsidR="00D07ACE" w:rsidRPr="009E4612" w:rsidRDefault="000D1021" w:rsidP="00E236CE">
            <w:pPr>
              <w:jc w:val="center"/>
              <w:rPr>
                <w:rFonts w:cstheme="minorHAnsi"/>
              </w:rPr>
            </w:pPr>
            <w:r>
              <w:rPr>
                <w:rFonts w:ascii="Arial" w:hAnsi="Arial" w:cs="Arial"/>
                <w:color w:val="545454"/>
                <w:shd w:val="clear" w:color="auto" w:fill="FFFFFF"/>
              </w:rPr>
              <w:t>€</w:t>
            </w:r>
            <w:r w:rsidR="00D07ACE" w:rsidRPr="009E4612">
              <w:rPr>
                <w:rFonts w:cstheme="minorHAnsi"/>
              </w:rPr>
              <w:t>0</w:t>
            </w:r>
          </w:p>
        </w:tc>
        <w:tc>
          <w:tcPr>
            <w:tcW w:w="1915" w:type="dxa"/>
            <w:shd w:val="clear" w:color="auto" w:fill="auto"/>
          </w:tcPr>
          <w:p w14:paraId="06672E59" w14:textId="6992D256" w:rsidR="00D07ACE" w:rsidRPr="009E4612" w:rsidRDefault="000D1021" w:rsidP="00E236CE">
            <w:pPr>
              <w:jc w:val="center"/>
              <w:rPr>
                <w:rFonts w:cstheme="minorHAnsi"/>
              </w:rPr>
            </w:pPr>
            <w:r>
              <w:rPr>
                <w:rFonts w:ascii="Arial" w:hAnsi="Arial" w:cs="Arial"/>
                <w:color w:val="545454"/>
                <w:shd w:val="clear" w:color="auto" w:fill="FFFFFF"/>
              </w:rPr>
              <w:t>€</w:t>
            </w:r>
            <w:r>
              <w:rPr>
                <w:rFonts w:ascii="Arial" w:hAnsi="Arial" w:cs="Arial"/>
                <w:color w:val="545454"/>
                <w:shd w:val="clear" w:color="auto" w:fill="FFFFFF"/>
              </w:rPr>
              <w:t>1000</w:t>
            </w:r>
          </w:p>
        </w:tc>
        <w:tc>
          <w:tcPr>
            <w:tcW w:w="1916" w:type="dxa"/>
            <w:shd w:val="clear" w:color="auto" w:fill="auto"/>
          </w:tcPr>
          <w:p w14:paraId="3F69BD56" w14:textId="01B775F2" w:rsidR="00D07ACE" w:rsidRPr="009E4612" w:rsidRDefault="000D1021" w:rsidP="00E236CE">
            <w:pPr>
              <w:jc w:val="center"/>
              <w:rPr>
                <w:rFonts w:cstheme="minorHAnsi"/>
              </w:rPr>
            </w:pPr>
            <w:r>
              <w:rPr>
                <w:rFonts w:cstheme="minorHAnsi"/>
              </w:rPr>
              <w:t>+/- $</w:t>
            </w:r>
            <w:r>
              <w:rPr>
                <w:rFonts w:ascii="Arial" w:hAnsi="Arial" w:cs="Arial"/>
                <w:color w:val="545454"/>
                <w:shd w:val="clear" w:color="auto" w:fill="FFFFFF"/>
              </w:rPr>
              <w:t>€</w:t>
            </w:r>
            <w:r>
              <w:rPr>
                <w:rFonts w:ascii="Arial" w:hAnsi="Arial" w:cs="Arial"/>
                <w:color w:val="545454"/>
                <w:shd w:val="clear" w:color="auto" w:fill="FFFFFF"/>
              </w:rPr>
              <w:t>5</w:t>
            </w:r>
            <w:r>
              <w:rPr>
                <w:rFonts w:cstheme="minorHAnsi"/>
              </w:rPr>
              <w:t>00</w:t>
            </w:r>
          </w:p>
        </w:tc>
      </w:tr>
      <w:tr w:rsidR="00D07ACE" w:rsidRPr="009E4612" w14:paraId="11487FED" w14:textId="77777777" w:rsidTr="00E236CE">
        <w:tc>
          <w:tcPr>
            <w:tcW w:w="1915" w:type="dxa"/>
            <w:shd w:val="clear" w:color="auto" w:fill="auto"/>
          </w:tcPr>
          <w:p w14:paraId="21D55303" w14:textId="77777777" w:rsidR="00D07ACE" w:rsidRPr="009E4612" w:rsidRDefault="00D07ACE" w:rsidP="00E236CE">
            <w:pPr>
              <w:jc w:val="right"/>
              <w:rPr>
                <w:rFonts w:cstheme="minorHAnsi"/>
              </w:rPr>
            </w:pPr>
            <w:r w:rsidRPr="009E4612">
              <w:rPr>
                <w:rFonts w:cstheme="minorHAnsi"/>
              </w:rPr>
              <w:t>Total</w:t>
            </w:r>
          </w:p>
        </w:tc>
        <w:tc>
          <w:tcPr>
            <w:tcW w:w="1915" w:type="dxa"/>
            <w:shd w:val="clear" w:color="auto" w:fill="auto"/>
          </w:tcPr>
          <w:p w14:paraId="0FDE5BF5" w14:textId="3A3542D9" w:rsidR="00D07ACE" w:rsidRPr="009E4612" w:rsidRDefault="000D1021" w:rsidP="00E236CE">
            <w:pPr>
              <w:jc w:val="center"/>
              <w:rPr>
                <w:rFonts w:cstheme="minorHAnsi"/>
              </w:rPr>
            </w:pPr>
            <w:r>
              <w:rPr>
                <w:rFonts w:ascii="Arial" w:hAnsi="Arial" w:cs="Arial"/>
                <w:color w:val="545454"/>
                <w:shd w:val="clear" w:color="auto" w:fill="FFFFFF"/>
              </w:rPr>
              <w:t> €</w:t>
            </w:r>
            <w:r>
              <w:rPr>
                <w:rFonts w:ascii="Arial" w:hAnsi="Arial" w:cs="Arial"/>
                <w:color w:val="545454"/>
                <w:shd w:val="clear" w:color="auto" w:fill="FFFFFF"/>
              </w:rPr>
              <w:t>5000</w:t>
            </w:r>
          </w:p>
        </w:tc>
        <w:tc>
          <w:tcPr>
            <w:tcW w:w="1915" w:type="dxa"/>
            <w:shd w:val="clear" w:color="auto" w:fill="auto"/>
          </w:tcPr>
          <w:p w14:paraId="607A6C84" w14:textId="7A0D0956" w:rsidR="00D07ACE" w:rsidRPr="009E4612" w:rsidRDefault="000D1021" w:rsidP="00E236CE">
            <w:pPr>
              <w:jc w:val="center"/>
              <w:rPr>
                <w:rFonts w:cstheme="minorHAnsi"/>
              </w:rPr>
            </w:pPr>
            <w:r>
              <w:rPr>
                <w:rFonts w:ascii="Arial" w:hAnsi="Arial" w:cs="Arial"/>
                <w:color w:val="545454"/>
                <w:shd w:val="clear" w:color="auto" w:fill="FFFFFF"/>
              </w:rPr>
              <w:t>€</w:t>
            </w:r>
            <w:r>
              <w:rPr>
                <w:rFonts w:ascii="Arial" w:hAnsi="Arial" w:cs="Arial"/>
                <w:color w:val="545454"/>
                <w:shd w:val="clear" w:color="auto" w:fill="FFFFFF"/>
              </w:rPr>
              <w:t>500</w:t>
            </w:r>
          </w:p>
        </w:tc>
        <w:tc>
          <w:tcPr>
            <w:tcW w:w="1915" w:type="dxa"/>
            <w:shd w:val="clear" w:color="auto" w:fill="auto"/>
          </w:tcPr>
          <w:p w14:paraId="53A1EBBA" w14:textId="15139DCA" w:rsidR="00D07ACE" w:rsidRPr="009E4612" w:rsidRDefault="000D1021" w:rsidP="00E236CE">
            <w:pPr>
              <w:jc w:val="center"/>
              <w:rPr>
                <w:rFonts w:cstheme="minorHAnsi"/>
              </w:rPr>
            </w:pPr>
            <w:r>
              <w:rPr>
                <w:rFonts w:ascii="Arial" w:hAnsi="Arial" w:cs="Arial"/>
                <w:color w:val="545454"/>
                <w:shd w:val="clear" w:color="auto" w:fill="FFFFFF"/>
              </w:rPr>
              <w:t>€</w:t>
            </w:r>
            <w:r>
              <w:rPr>
                <w:rFonts w:ascii="Arial" w:hAnsi="Arial" w:cs="Arial"/>
                <w:color w:val="545454"/>
                <w:shd w:val="clear" w:color="auto" w:fill="FFFFFF"/>
              </w:rPr>
              <w:t>4500</w:t>
            </w:r>
          </w:p>
        </w:tc>
        <w:tc>
          <w:tcPr>
            <w:tcW w:w="1916" w:type="dxa"/>
            <w:shd w:val="clear" w:color="auto" w:fill="auto"/>
          </w:tcPr>
          <w:p w14:paraId="05DD2E5E" w14:textId="77777777" w:rsidR="00D07ACE" w:rsidRPr="009E4612" w:rsidRDefault="00D07ACE" w:rsidP="00E236CE">
            <w:pPr>
              <w:jc w:val="center"/>
              <w:rPr>
                <w:rFonts w:cstheme="minorHAnsi"/>
              </w:rPr>
            </w:pPr>
          </w:p>
        </w:tc>
      </w:tr>
    </w:tbl>
    <w:p w14:paraId="25606E48" w14:textId="77777777" w:rsidR="00D07ACE" w:rsidRPr="009E4612" w:rsidRDefault="00D07ACE" w:rsidP="00D07ACE">
      <w:pPr>
        <w:rPr>
          <w:rFonts w:cstheme="minorHAnsi"/>
        </w:rPr>
      </w:pPr>
    </w:p>
    <w:p w14:paraId="7F73890F" w14:textId="77777777" w:rsidR="00D07ACE" w:rsidRPr="009E4612" w:rsidRDefault="00D07ACE" w:rsidP="00D07ACE">
      <w:pPr>
        <w:rPr>
          <w:rFonts w:cstheme="minorHAnsi"/>
        </w:rPr>
      </w:pPr>
    </w:p>
    <w:p w14:paraId="0E5DFA8A" w14:textId="77777777" w:rsidR="00D07ACE" w:rsidRPr="009E4612" w:rsidRDefault="00D07ACE" w:rsidP="00D07ACE">
      <w:pPr>
        <w:pStyle w:val="Heading1"/>
        <w:jc w:val="left"/>
        <w:rPr>
          <w:rFonts w:asciiTheme="minorHAnsi" w:hAnsiTheme="minorHAnsi" w:cstheme="minorHAnsi"/>
          <w:smallCaps/>
          <w:sz w:val="28"/>
          <w:szCs w:val="28"/>
        </w:rPr>
      </w:pPr>
      <w:bookmarkStart w:id="10" w:name="_Toc520367550"/>
      <w:r w:rsidRPr="009E4612">
        <w:rPr>
          <w:rFonts w:asciiTheme="minorHAnsi" w:hAnsiTheme="minorHAnsi" w:cstheme="minorHAnsi"/>
          <w:smallCaps/>
          <w:sz w:val="28"/>
          <w:szCs w:val="28"/>
        </w:rPr>
        <w:t>Cost Benefit Analysis</w:t>
      </w:r>
      <w:bookmarkEnd w:id="10"/>
    </w:p>
    <w:p w14:paraId="1B8CA7C2" w14:textId="19D17437" w:rsidR="00D07ACE" w:rsidRPr="009E4612" w:rsidRDefault="00130438" w:rsidP="00D07ACE">
      <w:pPr>
        <w:rPr>
          <w:rFonts w:cstheme="minorHAnsi"/>
          <w:color w:val="008000"/>
        </w:rPr>
      </w:pPr>
      <w:r>
        <w:rPr>
          <w:rFonts w:cstheme="minorHAnsi"/>
          <w:color w:val="008000"/>
        </w:rPr>
        <w:t>A cost benefit analysis has been performed for the Lab Management Application Project. The successful completion of this project will provide ACE</w:t>
      </w:r>
      <w:r w:rsidR="00A548FC">
        <w:rPr>
          <w:rFonts w:cstheme="minorHAnsi"/>
          <w:color w:val="008000"/>
        </w:rPr>
        <w:t xml:space="preserve"> with significant benefits. It is imperative that all stakeholders understand there benefits as well as the importance of successful completion of this project. The table below shows a net benefit of </w:t>
      </w:r>
    </w:p>
    <w:p w14:paraId="7E0C7F7C" w14:textId="77777777" w:rsidR="00D07ACE" w:rsidRPr="009E4612" w:rsidRDefault="00D07ACE" w:rsidP="00D07ACE">
      <w:pPr>
        <w:rPr>
          <w:rFonts w:cstheme="minorHAnsi"/>
        </w:rPr>
      </w:pPr>
      <w:r w:rsidRPr="009E4612">
        <w:rPr>
          <w:rFonts w:cstheme="minorHAnsi"/>
        </w:rPr>
        <w:t xml:space="preserve">A cost benefit analysis has been performed for the PMD Project.  The successful completion of this project will provide significant benefits to Acme Consulting.  It is imperative that all stakeholders understand these benefits as well as the importance of the successful completion of this project.  The table below shows a net benefit of $35,000 over one year after successful </w:t>
      </w:r>
      <w:r w:rsidRPr="009E4612">
        <w:rPr>
          <w:rFonts w:cstheme="minorHAnsi"/>
        </w:rPr>
        <w:lastRenderedPageBreak/>
        <w:t>completion of the PMD Project.  This is a total benefit of $242,000 if no project is done and schedule delays, cost overruns, and poor resource allocation continue.</w:t>
      </w:r>
    </w:p>
    <w:p w14:paraId="4083B939" w14:textId="77777777" w:rsidR="00D07ACE" w:rsidRPr="009E4612" w:rsidRDefault="00D07ACE" w:rsidP="00D07ACE">
      <w:pPr>
        <w:rPr>
          <w:rFonts w:cstheme="minorHAnsi"/>
        </w:rPr>
      </w:pPr>
    </w:p>
    <w:p w14:paraId="37B19FAD" w14:textId="77777777" w:rsidR="00D07ACE" w:rsidRPr="009E4612" w:rsidRDefault="00D07ACE" w:rsidP="00D07ACE">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2766"/>
        <w:gridCol w:w="3192"/>
      </w:tblGrid>
      <w:tr w:rsidR="00D07ACE" w:rsidRPr="009E4612" w14:paraId="22C82E79" w14:textId="77777777" w:rsidTr="00E236CE">
        <w:tc>
          <w:tcPr>
            <w:tcW w:w="3618" w:type="dxa"/>
            <w:shd w:val="clear" w:color="auto" w:fill="auto"/>
          </w:tcPr>
          <w:p w14:paraId="34478A96" w14:textId="77777777" w:rsidR="00D07ACE" w:rsidRPr="009E4612" w:rsidRDefault="00D07ACE" w:rsidP="00E236CE">
            <w:pPr>
              <w:rPr>
                <w:rFonts w:cstheme="minorHAnsi"/>
              </w:rPr>
            </w:pPr>
          </w:p>
        </w:tc>
        <w:tc>
          <w:tcPr>
            <w:tcW w:w="2766" w:type="dxa"/>
            <w:shd w:val="clear" w:color="auto" w:fill="auto"/>
          </w:tcPr>
          <w:p w14:paraId="379C750F" w14:textId="476221B7" w:rsidR="00D07ACE" w:rsidRPr="009E4612" w:rsidRDefault="00D07ACE" w:rsidP="00A548FC">
            <w:pPr>
              <w:jc w:val="center"/>
              <w:rPr>
                <w:rFonts w:cstheme="minorHAnsi"/>
              </w:rPr>
            </w:pPr>
            <w:r w:rsidRPr="009E4612">
              <w:rPr>
                <w:rFonts w:cstheme="minorHAnsi"/>
              </w:rPr>
              <w:t xml:space="preserve">With </w:t>
            </w:r>
            <w:r w:rsidR="00A548FC">
              <w:rPr>
                <w:rFonts w:cstheme="minorHAnsi"/>
              </w:rPr>
              <w:t>Lab Management Application</w:t>
            </w:r>
          </w:p>
        </w:tc>
        <w:tc>
          <w:tcPr>
            <w:tcW w:w="3192" w:type="dxa"/>
            <w:shd w:val="clear" w:color="auto" w:fill="auto"/>
          </w:tcPr>
          <w:p w14:paraId="08438EC1" w14:textId="094769CC" w:rsidR="00D07ACE" w:rsidRPr="009E4612" w:rsidRDefault="00A548FC" w:rsidP="00E236CE">
            <w:pPr>
              <w:jc w:val="center"/>
              <w:rPr>
                <w:rFonts w:cstheme="minorHAnsi"/>
              </w:rPr>
            </w:pPr>
            <w:r>
              <w:rPr>
                <w:rFonts w:cstheme="minorHAnsi"/>
              </w:rPr>
              <w:t>Without Lab Management Application</w:t>
            </w:r>
          </w:p>
        </w:tc>
      </w:tr>
      <w:tr w:rsidR="00D07ACE" w:rsidRPr="009E4612" w14:paraId="440DA3BD" w14:textId="77777777" w:rsidTr="00E236CE">
        <w:tc>
          <w:tcPr>
            <w:tcW w:w="3618" w:type="dxa"/>
            <w:shd w:val="clear" w:color="auto" w:fill="auto"/>
          </w:tcPr>
          <w:p w14:paraId="74AB9FCF" w14:textId="77777777" w:rsidR="00D07ACE" w:rsidRPr="009E4612" w:rsidRDefault="00D07ACE" w:rsidP="00E236CE">
            <w:pPr>
              <w:rPr>
                <w:rFonts w:cstheme="minorHAnsi"/>
              </w:rPr>
            </w:pPr>
            <w:r w:rsidRPr="009E4612">
              <w:rPr>
                <w:rFonts w:cstheme="minorHAnsi"/>
              </w:rPr>
              <w:t>Costs of Project</w:t>
            </w:r>
          </w:p>
        </w:tc>
        <w:tc>
          <w:tcPr>
            <w:tcW w:w="2766" w:type="dxa"/>
            <w:shd w:val="clear" w:color="auto" w:fill="auto"/>
          </w:tcPr>
          <w:p w14:paraId="771ECFD1" w14:textId="77777777" w:rsidR="00D07ACE" w:rsidRPr="009E4612" w:rsidRDefault="00D07ACE" w:rsidP="00E236CE">
            <w:pPr>
              <w:rPr>
                <w:rFonts w:cstheme="minorHAnsi"/>
              </w:rPr>
            </w:pPr>
          </w:p>
        </w:tc>
        <w:tc>
          <w:tcPr>
            <w:tcW w:w="3192" w:type="dxa"/>
            <w:shd w:val="clear" w:color="auto" w:fill="auto"/>
          </w:tcPr>
          <w:p w14:paraId="74177C6F" w14:textId="77777777" w:rsidR="00D07ACE" w:rsidRPr="009E4612" w:rsidRDefault="00D07ACE" w:rsidP="00E236CE">
            <w:pPr>
              <w:rPr>
                <w:rFonts w:cstheme="minorHAnsi"/>
              </w:rPr>
            </w:pPr>
          </w:p>
        </w:tc>
      </w:tr>
      <w:tr w:rsidR="00D07ACE" w:rsidRPr="009E4612" w14:paraId="35EB46FB" w14:textId="77777777" w:rsidTr="00E236CE">
        <w:tc>
          <w:tcPr>
            <w:tcW w:w="3618" w:type="dxa"/>
            <w:shd w:val="clear" w:color="auto" w:fill="auto"/>
          </w:tcPr>
          <w:p w14:paraId="5A4F5569" w14:textId="77777777" w:rsidR="00D07ACE" w:rsidRPr="009E4612" w:rsidRDefault="00D07ACE" w:rsidP="00E236CE">
            <w:pPr>
              <w:jc w:val="right"/>
              <w:rPr>
                <w:rFonts w:cstheme="minorHAnsi"/>
              </w:rPr>
            </w:pPr>
            <w:r w:rsidRPr="009E4612">
              <w:rPr>
                <w:rFonts w:cstheme="minorHAnsi"/>
              </w:rPr>
              <w:t>Recurring Cost</w:t>
            </w:r>
          </w:p>
        </w:tc>
        <w:tc>
          <w:tcPr>
            <w:tcW w:w="2766" w:type="dxa"/>
            <w:shd w:val="clear" w:color="auto" w:fill="auto"/>
          </w:tcPr>
          <w:p w14:paraId="308C8F7D" w14:textId="3D0C210C" w:rsidR="00D07ACE" w:rsidRPr="009E4612" w:rsidRDefault="00A548FC" w:rsidP="00E236CE">
            <w:pPr>
              <w:jc w:val="right"/>
              <w:rPr>
                <w:rFonts w:cstheme="minorHAnsi"/>
              </w:rPr>
            </w:pPr>
            <w:r>
              <w:rPr>
                <w:rFonts w:ascii="Arial" w:hAnsi="Arial" w:cs="Arial"/>
                <w:color w:val="545454"/>
                <w:shd w:val="clear" w:color="auto" w:fill="FFFFFF"/>
              </w:rPr>
              <w:t>€</w:t>
            </w:r>
            <w:r w:rsidR="00D07ACE" w:rsidRPr="009E4612">
              <w:rPr>
                <w:rFonts w:cstheme="minorHAnsi"/>
              </w:rPr>
              <w:t>0</w:t>
            </w:r>
          </w:p>
        </w:tc>
        <w:tc>
          <w:tcPr>
            <w:tcW w:w="3192" w:type="dxa"/>
            <w:shd w:val="clear" w:color="auto" w:fill="auto"/>
          </w:tcPr>
          <w:p w14:paraId="1B6968EF" w14:textId="009B3FD4" w:rsidR="00D07ACE" w:rsidRPr="009E4612" w:rsidRDefault="00A548FC" w:rsidP="00E236CE">
            <w:pPr>
              <w:jc w:val="right"/>
              <w:rPr>
                <w:rFonts w:cstheme="minorHAnsi"/>
              </w:rPr>
            </w:pPr>
            <w:r>
              <w:rPr>
                <w:rFonts w:ascii="Arial" w:hAnsi="Arial" w:cs="Arial"/>
                <w:color w:val="545454"/>
                <w:shd w:val="clear" w:color="auto" w:fill="FFFFFF"/>
              </w:rPr>
              <w:t>€</w:t>
            </w:r>
            <w:r w:rsidR="00D07ACE" w:rsidRPr="009E4612">
              <w:rPr>
                <w:rFonts w:cstheme="minorHAnsi"/>
              </w:rPr>
              <w:t>0</w:t>
            </w:r>
          </w:p>
        </w:tc>
      </w:tr>
      <w:tr w:rsidR="00D07ACE" w:rsidRPr="009E4612" w14:paraId="62A4D95C" w14:textId="77777777" w:rsidTr="00E236CE">
        <w:tc>
          <w:tcPr>
            <w:tcW w:w="3618" w:type="dxa"/>
            <w:shd w:val="clear" w:color="auto" w:fill="auto"/>
          </w:tcPr>
          <w:p w14:paraId="1E0EE0D4" w14:textId="77777777" w:rsidR="00D07ACE" w:rsidRPr="009E4612" w:rsidRDefault="00D07ACE" w:rsidP="00E236CE">
            <w:pPr>
              <w:jc w:val="right"/>
              <w:rPr>
                <w:rFonts w:cstheme="minorHAnsi"/>
              </w:rPr>
            </w:pPr>
            <w:r w:rsidRPr="009E4612">
              <w:rPr>
                <w:rFonts w:cstheme="minorHAnsi"/>
              </w:rPr>
              <w:t>Non-Recurring Cost</w:t>
            </w:r>
          </w:p>
        </w:tc>
        <w:tc>
          <w:tcPr>
            <w:tcW w:w="2766" w:type="dxa"/>
            <w:shd w:val="clear" w:color="auto" w:fill="auto"/>
          </w:tcPr>
          <w:p w14:paraId="3BD3F018" w14:textId="2E594E47" w:rsidR="00D07ACE" w:rsidRPr="009E4612" w:rsidRDefault="00A548FC" w:rsidP="00A548FC">
            <w:pPr>
              <w:jc w:val="right"/>
              <w:rPr>
                <w:rFonts w:cstheme="minorHAnsi"/>
              </w:rPr>
            </w:pPr>
            <w:r>
              <w:rPr>
                <w:rFonts w:ascii="Arial" w:hAnsi="Arial" w:cs="Arial"/>
                <w:color w:val="545454"/>
                <w:shd w:val="clear" w:color="auto" w:fill="FFFFFF"/>
              </w:rPr>
              <w:t>€</w:t>
            </w:r>
            <w:r>
              <w:rPr>
                <w:rFonts w:ascii="Arial" w:hAnsi="Arial" w:cs="Arial"/>
                <w:color w:val="545454"/>
                <w:shd w:val="clear" w:color="auto" w:fill="FFFFFF"/>
              </w:rPr>
              <w:t>5000</w:t>
            </w:r>
          </w:p>
        </w:tc>
        <w:tc>
          <w:tcPr>
            <w:tcW w:w="3192" w:type="dxa"/>
            <w:shd w:val="clear" w:color="auto" w:fill="auto"/>
          </w:tcPr>
          <w:p w14:paraId="4CAEA2B5" w14:textId="2ECEE7CF" w:rsidR="00D07ACE" w:rsidRPr="009E4612" w:rsidRDefault="00A548FC" w:rsidP="00E236CE">
            <w:pPr>
              <w:jc w:val="right"/>
              <w:rPr>
                <w:rFonts w:cstheme="minorHAnsi"/>
              </w:rPr>
            </w:pPr>
            <w:r>
              <w:rPr>
                <w:rFonts w:ascii="Arial" w:hAnsi="Arial" w:cs="Arial"/>
                <w:color w:val="545454"/>
                <w:shd w:val="clear" w:color="auto" w:fill="FFFFFF"/>
              </w:rPr>
              <w:t>€</w:t>
            </w:r>
            <w:r w:rsidR="00D07ACE" w:rsidRPr="009E4612">
              <w:rPr>
                <w:rFonts w:cstheme="minorHAnsi"/>
              </w:rPr>
              <w:t>0</w:t>
            </w:r>
          </w:p>
        </w:tc>
      </w:tr>
      <w:tr w:rsidR="00D07ACE" w:rsidRPr="009E4612" w14:paraId="7767FD47" w14:textId="77777777" w:rsidTr="00E236CE">
        <w:tc>
          <w:tcPr>
            <w:tcW w:w="3618" w:type="dxa"/>
            <w:shd w:val="clear" w:color="auto" w:fill="auto"/>
          </w:tcPr>
          <w:p w14:paraId="693395EE" w14:textId="77777777" w:rsidR="00D07ACE" w:rsidRPr="009E4612" w:rsidRDefault="00D07ACE" w:rsidP="00E236CE">
            <w:pPr>
              <w:jc w:val="right"/>
              <w:rPr>
                <w:rFonts w:cstheme="minorHAnsi"/>
              </w:rPr>
            </w:pPr>
            <w:r w:rsidRPr="009E4612">
              <w:rPr>
                <w:rFonts w:cstheme="minorHAnsi"/>
              </w:rPr>
              <w:t>Capital Costs</w:t>
            </w:r>
          </w:p>
        </w:tc>
        <w:tc>
          <w:tcPr>
            <w:tcW w:w="2766" w:type="dxa"/>
            <w:shd w:val="clear" w:color="auto" w:fill="auto"/>
          </w:tcPr>
          <w:p w14:paraId="7B0BC0CC" w14:textId="73C4A176" w:rsidR="00D07ACE" w:rsidRPr="009E4612" w:rsidRDefault="00A548FC" w:rsidP="00E236CE">
            <w:pPr>
              <w:jc w:val="right"/>
              <w:rPr>
                <w:rFonts w:cstheme="minorHAnsi"/>
              </w:rPr>
            </w:pPr>
            <w:r>
              <w:rPr>
                <w:rFonts w:ascii="Arial" w:hAnsi="Arial" w:cs="Arial"/>
                <w:color w:val="545454"/>
                <w:shd w:val="clear" w:color="auto" w:fill="FFFFFF"/>
              </w:rPr>
              <w:t>€</w:t>
            </w:r>
            <w:r w:rsidR="00D07ACE" w:rsidRPr="009E4612">
              <w:rPr>
                <w:rFonts w:cstheme="minorHAnsi"/>
              </w:rPr>
              <w:t>0</w:t>
            </w:r>
          </w:p>
        </w:tc>
        <w:tc>
          <w:tcPr>
            <w:tcW w:w="3192" w:type="dxa"/>
            <w:shd w:val="clear" w:color="auto" w:fill="auto"/>
          </w:tcPr>
          <w:p w14:paraId="0CF03D2F" w14:textId="523FCB0B" w:rsidR="00D07ACE" w:rsidRPr="009E4612" w:rsidRDefault="00A548FC" w:rsidP="00E236CE">
            <w:pPr>
              <w:jc w:val="right"/>
              <w:rPr>
                <w:rFonts w:cstheme="minorHAnsi"/>
              </w:rPr>
            </w:pPr>
            <w:r>
              <w:rPr>
                <w:rFonts w:ascii="Arial" w:hAnsi="Arial" w:cs="Arial"/>
                <w:color w:val="545454"/>
                <w:shd w:val="clear" w:color="auto" w:fill="FFFFFF"/>
              </w:rPr>
              <w:t>€</w:t>
            </w:r>
            <w:r w:rsidR="00D07ACE" w:rsidRPr="009E4612">
              <w:rPr>
                <w:rFonts w:cstheme="minorHAnsi"/>
              </w:rPr>
              <w:t>0</w:t>
            </w:r>
          </w:p>
        </w:tc>
      </w:tr>
      <w:tr w:rsidR="00D07ACE" w:rsidRPr="009E4612" w14:paraId="5CA8ECB0" w14:textId="77777777" w:rsidTr="00E236CE">
        <w:tc>
          <w:tcPr>
            <w:tcW w:w="3618" w:type="dxa"/>
            <w:shd w:val="clear" w:color="auto" w:fill="auto"/>
          </w:tcPr>
          <w:p w14:paraId="6B6C7863" w14:textId="5A637116" w:rsidR="00D07ACE" w:rsidRPr="009E4612" w:rsidRDefault="00D07ACE" w:rsidP="00A548FC">
            <w:pPr>
              <w:rPr>
                <w:rFonts w:cstheme="minorHAnsi"/>
                <w:b/>
              </w:rPr>
            </w:pPr>
            <w:r w:rsidRPr="009E4612">
              <w:rPr>
                <w:rFonts w:cstheme="minorHAnsi"/>
                <w:b/>
              </w:rPr>
              <w:t xml:space="preserve">Total Cost of </w:t>
            </w:r>
            <w:r w:rsidR="00A548FC">
              <w:rPr>
                <w:rFonts w:cstheme="minorHAnsi"/>
                <w:b/>
              </w:rPr>
              <w:t>LMA project</w:t>
            </w:r>
          </w:p>
        </w:tc>
        <w:tc>
          <w:tcPr>
            <w:tcW w:w="2766" w:type="dxa"/>
            <w:shd w:val="clear" w:color="auto" w:fill="auto"/>
          </w:tcPr>
          <w:p w14:paraId="3B5367E0" w14:textId="5AF31496" w:rsidR="00D07ACE" w:rsidRPr="00A548FC" w:rsidRDefault="00A548FC" w:rsidP="00E236CE">
            <w:pPr>
              <w:jc w:val="right"/>
              <w:rPr>
                <w:rFonts w:cstheme="minorHAnsi"/>
                <w:b/>
              </w:rPr>
            </w:pPr>
            <w:r w:rsidRPr="00A548FC">
              <w:rPr>
                <w:rFonts w:ascii="Arial" w:hAnsi="Arial" w:cs="Arial"/>
                <w:b/>
                <w:color w:val="545454"/>
                <w:shd w:val="clear" w:color="auto" w:fill="FFFFFF"/>
              </w:rPr>
              <w:t>€</w:t>
            </w:r>
            <w:r w:rsidRPr="00A548FC">
              <w:rPr>
                <w:rFonts w:ascii="Arial" w:hAnsi="Arial" w:cs="Arial"/>
                <w:b/>
                <w:color w:val="545454"/>
                <w:shd w:val="clear" w:color="auto" w:fill="FFFFFF"/>
              </w:rPr>
              <w:t>5000</w:t>
            </w:r>
          </w:p>
        </w:tc>
        <w:tc>
          <w:tcPr>
            <w:tcW w:w="3192" w:type="dxa"/>
            <w:shd w:val="clear" w:color="auto" w:fill="auto"/>
          </w:tcPr>
          <w:p w14:paraId="09C4C43C" w14:textId="39E6F667" w:rsidR="00D07ACE" w:rsidRPr="009E4612" w:rsidRDefault="00A548FC" w:rsidP="00E236CE">
            <w:pPr>
              <w:jc w:val="right"/>
              <w:rPr>
                <w:rFonts w:cstheme="minorHAnsi"/>
                <w:b/>
              </w:rPr>
            </w:pPr>
            <w:r>
              <w:rPr>
                <w:rFonts w:ascii="Arial" w:hAnsi="Arial" w:cs="Arial"/>
                <w:color w:val="545454"/>
                <w:shd w:val="clear" w:color="auto" w:fill="FFFFFF"/>
              </w:rPr>
              <w:t>€</w:t>
            </w:r>
            <w:r w:rsidR="00D07ACE" w:rsidRPr="009E4612">
              <w:rPr>
                <w:rFonts w:cstheme="minorHAnsi"/>
                <w:b/>
              </w:rPr>
              <w:t>0</w:t>
            </w:r>
          </w:p>
        </w:tc>
      </w:tr>
      <w:tr w:rsidR="00D07ACE" w:rsidRPr="009E4612" w14:paraId="2669F061" w14:textId="77777777" w:rsidTr="00E236CE">
        <w:tc>
          <w:tcPr>
            <w:tcW w:w="3618" w:type="dxa"/>
            <w:shd w:val="clear" w:color="auto" w:fill="auto"/>
          </w:tcPr>
          <w:p w14:paraId="578D134C" w14:textId="77777777" w:rsidR="00D07ACE" w:rsidRPr="009E4612" w:rsidRDefault="00D07ACE" w:rsidP="00E236CE">
            <w:pPr>
              <w:rPr>
                <w:rFonts w:cstheme="minorHAnsi"/>
              </w:rPr>
            </w:pPr>
          </w:p>
        </w:tc>
        <w:tc>
          <w:tcPr>
            <w:tcW w:w="2766" w:type="dxa"/>
            <w:shd w:val="clear" w:color="auto" w:fill="auto"/>
          </w:tcPr>
          <w:p w14:paraId="5A2A3202" w14:textId="77777777" w:rsidR="00D07ACE" w:rsidRPr="009E4612" w:rsidRDefault="00D07ACE" w:rsidP="00E236CE">
            <w:pPr>
              <w:rPr>
                <w:rFonts w:cstheme="minorHAnsi"/>
              </w:rPr>
            </w:pPr>
          </w:p>
        </w:tc>
        <w:tc>
          <w:tcPr>
            <w:tcW w:w="3192" w:type="dxa"/>
            <w:shd w:val="clear" w:color="auto" w:fill="auto"/>
          </w:tcPr>
          <w:p w14:paraId="1FCD6A0B" w14:textId="77777777" w:rsidR="00D07ACE" w:rsidRPr="009E4612" w:rsidRDefault="00D07ACE" w:rsidP="00E236CE">
            <w:pPr>
              <w:rPr>
                <w:rFonts w:cstheme="minorHAnsi"/>
              </w:rPr>
            </w:pPr>
          </w:p>
        </w:tc>
      </w:tr>
      <w:tr w:rsidR="00D07ACE" w:rsidRPr="009E4612" w14:paraId="50F8E382" w14:textId="77777777" w:rsidTr="00E236CE">
        <w:tc>
          <w:tcPr>
            <w:tcW w:w="3618" w:type="dxa"/>
            <w:shd w:val="clear" w:color="auto" w:fill="auto"/>
          </w:tcPr>
          <w:p w14:paraId="49377E8C" w14:textId="631992A7" w:rsidR="00D07ACE" w:rsidRPr="009E4612" w:rsidRDefault="00A548FC" w:rsidP="00E236CE">
            <w:pPr>
              <w:rPr>
                <w:rFonts w:cstheme="minorHAnsi"/>
              </w:rPr>
            </w:pPr>
            <w:r>
              <w:rPr>
                <w:rFonts w:cstheme="minorHAnsi"/>
              </w:rPr>
              <w:t>Benefits (1 semester</w:t>
            </w:r>
            <w:r w:rsidR="00D07ACE" w:rsidRPr="009E4612">
              <w:rPr>
                <w:rFonts w:cstheme="minorHAnsi"/>
              </w:rPr>
              <w:t>)</w:t>
            </w:r>
          </w:p>
        </w:tc>
        <w:tc>
          <w:tcPr>
            <w:tcW w:w="2766" w:type="dxa"/>
            <w:shd w:val="clear" w:color="auto" w:fill="auto"/>
          </w:tcPr>
          <w:p w14:paraId="70FE9B5F" w14:textId="77777777" w:rsidR="00D07ACE" w:rsidRPr="009E4612" w:rsidRDefault="00D07ACE" w:rsidP="00E236CE">
            <w:pPr>
              <w:rPr>
                <w:rFonts w:cstheme="minorHAnsi"/>
              </w:rPr>
            </w:pPr>
          </w:p>
        </w:tc>
        <w:tc>
          <w:tcPr>
            <w:tcW w:w="3192" w:type="dxa"/>
            <w:shd w:val="clear" w:color="auto" w:fill="auto"/>
          </w:tcPr>
          <w:p w14:paraId="729B7588" w14:textId="77777777" w:rsidR="00D07ACE" w:rsidRPr="009E4612" w:rsidRDefault="00D07ACE" w:rsidP="00E236CE">
            <w:pPr>
              <w:rPr>
                <w:rFonts w:cstheme="minorHAnsi"/>
              </w:rPr>
            </w:pPr>
          </w:p>
        </w:tc>
      </w:tr>
      <w:tr w:rsidR="00D07ACE" w:rsidRPr="009E4612" w14:paraId="730E3C80" w14:textId="77777777" w:rsidTr="00E236CE">
        <w:tc>
          <w:tcPr>
            <w:tcW w:w="3618" w:type="dxa"/>
            <w:shd w:val="clear" w:color="auto" w:fill="auto"/>
          </w:tcPr>
          <w:p w14:paraId="773CCADD" w14:textId="58261899" w:rsidR="00D07ACE" w:rsidRPr="009E4612" w:rsidRDefault="00A548FC" w:rsidP="00E236CE">
            <w:pPr>
              <w:jc w:val="right"/>
              <w:rPr>
                <w:rFonts w:cstheme="minorHAnsi"/>
              </w:rPr>
            </w:pPr>
            <w:r>
              <w:rPr>
                <w:rFonts w:cstheme="minorHAnsi"/>
              </w:rPr>
              <w:t>Ease the communication by 80%</w:t>
            </w:r>
          </w:p>
        </w:tc>
        <w:tc>
          <w:tcPr>
            <w:tcW w:w="2766" w:type="dxa"/>
            <w:shd w:val="clear" w:color="auto" w:fill="auto"/>
          </w:tcPr>
          <w:p w14:paraId="723F7BEA" w14:textId="06F31E82" w:rsidR="00D07ACE" w:rsidRPr="009E4612" w:rsidRDefault="00A548FC" w:rsidP="00E236CE">
            <w:pPr>
              <w:jc w:val="right"/>
              <w:rPr>
                <w:rFonts w:cstheme="minorHAnsi"/>
              </w:rPr>
            </w:pPr>
            <w:r>
              <w:rPr>
                <w:rFonts w:ascii="Arial" w:hAnsi="Arial" w:cs="Arial"/>
                <w:color w:val="545454"/>
                <w:shd w:val="clear" w:color="auto" w:fill="FFFFFF"/>
              </w:rPr>
              <w:t>€</w:t>
            </w:r>
            <w:r>
              <w:rPr>
                <w:rFonts w:ascii="Arial" w:hAnsi="Arial" w:cs="Arial"/>
                <w:color w:val="545454"/>
                <w:shd w:val="clear" w:color="auto" w:fill="FFFFFF"/>
              </w:rPr>
              <w:t>1000</w:t>
            </w:r>
          </w:p>
        </w:tc>
        <w:tc>
          <w:tcPr>
            <w:tcW w:w="3192" w:type="dxa"/>
            <w:shd w:val="clear" w:color="auto" w:fill="auto"/>
          </w:tcPr>
          <w:p w14:paraId="0881B520" w14:textId="6FAF8466" w:rsidR="00D07ACE" w:rsidRPr="009E4612" w:rsidRDefault="00A548FC" w:rsidP="00E236CE">
            <w:pPr>
              <w:jc w:val="right"/>
              <w:rPr>
                <w:rFonts w:cstheme="minorHAnsi"/>
              </w:rPr>
            </w:pPr>
            <w:r>
              <w:rPr>
                <w:rFonts w:cstheme="minorHAnsi"/>
              </w:rPr>
              <w:t>-</w:t>
            </w:r>
            <w:r>
              <w:rPr>
                <w:rFonts w:ascii="Arial" w:hAnsi="Arial" w:cs="Arial"/>
                <w:color w:val="545454"/>
                <w:shd w:val="clear" w:color="auto" w:fill="FFFFFF"/>
              </w:rPr>
              <w:t>€</w:t>
            </w:r>
            <w:r>
              <w:rPr>
                <w:rFonts w:ascii="Arial" w:hAnsi="Arial" w:cs="Arial"/>
                <w:color w:val="545454"/>
                <w:shd w:val="clear" w:color="auto" w:fill="FFFFFF"/>
              </w:rPr>
              <w:t>1000</w:t>
            </w:r>
          </w:p>
        </w:tc>
      </w:tr>
      <w:tr w:rsidR="00D07ACE" w:rsidRPr="009E4612" w14:paraId="69658BFE" w14:textId="77777777" w:rsidTr="00E236CE">
        <w:tc>
          <w:tcPr>
            <w:tcW w:w="3618" w:type="dxa"/>
            <w:shd w:val="clear" w:color="auto" w:fill="auto"/>
          </w:tcPr>
          <w:p w14:paraId="0433FD54" w14:textId="77777777" w:rsidR="00D07ACE" w:rsidRPr="009E4612" w:rsidRDefault="00D07ACE" w:rsidP="00E236CE">
            <w:pPr>
              <w:jc w:val="right"/>
              <w:rPr>
                <w:rFonts w:cstheme="minorHAnsi"/>
              </w:rPr>
            </w:pPr>
            <w:r w:rsidRPr="009E4612">
              <w:rPr>
                <w:rFonts w:cstheme="minorHAnsi"/>
              </w:rPr>
              <w:t>Reduce Overruns by 30%</w:t>
            </w:r>
          </w:p>
        </w:tc>
        <w:tc>
          <w:tcPr>
            <w:tcW w:w="2766" w:type="dxa"/>
            <w:shd w:val="clear" w:color="auto" w:fill="auto"/>
          </w:tcPr>
          <w:p w14:paraId="598A38AF" w14:textId="77777777" w:rsidR="00D07ACE" w:rsidRPr="009E4612" w:rsidRDefault="00D07ACE" w:rsidP="00E236CE">
            <w:pPr>
              <w:jc w:val="right"/>
              <w:rPr>
                <w:rFonts w:cstheme="minorHAnsi"/>
              </w:rPr>
            </w:pPr>
            <w:r w:rsidRPr="009E4612">
              <w:rPr>
                <w:rFonts w:cstheme="minorHAnsi"/>
              </w:rPr>
              <w:t>$170,000</w:t>
            </w:r>
          </w:p>
        </w:tc>
        <w:tc>
          <w:tcPr>
            <w:tcW w:w="3192" w:type="dxa"/>
            <w:shd w:val="clear" w:color="auto" w:fill="auto"/>
          </w:tcPr>
          <w:p w14:paraId="26AD821E" w14:textId="77777777" w:rsidR="00D07ACE" w:rsidRPr="009E4612" w:rsidRDefault="00D07ACE" w:rsidP="00E236CE">
            <w:pPr>
              <w:jc w:val="right"/>
              <w:rPr>
                <w:rFonts w:cstheme="minorHAnsi"/>
              </w:rPr>
            </w:pPr>
            <w:r w:rsidRPr="009E4612">
              <w:rPr>
                <w:rFonts w:cstheme="minorHAnsi"/>
              </w:rPr>
              <w:t>-$170,000</w:t>
            </w:r>
          </w:p>
        </w:tc>
      </w:tr>
      <w:tr w:rsidR="00D07ACE" w:rsidRPr="009E4612" w14:paraId="23E24EBD" w14:textId="77777777" w:rsidTr="00E236CE">
        <w:tc>
          <w:tcPr>
            <w:tcW w:w="3618" w:type="dxa"/>
            <w:shd w:val="clear" w:color="auto" w:fill="auto"/>
          </w:tcPr>
          <w:p w14:paraId="77B879F8" w14:textId="77777777" w:rsidR="00D07ACE" w:rsidRPr="009E4612" w:rsidRDefault="00D07ACE" w:rsidP="00E236CE">
            <w:pPr>
              <w:jc w:val="right"/>
              <w:rPr>
                <w:rFonts w:cstheme="minorHAnsi"/>
              </w:rPr>
            </w:pPr>
            <w:r w:rsidRPr="009E4612">
              <w:rPr>
                <w:rFonts w:cstheme="minorHAnsi"/>
              </w:rPr>
              <w:t>Improve Resource Allocation</w:t>
            </w:r>
          </w:p>
        </w:tc>
        <w:tc>
          <w:tcPr>
            <w:tcW w:w="2766" w:type="dxa"/>
            <w:shd w:val="clear" w:color="auto" w:fill="auto"/>
          </w:tcPr>
          <w:p w14:paraId="7B2C121B" w14:textId="77777777" w:rsidR="00D07ACE" w:rsidRPr="009E4612" w:rsidRDefault="00D07ACE" w:rsidP="00E236CE">
            <w:pPr>
              <w:jc w:val="right"/>
              <w:rPr>
                <w:rFonts w:cstheme="minorHAnsi"/>
              </w:rPr>
            </w:pPr>
            <w:r w:rsidRPr="009E4612">
              <w:rPr>
                <w:rFonts w:cstheme="minorHAnsi"/>
              </w:rPr>
              <w:t>$22,000</w:t>
            </w:r>
          </w:p>
        </w:tc>
        <w:tc>
          <w:tcPr>
            <w:tcW w:w="3192" w:type="dxa"/>
            <w:shd w:val="clear" w:color="auto" w:fill="auto"/>
          </w:tcPr>
          <w:p w14:paraId="64BF8F1E" w14:textId="77777777" w:rsidR="00D07ACE" w:rsidRPr="009E4612" w:rsidRDefault="00D07ACE" w:rsidP="00E236CE">
            <w:pPr>
              <w:jc w:val="right"/>
              <w:rPr>
                <w:rFonts w:cstheme="minorHAnsi"/>
              </w:rPr>
            </w:pPr>
            <w:r w:rsidRPr="009E4612">
              <w:rPr>
                <w:rFonts w:cstheme="minorHAnsi"/>
              </w:rPr>
              <w:t>-$22,000</w:t>
            </w:r>
          </w:p>
        </w:tc>
      </w:tr>
      <w:tr w:rsidR="00D07ACE" w:rsidRPr="009E4612" w14:paraId="0FCED5C4" w14:textId="77777777" w:rsidTr="00E236CE">
        <w:tc>
          <w:tcPr>
            <w:tcW w:w="3618" w:type="dxa"/>
            <w:shd w:val="clear" w:color="auto" w:fill="auto"/>
          </w:tcPr>
          <w:p w14:paraId="3BF35E29" w14:textId="0286E8D6" w:rsidR="00D07ACE" w:rsidRPr="009E4612" w:rsidRDefault="00D07ACE" w:rsidP="00A548FC">
            <w:pPr>
              <w:rPr>
                <w:rFonts w:cstheme="minorHAnsi"/>
                <w:b/>
              </w:rPr>
            </w:pPr>
            <w:r w:rsidRPr="009E4612">
              <w:rPr>
                <w:rFonts w:cstheme="minorHAnsi"/>
                <w:b/>
              </w:rPr>
              <w:t xml:space="preserve">Total Benefits of </w:t>
            </w:r>
            <w:r w:rsidR="00A548FC">
              <w:rPr>
                <w:rFonts w:cstheme="minorHAnsi"/>
                <w:b/>
              </w:rPr>
              <w:t>LMA Project</w:t>
            </w:r>
          </w:p>
        </w:tc>
        <w:tc>
          <w:tcPr>
            <w:tcW w:w="2766" w:type="dxa"/>
            <w:shd w:val="clear" w:color="auto" w:fill="auto"/>
          </w:tcPr>
          <w:p w14:paraId="027018E6" w14:textId="4CB0B7DD" w:rsidR="00D07ACE" w:rsidRPr="009E4612" w:rsidRDefault="00A548FC" w:rsidP="00E236CE">
            <w:pPr>
              <w:jc w:val="right"/>
              <w:rPr>
                <w:rFonts w:cstheme="minorHAnsi"/>
                <w:b/>
              </w:rPr>
            </w:pPr>
            <w:r>
              <w:rPr>
                <w:rFonts w:ascii="Arial" w:hAnsi="Arial" w:cs="Arial"/>
                <w:color w:val="545454"/>
                <w:shd w:val="clear" w:color="auto" w:fill="FFFFFF"/>
              </w:rPr>
              <w:t>€</w:t>
            </w:r>
            <w:r>
              <w:rPr>
                <w:rFonts w:ascii="Arial" w:hAnsi="Arial" w:cs="Arial"/>
                <w:color w:val="545454"/>
                <w:shd w:val="clear" w:color="auto" w:fill="FFFFFF"/>
              </w:rPr>
              <w:t>10,000</w:t>
            </w:r>
          </w:p>
        </w:tc>
        <w:tc>
          <w:tcPr>
            <w:tcW w:w="3192" w:type="dxa"/>
            <w:shd w:val="clear" w:color="auto" w:fill="auto"/>
          </w:tcPr>
          <w:p w14:paraId="2177E668" w14:textId="77777777" w:rsidR="00D07ACE" w:rsidRPr="009E4612" w:rsidRDefault="00D07ACE" w:rsidP="00E236CE">
            <w:pPr>
              <w:jc w:val="right"/>
              <w:rPr>
                <w:rFonts w:cstheme="minorHAnsi"/>
                <w:b/>
              </w:rPr>
            </w:pPr>
            <w:r w:rsidRPr="009E4612">
              <w:rPr>
                <w:rFonts w:cstheme="minorHAnsi"/>
                <w:b/>
              </w:rPr>
              <w:t>-$207,000</w:t>
            </w:r>
          </w:p>
        </w:tc>
      </w:tr>
      <w:tr w:rsidR="00D07ACE" w:rsidRPr="009E4612" w14:paraId="6A00F473" w14:textId="77777777" w:rsidTr="00E236CE">
        <w:tc>
          <w:tcPr>
            <w:tcW w:w="3618" w:type="dxa"/>
            <w:shd w:val="clear" w:color="auto" w:fill="auto"/>
          </w:tcPr>
          <w:p w14:paraId="0CEB6A3E" w14:textId="77777777" w:rsidR="00D07ACE" w:rsidRPr="009E4612" w:rsidRDefault="00D07ACE" w:rsidP="00E236CE">
            <w:pPr>
              <w:rPr>
                <w:rFonts w:cstheme="minorHAnsi"/>
              </w:rPr>
            </w:pPr>
          </w:p>
        </w:tc>
        <w:tc>
          <w:tcPr>
            <w:tcW w:w="2766" w:type="dxa"/>
            <w:shd w:val="clear" w:color="auto" w:fill="auto"/>
          </w:tcPr>
          <w:p w14:paraId="3E577C2E" w14:textId="77777777" w:rsidR="00D07ACE" w:rsidRPr="009E4612" w:rsidRDefault="00D07ACE" w:rsidP="00E236CE">
            <w:pPr>
              <w:rPr>
                <w:rFonts w:cstheme="minorHAnsi"/>
              </w:rPr>
            </w:pPr>
          </w:p>
        </w:tc>
        <w:tc>
          <w:tcPr>
            <w:tcW w:w="3192" w:type="dxa"/>
            <w:shd w:val="clear" w:color="auto" w:fill="auto"/>
          </w:tcPr>
          <w:p w14:paraId="3D43B845" w14:textId="77777777" w:rsidR="00D07ACE" w:rsidRPr="009E4612" w:rsidRDefault="00D07ACE" w:rsidP="00E236CE">
            <w:pPr>
              <w:rPr>
                <w:rFonts w:cstheme="minorHAnsi"/>
              </w:rPr>
            </w:pPr>
          </w:p>
        </w:tc>
      </w:tr>
      <w:tr w:rsidR="00D07ACE" w:rsidRPr="009E4612" w14:paraId="553C405E" w14:textId="77777777" w:rsidTr="00E236CE">
        <w:tc>
          <w:tcPr>
            <w:tcW w:w="3618" w:type="dxa"/>
            <w:shd w:val="clear" w:color="auto" w:fill="auto"/>
          </w:tcPr>
          <w:p w14:paraId="41AEC142" w14:textId="472F111D" w:rsidR="00D07ACE" w:rsidRPr="009E4612" w:rsidRDefault="00D07ACE" w:rsidP="00A548FC">
            <w:pPr>
              <w:rPr>
                <w:rFonts w:cstheme="minorHAnsi"/>
                <w:b/>
              </w:rPr>
            </w:pPr>
            <w:r w:rsidRPr="009E4612">
              <w:rPr>
                <w:rFonts w:cstheme="minorHAnsi"/>
                <w:b/>
              </w:rPr>
              <w:t xml:space="preserve">Net Benefits of </w:t>
            </w:r>
            <w:r w:rsidR="00A548FC">
              <w:rPr>
                <w:rFonts w:cstheme="minorHAnsi"/>
                <w:b/>
              </w:rPr>
              <w:t>LMA Project</w:t>
            </w:r>
          </w:p>
        </w:tc>
        <w:tc>
          <w:tcPr>
            <w:tcW w:w="2766" w:type="dxa"/>
            <w:shd w:val="clear" w:color="auto" w:fill="auto"/>
          </w:tcPr>
          <w:p w14:paraId="6838E6E0" w14:textId="6FAA0840" w:rsidR="00D07ACE" w:rsidRPr="009E4612" w:rsidRDefault="00A548FC" w:rsidP="00E236CE">
            <w:pPr>
              <w:jc w:val="right"/>
              <w:rPr>
                <w:rFonts w:cstheme="minorHAnsi"/>
              </w:rPr>
            </w:pPr>
            <w:r>
              <w:rPr>
                <w:rFonts w:ascii="Arial" w:hAnsi="Arial" w:cs="Arial"/>
                <w:color w:val="545454"/>
                <w:shd w:val="clear" w:color="auto" w:fill="FFFFFF"/>
              </w:rPr>
              <w:t>€</w:t>
            </w:r>
            <w:r>
              <w:rPr>
                <w:rFonts w:ascii="Arial" w:hAnsi="Arial" w:cs="Arial"/>
                <w:color w:val="545454"/>
                <w:shd w:val="clear" w:color="auto" w:fill="FFFFFF"/>
              </w:rPr>
              <w:t>10,000</w:t>
            </w:r>
          </w:p>
        </w:tc>
        <w:tc>
          <w:tcPr>
            <w:tcW w:w="3192" w:type="dxa"/>
            <w:shd w:val="clear" w:color="auto" w:fill="auto"/>
          </w:tcPr>
          <w:p w14:paraId="69FE20C6" w14:textId="1809C3DF" w:rsidR="00D07ACE" w:rsidRPr="009E4612" w:rsidRDefault="00A548FC" w:rsidP="00E236CE">
            <w:pPr>
              <w:jc w:val="right"/>
              <w:rPr>
                <w:rFonts w:cstheme="minorHAnsi"/>
              </w:rPr>
            </w:pPr>
            <w:r>
              <w:rPr>
                <w:rFonts w:cstheme="minorHAnsi"/>
              </w:rPr>
              <w:t>-</w:t>
            </w:r>
            <w:r>
              <w:rPr>
                <w:rFonts w:ascii="Arial" w:hAnsi="Arial" w:cs="Arial"/>
                <w:color w:val="545454"/>
                <w:shd w:val="clear" w:color="auto" w:fill="FFFFFF"/>
              </w:rPr>
              <w:t>€</w:t>
            </w:r>
            <w:r>
              <w:rPr>
                <w:rFonts w:ascii="Arial" w:hAnsi="Arial" w:cs="Arial"/>
                <w:color w:val="545454"/>
                <w:shd w:val="clear" w:color="auto" w:fill="FFFFFF"/>
              </w:rPr>
              <w:t>10,000</w:t>
            </w:r>
          </w:p>
        </w:tc>
      </w:tr>
      <w:tr w:rsidR="00D07ACE" w:rsidRPr="009E4612" w14:paraId="2DCC0F86" w14:textId="77777777" w:rsidTr="00E236CE">
        <w:tc>
          <w:tcPr>
            <w:tcW w:w="3618" w:type="dxa"/>
            <w:shd w:val="clear" w:color="auto" w:fill="auto"/>
          </w:tcPr>
          <w:p w14:paraId="037E3A55" w14:textId="77777777" w:rsidR="00D07ACE" w:rsidRPr="009E4612" w:rsidRDefault="00D07ACE" w:rsidP="00E236CE">
            <w:pPr>
              <w:rPr>
                <w:rFonts w:cstheme="minorHAnsi"/>
              </w:rPr>
            </w:pPr>
          </w:p>
        </w:tc>
        <w:tc>
          <w:tcPr>
            <w:tcW w:w="2766" w:type="dxa"/>
            <w:shd w:val="clear" w:color="auto" w:fill="auto"/>
          </w:tcPr>
          <w:p w14:paraId="1C907CBD" w14:textId="77777777" w:rsidR="00D07ACE" w:rsidRPr="009E4612" w:rsidRDefault="00D07ACE" w:rsidP="00E236CE">
            <w:pPr>
              <w:rPr>
                <w:rFonts w:cstheme="minorHAnsi"/>
              </w:rPr>
            </w:pPr>
          </w:p>
        </w:tc>
        <w:tc>
          <w:tcPr>
            <w:tcW w:w="3192" w:type="dxa"/>
            <w:shd w:val="clear" w:color="auto" w:fill="auto"/>
          </w:tcPr>
          <w:p w14:paraId="6E0E186D" w14:textId="77777777" w:rsidR="00D07ACE" w:rsidRPr="009E4612" w:rsidRDefault="00D07ACE" w:rsidP="00E236CE">
            <w:pPr>
              <w:rPr>
                <w:rFonts w:cstheme="minorHAnsi"/>
              </w:rPr>
            </w:pPr>
          </w:p>
        </w:tc>
      </w:tr>
    </w:tbl>
    <w:p w14:paraId="19A0CD38" w14:textId="77777777" w:rsidR="00D07ACE" w:rsidRPr="009E4612" w:rsidRDefault="00D07ACE" w:rsidP="00D07ACE">
      <w:pPr>
        <w:rPr>
          <w:rFonts w:cstheme="minorHAnsi"/>
        </w:rPr>
      </w:pPr>
    </w:p>
    <w:p w14:paraId="34549C45" w14:textId="77777777" w:rsidR="00D07ACE" w:rsidRPr="009E4612" w:rsidRDefault="00D07ACE" w:rsidP="00D07ACE">
      <w:pPr>
        <w:rPr>
          <w:rFonts w:cstheme="minorHAnsi"/>
        </w:rPr>
      </w:pPr>
    </w:p>
    <w:p w14:paraId="2CFBC275" w14:textId="77777777" w:rsidR="00D07ACE" w:rsidRPr="009E4612" w:rsidRDefault="00D07ACE" w:rsidP="00D07ACE">
      <w:pPr>
        <w:rPr>
          <w:rFonts w:cstheme="minorHAnsi"/>
        </w:rPr>
      </w:pPr>
    </w:p>
    <w:p w14:paraId="515FCF9B" w14:textId="77777777" w:rsidR="00D07ACE" w:rsidRPr="009E4612" w:rsidRDefault="00D07ACE" w:rsidP="00D07ACE">
      <w:pPr>
        <w:rPr>
          <w:rFonts w:cstheme="minorHAnsi"/>
        </w:rPr>
      </w:pPr>
    </w:p>
    <w:p w14:paraId="63AC43A0" w14:textId="77777777" w:rsidR="00D07ACE" w:rsidRPr="009E4612" w:rsidRDefault="00D07ACE" w:rsidP="00D07ACE">
      <w:pPr>
        <w:rPr>
          <w:rFonts w:cstheme="minorHAnsi"/>
        </w:rPr>
      </w:pPr>
      <w:bookmarkStart w:id="11" w:name="_GoBack"/>
      <w:bookmarkEnd w:id="11"/>
    </w:p>
    <w:p w14:paraId="62AB348E" w14:textId="77777777" w:rsidR="00D07ACE" w:rsidRPr="009E4612" w:rsidRDefault="00D07ACE" w:rsidP="00D07ACE">
      <w:pPr>
        <w:rPr>
          <w:rFonts w:cstheme="minorHAnsi"/>
        </w:rPr>
      </w:pPr>
    </w:p>
    <w:p w14:paraId="5D0C06D9" w14:textId="77777777" w:rsidR="00D07ACE" w:rsidRPr="009E4612" w:rsidRDefault="00D07ACE" w:rsidP="00D07ACE">
      <w:pPr>
        <w:rPr>
          <w:rFonts w:cstheme="minorHAnsi"/>
        </w:rPr>
      </w:pPr>
    </w:p>
    <w:p w14:paraId="316F95D0" w14:textId="77777777" w:rsidR="00D07ACE" w:rsidRPr="009E4612" w:rsidRDefault="00D07ACE" w:rsidP="00D07ACE">
      <w:pPr>
        <w:rPr>
          <w:rFonts w:cstheme="minorHAnsi"/>
        </w:rPr>
      </w:pPr>
    </w:p>
    <w:p w14:paraId="20D32461" w14:textId="77777777" w:rsidR="00D07ACE" w:rsidRPr="009E4612" w:rsidRDefault="00D07ACE" w:rsidP="00D07ACE">
      <w:pPr>
        <w:rPr>
          <w:rFonts w:cstheme="minorHAnsi"/>
        </w:rPr>
      </w:pPr>
    </w:p>
    <w:p w14:paraId="5F277294" w14:textId="77777777" w:rsidR="00D07ACE" w:rsidRPr="009E4612" w:rsidRDefault="00D07ACE" w:rsidP="00D07ACE">
      <w:pPr>
        <w:rPr>
          <w:rFonts w:cstheme="minorHAnsi"/>
        </w:rPr>
      </w:pPr>
    </w:p>
    <w:p w14:paraId="076393B3" w14:textId="77777777" w:rsidR="00D07ACE" w:rsidRPr="009E4612" w:rsidRDefault="00D07ACE" w:rsidP="00D07ACE">
      <w:pPr>
        <w:rPr>
          <w:rFonts w:cstheme="minorHAnsi"/>
        </w:rPr>
      </w:pPr>
    </w:p>
    <w:p w14:paraId="1225FE24" w14:textId="77777777" w:rsidR="00D07ACE" w:rsidRPr="009E4612" w:rsidRDefault="00D07ACE" w:rsidP="00D07ACE">
      <w:pPr>
        <w:rPr>
          <w:rFonts w:cstheme="minorHAnsi"/>
        </w:rPr>
      </w:pPr>
    </w:p>
    <w:p w14:paraId="569362D3" w14:textId="77777777" w:rsidR="00D07ACE" w:rsidRPr="009E4612" w:rsidRDefault="00D07ACE" w:rsidP="00D07ACE">
      <w:pPr>
        <w:rPr>
          <w:rFonts w:cstheme="minorHAnsi"/>
        </w:rPr>
      </w:pPr>
    </w:p>
    <w:p w14:paraId="6F4317E2" w14:textId="77777777" w:rsidR="00D07ACE" w:rsidRPr="009E4612" w:rsidRDefault="00D07ACE" w:rsidP="00D07ACE">
      <w:pPr>
        <w:rPr>
          <w:rFonts w:cstheme="minorHAnsi"/>
        </w:rPr>
      </w:pPr>
    </w:p>
    <w:p w14:paraId="7BF4E014" w14:textId="77777777" w:rsidR="00D07ACE" w:rsidRPr="009E4612" w:rsidRDefault="00D07ACE" w:rsidP="00D07ACE">
      <w:pPr>
        <w:rPr>
          <w:rFonts w:cstheme="minorHAnsi"/>
          <w:smallCaps/>
          <w:sz w:val="28"/>
          <w:szCs w:val="28"/>
        </w:rPr>
      </w:pPr>
      <w:r w:rsidRPr="009E4612">
        <w:rPr>
          <w:rFonts w:cstheme="minorHAnsi"/>
          <w:smallCaps/>
          <w:sz w:val="28"/>
          <w:szCs w:val="28"/>
        </w:rPr>
        <w:t xml:space="preserve">Sponsor Acceptance </w:t>
      </w:r>
    </w:p>
    <w:p w14:paraId="7C455679" w14:textId="77777777" w:rsidR="00D07ACE" w:rsidRPr="009E4612" w:rsidRDefault="00D07ACE" w:rsidP="00D07ACE">
      <w:pPr>
        <w:pStyle w:val="BodyText"/>
        <w:rPr>
          <w:rFonts w:asciiTheme="minorHAnsi" w:hAnsiTheme="minorHAnsi" w:cstheme="minorHAnsi"/>
        </w:rPr>
      </w:pPr>
    </w:p>
    <w:p w14:paraId="0B135FDD" w14:textId="77777777" w:rsidR="00D07ACE" w:rsidRPr="009E4612" w:rsidRDefault="00D07ACE" w:rsidP="00D07ACE">
      <w:pPr>
        <w:rPr>
          <w:rFonts w:cstheme="minorHAnsi"/>
        </w:rPr>
      </w:pPr>
    </w:p>
    <w:p w14:paraId="0151572A" w14:textId="77777777" w:rsidR="00D07ACE" w:rsidRPr="009E4612" w:rsidRDefault="00D07ACE" w:rsidP="00D07ACE">
      <w:pPr>
        <w:rPr>
          <w:rFonts w:cstheme="minorHAnsi"/>
        </w:rPr>
      </w:pPr>
      <w:r w:rsidRPr="009E4612">
        <w:rPr>
          <w:rFonts w:cstheme="minorHAnsi"/>
        </w:rPr>
        <w:t>Approved by the Project Sponsor:</w:t>
      </w:r>
    </w:p>
    <w:p w14:paraId="28898A60" w14:textId="77777777" w:rsidR="00D07ACE" w:rsidRPr="009E4612" w:rsidRDefault="00D07ACE" w:rsidP="00D07ACE">
      <w:pPr>
        <w:rPr>
          <w:rFonts w:cstheme="minorHAnsi"/>
        </w:rPr>
      </w:pPr>
    </w:p>
    <w:p w14:paraId="3F8E4D7B" w14:textId="77777777" w:rsidR="00D07ACE" w:rsidRPr="009E4612" w:rsidRDefault="00D07ACE" w:rsidP="00D07ACE">
      <w:pPr>
        <w:pStyle w:val="Header"/>
        <w:rPr>
          <w:rFonts w:cstheme="minorHAnsi"/>
        </w:rPr>
      </w:pPr>
    </w:p>
    <w:p w14:paraId="513F4D66" w14:textId="77777777" w:rsidR="00D07ACE" w:rsidRPr="009E4612" w:rsidRDefault="00D07ACE" w:rsidP="00D07ACE">
      <w:pPr>
        <w:pStyle w:val="BodyText"/>
        <w:tabs>
          <w:tab w:val="left" w:leader="underscore" w:pos="5040"/>
          <w:tab w:val="left" w:pos="5760"/>
          <w:tab w:val="left" w:leader="underscore" w:pos="8640"/>
        </w:tabs>
        <w:rPr>
          <w:rFonts w:asciiTheme="minorHAnsi" w:hAnsiTheme="minorHAnsi" w:cstheme="minorHAnsi"/>
        </w:rPr>
      </w:pPr>
      <w:r w:rsidRPr="009E4612">
        <w:rPr>
          <w:rFonts w:asciiTheme="minorHAnsi" w:hAnsiTheme="minorHAnsi" w:cstheme="minorHAnsi"/>
        </w:rPr>
        <w:tab/>
      </w:r>
      <w:r w:rsidRPr="009E4612">
        <w:rPr>
          <w:rFonts w:asciiTheme="minorHAnsi" w:hAnsiTheme="minorHAnsi" w:cstheme="minorHAnsi"/>
        </w:rPr>
        <w:tab/>
        <w:t>Date:</w:t>
      </w:r>
      <w:r w:rsidRPr="009E4612">
        <w:rPr>
          <w:rFonts w:asciiTheme="minorHAnsi" w:hAnsiTheme="minorHAnsi" w:cstheme="minorHAnsi"/>
        </w:rPr>
        <w:tab/>
      </w:r>
    </w:p>
    <w:p w14:paraId="04891ED2" w14:textId="77777777" w:rsidR="00D07ACE" w:rsidRPr="009E4612" w:rsidRDefault="00D07ACE" w:rsidP="00D07ACE">
      <w:pPr>
        <w:rPr>
          <w:rFonts w:cstheme="minorHAnsi"/>
        </w:rPr>
      </w:pPr>
      <w:r w:rsidRPr="009E4612">
        <w:rPr>
          <w:rFonts w:cstheme="minorHAnsi"/>
        </w:rPr>
        <w:t>&lt;Project Sponsor&gt;</w:t>
      </w:r>
    </w:p>
    <w:p w14:paraId="1B700CD2" w14:textId="77777777" w:rsidR="00D07ACE" w:rsidRPr="009E4612" w:rsidRDefault="00D07ACE" w:rsidP="00D07ACE">
      <w:pPr>
        <w:rPr>
          <w:rFonts w:cstheme="minorHAnsi"/>
        </w:rPr>
      </w:pPr>
      <w:r w:rsidRPr="009E4612">
        <w:rPr>
          <w:rFonts w:cstheme="minorHAnsi"/>
        </w:rPr>
        <w:t>&lt;Project Sponsor Title&gt;</w:t>
      </w:r>
    </w:p>
    <w:p w14:paraId="34A8A669" w14:textId="77777777" w:rsidR="00D07ACE" w:rsidRPr="009E4612" w:rsidRDefault="00D07ACE" w:rsidP="00D07ACE">
      <w:pPr>
        <w:rPr>
          <w:rFonts w:cstheme="minorHAnsi"/>
        </w:rPr>
      </w:pPr>
    </w:p>
    <w:p w14:paraId="7BF83421" w14:textId="77777777" w:rsidR="00D07ACE" w:rsidRPr="009E4612" w:rsidRDefault="00D07ACE" w:rsidP="00D07ACE">
      <w:pPr>
        <w:rPr>
          <w:rFonts w:cstheme="minorHAnsi"/>
        </w:rPr>
      </w:pPr>
    </w:p>
    <w:sectPr w:rsidR="00D07ACE" w:rsidRPr="009E4612" w:rsidSect="0088245E">
      <w:headerReference w:type="default" r:id="rId8"/>
      <w:footerReference w:type="default" r:id="rId9"/>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A2881" w14:textId="77777777" w:rsidR="00FA22FF" w:rsidRDefault="00FA22FF" w:rsidP="00005A27">
      <w:r>
        <w:separator/>
      </w:r>
    </w:p>
  </w:endnote>
  <w:endnote w:type="continuationSeparator" w:id="0">
    <w:p w14:paraId="1066A9C9" w14:textId="77777777" w:rsidR="00FA22FF" w:rsidRDefault="00FA22F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2731171"/>
      <w:docPartObj>
        <w:docPartGallery w:val="Page Numbers (Bottom of Page)"/>
        <w:docPartUnique/>
      </w:docPartObj>
    </w:sdtPr>
    <w:sdtEndPr>
      <w:rPr>
        <w:noProof/>
      </w:rPr>
    </w:sdtEndPr>
    <w:sdtContent>
      <w:p w14:paraId="424A9696" w14:textId="7047B71D" w:rsidR="00FA22FF" w:rsidRDefault="00FA22FF">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A548FC">
          <w:rPr>
            <w:noProof/>
          </w:rPr>
          <w:t>7</w:t>
        </w:r>
        <w:r>
          <w:rPr>
            <w:noProof/>
          </w:rPr>
          <w:fldChar w:fldCharType="end"/>
        </w:r>
        <w:r>
          <w:rPr>
            <w:noProof/>
          </w:rPr>
          <w:tab/>
        </w:r>
        <w:r>
          <w:rPr>
            <w:noProof/>
          </w:rPr>
          <w:tab/>
        </w:r>
      </w:p>
    </w:sdtContent>
  </w:sdt>
  <w:p w14:paraId="4F0021D7" w14:textId="35031654" w:rsidR="00FA22FF" w:rsidRDefault="00FA22FF">
    <w:pPr>
      <w:pStyle w:val="Footer"/>
    </w:pPr>
  </w:p>
  <w:p w14:paraId="2C7BBCA7" w14:textId="77777777" w:rsidR="00FA22FF" w:rsidRDefault="00FA22F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06DA6" w14:textId="77777777" w:rsidR="00FA22FF" w:rsidRDefault="00FA22FF" w:rsidP="00005A27">
      <w:r>
        <w:separator/>
      </w:r>
    </w:p>
  </w:footnote>
  <w:footnote w:type="continuationSeparator" w:id="0">
    <w:p w14:paraId="581CD3D5" w14:textId="77777777" w:rsidR="00FA22FF" w:rsidRDefault="00FA22FF" w:rsidP="00005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6743E" w14:textId="68420AE5" w:rsidR="00FA22FF" w:rsidRPr="00A10DCA" w:rsidRDefault="00FA22FF">
    <w:pPr>
      <w:pStyle w:val="Header"/>
      <w:rPr>
        <w:rFonts w:ascii="Boxed Book" w:hAnsi="Boxed Book" w:cs="Apple Chancery"/>
      </w:rPr>
    </w:pPr>
    <w:r>
      <w:tab/>
    </w:r>
    <w:r>
      <w:tab/>
    </w:r>
    <w:r>
      <w:tab/>
    </w:r>
    <w:r>
      <w:tab/>
      <w:t xml:space="preserve"> </w:t>
    </w:r>
  </w:p>
  <w:p w14:paraId="4E3C1276" w14:textId="77777777" w:rsidR="00FA22FF" w:rsidRDefault="00FA22F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027AC"/>
    <w:multiLevelType w:val="hybridMultilevel"/>
    <w:tmpl w:val="341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C65193"/>
    <w:multiLevelType w:val="hybridMultilevel"/>
    <w:tmpl w:val="14427A3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3">
    <w:nsid w:val="19435AF1"/>
    <w:multiLevelType w:val="hybridMultilevel"/>
    <w:tmpl w:val="4D8C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9BE7B8A"/>
    <w:multiLevelType w:val="hybridMultilevel"/>
    <w:tmpl w:val="766C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EB105A"/>
    <w:multiLevelType w:val="multilevel"/>
    <w:tmpl w:val="0A7C8276"/>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AD61B30"/>
    <w:multiLevelType w:val="hybridMultilevel"/>
    <w:tmpl w:val="561C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870516"/>
    <w:multiLevelType w:val="hybridMultilevel"/>
    <w:tmpl w:val="A55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BD216D"/>
    <w:multiLevelType w:val="hybridMultilevel"/>
    <w:tmpl w:val="203C1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251980"/>
    <w:multiLevelType w:val="hybridMultilevel"/>
    <w:tmpl w:val="D2A0DE92"/>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2">
    <w:nsid w:val="7F7B69F7"/>
    <w:multiLevelType w:val="hybridMultilevel"/>
    <w:tmpl w:val="F58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3"/>
  </w:num>
  <w:num w:numId="5">
    <w:abstractNumId w:val="0"/>
  </w:num>
  <w:num w:numId="6">
    <w:abstractNumId w:val="5"/>
  </w:num>
  <w:num w:numId="7">
    <w:abstractNumId w:val="12"/>
  </w:num>
  <w:num w:numId="8">
    <w:abstractNumId w:val="9"/>
  </w:num>
  <w:num w:numId="9">
    <w:abstractNumId w:val="10"/>
  </w:num>
  <w:num w:numId="10">
    <w:abstractNumId w:val="11"/>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A27"/>
    <w:rsid w:val="00005A27"/>
    <w:rsid w:val="00020138"/>
    <w:rsid w:val="000D1021"/>
    <w:rsid w:val="00130438"/>
    <w:rsid w:val="001B7D1C"/>
    <w:rsid w:val="0025063F"/>
    <w:rsid w:val="00442F54"/>
    <w:rsid w:val="0056499A"/>
    <w:rsid w:val="005A60F4"/>
    <w:rsid w:val="00666C61"/>
    <w:rsid w:val="006A33D8"/>
    <w:rsid w:val="007217EC"/>
    <w:rsid w:val="0088245E"/>
    <w:rsid w:val="009651D4"/>
    <w:rsid w:val="009E4612"/>
    <w:rsid w:val="00A10DCA"/>
    <w:rsid w:val="00A548FC"/>
    <w:rsid w:val="00BD7BEC"/>
    <w:rsid w:val="00C43933"/>
    <w:rsid w:val="00C509B5"/>
    <w:rsid w:val="00D07ACE"/>
    <w:rsid w:val="00D20E9F"/>
    <w:rsid w:val="00D62690"/>
    <w:rsid w:val="00E236CE"/>
    <w:rsid w:val="00E63ADB"/>
    <w:rsid w:val="00E8208D"/>
    <w:rsid w:val="00EE4AF3"/>
    <w:rsid w:val="00F027A7"/>
    <w:rsid w:val="00FA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A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5A60F4"/>
    <w:pPr>
      <w:spacing w:after="200" w:line="276" w:lineRule="auto"/>
      <w:ind w:left="720"/>
      <w:contextualSpacing/>
    </w:pPr>
    <w:rPr>
      <w:sz w:val="22"/>
      <w:szCs w:val="22"/>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5A60F4"/>
    <w:pPr>
      <w:spacing w:after="200" w:line="276" w:lineRule="auto"/>
      <w:ind w:left="720"/>
      <w:contextualSpacing/>
    </w:pPr>
    <w:rPr>
      <w:sz w:val="22"/>
      <w:szCs w:val="2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212312">
      <w:bodyDiv w:val="1"/>
      <w:marLeft w:val="0"/>
      <w:marRight w:val="0"/>
      <w:marTop w:val="0"/>
      <w:marBottom w:val="0"/>
      <w:divBdr>
        <w:top w:val="none" w:sz="0" w:space="0" w:color="auto"/>
        <w:left w:val="none" w:sz="0" w:space="0" w:color="auto"/>
        <w:bottom w:val="none" w:sz="0" w:space="0" w:color="auto"/>
        <w:right w:val="none" w:sz="0" w:space="0" w:color="auto"/>
      </w:divBdr>
    </w:div>
    <w:div w:id="10683829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Copilu-PC</cp:lastModifiedBy>
  <cp:revision>2</cp:revision>
  <dcterms:created xsi:type="dcterms:W3CDTF">2018-11-06T19:08:00Z</dcterms:created>
  <dcterms:modified xsi:type="dcterms:W3CDTF">2018-11-06T19:08:00Z</dcterms:modified>
</cp:coreProperties>
</file>