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33" w:rsidRDefault="00D66C16" w:rsidP="00CC3333">
      <w:pPr>
        <w:pStyle w:val="Title"/>
        <w:rPr>
          <w:szCs w:val="28"/>
        </w:rPr>
      </w:pPr>
      <w:r>
        <w:rPr>
          <w:szCs w:val="28"/>
        </w:rPr>
        <w:t>INB</w:t>
      </w:r>
      <w:r w:rsidR="00CC3333">
        <w:rPr>
          <w:szCs w:val="28"/>
        </w:rPr>
        <w:t>383 AI for Games</w:t>
      </w:r>
    </w:p>
    <w:p w:rsidR="00CC3333" w:rsidRDefault="008E74EC" w:rsidP="00CC3333">
      <w:pPr>
        <w:pStyle w:val="Title"/>
        <w:rPr>
          <w:szCs w:val="28"/>
        </w:rPr>
      </w:pPr>
      <w:r>
        <w:rPr>
          <w:szCs w:val="28"/>
        </w:rPr>
        <w:t>Assignment 2</w:t>
      </w:r>
      <w:r w:rsidR="00CC3333">
        <w:rPr>
          <w:szCs w:val="28"/>
        </w:rPr>
        <w:t xml:space="preserve"> </w:t>
      </w:r>
    </w:p>
    <w:p w:rsidR="00CC3333" w:rsidRPr="00A25912" w:rsidRDefault="001C2910" w:rsidP="00CC3333">
      <w:pPr>
        <w:pStyle w:val="Title"/>
        <w:rPr>
          <w:szCs w:val="28"/>
        </w:rPr>
      </w:pPr>
      <w:r>
        <w:rPr>
          <w:szCs w:val="28"/>
        </w:rPr>
        <w:t>Swarm Intelligence or</w:t>
      </w:r>
      <w:r w:rsidR="008E74EC">
        <w:rPr>
          <w:szCs w:val="28"/>
        </w:rPr>
        <w:t xml:space="preserve"> Predator versus Prey </w:t>
      </w:r>
    </w:p>
    <w:p w:rsidR="00CC3333" w:rsidRDefault="00CC3333"/>
    <w:tbl>
      <w:tblPr>
        <w:tblW w:w="9498" w:type="dxa"/>
        <w:tblInd w:w="-743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1717"/>
        <w:gridCol w:w="7781"/>
      </w:tblGrid>
      <w:tr w:rsidR="00CC3333">
        <w:tc>
          <w:tcPr>
            <w:tcW w:w="9498" w:type="dxa"/>
            <w:gridSpan w:val="2"/>
            <w:shd w:val="clear" w:color="auto" w:fill="D9D9D9"/>
          </w:tcPr>
          <w:p w:rsidR="00CC3333" w:rsidRDefault="00CC3333">
            <w:pPr>
              <w:spacing w:before="120" w:after="120"/>
              <w:jc w:val="center"/>
              <w:rPr>
                <w:rFonts w:ascii="Verdana" w:hAnsi="Verdana" w:cs="Tahoma"/>
                <w:b/>
                <w:sz w:val="18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Assessment Overview</w:t>
            </w:r>
          </w:p>
        </w:tc>
      </w:tr>
      <w:tr w:rsidR="00CC3333">
        <w:tc>
          <w:tcPr>
            <w:tcW w:w="1717" w:type="dxa"/>
            <w:shd w:val="clear" w:color="auto" w:fill="D9D9D9"/>
          </w:tcPr>
          <w:p w:rsidR="00CC3333" w:rsidRDefault="00CC3333">
            <w:pPr>
              <w:spacing w:before="120" w:after="60"/>
              <w:rPr>
                <w:rFonts w:ascii="Verdana" w:hAnsi="Verdana" w:cs="Tahoma"/>
                <w:b/>
                <w:bCs/>
                <w:sz w:val="18"/>
                <w:highlight w:val="lightGray"/>
              </w:rPr>
            </w:pPr>
            <w:r>
              <w:rPr>
                <w:rFonts w:ascii="Verdana" w:hAnsi="Verdana" w:cs="Tahoma"/>
                <w:b/>
                <w:caps/>
                <w:sz w:val="18"/>
              </w:rPr>
              <w:br w:type="page"/>
            </w:r>
            <w:r>
              <w:rPr>
                <w:rFonts w:ascii="Verdana" w:hAnsi="Verdana" w:cs="Tahoma"/>
                <w:b/>
                <w:bCs/>
                <w:sz w:val="18"/>
              </w:rPr>
              <w:t>ITEM:</w:t>
            </w:r>
            <w:r>
              <w:rPr>
                <w:rFonts w:ascii="Verdana" w:hAnsi="Verdana" w:cs="Tahoma"/>
                <w:b/>
                <w:bCs/>
                <w:sz w:val="18"/>
              </w:rPr>
              <w:tab/>
            </w:r>
          </w:p>
        </w:tc>
        <w:tc>
          <w:tcPr>
            <w:tcW w:w="7781" w:type="dxa"/>
            <w:shd w:val="clear" w:color="auto" w:fill="D9D9D9"/>
          </w:tcPr>
          <w:p w:rsidR="00CC3333" w:rsidRPr="003B0810" w:rsidRDefault="003B0810">
            <w:pPr>
              <w:spacing w:before="120" w:after="120"/>
              <w:jc w:val="both"/>
              <w:rPr>
                <w:rFonts w:ascii="Verdana" w:hAnsi="Verdana" w:cs="Tahoma"/>
                <w:b/>
                <w:sz w:val="18"/>
              </w:rPr>
            </w:pPr>
            <w:r>
              <w:rPr>
                <w:rFonts w:ascii="Verdana" w:hAnsi="Verdana" w:cs="Tahoma"/>
                <w:b/>
                <w:sz w:val="18"/>
              </w:rPr>
              <w:t>Assignment 2</w:t>
            </w:r>
            <w:r w:rsidR="00CC3333">
              <w:rPr>
                <w:rFonts w:ascii="Verdana" w:hAnsi="Verdana" w:cs="Tahoma"/>
                <w:b/>
                <w:sz w:val="18"/>
              </w:rPr>
              <w:t xml:space="preserve">: </w:t>
            </w:r>
            <w:r w:rsidR="001C2910">
              <w:rPr>
                <w:rFonts w:ascii="Verdana" w:hAnsi="Verdana" w:cs="Tahoma"/>
                <w:b/>
                <w:sz w:val="18"/>
              </w:rPr>
              <w:t>Swarm Intelligence or</w:t>
            </w:r>
            <w:r w:rsidRPr="003B0810">
              <w:rPr>
                <w:rFonts w:ascii="Verdana" w:hAnsi="Verdana" w:cs="Tahoma"/>
                <w:b/>
                <w:sz w:val="18"/>
              </w:rPr>
              <w:t xml:space="preserve"> Predator versus Prey 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WEIGHTING:</w:t>
            </w:r>
          </w:p>
        </w:tc>
        <w:tc>
          <w:tcPr>
            <w:tcW w:w="7781" w:type="dxa"/>
          </w:tcPr>
          <w:p w:rsidR="00CC3333" w:rsidRPr="00C34545" w:rsidRDefault="008E74EC" w:rsidP="00CC3333">
            <w:pPr>
              <w:spacing w:before="40" w:after="40"/>
              <w:jc w:val="both"/>
              <w:rPr>
                <w:rFonts w:ascii="Verdana" w:hAnsi="Verdana" w:cs="Tahoma"/>
                <w:bCs/>
                <w:sz w:val="18"/>
              </w:rPr>
            </w:pPr>
            <w:r w:rsidRPr="00C34545">
              <w:rPr>
                <w:rFonts w:ascii="Verdana" w:hAnsi="Verdana" w:cs="Tahoma"/>
                <w:bCs/>
                <w:sz w:val="18"/>
              </w:rPr>
              <w:t>30% (2</w:t>
            </w:r>
            <w:r w:rsidR="00716E75">
              <w:rPr>
                <w:rFonts w:ascii="Verdana" w:hAnsi="Verdana" w:cs="Tahoma"/>
                <w:bCs/>
                <w:sz w:val="18"/>
              </w:rPr>
              <w:t>5% for Part A and 5</w:t>
            </w:r>
            <w:r w:rsidR="00CC3333" w:rsidRPr="00C34545">
              <w:rPr>
                <w:rFonts w:ascii="Verdana" w:hAnsi="Verdana" w:cs="Tahoma"/>
                <w:bCs/>
                <w:sz w:val="18"/>
              </w:rPr>
              <w:t xml:space="preserve">% for Part B) 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OBJECTIVES:</w:t>
            </w:r>
          </w:p>
        </w:tc>
        <w:tc>
          <w:tcPr>
            <w:tcW w:w="7781" w:type="dxa"/>
          </w:tcPr>
          <w:p w:rsidR="00CC3333" w:rsidRPr="00C34545" w:rsidRDefault="00CC3333" w:rsidP="00CC3333">
            <w:pPr>
              <w:spacing w:before="40" w:after="40"/>
              <w:rPr>
                <w:rFonts w:ascii="Verdana" w:hAnsi="Verdana" w:cs="Tahoma"/>
                <w:bCs/>
                <w:sz w:val="18"/>
              </w:rPr>
            </w:pPr>
            <w:r w:rsidRPr="00C34545">
              <w:rPr>
                <w:rFonts w:ascii="Verdana" w:hAnsi="Verdana" w:cs="Tahoma"/>
                <w:bCs/>
                <w:sz w:val="18"/>
              </w:rPr>
              <w:t>Unit Objectives 1, 2, 3 &amp; 4 from unit outline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DUE DATES:</w:t>
            </w:r>
          </w:p>
        </w:tc>
        <w:tc>
          <w:tcPr>
            <w:tcW w:w="7781" w:type="dxa"/>
          </w:tcPr>
          <w:p w:rsidR="00CC3333" w:rsidRPr="00716E75" w:rsidRDefault="00A03718" w:rsidP="00A03718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 w:rsidRPr="00716E75">
              <w:rPr>
                <w:rFonts w:ascii="Verdana" w:hAnsi="Verdana" w:cs="Tahoma"/>
                <w:b/>
                <w:bCs/>
                <w:sz w:val="18"/>
              </w:rPr>
              <w:t>Friday</w:t>
            </w:r>
            <w:r w:rsidR="00CC3333" w:rsidRPr="00716E75">
              <w:rPr>
                <w:rFonts w:ascii="Verdana" w:hAnsi="Verdana" w:cs="Tahoma"/>
                <w:b/>
                <w:bCs/>
                <w:sz w:val="18"/>
              </w:rPr>
              <w:t xml:space="preserve"> </w:t>
            </w:r>
            <w:r w:rsidR="00426ADC">
              <w:rPr>
                <w:rFonts w:ascii="Verdana" w:hAnsi="Verdana" w:cs="Tahoma"/>
                <w:b/>
                <w:bCs/>
                <w:sz w:val="18"/>
              </w:rPr>
              <w:t>June</w:t>
            </w:r>
            <w:r w:rsidR="00A67AC4" w:rsidRPr="00716E75">
              <w:rPr>
                <w:rFonts w:ascii="Verdana" w:hAnsi="Verdana" w:cs="Tahoma"/>
                <w:b/>
                <w:bCs/>
                <w:sz w:val="18"/>
              </w:rPr>
              <w:t xml:space="preserve"> </w:t>
            </w:r>
            <w:r w:rsidR="00426ADC">
              <w:rPr>
                <w:rFonts w:ascii="Verdana" w:hAnsi="Verdana" w:cs="Tahoma"/>
                <w:b/>
                <w:bCs/>
                <w:sz w:val="18"/>
              </w:rPr>
              <w:t>3</w:t>
            </w:r>
            <w:r w:rsidR="00A67AC4" w:rsidRPr="00716E75">
              <w:rPr>
                <w:rFonts w:ascii="Verdana" w:hAnsi="Verdana" w:cs="Tahoma"/>
                <w:b/>
                <w:bCs/>
                <w:sz w:val="18"/>
                <w:vertAlign w:val="superscript"/>
              </w:rPr>
              <w:t>t</w:t>
            </w:r>
            <w:r w:rsidR="00AC2B7E" w:rsidRPr="00716E75">
              <w:rPr>
                <w:rFonts w:ascii="Verdana" w:hAnsi="Verdana" w:cs="Tahoma"/>
                <w:b/>
                <w:bCs/>
                <w:sz w:val="18"/>
                <w:vertAlign w:val="superscript"/>
              </w:rPr>
              <w:t>h</w:t>
            </w:r>
            <w:r w:rsidR="00CC3333" w:rsidRPr="00716E75">
              <w:rPr>
                <w:rFonts w:ascii="Verdana" w:hAnsi="Verdana" w:cs="Tahoma"/>
                <w:b/>
                <w:bCs/>
                <w:sz w:val="18"/>
              </w:rPr>
              <w:t xml:space="preserve"> 201</w:t>
            </w:r>
            <w:r w:rsidR="00426ADC">
              <w:rPr>
                <w:rFonts w:ascii="Verdana" w:hAnsi="Verdana" w:cs="Tahoma"/>
                <w:b/>
                <w:bCs/>
                <w:sz w:val="18"/>
              </w:rPr>
              <w:t>6</w:t>
            </w:r>
          </w:p>
        </w:tc>
      </w:tr>
      <w:tr w:rsidR="00CC3333">
        <w:trPr>
          <w:trHeight w:val="910"/>
        </w:trPr>
        <w:tc>
          <w:tcPr>
            <w:tcW w:w="1717" w:type="dxa"/>
          </w:tcPr>
          <w:p w:rsidR="00CC3333" w:rsidRDefault="00CC3333" w:rsidP="0009443F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DESCRIPTION:</w:t>
            </w:r>
          </w:p>
        </w:tc>
        <w:tc>
          <w:tcPr>
            <w:tcW w:w="7781" w:type="dxa"/>
          </w:tcPr>
          <w:p w:rsidR="00CC3333" w:rsidRPr="00C34545" w:rsidRDefault="00CC3333" w:rsidP="0009443F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 xml:space="preserve"> This is an individual assignment. Your deliverable for this assignment will be in two parts archived into a single .</w:t>
            </w:r>
            <w:r w:rsidRPr="00C34545">
              <w:rPr>
                <w:rFonts w:ascii="Verdana" w:hAnsi="Verdana" w:cs="Tahoma"/>
                <w:b/>
                <w:bCs/>
                <w:sz w:val="20"/>
              </w:rPr>
              <w:t>zip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 file and submitted via the </w:t>
            </w:r>
            <w:r w:rsidR="003F311C">
              <w:rPr>
                <w:rFonts w:ascii="Verdana" w:hAnsi="Verdana" w:cs="Tahoma"/>
                <w:b/>
                <w:bCs/>
                <w:sz w:val="20"/>
              </w:rPr>
              <w:t>Blackboard</w:t>
            </w:r>
            <w:r w:rsidRPr="00C34545">
              <w:rPr>
                <w:rFonts w:ascii="Verdana" w:hAnsi="Verdana" w:cs="Tahoma"/>
                <w:bCs/>
                <w:sz w:val="20"/>
              </w:rPr>
              <w:t>:</w:t>
            </w:r>
          </w:p>
          <w:p w:rsidR="00CC3333" w:rsidRPr="00C34545" w:rsidRDefault="00CC3333" w:rsidP="0009443F">
            <w:pPr>
              <w:numPr>
                <w:ilvl w:val="0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>A practical component.</w:t>
            </w:r>
          </w:p>
          <w:p w:rsidR="00CC3333" w:rsidRPr="00C34545" w:rsidRDefault="00CC3333" w:rsidP="0009443F">
            <w:pPr>
              <w:numPr>
                <w:ilvl w:val="0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 xml:space="preserve">A 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>statement of completeness, issues and how you solved those issues</w:t>
            </w:r>
            <w:r w:rsidRPr="00C34545">
              <w:rPr>
                <w:rFonts w:ascii="Verdana" w:hAnsi="Verdana" w:cs="Tahoma"/>
                <w:bCs/>
                <w:sz w:val="20"/>
              </w:rPr>
              <w:t>.</w:t>
            </w:r>
          </w:p>
          <w:p w:rsidR="00CC3333" w:rsidRPr="00C34545" w:rsidRDefault="00CC3333">
            <w:pPr>
              <w:pStyle w:val="Heading3"/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Part A – Practical Component</w:t>
            </w:r>
          </w:p>
          <w:p w:rsidR="00CC3333" w:rsidRPr="00C34545" w:rsidRDefault="00CC3333" w:rsidP="00CC3333">
            <w:p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For this part, you </w:t>
            </w:r>
            <w:r w:rsidRPr="00C34545">
              <w:rPr>
                <w:rFonts w:ascii="Verdana" w:hAnsi="Verdana"/>
                <w:b/>
                <w:sz w:val="20"/>
              </w:rPr>
              <w:t>must</w:t>
            </w:r>
            <w:r w:rsidRPr="00C34545">
              <w:rPr>
                <w:rFonts w:ascii="Verdana" w:hAnsi="Verdana"/>
                <w:sz w:val="20"/>
              </w:rPr>
              <w:t xml:space="preserve"> use </w:t>
            </w:r>
            <w:r w:rsidR="00097AC1">
              <w:rPr>
                <w:rFonts w:ascii="Verdana" w:hAnsi="Verdana"/>
                <w:sz w:val="20"/>
              </w:rPr>
              <w:t>Unity3D</w:t>
            </w:r>
            <w:r w:rsidR="008E74EC" w:rsidRPr="00C34545">
              <w:rPr>
                <w:rFonts w:ascii="Verdana" w:hAnsi="Verdana"/>
                <w:sz w:val="20"/>
              </w:rPr>
              <w:t>.</w:t>
            </w:r>
            <w:r w:rsidRPr="00C34545">
              <w:rPr>
                <w:rFonts w:ascii="Verdana" w:hAnsi="Verdana"/>
                <w:sz w:val="20"/>
              </w:rPr>
              <w:t xml:space="preserve"> </w:t>
            </w:r>
            <w:r w:rsidR="008E74EC" w:rsidRPr="00C34545">
              <w:rPr>
                <w:rFonts w:ascii="Verdana" w:hAnsi="Verdana"/>
                <w:sz w:val="20"/>
              </w:rPr>
              <w:t xml:space="preserve">You will create a </w:t>
            </w:r>
            <w:r w:rsidR="00097AC1">
              <w:rPr>
                <w:rFonts w:ascii="Verdana" w:hAnsi="Verdana"/>
                <w:sz w:val="20"/>
              </w:rPr>
              <w:t>world</w:t>
            </w:r>
            <w:r w:rsidR="008E74EC" w:rsidRPr="00C34545">
              <w:rPr>
                <w:rFonts w:ascii="Verdana" w:hAnsi="Verdana"/>
                <w:sz w:val="20"/>
              </w:rPr>
              <w:t xml:space="preserve"> and setup </w:t>
            </w:r>
            <w:proofErr w:type="spellStart"/>
            <w:r w:rsidR="008E74EC" w:rsidRPr="00C34545">
              <w:rPr>
                <w:rFonts w:ascii="Verdana" w:hAnsi="Verdana"/>
                <w:sz w:val="20"/>
              </w:rPr>
              <w:t>Boids</w:t>
            </w:r>
            <w:proofErr w:type="spellEnd"/>
            <w:r w:rsidR="008E74EC" w:rsidRPr="00C34545">
              <w:rPr>
                <w:rFonts w:ascii="Verdana" w:hAnsi="Verdana"/>
                <w:sz w:val="20"/>
              </w:rPr>
              <w:t xml:space="preserve"> </w:t>
            </w:r>
            <w:r w:rsidR="00097AC1">
              <w:rPr>
                <w:rFonts w:ascii="Verdana" w:hAnsi="Verdana"/>
                <w:sz w:val="20"/>
              </w:rPr>
              <w:t xml:space="preserve">using physics </w:t>
            </w:r>
            <w:r w:rsidR="008E74EC" w:rsidRPr="00C34545">
              <w:rPr>
                <w:rFonts w:ascii="Verdana" w:hAnsi="Verdana"/>
                <w:sz w:val="20"/>
              </w:rPr>
              <w:t xml:space="preserve">for swarming and </w:t>
            </w:r>
            <w:r w:rsidR="00097AC1">
              <w:rPr>
                <w:rFonts w:ascii="Verdana" w:hAnsi="Verdana"/>
                <w:sz w:val="20"/>
              </w:rPr>
              <w:t>behaviours</w:t>
            </w:r>
            <w:r w:rsidR="008E74EC" w:rsidRPr="00C34545">
              <w:rPr>
                <w:rFonts w:ascii="Verdana" w:hAnsi="Verdana"/>
                <w:sz w:val="20"/>
              </w:rPr>
              <w:t xml:space="preserve"> according to the outline later in this document</w:t>
            </w:r>
            <w:r w:rsidR="003B0810" w:rsidRPr="00C34545">
              <w:rPr>
                <w:rFonts w:ascii="Verdana" w:hAnsi="Verdana"/>
                <w:sz w:val="20"/>
              </w:rPr>
              <w:t>.</w:t>
            </w:r>
          </w:p>
          <w:p w:rsidR="00CC3333" w:rsidRPr="00C34545" w:rsidRDefault="00CC3333" w:rsidP="0009443F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/>
                <w:sz w:val="20"/>
              </w:rPr>
              <w:t>Development Features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: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In t</w:t>
            </w:r>
            <w:r w:rsidRPr="00C34545">
              <w:rPr>
                <w:rFonts w:ascii="Verdana" w:hAnsi="Verdana" w:cs="Tahoma"/>
                <w:bCs/>
                <w:sz w:val="20"/>
              </w:rPr>
              <w:t>his parts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,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can choose to develop </w:t>
            </w:r>
            <w:r w:rsidR="00B76609" w:rsidRPr="00C34545">
              <w:rPr>
                <w:rFonts w:ascii="Verdana" w:hAnsi="Verdana" w:cs="Tahoma"/>
                <w:b/>
                <w:bCs/>
                <w:sz w:val="20"/>
              </w:rPr>
              <w:t>one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of the two following simulations</w:t>
            </w:r>
            <w:r w:rsidRPr="00C34545">
              <w:rPr>
                <w:rFonts w:ascii="Verdana" w:hAnsi="Verdana" w:cs="Tahoma"/>
                <w:bCs/>
                <w:sz w:val="20"/>
              </w:rPr>
              <w:t>:</w:t>
            </w:r>
          </w:p>
          <w:p w:rsidR="00CC3333" w:rsidRPr="00C34545" w:rsidRDefault="001C2910" w:rsidP="0009443F">
            <w:pPr>
              <w:numPr>
                <w:ilvl w:val="1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>A Beeh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 xml:space="preserve">ive simulation: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Implement a hive of b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>ee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</w:t>
            </w:r>
            <w:proofErr w:type="spellStart"/>
            <w:r w:rsidR="00B76609" w:rsidRPr="00C34545">
              <w:rPr>
                <w:rFonts w:ascii="Verdana" w:hAnsi="Verdana" w:cs="Tahoma"/>
                <w:bCs/>
                <w:sz w:val="20"/>
              </w:rPr>
              <w:t>Boids</w:t>
            </w:r>
            <w:proofErr w:type="spellEnd"/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and the Bee’s algorithm</w:t>
            </w:r>
            <w:r w:rsidR="00CC3333" w:rsidRPr="00C34545">
              <w:rPr>
                <w:rFonts w:ascii="Verdana" w:hAnsi="Verdana" w:cs="Tahoma"/>
                <w:bCs/>
                <w:sz w:val="20"/>
              </w:rPr>
              <w:t>.</w:t>
            </w:r>
          </w:p>
          <w:p w:rsidR="00CC3333" w:rsidRPr="00C34545" w:rsidRDefault="008E74EC" w:rsidP="0009443F">
            <w:pPr>
              <w:numPr>
                <w:ilvl w:val="1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A Predator and Prey simulation: </w:t>
            </w:r>
            <w:r w:rsidR="00B76609" w:rsidRPr="00C34545">
              <w:rPr>
                <w:rFonts w:ascii="Verdana" w:hAnsi="Verdana"/>
                <w:sz w:val="20"/>
              </w:rPr>
              <w:t>Implement p</w:t>
            </w:r>
            <w:r w:rsidRPr="00C34545">
              <w:rPr>
                <w:rFonts w:ascii="Verdana" w:hAnsi="Verdana"/>
                <w:sz w:val="20"/>
              </w:rPr>
              <w:t xml:space="preserve">redator and prey </w:t>
            </w:r>
            <w:proofErr w:type="spellStart"/>
            <w:r w:rsidRPr="00C34545">
              <w:rPr>
                <w:rFonts w:ascii="Verdana" w:hAnsi="Verdana"/>
                <w:sz w:val="20"/>
              </w:rPr>
              <w:t>Boids</w:t>
            </w:r>
            <w:proofErr w:type="spellEnd"/>
            <w:r w:rsidRPr="00C34545">
              <w:rPr>
                <w:rFonts w:ascii="Verdana" w:hAnsi="Verdana"/>
                <w:sz w:val="20"/>
              </w:rPr>
              <w:t xml:space="preserve"> u</w:t>
            </w:r>
            <w:r w:rsidR="00AB08C6">
              <w:rPr>
                <w:rFonts w:ascii="Verdana" w:hAnsi="Verdana"/>
                <w:sz w:val="20"/>
              </w:rPr>
              <w:t xml:space="preserve">sing </w:t>
            </w:r>
            <w:proofErr w:type="spellStart"/>
            <w:r w:rsidR="00AB08C6">
              <w:rPr>
                <w:rFonts w:ascii="Verdana" w:hAnsi="Verdana"/>
                <w:sz w:val="20"/>
              </w:rPr>
              <w:t>Tau’s</w:t>
            </w:r>
            <w:proofErr w:type="spellEnd"/>
            <w:r w:rsidR="00AB08C6">
              <w:rPr>
                <w:rFonts w:ascii="Verdana" w:hAnsi="Verdana"/>
                <w:sz w:val="20"/>
              </w:rPr>
              <w:t xml:space="preserve"> model for fear, Blumberg</w:t>
            </w:r>
            <w:r w:rsidRPr="00C34545">
              <w:rPr>
                <w:rFonts w:ascii="Verdana" w:hAnsi="Verdana"/>
                <w:sz w:val="20"/>
              </w:rPr>
              <w:t>’s to</w:t>
            </w:r>
            <w:r w:rsidR="00FA5098" w:rsidRPr="00C34545">
              <w:rPr>
                <w:rFonts w:ascii="Verdana" w:hAnsi="Verdana"/>
                <w:sz w:val="20"/>
              </w:rPr>
              <w:t>p-up and decay model for hunger and</w:t>
            </w:r>
            <w:r w:rsidRPr="00C34545">
              <w:rPr>
                <w:rFonts w:ascii="Verdana" w:hAnsi="Verdana"/>
                <w:sz w:val="20"/>
              </w:rPr>
              <w:t xml:space="preserve"> hunt and flee logic as presented in the lectures</w:t>
            </w:r>
            <w:r w:rsidR="00CC3333" w:rsidRPr="00C34545">
              <w:rPr>
                <w:rFonts w:ascii="Verdana" w:hAnsi="Verdana"/>
                <w:sz w:val="20"/>
              </w:rPr>
              <w:t>.</w:t>
            </w:r>
          </w:p>
          <w:p w:rsidR="00CC3333" w:rsidRPr="00C34545" w:rsidRDefault="00CC3333">
            <w:pPr>
              <w:pStyle w:val="Heading3"/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Part B – Written Component</w:t>
            </w:r>
          </w:p>
          <w:p w:rsidR="00CC3333" w:rsidRPr="00C34545" w:rsidRDefault="00CC3333" w:rsidP="0009443F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In this part of the assignment, you will each write a </w:t>
            </w:r>
            <w:r w:rsidR="00D35569" w:rsidRPr="00C34545">
              <w:rPr>
                <w:rFonts w:ascii="Verdana" w:hAnsi="Verdana"/>
                <w:sz w:val="20"/>
              </w:rPr>
              <w:t>statement of completeness</w:t>
            </w:r>
            <w:r w:rsidR="003B0810" w:rsidRPr="00C34545">
              <w:rPr>
                <w:rFonts w:ascii="Verdana" w:hAnsi="Verdana"/>
                <w:sz w:val="20"/>
              </w:rPr>
              <w:t xml:space="preserve"> along with any issues that you encountered, your theories on these issues and how you solved the issues</w:t>
            </w:r>
            <w:r w:rsidRPr="00C34545">
              <w:rPr>
                <w:rFonts w:ascii="Verdana" w:hAnsi="Verdana"/>
                <w:sz w:val="20"/>
              </w:rPr>
              <w:t>.</w:t>
            </w:r>
          </w:p>
        </w:tc>
      </w:tr>
      <w:tr w:rsidR="00CC3333">
        <w:tc>
          <w:tcPr>
            <w:tcW w:w="1717" w:type="dxa"/>
          </w:tcPr>
          <w:p w:rsidR="00CC3333" w:rsidRDefault="00CC3333" w:rsidP="0009443F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CONTENT:</w:t>
            </w:r>
          </w:p>
          <w:p w:rsidR="00CC3333" w:rsidRDefault="00CC3333" w:rsidP="0009443F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</w:p>
        </w:tc>
        <w:tc>
          <w:tcPr>
            <w:tcW w:w="7781" w:type="dxa"/>
          </w:tcPr>
          <w:p w:rsidR="00CC3333" w:rsidRPr="00C34545" w:rsidRDefault="00CC3333">
            <w:pPr>
              <w:rPr>
                <w:rFonts w:ascii="Verdana" w:hAnsi="Verdana"/>
                <w:sz w:val="20"/>
              </w:rPr>
            </w:pPr>
          </w:p>
          <w:p w:rsidR="00CC3333" w:rsidRPr="00C34545" w:rsidRDefault="00CC3333">
            <w:p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You will submit via </w:t>
            </w:r>
            <w:r w:rsidR="003F311C">
              <w:rPr>
                <w:rFonts w:ascii="Verdana" w:hAnsi="Verdana"/>
                <w:sz w:val="20"/>
              </w:rPr>
              <w:t>Blackboard</w:t>
            </w:r>
            <w:r w:rsidRPr="00C34545">
              <w:rPr>
                <w:rFonts w:ascii="Verdana" w:hAnsi="Verdana"/>
                <w:sz w:val="20"/>
              </w:rPr>
              <w:t xml:space="preserve"> in a .</w:t>
            </w:r>
            <w:r w:rsidRPr="00C34545">
              <w:rPr>
                <w:rFonts w:ascii="Verdana" w:hAnsi="Verdana"/>
                <w:b/>
                <w:sz w:val="20"/>
              </w:rPr>
              <w:t>zip</w:t>
            </w:r>
            <w:r w:rsidR="00A03718">
              <w:rPr>
                <w:rFonts w:ascii="Verdana" w:hAnsi="Verdana"/>
                <w:sz w:val="20"/>
              </w:rPr>
              <w:t xml:space="preserve"> file</w:t>
            </w:r>
            <w:r w:rsidRPr="00C34545">
              <w:rPr>
                <w:rFonts w:ascii="Verdana" w:hAnsi="Verdana"/>
                <w:sz w:val="20"/>
              </w:rPr>
              <w:t xml:space="preserve"> the following items: </w:t>
            </w:r>
          </w:p>
          <w:p w:rsidR="00CC3333" w:rsidRPr="00C34545" w:rsidRDefault="00CC3333" w:rsidP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The </w:t>
            </w:r>
            <w:r w:rsidR="00097AC1">
              <w:rPr>
                <w:rFonts w:ascii="Verdana" w:hAnsi="Verdana"/>
                <w:sz w:val="20"/>
              </w:rPr>
              <w:t>executable</w:t>
            </w:r>
            <w:r w:rsidRPr="00C34545">
              <w:rPr>
                <w:rFonts w:ascii="Verdana" w:hAnsi="Verdana"/>
                <w:sz w:val="20"/>
              </w:rPr>
              <w:t xml:space="preserve"> that contains your </w:t>
            </w:r>
            <w:r w:rsidR="00097AC1">
              <w:rPr>
                <w:rFonts w:ascii="Verdana" w:hAnsi="Verdana"/>
                <w:sz w:val="20"/>
              </w:rPr>
              <w:t>solution in answer to part A</w:t>
            </w:r>
            <w:r w:rsidRPr="00C34545">
              <w:rPr>
                <w:rFonts w:ascii="Verdana" w:hAnsi="Verdana"/>
                <w:sz w:val="20"/>
              </w:rPr>
              <w:t>.</w:t>
            </w:r>
          </w:p>
          <w:p w:rsidR="00A03718" w:rsidRDefault="00CC3333" w:rsidP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A </w:t>
            </w:r>
            <w:r w:rsidR="00097AC1">
              <w:rPr>
                <w:rFonts w:ascii="Verdana" w:hAnsi="Verdana"/>
                <w:sz w:val="20"/>
              </w:rPr>
              <w:t>copy of your code</w:t>
            </w:r>
          </w:p>
          <w:p w:rsidR="00CC3333" w:rsidRPr="00C34545" w:rsidRDefault="003B081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</w:t>
            </w:r>
            <w:r w:rsidR="00CC3333" w:rsidRPr="00C34545">
              <w:rPr>
                <w:rFonts w:ascii="Verdana" w:hAnsi="Verdana"/>
                <w:sz w:val="20"/>
              </w:rPr>
              <w:t>art B</w:t>
            </w:r>
            <w:r w:rsidRPr="00C34545">
              <w:rPr>
                <w:rFonts w:ascii="Verdana" w:hAnsi="Verdana"/>
                <w:sz w:val="20"/>
              </w:rPr>
              <w:t xml:space="preserve"> – your statement of completeness</w:t>
            </w:r>
            <w:r w:rsidR="00CC3333" w:rsidRPr="00C34545">
              <w:rPr>
                <w:rFonts w:ascii="Verdana" w:hAnsi="Verdana"/>
                <w:sz w:val="20"/>
              </w:rPr>
              <w:t xml:space="preserve">. </w:t>
            </w:r>
          </w:p>
          <w:p w:rsidR="00CC3333" w:rsidRPr="00C34545" w:rsidRDefault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The criteria sheet for this assignment.</w:t>
            </w:r>
          </w:p>
          <w:p w:rsidR="00CC3333" w:rsidRPr="00C34545" w:rsidRDefault="00CC3333">
            <w:pPr>
              <w:rPr>
                <w:rFonts w:ascii="Verdana" w:hAnsi="Verdana"/>
                <w:b/>
                <w:sz w:val="20"/>
              </w:rPr>
            </w:pPr>
            <w:r w:rsidRPr="00C34545">
              <w:rPr>
                <w:rFonts w:ascii="Verdana" w:hAnsi="Verdana"/>
                <w:b/>
                <w:sz w:val="20"/>
              </w:rPr>
              <w:t xml:space="preserve">All submissions via the </w:t>
            </w:r>
            <w:r w:rsidR="003F311C">
              <w:rPr>
                <w:rFonts w:ascii="Verdana" w:hAnsi="Verdana"/>
                <w:b/>
                <w:sz w:val="20"/>
              </w:rPr>
              <w:t>Blackboard</w:t>
            </w:r>
            <w:r w:rsidRPr="00C34545">
              <w:rPr>
                <w:rFonts w:ascii="Verdana" w:hAnsi="Verdana"/>
                <w:b/>
                <w:sz w:val="20"/>
              </w:rPr>
              <w:t>.</w:t>
            </w:r>
          </w:p>
          <w:p w:rsidR="00CC3333" w:rsidRPr="00C34545" w:rsidRDefault="00CC3333">
            <w:pPr>
              <w:rPr>
                <w:sz w:val="20"/>
              </w:rPr>
            </w:pPr>
          </w:p>
        </w:tc>
      </w:tr>
    </w:tbl>
    <w:p w:rsidR="00CC3333" w:rsidRDefault="00CC3333">
      <w:r>
        <w:br w:type="page"/>
      </w:r>
    </w:p>
    <w:p w:rsidR="00CC3333" w:rsidRDefault="00CC3333"/>
    <w:p w:rsidR="00B76609" w:rsidRDefault="00CC3333">
      <w:pPr>
        <w:pStyle w:val="Heading1"/>
      </w:pPr>
      <w:r>
        <w:t>Requirements</w:t>
      </w:r>
    </w:p>
    <w:p w:rsidR="00B76609" w:rsidRPr="00C34545" w:rsidRDefault="00B76609" w:rsidP="00B76609">
      <w:pPr>
        <w:rPr>
          <w:sz w:val="22"/>
        </w:rPr>
      </w:pPr>
      <w:r w:rsidRPr="00C34545">
        <w:rPr>
          <w:sz w:val="22"/>
        </w:rPr>
        <w:t xml:space="preserve">You will create </w:t>
      </w:r>
      <w:r w:rsidRPr="00C34545">
        <w:rPr>
          <w:b/>
          <w:sz w:val="22"/>
        </w:rPr>
        <w:t>one</w:t>
      </w:r>
      <w:r w:rsidRPr="00C34545">
        <w:rPr>
          <w:sz w:val="22"/>
        </w:rPr>
        <w:t xml:space="preserve"> of the </w:t>
      </w:r>
      <w:r w:rsidR="001C2910" w:rsidRPr="00C34545">
        <w:rPr>
          <w:sz w:val="22"/>
        </w:rPr>
        <w:t xml:space="preserve">following </w:t>
      </w:r>
      <w:r w:rsidRPr="00C34545">
        <w:rPr>
          <w:sz w:val="22"/>
        </w:rPr>
        <w:t xml:space="preserve">two possible </w:t>
      </w:r>
      <w:r w:rsidR="001C2910" w:rsidRPr="00C34545">
        <w:rPr>
          <w:sz w:val="22"/>
        </w:rPr>
        <w:t>simulations</w:t>
      </w:r>
      <w:r w:rsidRPr="00C34545">
        <w:rPr>
          <w:sz w:val="22"/>
        </w:rPr>
        <w:t>:</w:t>
      </w:r>
    </w:p>
    <w:p w:rsidR="00B76609" w:rsidRPr="00C34545" w:rsidRDefault="00B76609" w:rsidP="00B76609">
      <w:pPr>
        <w:pStyle w:val="ListParagraph"/>
        <w:numPr>
          <w:ilvl w:val="0"/>
          <w:numId w:val="28"/>
        </w:numPr>
        <w:rPr>
          <w:sz w:val="22"/>
        </w:rPr>
      </w:pPr>
      <w:r w:rsidRPr="00C34545">
        <w:rPr>
          <w:sz w:val="22"/>
        </w:rPr>
        <w:t>You may choose to implement the Bee’s Algorithm to simulate bees in a foraging field around their hive.</w:t>
      </w:r>
    </w:p>
    <w:p w:rsidR="00B76609" w:rsidRPr="00B76609" w:rsidRDefault="00B76609" w:rsidP="00B76609">
      <w:pPr>
        <w:pStyle w:val="ListParagraph"/>
        <w:numPr>
          <w:ilvl w:val="0"/>
          <w:numId w:val="28"/>
        </w:numPr>
      </w:pPr>
      <w:r w:rsidRPr="00C34545">
        <w:rPr>
          <w:sz w:val="22"/>
        </w:rPr>
        <w:t xml:space="preserve">Otherwise, you may choose to implement </w:t>
      </w:r>
      <w:r w:rsidR="001C2910" w:rsidRPr="00C34545">
        <w:rPr>
          <w:sz w:val="22"/>
        </w:rPr>
        <w:t xml:space="preserve">a predator prey simulation involving schools of sharks and fish </w:t>
      </w:r>
      <w:r w:rsidR="002F7794" w:rsidRPr="00C34545">
        <w:rPr>
          <w:sz w:val="22"/>
        </w:rPr>
        <w:t xml:space="preserve">swimming </w:t>
      </w:r>
      <w:r w:rsidR="001C2910" w:rsidRPr="00C34545">
        <w:rPr>
          <w:sz w:val="22"/>
        </w:rPr>
        <w:t>in a bowl above the ground.</w:t>
      </w:r>
    </w:p>
    <w:p w:rsidR="001C2910" w:rsidRDefault="00B76609">
      <w:r w:rsidRPr="00B76609">
        <w:t xml:space="preserve"> </w:t>
      </w:r>
    </w:p>
    <w:p w:rsidR="001C2910" w:rsidRDefault="001C2910" w:rsidP="001C2910">
      <w:pPr>
        <w:pStyle w:val="Heading2"/>
      </w:pPr>
      <w:r>
        <w:t>Option 1: The Beehive Simulation</w:t>
      </w:r>
    </w:p>
    <w:p w:rsidR="002F7794" w:rsidRPr="00C34545" w:rsidRDefault="002F7794" w:rsidP="001C2910">
      <w:pPr>
        <w:rPr>
          <w:sz w:val="22"/>
        </w:rPr>
      </w:pPr>
      <w:r w:rsidRPr="00C34545">
        <w:rPr>
          <w:sz w:val="22"/>
        </w:rPr>
        <w:t>Your scene should have the following features:</w:t>
      </w:r>
    </w:p>
    <w:p w:rsidR="00AB08C6" w:rsidRDefault="002F7794" w:rsidP="002F7794">
      <w:pPr>
        <w:pStyle w:val="ListParagraph"/>
        <w:numPr>
          <w:ilvl w:val="0"/>
          <w:numId w:val="29"/>
        </w:numPr>
        <w:rPr>
          <w:sz w:val="22"/>
        </w:rPr>
      </w:pPr>
      <w:r w:rsidRPr="000A2080">
        <w:rPr>
          <w:b/>
          <w:sz w:val="22"/>
        </w:rPr>
        <w:t>A beehive:</w:t>
      </w:r>
      <w:r w:rsidRPr="00C34545">
        <w:rPr>
          <w:sz w:val="22"/>
        </w:rPr>
        <w:t xml:space="preserve"> </w:t>
      </w:r>
      <w:r w:rsidR="00C34545" w:rsidRPr="00C34545">
        <w:rPr>
          <w:sz w:val="22"/>
        </w:rPr>
        <w:t>This can be a traditional box-shaped beehive used in commercial or hobby apiaries with the lid open so that bees can easily enter and leave the hive.</w:t>
      </w:r>
    </w:p>
    <w:p w:rsidR="000A2080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The beehive will</w:t>
      </w:r>
      <w:r w:rsidR="000A2080">
        <w:rPr>
          <w:sz w:val="22"/>
        </w:rPr>
        <w:t xml:space="preserve"> operate as a data centre where:</w:t>
      </w:r>
    </w:p>
    <w:p w:rsidR="000A2080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R</w:t>
      </w:r>
      <w:r w:rsidR="00AB08C6">
        <w:rPr>
          <w:sz w:val="22"/>
        </w:rPr>
        <w:t xml:space="preserve">eturning scout bees will submit the location and the fitness (quality of food) of any flower patches they have </w:t>
      </w:r>
      <w:r>
        <w:rPr>
          <w:sz w:val="22"/>
        </w:rPr>
        <w:t>visited</w:t>
      </w:r>
      <w:r w:rsidR="00AB08C6">
        <w:rPr>
          <w:sz w:val="22"/>
        </w:rPr>
        <w:t xml:space="preserve"> in the field.</w:t>
      </w:r>
    </w:p>
    <w:p w:rsidR="00C34545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Directives will be given to bees according to the Bee’s algorithm (see video on Blackboard).</w:t>
      </w:r>
    </w:p>
    <w:p w:rsidR="00AB08C6" w:rsidRDefault="00C34545" w:rsidP="002F7794">
      <w:pPr>
        <w:pStyle w:val="ListParagraph"/>
        <w:numPr>
          <w:ilvl w:val="0"/>
          <w:numId w:val="29"/>
        </w:numPr>
        <w:rPr>
          <w:sz w:val="22"/>
        </w:rPr>
      </w:pPr>
      <w:r w:rsidRPr="000A2080">
        <w:rPr>
          <w:b/>
          <w:sz w:val="22"/>
        </w:rPr>
        <w:t>Twenty bees:</w:t>
      </w:r>
      <w:r>
        <w:rPr>
          <w:sz w:val="22"/>
        </w:rPr>
        <w:t xml:space="preserve"> Bees </w:t>
      </w:r>
      <w:r w:rsidR="00B74187">
        <w:rPr>
          <w:sz w:val="22"/>
        </w:rPr>
        <w:t>can</w:t>
      </w:r>
      <w:r>
        <w:rPr>
          <w:sz w:val="22"/>
        </w:rPr>
        <w:t xml:space="preserve"> be small spheroids (you can texture them to look like bees if you like).</w:t>
      </w:r>
    </w:p>
    <w:p w:rsidR="006560A4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These are </w:t>
      </w:r>
      <w:r w:rsidR="00E71496">
        <w:rPr>
          <w:sz w:val="22"/>
        </w:rPr>
        <w:t>physical objects.</w:t>
      </w:r>
    </w:p>
    <w:p w:rsidR="00E71496" w:rsidRDefault="006560A4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bee will have a maximum fly radius of 20 meters.</w:t>
      </w:r>
    </w:p>
    <w:p w:rsidR="00E71496" w:rsidRDefault="00E7149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Have a buoyancy (they can sit suspended in space)</w:t>
      </w:r>
    </w:p>
    <w:p w:rsidR="00E71496" w:rsidRDefault="00E7149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Use Separation, Alignment and Cohesion forces for steering (the parameters for these forces are at your discretion).</w:t>
      </w:r>
    </w:p>
    <w:p w:rsidR="000A2080" w:rsidRDefault="000A2080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bee m</w:t>
      </w:r>
      <w:r w:rsidR="00E71496">
        <w:rPr>
          <w:sz w:val="22"/>
        </w:rPr>
        <w:t xml:space="preserve">aintains </w:t>
      </w:r>
      <w:r>
        <w:rPr>
          <w:sz w:val="22"/>
        </w:rPr>
        <w:t xml:space="preserve">its own </w:t>
      </w:r>
      <w:r w:rsidR="00E71496">
        <w:rPr>
          <w:sz w:val="22"/>
        </w:rPr>
        <w:t xml:space="preserve">list of flower patches, their locations and fitness </w:t>
      </w:r>
      <w:r>
        <w:rPr>
          <w:sz w:val="22"/>
        </w:rPr>
        <w:t xml:space="preserve">values found on a scouting adventure. </w:t>
      </w:r>
    </w:p>
    <w:p w:rsidR="00E71496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Each bee will submit their list to the hive on each return</w:t>
      </w:r>
      <w:r w:rsidR="00E71496">
        <w:rPr>
          <w:sz w:val="22"/>
        </w:rPr>
        <w:t xml:space="preserve"> </w:t>
      </w:r>
      <w:r>
        <w:rPr>
          <w:sz w:val="22"/>
        </w:rPr>
        <w:t>and then clear their list.</w:t>
      </w:r>
    </w:p>
    <w:p w:rsidR="000A2080" w:rsidRDefault="000A2080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Each bee will follow the following </w:t>
      </w:r>
      <w:r w:rsidR="006560A4">
        <w:rPr>
          <w:sz w:val="22"/>
        </w:rPr>
        <w:t xml:space="preserve">rules concerning </w:t>
      </w:r>
      <w:r>
        <w:rPr>
          <w:sz w:val="22"/>
        </w:rPr>
        <w:t>hive directives:</w:t>
      </w:r>
    </w:p>
    <w:p w:rsidR="000A2080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If no directive then fly about randomly</w:t>
      </w:r>
      <w:r w:rsidR="004F1A77">
        <w:rPr>
          <w:sz w:val="22"/>
        </w:rPr>
        <w:t xml:space="preserve"> (see slide on </w:t>
      </w:r>
      <w:r w:rsidR="004F1A77" w:rsidRPr="004F1A77">
        <w:rPr>
          <w:sz w:val="22"/>
        </w:rPr>
        <w:t>Wanderin</w:t>
      </w:r>
      <w:r w:rsidR="004F1A77">
        <w:rPr>
          <w:sz w:val="22"/>
        </w:rPr>
        <w:t>g)</w:t>
      </w:r>
      <w:r>
        <w:rPr>
          <w:sz w:val="22"/>
        </w:rPr>
        <w:t xml:space="preserve"> visiting flower patches in a radius that decays and converges on the hive over time (time at your discretion).</w:t>
      </w:r>
    </w:p>
    <w:p w:rsidR="00C34545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If given a directive from the hive then follow that directive.</w:t>
      </w:r>
    </w:p>
    <w:p w:rsidR="00AB08C6" w:rsidRDefault="00C34545" w:rsidP="002F7794">
      <w:pPr>
        <w:pStyle w:val="ListParagraph"/>
        <w:numPr>
          <w:ilvl w:val="0"/>
          <w:numId w:val="29"/>
        </w:numPr>
        <w:rPr>
          <w:sz w:val="22"/>
        </w:rPr>
      </w:pPr>
      <w:r>
        <w:rPr>
          <w:sz w:val="22"/>
        </w:rPr>
        <w:t xml:space="preserve"> </w:t>
      </w:r>
      <w:r w:rsidRPr="00C34545">
        <w:rPr>
          <w:sz w:val="22"/>
        </w:rPr>
        <w:t xml:space="preserve"> </w:t>
      </w:r>
      <w:r w:rsidR="00AB08C6" w:rsidRPr="000A2080">
        <w:rPr>
          <w:b/>
          <w:sz w:val="22"/>
        </w:rPr>
        <w:t>Five flower patches:</w:t>
      </w:r>
      <w:r w:rsidR="00AB08C6">
        <w:rPr>
          <w:sz w:val="22"/>
        </w:rPr>
        <w:t xml:space="preserve"> Each patch can just be a 2x2x1box with a flower garden image assigned to its texture.</w:t>
      </w:r>
    </w:p>
    <w:p w:rsidR="00AB08C6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Each flower patch will have a different </w:t>
      </w:r>
      <w:r w:rsidRPr="006560A4">
        <w:rPr>
          <w:b/>
          <w:sz w:val="22"/>
        </w:rPr>
        <w:t>maximum</w:t>
      </w:r>
      <w:r>
        <w:rPr>
          <w:sz w:val="22"/>
        </w:rPr>
        <w:t xml:space="preserve"> fitness</w:t>
      </w:r>
      <w:r w:rsidR="00E71496">
        <w:rPr>
          <w:sz w:val="22"/>
        </w:rPr>
        <w:t xml:space="preserve"> (quality of food)</w:t>
      </w:r>
      <w:r>
        <w:rPr>
          <w:sz w:val="22"/>
        </w:rPr>
        <w:t xml:space="preserve"> value.</w:t>
      </w:r>
    </w:p>
    <w:p w:rsidR="006560A4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flower patch will use Blumberg’s top-up and decay model</w:t>
      </w:r>
      <w:r w:rsidR="00E71496">
        <w:rPr>
          <w:sz w:val="22"/>
        </w:rPr>
        <w:t xml:space="preserve">, where “decay” moves to </w:t>
      </w:r>
      <w:r w:rsidR="00E71496" w:rsidRPr="00E71496">
        <w:rPr>
          <w:b/>
          <w:sz w:val="22"/>
        </w:rPr>
        <w:t>increase</w:t>
      </w:r>
      <w:r w:rsidR="00E71496">
        <w:rPr>
          <w:sz w:val="22"/>
        </w:rPr>
        <w:t xml:space="preserve"> the fitness of the flower patch over time</w:t>
      </w:r>
      <w:r w:rsidR="006560A4">
        <w:rPr>
          <w:sz w:val="22"/>
        </w:rPr>
        <w:t xml:space="preserve"> up to the maximum</w:t>
      </w:r>
      <w:r w:rsidR="00E71496">
        <w:rPr>
          <w:sz w:val="22"/>
        </w:rPr>
        <w:t xml:space="preserve"> and “top-up” moves to </w:t>
      </w:r>
      <w:r w:rsidR="00E71496" w:rsidRPr="00E71496">
        <w:rPr>
          <w:b/>
          <w:sz w:val="22"/>
        </w:rPr>
        <w:t>deplete</w:t>
      </w:r>
      <w:r w:rsidR="00E71496">
        <w:rPr>
          <w:sz w:val="22"/>
        </w:rPr>
        <w:t xml:space="preserve"> its fitness with each visiting bee (Blumberg’s top-up and decay model in reverse).</w:t>
      </w:r>
    </w:p>
    <w:p w:rsidR="001C2910" w:rsidRPr="00C34545" w:rsidRDefault="006560A4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Flower patches will be distributed at random within a 20-meter radius about the hive.</w:t>
      </w:r>
    </w:p>
    <w:p w:rsidR="001C2910" w:rsidRDefault="001C2910" w:rsidP="001C2910"/>
    <w:p w:rsidR="004F1A77" w:rsidRDefault="004F1A77">
      <w:pPr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:rsidR="001C2910" w:rsidRDefault="001C2910" w:rsidP="001C2910">
      <w:pPr>
        <w:pStyle w:val="Heading2"/>
      </w:pPr>
      <w:r>
        <w:t>Option 2: The Predator Prey Simulation</w:t>
      </w:r>
    </w:p>
    <w:p w:rsidR="004F1A77" w:rsidRPr="004F1A77" w:rsidRDefault="004F1A77" w:rsidP="001C2910">
      <w:pPr>
        <w:rPr>
          <w:sz w:val="22"/>
        </w:rPr>
      </w:pPr>
      <w:r w:rsidRPr="004F1A77">
        <w:rPr>
          <w:sz w:val="22"/>
        </w:rPr>
        <w:t>Your scene should have the following features:</w:t>
      </w:r>
    </w:p>
    <w:p w:rsidR="004F1A77" w:rsidRDefault="004F1A77" w:rsidP="004F1A77">
      <w:pPr>
        <w:pStyle w:val="ListParagraph"/>
        <w:numPr>
          <w:ilvl w:val="0"/>
          <w:numId w:val="30"/>
        </w:numPr>
        <w:rPr>
          <w:sz w:val="22"/>
        </w:rPr>
      </w:pPr>
      <w:r w:rsidRPr="00B63FDB">
        <w:rPr>
          <w:b/>
          <w:sz w:val="22"/>
        </w:rPr>
        <w:t>Fifteen fish:</w:t>
      </w:r>
      <w:r w:rsidR="007B7EB4">
        <w:rPr>
          <w:sz w:val="22"/>
        </w:rPr>
        <w:t xml:space="preserve"> should be small spheroids (you can texture them to look like fish)</w:t>
      </w:r>
    </w:p>
    <w:p w:rsidR="00B63FDB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>These are physical objects.</w:t>
      </w:r>
    </w:p>
    <w:p w:rsidR="007B7EB4" w:rsidRPr="007B7EB4" w:rsidRDefault="00B63FDB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Have a buoy</w:t>
      </w:r>
      <w:r w:rsidR="009675B8">
        <w:rPr>
          <w:sz w:val="22"/>
        </w:rPr>
        <w:t>ancy</w:t>
      </w:r>
      <w:r>
        <w:rPr>
          <w:sz w:val="22"/>
        </w:rPr>
        <w:t xml:space="preserve"> (they can sit suspended in space)</w:t>
      </w:r>
    </w:p>
    <w:p w:rsidR="007B7EB4" w:rsidRP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 xml:space="preserve">Each </w:t>
      </w:r>
      <w:r>
        <w:rPr>
          <w:sz w:val="22"/>
        </w:rPr>
        <w:t>fish</w:t>
      </w:r>
      <w:r w:rsidRPr="007B7EB4">
        <w:rPr>
          <w:sz w:val="22"/>
        </w:rPr>
        <w:t xml:space="preserve"> will have a maximum </w:t>
      </w:r>
      <w:r>
        <w:rPr>
          <w:sz w:val="22"/>
        </w:rPr>
        <w:t>swim</w:t>
      </w:r>
      <w:r w:rsidRPr="007B7EB4">
        <w:rPr>
          <w:sz w:val="22"/>
        </w:rPr>
        <w:t xml:space="preserve"> radius of 20 meters</w:t>
      </w:r>
      <w:r>
        <w:rPr>
          <w:sz w:val="22"/>
        </w:rPr>
        <w:t>.</w:t>
      </w:r>
    </w:p>
    <w:p w:rsidR="007B7EB4" w:rsidRP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A maximum food value that can be used by sharks in satisfying their hunger.</w:t>
      </w:r>
    </w:p>
    <w:p w:rsidR="007B7EB4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Use Separation, Alignment and Cohesion forces for steering</w:t>
      </w:r>
      <w:r w:rsidR="007B7EB4">
        <w:rPr>
          <w:sz w:val="22"/>
        </w:rPr>
        <w:t>, so that fish swim in a school</w:t>
      </w:r>
      <w:r>
        <w:rPr>
          <w:sz w:val="22"/>
        </w:rPr>
        <w:t xml:space="preserve"> (the parameters for these forces are at your discretion).</w:t>
      </w:r>
    </w:p>
    <w:p w:rsidR="007B7EB4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A dead fish stops functioning as a </w:t>
      </w:r>
      <w:proofErr w:type="spellStart"/>
      <w:r>
        <w:rPr>
          <w:sz w:val="22"/>
        </w:rPr>
        <w:t>Boid</w:t>
      </w:r>
      <w:proofErr w:type="spellEnd"/>
      <w:r>
        <w:rPr>
          <w:sz w:val="22"/>
        </w:rPr>
        <w:t xml:space="preserve">, turns </w:t>
      </w:r>
      <w:r w:rsidR="00B63FDB">
        <w:rPr>
          <w:sz w:val="22"/>
        </w:rPr>
        <w:t>semitransparent</w:t>
      </w:r>
      <w:r>
        <w:rPr>
          <w:sz w:val="22"/>
        </w:rPr>
        <w:t xml:space="preserve"> and cannot be detected by sharks.</w:t>
      </w:r>
    </w:p>
    <w:p w:rsidR="007B7EB4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Dead fish become living </w:t>
      </w:r>
      <w:r w:rsidR="00B63FDB">
        <w:rPr>
          <w:sz w:val="22"/>
        </w:rPr>
        <w:t xml:space="preserve">opaque </w:t>
      </w:r>
      <w:r>
        <w:rPr>
          <w:sz w:val="22"/>
        </w:rPr>
        <w:t>fish after a period (at you discretion and not greater than 30 seconds).</w:t>
      </w:r>
    </w:p>
    <w:p w:rsidR="00B63FDB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All </w:t>
      </w:r>
      <w:r w:rsidR="00B63FDB">
        <w:rPr>
          <w:sz w:val="22"/>
        </w:rPr>
        <w:t>re</w:t>
      </w:r>
      <w:r>
        <w:rPr>
          <w:sz w:val="22"/>
        </w:rPr>
        <w:t xml:space="preserve">living fish </w:t>
      </w:r>
      <w:r w:rsidR="00B63FDB">
        <w:rPr>
          <w:sz w:val="22"/>
        </w:rPr>
        <w:t>recover</w:t>
      </w:r>
      <w:r>
        <w:rPr>
          <w:sz w:val="22"/>
        </w:rPr>
        <w:t xml:space="preserve"> their </w:t>
      </w:r>
      <w:r w:rsidR="00B63FDB">
        <w:rPr>
          <w:sz w:val="22"/>
        </w:rPr>
        <w:t>previous</w:t>
      </w:r>
      <w:r>
        <w:rPr>
          <w:sz w:val="22"/>
        </w:rPr>
        <w:t xml:space="preserve"> </w:t>
      </w:r>
      <w:r w:rsidR="00B63FDB">
        <w:rPr>
          <w:sz w:val="22"/>
        </w:rPr>
        <w:t xml:space="preserve">living </w:t>
      </w:r>
      <w:proofErr w:type="spellStart"/>
      <w:r w:rsidR="00B63FDB">
        <w:rPr>
          <w:sz w:val="22"/>
        </w:rPr>
        <w:t>Boid</w:t>
      </w:r>
      <w:proofErr w:type="spellEnd"/>
      <w:r>
        <w:rPr>
          <w:sz w:val="22"/>
        </w:rPr>
        <w:t xml:space="preserve"> </w:t>
      </w:r>
      <w:r w:rsidR="00B63FDB">
        <w:rPr>
          <w:sz w:val="22"/>
        </w:rPr>
        <w:t>state</w:t>
      </w:r>
      <w:r>
        <w:rPr>
          <w:sz w:val="22"/>
        </w:rPr>
        <w:t>.</w:t>
      </w:r>
    </w:p>
    <w:p w:rsidR="004F1A77" w:rsidRDefault="00B63FDB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Fish will flee from sharks.</w:t>
      </w:r>
    </w:p>
    <w:p w:rsidR="004F1A77" w:rsidRDefault="004F1A77" w:rsidP="004F1A77">
      <w:pPr>
        <w:pStyle w:val="ListParagraph"/>
        <w:numPr>
          <w:ilvl w:val="0"/>
          <w:numId w:val="30"/>
        </w:numPr>
        <w:rPr>
          <w:sz w:val="22"/>
        </w:rPr>
      </w:pPr>
      <w:r w:rsidRPr="00B63FDB">
        <w:rPr>
          <w:b/>
          <w:sz w:val="22"/>
        </w:rPr>
        <w:t>Five sharks:</w:t>
      </w:r>
      <w:r w:rsidR="007B7EB4">
        <w:rPr>
          <w:sz w:val="22"/>
        </w:rPr>
        <w:t xml:space="preserve"> should be larger spheroids (you can texture them to look like sharks)</w:t>
      </w:r>
    </w:p>
    <w:p w:rsidR="00B63FDB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>These are physical objects.</w:t>
      </w:r>
    </w:p>
    <w:p w:rsidR="007B7EB4" w:rsidRPr="007B7EB4" w:rsidRDefault="009675B8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Have buoyancy</w:t>
      </w:r>
      <w:r w:rsidR="00B63FDB">
        <w:rPr>
          <w:sz w:val="22"/>
        </w:rPr>
        <w:t xml:space="preserve"> (they can sit suspended in space)</w:t>
      </w:r>
    </w:p>
    <w:p w:rsid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 xml:space="preserve">Each </w:t>
      </w:r>
      <w:r>
        <w:rPr>
          <w:sz w:val="22"/>
        </w:rPr>
        <w:t>shark</w:t>
      </w:r>
      <w:r w:rsidRPr="007B7EB4">
        <w:rPr>
          <w:sz w:val="22"/>
        </w:rPr>
        <w:t xml:space="preserve"> will have a maximum </w:t>
      </w:r>
      <w:r>
        <w:rPr>
          <w:sz w:val="22"/>
        </w:rPr>
        <w:t>swim</w:t>
      </w:r>
      <w:r w:rsidRPr="007B7EB4">
        <w:rPr>
          <w:sz w:val="22"/>
        </w:rPr>
        <w:t xml:space="preserve"> radius of 20 meters</w:t>
      </w:r>
      <w:r>
        <w:rPr>
          <w:sz w:val="22"/>
        </w:rPr>
        <w:t>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A maximum appetite value.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Use Separation, Alignment and Cohesion forces for steering (the parameters for these forces are at your discretion).</w:t>
      </w:r>
      <w:r w:rsidR="00B63FDB">
        <w:rPr>
          <w:sz w:val="22"/>
        </w:rPr>
        <w:t xml:space="preserve"> The shark school will not be as cohesive as the fish school.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Each shark will use Blumberg’s top-up and decay model, where “decay” moves to </w:t>
      </w:r>
      <w:r w:rsidRPr="00E71496">
        <w:rPr>
          <w:b/>
          <w:sz w:val="22"/>
        </w:rPr>
        <w:t>increase</w:t>
      </w:r>
      <w:r>
        <w:rPr>
          <w:sz w:val="22"/>
        </w:rPr>
        <w:t xml:space="preserve"> hunger over time up to the maximum appetite and “top-up” moves to </w:t>
      </w:r>
      <w:r w:rsidRPr="00E71496">
        <w:rPr>
          <w:b/>
          <w:sz w:val="22"/>
        </w:rPr>
        <w:t>deplete</w:t>
      </w:r>
      <w:r>
        <w:rPr>
          <w:sz w:val="22"/>
        </w:rPr>
        <w:t xml:space="preserve"> hunger</w:t>
      </w:r>
      <w:r w:rsidR="007B7EB4">
        <w:rPr>
          <w:sz w:val="22"/>
        </w:rPr>
        <w:t xml:space="preserve"> with each fish it eats.</w:t>
      </w:r>
    </w:p>
    <w:p w:rsidR="001C2910" w:rsidRPr="004F1A77" w:rsidRDefault="00B63FDB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Sharks will hunt and attack fish.</w:t>
      </w:r>
    </w:p>
    <w:p w:rsidR="00CC3333" w:rsidRPr="004F1A77" w:rsidRDefault="00CC3333" w:rsidP="001C2910">
      <w:pPr>
        <w:rPr>
          <w:sz w:val="22"/>
        </w:rPr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CC3333" w:rsidRPr="00097AC1" w:rsidRDefault="00CC3333" w:rsidP="00097AC1">
      <w:pPr>
        <w:pStyle w:val="Heading2"/>
        <w:sectPr w:rsidR="00CC3333" w:rsidRPr="00097AC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br w:type="page"/>
            </w:r>
            <w:r w:rsidR="00E3536E">
              <w:rPr>
                <w:rFonts w:ascii="Verdana" w:hAnsi="Verdana" w:cs="Tahoma"/>
                <w:b/>
                <w:bCs/>
              </w:rPr>
              <w:t>INB383 Assignment 2</w:t>
            </w:r>
            <w:r>
              <w:rPr>
                <w:rFonts w:ascii="Verdana" w:hAnsi="Verdana" w:cs="Tahoma"/>
                <w:b/>
                <w:bCs/>
              </w:rPr>
              <w:t xml:space="preserve">: MARKING CRITERIA 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Mark</w:t>
            </w:r>
          </w:p>
        </w:tc>
      </w:tr>
      <w:tr w:rsidR="005016A8">
        <w:trPr>
          <w:cantSplit/>
          <w:trHeight w:val="332"/>
        </w:trPr>
        <w:tc>
          <w:tcPr>
            <w:tcW w:w="2677" w:type="dxa"/>
            <w:vMerge w:val="restart"/>
          </w:tcPr>
          <w:p w:rsidR="005016A8" w:rsidRDefault="005016A8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Specifications</w:t>
            </w:r>
          </w:p>
          <w:p w:rsidR="005016A8" w:rsidRDefault="005016A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5016A8" w:rsidP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Adhered to every requirement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. And, did some </w:t>
            </w:r>
            <w:r w:rsidR="008A6401">
              <w:rPr>
                <w:rFonts w:ascii="Verdana" w:hAnsi="Verdana" w:cs="Tahoma"/>
                <w:bCs/>
                <w:sz w:val="18"/>
                <w:szCs w:val="18"/>
              </w:rPr>
              <w:t xml:space="preserve">additional 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>research</w:t>
            </w:r>
            <w:r w:rsidR="008A6401">
              <w:rPr>
                <w:rFonts w:ascii="Verdana" w:hAnsi="Verdana" w:cs="Tahoma"/>
                <w:bCs/>
                <w:sz w:val="18"/>
                <w:szCs w:val="18"/>
              </w:rPr>
              <w:t>.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8A6401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some research but m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>issed one minor requirement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>.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Or</w:t>
            </w:r>
          </w:p>
          <w:p w:rsidR="005016A8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no additional research but adhered to every requirement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8A6401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Missed several minor requirements.</w:t>
            </w:r>
            <w:r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  <w:p w:rsidR="008A6401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Or</w:t>
            </w:r>
          </w:p>
          <w:p w:rsidR="005016A8" w:rsidRDefault="008A6401" w:rsidP="008A6401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some research but missed one major requirement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1F3DB9" w:rsidP="001F3DB9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issed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>a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major requirement.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Missed many major requirements.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  <w:tr w:rsidR="005016A8">
        <w:trPr>
          <w:cantSplit/>
          <w:trHeight w:val="332"/>
        </w:trPr>
        <w:tc>
          <w:tcPr>
            <w:tcW w:w="2677" w:type="dxa"/>
            <w:vMerge/>
          </w:tcPr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10 – 9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8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7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6 – 4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– 0 marks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24"/>
        <w:gridCol w:w="2096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0454D7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 xml:space="preserve">INB383 Assignment 2: MARKING CRITERIA 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2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096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Mark</w:t>
            </w:r>
          </w:p>
        </w:tc>
      </w:tr>
      <w:tr w:rsidR="005016A8">
        <w:trPr>
          <w:cantSplit/>
          <w:trHeight w:val="1397"/>
        </w:trPr>
        <w:tc>
          <w:tcPr>
            <w:tcW w:w="2677" w:type="dxa"/>
            <w:vMerge w:val="restart"/>
          </w:tcPr>
          <w:p w:rsidR="005016A8" w:rsidRDefault="001F3DB9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Visual Affect</w:t>
            </w: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1F3DB9" w:rsidP="00907E6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particularly convincing. 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Considerable attention to </w:t>
            </w:r>
            <w:proofErr w:type="spellStart"/>
            <w:r w:rsidR="000454D7"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.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24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particularly convincing.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.   </w:t>
            </w:r>
          </w:p>
        </w:tc>
        <w:tc>
          <w:tcPr>
            <w:tcW w:w="2096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convincing.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passable. More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behaviours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needed.   </w:t>
            </w: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0454D7" w:rsidP="00907E6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failed to impress or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little or no consideration to </w:t>
            </w:r>
            <w:proofErr w:type="spellStart"/>
            <w:r w:rsidR="00907E65"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 behaviours. 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  <w:vMerge w:val="restart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  <w:tr w:rsidR="00716E75">
        <w:trPr>
          <w:cantSplit/>
          <w:trHeight w:val="336"/>
        </w:trPr>
        <w:tc>
          <w:tcPr>
            <w:tcW w:w="2677" w:type="dxa"/>
            <w:vMerge/>
          </w:tcPr>
          <w:p w:rsidR="00716E75" w:rsidRDefault="00716E75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10 – 9 marks</w:t>
            </w:r>
          </w:p>
        </w:tc>
        <w:tc>
          <w:tcPr>
            <w:tcW w:w="2124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8 marks</w:t>
            </w:r>
          </w:p>
        </w:tc>
        <w:tc>
          <w:tcPr>
            <w:tcW w:w="2096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7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6 – 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0 marks</w:t>
            </w:r>
          </w:p>
        </w:tc>
        <w:tc>
          <w:tcPr>
            <w:tcW w:w="914" w:type="dxa"/>
            <w:vMerge/>
          </w:tcPr>
          <w:p w:rsidR="00716E75" w:rsidRDefault="00716E7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0454D7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>INB383 Assignment 2: MARKING CRITERIA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120" w:after="120"/>
              <w:rPr>
                <w:rFonts w:ascii="Verdana" w:hAnsi="Verdana" w:cs="Tahoma"/>
                <w:color w:val="333333"/>
                <w:sz w:val="18"/>
                <w:szCs w:val="18"/>
              </w:rPr>
            </w:pP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6"/>
                <w:szCs w:val="16"/>
              </w:rPr>
            </w:pPr>
            <w:r>
              <w:rPr>
                <w:rFonts w:ascii="Verdana" w:hAnsi="Verdana" w:cs="Tahoma"/>
                <w:b/>
                <w:bCs/>
                <w:sz w:val="16"/>
                <w:szCs w:val="16"/>
              </w:rPr>
              <w:t>Marks</w:t>
            </w:r>
          </w:p>
        </w:tc>
      </w:tr>
      <w:tr w:rsidR="005016A8">
        <w:trPr>
          <w:cantSplit/>
          <w:trHeight w:val="1698"/>
        </w:trPr>
        <w:tc>
          <w:tcPr>
            <w:tcW w:w="2677" w:type="dxa"/>
            <w:vMerge w:val="restart"/>
          </w:tcPr>
          <w:p w:rsidR="005016A8" w:rsidRDefault="005016A8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 xml:space="preserve">Communication 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relates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to: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Outcomes 1, 2 &amp; 3 in the unit outline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B57602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an excellent two paragraphs on what was learned from this exercise by stating the problems, theories and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B57602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 very good two paragraphs on what was learned from this exercise by stating the problems, theories and most of the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 good two paragraphs on what was learned from this exercise by stating the problems, theories but not quite getting all of the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two paragraphs on what was learned from this exercise by stating the problems, theories but no real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one or zero paragraphs on what was learned from this exe</w:t>
            </w:r>
            <w:r w:rsidR="00143D9D">
              <w:rPr>
                <w:rFonts w:ascii="Verdana" w:hAnsi="Verdana" w:cs="Tahoma"/>
                <w:bCs/>
                <w:sz w:val="18"/>
                <w:szCs w:val="18"/>
              </w:rPr>
              <w:t>rcise. State the problems but di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d not have nay theories. 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716E75">
        <w:trPr>
          <w:cantSplit/>
          <w:trHeight w:val="594"/>
        </w:trPr>
        <w:tc>
          <w:tcPr>
            <w:tcW w:w="2677" w:type="dxa"/>
            <w:vMerge/>
          </w:tcPr>
          <w:p w:rsidR="00716E75" w:rsidRDefault="00716E75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5 – 4.5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2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1.5 – 0 marks</w:t>
            </w:r>
          </w:p>
        </w:tc>
        <w:tc>
          <w:tcPr>
            <w:tcW w:w="914" w:type="dxa"/>
          </w:tcPr>
          <w:p w:rsidR="00716E75" w:rsidRDefault="00716E75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</w:tbl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1360"/>
        <w:gridCol w:w="750"/>
        <w:gridCol w:w="2110"/>
        <w:gridCol w:w="914"/>
      </w:tblGrid>
      <w:tr w:rsidR="005016A8">
        <w:tc>
          <w:tcPr>
            <w:tcW w:w="14141" w:type="dxa"/>
            <w:gridSpan w:val="8"/>
            <w:shd w:val="clear" w:color="auto" w:fill="F3F3F3"/>
          </w:tcPr>
          <w:p w:rsidR="005016A8" w:rsidRDefault="000454D7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>INB383 Assignment 2: MARKING CRITERIA</w:t>
            </w:r>
            <w:r w:rsidR="005016A8">
              <w:rPr>
                <w:rFonts w:ascii="Verdana" w:hAnsi="Verdana" w:cs="Tahoma"/>
                <w:b/>
                <w:bCs/>
              </w:rPr>
              <w:t xml:space="preserve"> </w:t>
            </w:r>
          </w:p>
          <w:p w:rsidR="005016A8" w:rsidRDefault="005016A8" w:rsidP="00CC333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 w:rsidP="00CC333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7"/>
            <w:shd w:val="clear" w:color="auto" w:fill="F3F3F3"/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color w:val="333333"/>
                <w:sz w:val="18"/>
                <w:szCs w:val="18"/>
              </w:rPr>
            </w:pP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  <w:gridSpan w:val="2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 w:rsidP="00CC3333">
            <w:pPr>
              <w:spacing w:before="60" w:after="60"/>
              <w:rPr>
                <w:rFonts w:ascii="Verdana" w:hAnsi="Verdana" w:cs="Tahoma"/>
                <w:b/>
                <w:bCs/>
                <w:sz w:val="16"/>
                <w:szCs w:val="16"/>
              </w:rPr>
            </w:pPr>
            <w:r>
              <w:rPr>
                <w:rFonts w:ascii="Verdana" w:hAnsi="Verdana" w:cs="Tahoma"/>
                <w:b/>
                <w:bCs/>
                <w:sz w:val="16"/>
                <w:szCs w:val="16"/>
              </w:rPr>
              <w:t>Marks</w:t>
            </w:r>
          </w:p>
        </w:tc>
      </w:tr>
      <w:tr w:rsidR="005016A8">
        <w:trPr>
          <w:cantSplit/>
          <w:trHeight w:val="55"/>
        </w:trPr>
        <w:tc>
          <w:tcPr>
            <w:tcW w:w="2677" w:type="dxa"/>
            <w:vMerge w:val="restart"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Software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relates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to: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Outcomes 3 &amp; 4 in the unit outline 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Clean programming style. Correct &amp; efficient code. No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Good programming style. Correct code. No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Reasonable programming style. Correct code. Non-invasive logical errors. </w:t>
            </w:r>
          </w:p>
        </w:tc>
        <w:tc>
          <w:tcPr>
            <w:tcW w:w="2110" w:type="dxa"/>
            <w:gridSpan w:val="2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80% of scripts compile. Minor programming style issues. Correct code. Some minor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Less than 50% of scripts compile. Major programming style issues. Incorrect code. Major logical errors. 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5016A8">
        <w:trPr>
          <w:cantSplit/>
          <w:trHeight w:val="55"/>
        </w:trPr>
        <w:tc>
          <w:tcPr>
            <w:tcW w:w="2677" w:type="dxa"/>
            <w:vMerge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5 – 4.5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3.5 marks</w:t>
            </w:r>
          </w:p>
        </w:tc>
        <w:tc>
          <w:tcPr>
            <w:tcW w:w="2110" w:type="dxa"/>
            <w:gridSpan w:val="2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2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1.5 – 0 marks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5016A8">
        <w:trPr>
          <w:trHeight w:val="2254"/>
        </w:trPr>
        <w:tc>
          <w:tcPr>
            <w:tcW w:w="10367" w:type="dxa"/>
            <w:gridSpan w:val="5"/>
            <w:tcBorders>
              <w:top w:val="single" w:sz="6" w:space="0" w:color="C0C0C0"/>
              <w:bottom w:val="single" w:sz="18" w:space="0" w:color="C0C0C0"/>
              <w:right w:val="nil"/>
            </w:tcBorders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Comments:</w:t>
            </w:r>
          </w:p>
        </w:tc>
        <w:tc>
          <w:tcPr>
            <w:tcW w:w="2860" w:type="dxa"/>
            <w:gridSpan w:val="2"/>
            <w:tcBorders>
              <w:left w:val="nil"/>
            </w:tcBorders>
          </w:tcPr>
          <w:p w:rsidR="005016A8" w:rsidRDefault="005016A8">
            <w:pPr>
              <w:spacing w:before="120" w:after="12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Total Mark Awarded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CC3333" w:rsidRDefault="00CC3333" w:rsidP="005016A8"/>
    <w:sectPr w:rsidR="00CC3333" w:rsidSect="00F81D3B">
      <w:headerReference w:type="default" r:id="rId7"/>
      <w:footerReference w:type="default" r:id="rId8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B8" w:rsidRDefault="009675B8">
      <w:r>
        <w:separator/>
      </w:r>
    </w:p>
  </w:endnote>
  <w:endnote w:type="continuationSeparator" w:id="0">
    <w:p w:rsidR="009675B8" w:rsidRDefault="0096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>Rune Rasmussen – Last Update:</w:t>
    </w:r>
    <w:r w:rsidR="0009443F">
      <w:rPr>
        <w:lang w:val="en-US"/>
      </w:rPr>
      <w:fldChar w:fldCharType="begin"/>
    </w:r>
    <w:r>
      <w:rPr>
        <w:lang w:val="en-US"/>
      </w:rPr>
      <w:instrText xml:space="preserve"> DATE \@ " d/M/yyyy" </w:instrText>
    </w:r>
    <w:r w:rsidR="0009443F">
      <w:rPr>
        <w:lang w:val="en-US"/>
      </w:rPr>
      <w:fldChar w:fldCharType="separate"/>
    </w:r>
    <w:r w:rsidR="00426ADC">
      <w:rPr>
        <w:noProof/>
        <w:lang w:val="en-US"/>
      </w:rPr>
      <w:t xml:space="preserve"> 10/5/2016</w:t>
    </w:r>
    <w:r w:rsidR="0009443F">
      <w:rPr>
        <w:lang w:val="en-US"/>
      </w:rPr>
      <w:fldChar w:fldCharType="end"/>
    </w:r>
  </w:p>
  <w:p w:rsidR="009675B8" w:rsidRDefault="009675B8">
    <w:pPr>
      <w:pStyle w:val="Header"/>
      <w:jc w:val="center"/>
      <w:rPr>
        <w:lang w:val="en-US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B8" w:rsidRDefault="009675B8">
      <w:r>
        <w:separator/>
      </w:r>
    </w:p>
  </w:footnote>
  <w:footnote w:type="continuationSeparator" w:id="0">
    <w:p w:rsidR="009675B8" w:rsidRDefault="009675B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>INB383 Assignment 2: Marking Criteria</w:t>
    </w:r>
  </w:p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 xml:space="preserve">Page </w:t>
    </w:r>
    <w:r w:rsidR="0009443F">
      <w:rPr>
        <w:lang w:val="en-US"/>
      </w:rPr>
      <w:fldChar w:fldCharType="begin"/>
    </w:r>
    <w:r>
      <w:rPr>
        <w:lang w:val="en-US"/>
      </w:rPr>
      <w:instrText xml:space="preserve"> PAGE </w:instrText>
    </w:r>
    <w:r w:rsidR="0009443F">
      <w:rPr>
        <w:lang w:val="en-US"/>
      </w:rPr>
      <w:fldChar w:fldCharType="separate"/>
    </w:r>
    <w:r w:rsidR="00426ADC">
      <w:rPr>
        <w:noProof/>
        <w:lang w:val="en-US"/>
      </w:rPr>
      <w:t>4</w:t>
    </w:r>
    <w:r w:rsidR="0009443F">
      <w:rPr>
        <w:lang w:val="en-US"/>
      </w:rPr>
      <w:fldChar w:fldCharType="end"/>
    </w:r>
    <w:r>
      <w:rPr>
        <w:lang w:val="en-US"/>
      </w:rPr>
      <w:t xml:space="preserve"> of </w:t>
    </w:r>
    <w:r w:rsidR="0009443F">
      <w:rPr>
        <w:lang w:val="en-US"/>
      </w:rPr>
      <w:fldChar w:fldCharType="begin"/>
    </w:r>
    <w:r>
      <w:rPr>
        <w:lang w:val="en-US"/>
      </w:rPr>
      <w:instrText xml:space="preserve"> NUMPAGES </w:instrText>
    </w:r>
    <w:r w:rsidR="0009443F">
      <w:rPr>
        <w:lang w:val="en-US"/>
      </w:rPr>
      <w:fldChar w:fldCharType="separate"/>
    </w:r>
    <w:r w:rsidR="00426ADC">
      <w:rPr>
        <w:noProof/>
        <w:lang w:val="en-US"/>
      </w:rPr>
      <w:t>7</w:t>
    </w:r>
    <w:r w:rsidR="0009443F">
      <w:rPr>
        <w:lang w:val="en-US"/>
      </w:rPr>
      <w:fldChar w:fldCharType="end"/>
    </w:r>
  </w:p>
  <w:p w:rsidR="009675B8" w:rsidRDefault="009675B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9C4E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C12A4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AD20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9004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AD43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696E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A5674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9200D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D865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063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E4C7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3D3486"/>
    <w:multiLevelType w:val="hybridMultilevel"/>
    <w:tmpl w:val="9384A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973E01"/>
    <w:multiLevelType w:val="hybridMultilevel"/>
    <w:tmpl w:val="EDA8C7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8DB76B0"/>
    <w:multiLevelType w:val="hybridMultilevel"/>
    <w:tmpl w:val="083C4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CA6A67"/>
    <w:multiLevelType w:val="hybridMultilevel"/>
    <w:tmpl w:val="8068BB58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8104E"/>
    <w:multiLevelType w:val="hybridMultilevel"/>
    <w:tmpl w:val="6DEEDE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7E1359"/>
    <w:multiLevelType w:val="hybridMultilevel"/>
    <w:tmpl w:val="D43C87CC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80603"/>
    <w:multiLevelType w:val="hybridMultilevel"/>
    <w:tmpl w:val="8B7C8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BC14DE"/>
    <w:multiLevelType w:val="hybridMultilevel"/>
    <w:tmpl w:val="56D46F40"/>
    <w:lvl w:ilvl="0" w:tplc="E5CC58AA">
      <w:start w:val="1"/>
      <w:numFmt w:val="decimal"/>
      <w:lvlText w:val="%1."/>
      <w:lvlJc w:val="left"/>
      <w:pPr>
        <w:tabs>
          <w:tab w:val="num" w:pos="773"/>
        </w:tabs>
        <w:ind w:left="450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>
    <w:nsid w:val="4B6643EF"/>
    <w:multiLevelType w:val="hybridMultilevel"/>
    <w:tmpl w:val="BE0C6EA0"/>
    <w:lvl w:ilvl="0" w:tplc="64440B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4DDE7D8A"/>
    <w:multiLevelType w:val="hybridMultilevel"/>
    <w:tmpl w:val="C3A8BF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944396"/>
    <w:multiLevelType w:val="hybridMultilevel"/>
    <w:tmpl w:val="32C88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8F421A"/>
    <w:multiLevelType w:val="hybridMultilevel"/>
    <w:tmpl w:val="1D36015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D6E1E80"/>
    <w:multiLevelType w:val="hybridMultilevel"/>
    <w:tmpl w:val="8B0A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526A9"/>
    <w:multiLevelType w:val="hybridMultilevel"/>
    <w:tmpl w:val="AE4E71CA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324572"/>
    <w:multiLevelType w:val="hybridMultilevel"/>
    <w:tmpl w:val="E55A6C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8A6E70"/>
    <w:multiLevelType w:val="hybridMultilevel"/>
    <w:tmpl w:val="2556C1C2"/>
    <w:lvl w:ilvl="0" w:tplc="3D22C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ambri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CD12EF"/>
    <w:multiLevelType w:val="hybridMultilevel"/>
    <w:tmpl w:val="AD80B9D2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E86DE2"/>
    <w:multiLevelType w:val="hybridMultilevel"/>
    <w:tmpl w:val="6DEEDE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9875CB"/>
    <w:multiLevelType w:val="hybridMultilevel"/>
    <w:tmpl w:val="9B36E98E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11"/>
  </w:num>
  <w:num w:numId="4">
    <w:abstractNumId w:val="20"/>
  </w:num>
  <w:num w:numId="5">
    <w:abstractNumId w:val="13"/>
  </w:num>
  <w:num w:numId="6">
    <w:abstractNumId w:val="28"/>
  </w:num>
  <w:num w:numId="7">
    <w:abstractNumId w:val="17"/>
  </w:num>
  <w:num w:numId="8">
    <w:abstractNumId w:val="21"/>
  </w:num>
  <w:num w:numId="9">
    <w:abstractNumId w:val="12"/>
  </w:num>
  <w:num w:numId="10">
    <w:abstractNumId w:val="25"/>
  </w:num>
  <w:num w:numId="11">
    <w:abstractNumId w:val="22"/>
  </w:num>
  <w:num w:numId="12">
    <w:abstractNumId w:val="24"/>
  </w:num>
  <w:num w:numId="13">
    <w:abstractNumId w:val="27"/>
  </w:num>
  <w:num w:numId="14">
    <w:abstractNumId w:val="15"/>
  </w:num>
  <w:num w:numId="15">
    <w:abstractNumId w:val="23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16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7" w:nlCheck="1" w:checkStyle="1"/>
  <w:activeWritingStyle w:appName="MSWord" w:lang="en-US" w:vendorID="64" w:dllVersion="131077" w:nlCheck="1" w:checkStyle="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912"/>
    <w:rsid w:val="000454D7"/>
    <w:rsid w:val="0009443F"/>
    <w:rsid w:val="00097AC1"/>
    <w:rsid w:val="000A2080"/>
    <w:rsid w:val="00143D9D"/>
    <w:rsid w:val="001C2910"/>
    <w:rsid w:val="001F3DB9"/>
    <w:rsid w:val="00295259"/>
    <w:rsid w:val="002B03D9"/>
    <w:rsid w:val="002E0EAC"/>
    <w:rsid w:val="002F7794"/>
    <w:rsid w:val="00315549"/>
    <w:rsid w:val="00347468"/>
    <w:rsid w:val="003B0810"/>
    <w:rsid w:val="003F311C"/>
    <w:rsid w:val="0041719F"/>
    <w:rsid w:val="00420593"/>
    <w:rsid w:val="00426ADC"/>
    <w:rsid w:val="00484355"/>
    <w:rsid w:val="004F1A77"/>
    <w:rsid w:val="005016A8"/>
    <w:rsid w:val="00581027"/>
    <w:rsid w:val="00595535"/>
    <w:rsid w:val="005D60B3"/>
    <w:rsid w:val="005F662B"/>
    <w:rsid w:val="00614DB7"/>
    <w:rsid w:val="006560A4"/>
    <w:rsid w:val="006746DE"/>
    <w:rsid w:val="006B031F"/>
    <w:rsid w:val="00716E75"/>
    <w:rsid w:val="0078325A"/>
    <w:rsid w:val="007B7EB4"/>
    <w:rsid w:val="008A6401"/>
    <w:rsid w:val="008E74EC"/>
    <w:rsid w:val="00907E65"/>
    <w:rsid w:val="009675B8"/>
    <w:rsid w:val="00984820"/>
    <w:rsid w:val="009A0C8C"/>
    <w:rsid w:val="00A03718"/>
    <w:rsid w:val="00A06C6B"/>
    <w:rsid w:val="00A25912"/>
    <w:rsid w:val="00A47874"/>
    <w:rsid w:val="00A67AC4"/>
    <w:rsid w:val="00AB08C6"/>
    <w:rsid w:val="00AC2B7E"/>
    <w:rsid w:val="00B57602"/>
    <w:rsid w:val="00B63FDB"/>
    <w:rsid w:val="00B74187"/>
    <w:rsid w:val="00B76609"/>
    <w:rsid w:val="00B768DC"/>
    <w:rsid w:val="00B926F5"/>
    <w:rsid w:val="00C34545"/>
    <w:rsid w:val="00CC3333"/>
    <w:rsid w:val="00D24926"/>
    <w:rsid w:val="00D35569"/>
    <w:rsid w:val="00D40D10"/>
    <w:rsid w:val="00D41C74"/>
    <w:rsid w:val="00D66C16"/>
    <w:rsid w:val="00E02E2C"/>
    <w:rsid w:val="00E34013"/>
    <w:rsid w:val="00E3536E"/>
    <w:rsid w:val="00E71496"/>
    <w:rsid w:val="00E734CF"/>
    <w:rsid w:val="00EF3423"/>
    <w:rsid w:val="00F6699F"/>
    <w:rsid w:val="00F81D3B"/>
    <w:rsid w:val="00FA5098"/>
    <w:rsid w:val="00FF27A5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Title" w:uiPriority="10" w:qFormat="1"/>
  </w:latentStyles>
  <w:style w:type="paragraph" w:default="1" w:styleId="Normal">
    <w:name w:val="Normal"/>
    <w:qFormat/>
    <w:rsid w:val="00F81D3B"/>
    <w:rPr>
      <w:rFonts w:ascii="Arial" w:hAnsi="Arial"/>
    </w:rPr>
  </w:style>
  <w:style w:type="paragraph" w:styleId="Heading1">
    <w:name w:val="heading 1"/>
    <w:basedOn w:val="Normal"/>
    <w:next w:val="Normal"/>
    <w:qFormat/>
    <w:rsid w:val="00F81D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81D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81D3B"/>
    <w:pPr>
      <w:keepNext/>
      <w:widowControl w:val="0"/>
      <w:spacing w:before="240" w:after="60"/>
      <w:outlineLvl w:val="2"/>
    </w:pPr>
    <w:rPr>
      <w:rFonts w:cs="Arial"/>
      <w:b/>
      <w:bCs/>
      <w:snapToGrid w:val="0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semiHidden/>
    <w:rsid w:val="00F81D3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rsid w:val="00F81D3B"/>
    <w:pPr>
      <w:spacing w:before="100" w:beforeAutospacing="1" w:after="100" w:afterAutospacing="1"/>
    </w:pPr>
    <w:rPr>
      <w:color w:val="000000"/>
      <w:lang w:eastAsia="en-AU"/>
    </w:rPr>
  </w:style>
  <w:style w:type="paragraph" w:styleId="Footer">
    <w:name w:val="footer"/>
    <w:basedOn w:val="Normal"/>
    <w:semiHidden/>
    <w:rsid w:val="00F81D3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sid w:val="00F81D3B"/>
    <w:rPr>
      <w:color w:val="0000FF"/>
      <w:u w:val="single"/>
    </w:rPr>
  </w:style>
  <w:style w:type="paragraph" w:styleId="BalloonText">
    <w:name w:val="Balloon Text"/>
    <w:basedOn w:val="Normal"/>
    <w:rsid w:val="00F81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81D3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semiHidden/>
    <w:rsid w:val="00F81D3B"/>
    <w:rPr>
      <w:rFonts w:ascii="Verdana" w:hAnsi="Verdana"/>
      <w:b/>
      <w:bCs/>
    </w:rPr>
  </w:style>
  <w:style w:type="paragraph" w:styleId="BodyTextIndent">
    <w:name w:val="Body Text Indent"/>
    <w:basedOn w:val="Normal"/>
    <w:link w:val="BodyTextIndentChar"/>
    <w:semiHidden/>
    <w:rsid w:val="00F81D3B"/>
    <w:pPr>
      <w:spacing w:beforeLines="60" w:afterLines="60"/>
      <w:ind w:left="720"/>
      <w:jc w:val="both"/>
    </w:pPr>
    <w:rPr>
      <w:rFonts w:ascii="Verdana" w:hAnsi="Verdana" w:cs="Tahoma"/>
      <w:sz w:val="18"/>
    </w:rPr>
  </w:style>
  <w:style w:type="paragraph" w:styleId="BodyTextIndent2">
    <w:name w:val="Body Text Indent 2"/>
    <w:basedOn w:val="Normal"/>
    <w:semiHidden/>
    <w:rsid w:val="00F81D3B"/>
    <w:pPr>
      <w:spacing w:line="240" w:lineRule="atLeast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A2591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591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72"/>
    <w:rsid w:val="003B081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B76609"/>
    <w:rPr>
      <w:rFonts w:ascii="Verdana" w:hAnsi="Verdana"/>
      <w:b/>
      <w:bCs/>
    </w:rPr>
  </w:style>
  <w:style w:type="character" w:customStyle="1" w:styleId="BodyTextIndentChar">
    <w:name w:val="Body Text Indent Char"/>
    <w:basedOn w:val="DefaultParagraphFont"/>
    <w:link w:val="BodyTextIndent"/>
    <w:semiHidden/>
    <w:rsid w:val="00B76609"/>
    <w:rPr>
      <w:rFonts w:ascii="Verdana" w:hAnsi="Verdana" w:cs="Tahom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1267</Words>
  <Characters>7226</Characters>
  <Application>Microsoft Macintosh Word</Application>
  <DocSecurity>0</DocSecurity>
  <Lines>60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Portfolio</vt:lpstr>
    </vt:vector>
  </TitlesOfParts>
  <Company>Queensland University of Technology</Company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Portfolio</dc:title>
  <dc:subject/>
  <dc:creator>Penny Drennan</dc:creator>
  <cp:keywords/>
  <dc:description/>
  <cp:lastModifiedBy>Rune Rasmussen</cp:lastModifiedBy>
  <cp:revision>2</cp:revision>
  <cp:lastPrinted>2008-02-25T05:58:00Z</cp:lastPrinted>
  <dcterms:created xsi:type="dcterms:W3CDTF">2016-05-09T23:06:00Z</dcterms:created>
  <dcterms:modified xsi:type="dcterms:W3CDTF">2016-05-09T23:06:00Z</dcterms:modified>
</cp:coreProperties>
</file>