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8B331" w14:textId="77777777" w:rsidR="002C75E6" w:rsidRDefault="00000000">
      <w:pPr>
        <w:jc w:val="center"/>
        <w:rPr>
          <w:sz w:val="28"/>
          <w:szCs w:val="28"/>
        </w:rPr>
      </w:pPr>
      <w:r>
        <w:rPr>
          <w:rFonts w:ascii="Arial" w:hAnsi="Arial" w:cs="Arial"/>
          <w:b/>
          <w:sz w:val="28"/>
          <w:szCs w:val="28"/>
        </w:rPr>
        <w:t>CS320 Fall 2024: Project 1</w:t>
      </w:r>
    </w:p>
    <w:p w14:paraId="34BF562A" w14:textId="77777777" w:rsidR="002C75E6" w:rsidRDefault="00000000">
      <w:pPr>
        <w:jc w:val="center"/>
      </w:pPr>
      <w:r>
        <w:rPr>
          <w:rFonts w:ascii="Arial" w:hAnsi="Arial" w:cs="Arial"/>
          <w:b/>
          <w:sz w:val="24"/>
          <w:szCs w:val="24"/>
        </w:rPr>
        <w:t xml:space="preserve">Submission Due on </w:t>
      </w:r>
      <w:proofErr w:type="spellStart"/>
      <w:r>
        <w:rPr>
          <w:rFonts w:ascii="Arial" w:hAnsi="Arial" w:cs="Arial"/>
          <w:b/>
          <w:sz w:val="24"/>
          <w:szCs w:val="24"/>
        </w:rPr>
        <w:t>BrightSpace</w:t>
      </w:r>
      <w:proofErr w:type="spellEnd"/>
      <w:r>
        <w:rPr>
          <w:rFonts w:ascii="Arial" w:hAnsi="Arial" w:cs="Arial"/>
          <w:b/>
          <w:sz w:val="24"/>
          <w:szCs w:val="24"/>
        </w:rPr>
        <w:t>: Monday, October 21</w:t>
      </w:r>
      <w:proofErr w:type="gramStart"/>
      <w:r>
        <w:rPr>
          <w:rFonts w:ascii="Arial" w:hAnsi="Arial" w:cs="Arial"/>
          <w:b/>
          <w:sz w:val="24"/>
          <w:szCs w:val="24"/>
          <w:vertAlign w:val="superscript"/>
        </w:rPr>
        <w:t xml:space="preserve">st  </w:t>
      </w:r>
      <w:r>
        <w:rPr>
          <w:rFonts w:ascii="Arial" w:hAnsi="Arial" w:cs="Arial"/>
          <w:b/>
          <w:sz w:val="24"/>
          <w:szCs w:val="24"/>
        </w:rPr>
        <w:t>by</w:t>
      </w:r>
      <w:proofErr w:type="gramEnd"/>
      <w:r>
        <w:rPr>
          <w:rFonts w:ascii="Arial" w:hAnsi="Arial" w:cs="Arial"/>
          <w:b/>
          <w:sz w:val="24"/>
          <w:szCs w:val="24"/>
        </w:rPr>
        <w:t xml:space="preserve"> 11:59pm. Project demos: during lab session on Tuesday, October 22nd and during TAs office hours that week. Demo schedule will be posted, you will need to sign up for slots.</w:t>
      </w:r>
    </w:p>
    <w:p w14:paraId="2B5955C3" w14:textId="77777777" w:rsidR="002C75E6" w:rsidRDefault="00000000">
      <w:pPr>
        <w:jc w:val="both"/>
        <w:rPr>
          <w:rFonts w:ascii="Arial" w:hAnsi="Arial" w:cs="Arial"/>
          <w:sz w:val="24"/>
          <w:szCs w:val="24"/>
        </w:rPr>
      </w:pPr>
      <w:r>
        <w:rPr>
          <w:rFonts w:ascii="Arial" w:hAnsi="Arial" w:cs="Arial"/>
          <w:sz w:val="24"/>
          <w:szCs w:val="24"/>
        </w:rPr>
        <w:t xml:space="preserve">The goal of this project is to measure the effectiveness of several branch direction predictors on </w:t>
      </w:r>
      <w:proofErr w:type="gramStart"/>
      <w:r>
        <w:rPr>
          <w:rFonts w:ascii="Arial" w:hAnsi="Arial" w:cs="Arial"/>
          <w:sz w:val="24"/>
          <w:szCs w:val="24"/>
        </w:rPr>
        <w:t>a number of</w:t>
      </w:r>
      <w:proofErr w:type="gramEnd"/>
      <w:r>
        <w:rPr>
          <w:rFonts w:ascii="Arial" w:hAnsi="Arial" w:cs="Arial"/>
          <w:sz w:val="24"/>
          <w:szCs w:val="24"/>
        </w:rPr>
        <w:t xml:space="preserve"> traces of conditional branch instructions. </w:t>
      </w:r>
    </w:p>
    <w:p w14:paraId="1D3BDEC7" w14:textId="77777777" w:rsidR="002C75E6" w:rsidRDefault="00000000">
      <w:pPr>
        <w:jc w:val="both"/>
        <w:rPr>
          <w:rFonts w:ascii="Arial" w:hAnsi="Arial" w:cs="Arial"/>
          <w:sz w:val="24"/>
          <w:szCs w:val="24"/>
        </w:rPr>
      </w:pPr>
      <w:r>
        <w:rPr>
          <w:rFonts w:ascii="Arial" w:hAnsi="Arial" w:cs="Arial"/>
          <w:sz w:val="24"/>
          <w:szCs w:val="24"/>
        </w:rPr>
        <w:t xml:space="preserve">Each trace contains </w:t>
      </w:r>
      <w:proofErr w:type="gramStart"/>
      <w:r>
        <w:rPr>
          <w:rFonts w:ascii="Arial" w:hAnsi="Arial" w:cs="Arial"/>
          <w:sz w:val="24"/>
          <w:szCs w:val="24"/>
        </w:rPr>
        <w:t>a large number of</w:t>
      </w:r>
      <w:proofErr w:type="gramEnd"/>
      <w:r>
        <w:rPr>
          <w:rFonts w:ascii="Arial" w:hAnsi="Arial" w:cs="Arial"/>
          <w:sz w:val="24"/>
          <w:szCs w:val="24"/>
        </w:rPr>
        <w:t xml:space="preserve"> branch instructions. Each line in the trace contains the following information for each branch: the program counter (expressed as a word address), the actual outcome of the branch. Several trace files are provided for evaluating your predictor designs.</w:t>
      </w:r>
    </w:p>
    <w:p w14:paraId="1CDE2FF8" w14:textId="77777777" w:rsidR="002C75E6" w:rsidRDefault="00000000">
      <w:pPr>
        <w:jc w:val="both"/>
        <w:rPr>
          <w:rFonts w:ascii="Arial" w:hAnsi="Arial" w:cs="Arial"/>
          <w:sz w:val="24"/>
          <w:szCs w:val="24"/>
        </w:rPr>
      </w:pPr>
      <w:r>
        <w:rPr>
          <w:rFonts w:ascii="Arial" w:hAnsi="Arial" w:cs="Arial"/>
          <w:sz w:val="24"/>
          <w:szCs w:val="24"/>
        </w:rPr>
        <w:t xml:space="preserve">Your goal is to write a program in C or C++ that would use these traces to measure the accuracy of various dynamic branch predictors that we studied in class. The branch outcomes from the trace file should be used to train your predictors. You will need to present results for each trace separately, details of what exactly needs to be submitted are provided below. Note that we also have a secret trace that will be used to assess the correctness of your code. </w:t>
      </w:r>
    </w:p>
    <w:p w14:paraId="12E2EF00" w14:textId="77777777" w:rsidR="002C75E6" w:rsidRDefault="00000000">
      <w:pPr>
        <w:jc w:val="both"/>
        <w:rPr>
          <w:rFonts w:ascii="Arial" w:hAnsi="Arial" w:cs="Arial"/>
          <w:b/>
          <w:sz w:val="24"/>
          <w:szCs w:val="24"/>
        </w:rPr>
      </w:pPr>
      <w:r>
        <w:rPr>
          <w:rFonts w:ascii="Arial" w:hAnsi="Arial" w:cs="Arial"/>
          <w:sz w:val="24"/>
          <w:szCs w:val="24"/>
        </w:rPr>
        <w:t xml:space="preserve">The following predictors </w:t>
      </w:r>
      <w:proofErr w:type="gramStart"/>
      <w:r>
        <w:rPr>
          <w:rFonts w:ascii="Arial" w:hAnsi="Arial" w:cs="Arial"/>
          <w:sz w:val="24"/>
          <w:szCs w:val="24"/>
        </w:rPr>
        <w:t>have to</w:t>
      </w:r>
      <w:proofErr w:type="gramEnd"/>
      <w:r>
        <w:rPr>
          <w:rFonts w:ascii="Arial" w:hAnsi="Arial" w:cs="Arial"/>
          <w:sz w:val="24"/>
          <w:szCs w:val="24"/>
        </w:rPr>
        <w:t xml:space="preserve"> be implemented:</w:t>
      </w:r>
    </w:p>
    <w:p w14:paraId="26F7856E" w14:textId="77777777" w:rsidR="002C75E6" w:rsidRDefault="00000000">
      <w:pPr>
        <w:numPr>
          <w:ilvl w:val="0"/>
          <w:numId w:val="1"/>
        </w:numPr>
        <w:jc w:val="both"/>
        <w:rPr>
          <w:rFonts w:ascii="Arial" w:hAnsi="Arial" w:cs="Arial"/>
          <w:b/>
          <w:sz w:val="24"/>
          <w:szCs w:val="24"/>
        </w:rPr>
      </w:pPr>
      <w:r>
        <w:rPr>
          <w:rFonts w:ascii="Arial" w:hAnsi="Arial" w:cs="Arial"/>
          <w:b/>
          <w:sz w:val="24"/>
          <w:szCs w:val="24"/>
        </w:rPr>
        <w:t xml:space="preserve">[5%] Always Taken. </w:t>
      </w:r>
    </w:p>
    <w:p w14:paraId="00C689CF" w14:textId="77777777" w:rsidR="002C75E6" w:rsidRDefault="00000000">
      <w:pPr>
        <w:numPr>
          <w:ilvl w:val="0"/>
          <w:numId w:val="1"/>
        </w:numPr>
        <w:jc w:val="both"/>
        <w:rPr>
          <w:rFonts w:ascii="Arial" w:hAnsi="Arial" w:cs="Arial"/>
          <w:b/>
          <w:sz w:val="24"/>
          <w:szCs w:val="24"/>
        </w:rPr>
      </w:pPr>
      <w:r>
        <w:rPr>
          <w:rFonts w:ascii="Arial" w:hAnsi="Arial" w:cs="Arial"/>
          <w:b/>
          <w:sz w:val="24"/>
          <w:szCs w:val="24"/>
        </w:rPr>
        <w:t>[5%] Always Non-Taken</w:t>
      </w:r>
      <w:r>
        <w:rPr>
          <w:rFonts w:ascii="Arial" w:hAnsi="Arial" w:cs="Arial"/>
          <w:sz w:val="24"/>
          <w:szCs w:val="24"/>
        </w:rPr>
        <w:t>.</w:t>
      </w:r>
    </w:p>
    <w:p w14:paraId="5BA16A31" w14:textId="77777777" w:rsidR="002C75E6" w:rsidRDefault="00000000">
      <w:pPr>
        <w:numPr>
          <w:ilvl w:val="0"/>
          <w:numId w:val="1"/>
        </w:numPr>
        <w:jc w:val="both"/>
      </w:pPr>
      <w:r>
        <w:rPr>
          <w:rFonts w:ascii="Arial" w:hAnsi="Arial" w:cs="Arial"/>
          <w:b/>
          <w:sz w:val="24"/>
          <w:szCs w:val="24"/>
        </w:rPr>
        <w:t>[10%] Bimodal Predictor with a single bit of history</w:t>
      </w:r>
      <w:r>
        <w:rPr>
          <w:rFonts w:ascii="Arial" w:hAnsi="Arial" w:cs="Arial"/>
          <w:sz w:val="24"/>
          <w:szCs w:val="24"/>
        </w:rPr>
        <w:t xml:space="preserve"> stored in each predictor entry. Determine the prediction accuracy of this predictor for the table size of 4, 8, 32, 64, 256, 1024 and 4096 entries. Assume that the initial state of all prediction counters is “Non-Taken” (N)</w:t>
      </w:r>
    </w:p>
    <w:p w14:paraId="5A73C925" w14:textId="77777777" w:rsidR="002C75E6" w:rsidRDefault="00000000">
      <w:pPr>
        <w:numPr>
          <w:ilvl w:val="0"/>
          <w:numId w:val="1"/>
        </w:numPr>
        <w:jc w:val="both"/>
        <w:rPr>
          <w:rFonts w:ascii="Arial" w:hAnsi="Arial" w:cs="Arial"/>
          <w:b/>
          <w:sz w:val="24"/>
          <w:szCs w:val="24"/>
        </w:rPr>
      </w:pPr>
      <w:r>
        <w:rPr>
          <w:rFonts w:ascii="Arial" w:hAnsi="Arial" w:cs="Arial"/>
          <w:b/>
          <w:sz w:val="24"/>
          <w:szCs w:val="24"/>
        </w:rPr>
        <w:t xml:space="preserve">[20%] Bimodal Predictor with 2-bit saturating counters </w:t>
      </w:r>
      <w:r>
        <w:rPr>
          <w:rFonts w:ascii="Arial" w:hAnsi="Arial" w:cs="Arial"/>
          <w:sz w:val="24"/>
          <w:szCs w:val="24"/>
        </w:rPr>
        <w:t>stored in each predictor entry. Repeat the same experiments as in part (3) above. Assume that the initial state of all prediction counters is “Strongly Non-Taken” (NN)</w:t>
      </w:r>
    </w:p>
    <w:p w14:paraId="26F87299" w14:textId="77777777" w:rsidR="002C75E6" w:rsidRDefault="00000000">
      <w:pPr>
        <w:numPr>
          <w:ilvl w:val="0"/>
          <w:numId w:val="1"/>
        </w:numPr>
        <w:jc w:val="both"/>
        <w:rPr>
          <w:rFonts w:ascii="Arial" w:hAnsi="Arial" w:cs="Arial"/>
          <w:b/>
          <w:sz w:val="24"/>
          <w:szCs w:val="24"/>
        </w:rPr>
      </w:pPr>
      <w:r>
        <w:rPr>
          <w:rFonts w:ascii="Arial" w:hAnsi="Arial" w:cs="Arial"/>
          <w:b/>
          <w:sz w:val="24"/>
          <w:szCs w:val="24"/>
        </w:rPr>
        <w:t xml:space="preserve">[20%] Bimodal Predictor with 3-bit counters </w:t>
      </w:r>
      <w:r>
        <w:rPr>
          <w:rFonts w:ascii="Arial" w:hAnsi="Arial" w:cs="Arial"/>
          <w:sz w:val="24"/>
          <w:szCs w:val="24"/>
        </w:rPr>
        <w:t>stored in each predictor entry. This predictor has a state machine with six states, as depicted in the figure below. Prediction in states 1, 2 and 3 is “Taken”, and prediction in state 4, 5 and 6 is “</w:t>
      </w:r>
      <w:proofErr w:type="gramStart"/>
      <w:r>
        <w:rPr>
          <w:rFonts w:ascii="Arial" w:hAnsi="Arial" w:cs="Arial"/>
          <w:sz w:val="24"/>
          <w:szCs w:val="24"/>
        </w:rPr>
        <w:t>Not-taken</w:t>
      </w:r>
      <w:proofErr w:type="gramEnd"/>
      <w:r>
        <w:rPr>
          <w:rFonts w:ascii="Arial" w:hAnsi="Arial" w:cs="Arial"/>
          <w:sz w:val="24"/>
          <w:szCs w:val="24"/>
        </w:rPr>
        <w:t xml:space="preserve">”. Assume that state machine starts in state 1 (the top left-most state). Repeat </w:t>
      </w:r>
      <w:r>
        <w:rPr>
          <w:rFonts w:ascii="Arial" w:hAnsi="Arial" w:cs="Arial"/>
          <w:sz w:val="24"/>
          <w:szCs w:val="24"/>
        </w:rPr>
        <w:lastRenderedPageBreak/>
        <w:t>the same experiments as in questions (2) and (3) above for the same table size.</w:t>
      </w:r>
      <w:r>
        <w:t xml:space="preserve"> </w:t>
      </w:r>
      <w:r>
        <w:rPr>
          <w:rFonts w:ascii="Arial" w:hAnsi="Arial" w:cs="Arial"/>
          <w:noProof/>
          <w:sz w:val="24"/>
          <w:szCs w:val="24"/>
        </w:rPr>
        <w:drawing>
          <wp:inline distT="0" distB="0" distL="0" distR="0" wp14:anchorId="07AF0701" wp14:editId="60AC7433">
            <wp:extent cx="5943600" cy="2705100"/>
            <wp:effectExtent l="0" t="0" r="0" b="0"/>
            <wp:docPr id="1016107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07510" name="Picture 1"/>
                    <pic:cNvPicPr>
                      <a:picLocks noChangeAspect="1"/>
                    </pic:cNvPicPr>
                  </pic:nvPicPr>
                  <pic:blipFill>
                    <a:blip r:embed="rId7"/>
                    <a:stretch>
                      <a:fillRect/>
                    </a:stretch>
                  </pic:blipFill>
                  <pic:spPr>
                    <a:xfrm>
                      <a:off x="0" y="0"/>
                      <a:ext cx="5943600" cy="2705100"/>
                    </a:xfrm>
                    <a:prstGeom prst="rect">
                      <a:avLst/>
                    </a:prstGeom>
                  </pic:spPr>
                </pic:pic>
              </a:graphicData>
            </a:graphic>
          </wp:inline>
        </w:drawing>
      </w:r>
    </w:p>
    <w:p w14:paraId="24512F7A" w14:textId="77777777" w:rsidR="002C75E6" w:rsidRDefault="002C75E6">
      <w:pPr>
        <w:ind w:left="360"/>
        <w:jc w:val="both"/>
        <w:rPr>
          <w:rFonts w:ascii="Arial" w:hAnsi="Arial" w:cs="Arial"/>
          <w:b/>
          <w:sz w:val="24"/>
          <w:szCs w:val="24"/>
        </w:rPr>
      </w:pPr>
    </w:p>
    <w:p w14:paraId="4BB2064A" w14:textId="77777777" w:rsidR="00206001" w:rsidRPr="00206001" w:rsidRDefault="00000000">
      <w:pPr>
        <w:pStyle w:val="ListParagraph"/>
        <w:numPr>
          <w:ilvl w:val="0"/>
          <w:numId w:val="1"/>
        </w:numPr>
        <w:jc w:val="both"/>
        <w:rPr>
          <w:rFonts w:ascii="Arial" w:hAnsi="Arial" w:cs="Arial"/>
          <w:b/>
          <w:bCs/>
          <w:sz w:val="24"/>
          <w:szCs w:val="24"/>
          <w:u w:val="single"/>
        </w:rPr>
      </w:pPr>
      <w:r>
        <w:rPr>
          <w:rFonts w:ascii="Arial" w:hAnsi="Arial" w:cs="Arial"/>
          <w:b/>
          <w:sz w:val="24"/>
          <w:szCs w:val="24"/>
        </w:rPr>
        <w:t xml:space="preserve">[20%] </w:t>
      </w:r>
      <w:proofErr w:type="spellStart"/>
      <w:r>
        <w:rPr>
          <w:rFonts w:ascii="Arial" w:hAnsi="Arial" w:cs="Arial"/>
          <w:b/>
          <w:sz w:val="24"/>
          <w:szCs w:val="24"/>
        </w:rPr>
        <w:t>Gshare</w:t>
      </w:r>
      <w:proofErr w:type="spellEnd"/>
      <w:r>
        <w:rPr>
          <w:rFonts w:ascii="Arial" w:hAnsi="Arial" w:cs="Arial"/>
          <w:b/>
          <w:sz w:val="24"/>
          <w:szCs w:val="24"/>
        </w:rPr>
        <w:t xml:space="preserve"> predictor</w:t>
      </w:r>
      <w:r>
        <w:rPr>
          <w:rFonts w:ascii="Arial" w:hAnsi="Arial" w:cs="Arial"/>
          <w:sz w:val="24"/>
          <w:szCs w:val="24"/>
        </w:rPr>
        <w:t xml:space="preserve">, where the PC is XOR-ed with the global history bits to generate the index into the predictor table. </w:t>
      </w:r>
    </w:p>
    <w:p w14:paraId="07A81B94" w14:textId="77777777" w:rsidR="00206001" w:rsidRPr="00206001" w:rsidRDefault="00206001" w:rsidP="00206001">
      <w:pPr>
        <w:pStyle w:val="ListParagraph"/>
        <w:rPr>
          <w:rFonts w:ascii="Arial" w:hAnsi="Arial" w:cs="Arial"/>
          <w:sz w:val="24"/>
          <w:szCs w:val="24"/>
        </w:rPr>
      </w:pPr>
    </w:p>
    <w:p w14:paraId="3DE51F3F" w14:textId="77777777" w:rsidR="00206001" w:rsidRPr="00206001" w:rsidRDefault="00000000" w:rsidP="00206001">
      <w:pPr>
        <w:pStyle w:val="ListParagraph"/>
        <w:numPr>
          <w:ilvl w:val="1"/>
          <w:numId w:val="1"/>
        </w:numPr>
        <w:jc w:val="both"/>
        <w:rPr>
          <w:rFonts w:ascii="Arial" w:hAnsi="Arial" w:cs="Arial"/>
          <w:b/>
          <w:bCs/>
          <w:sz w:val="24"/>
          <w:szCs w:val="24"/>
          <w:u w:val="single"/>
        </w:rPr>
      </w:pPr>
      <w:r>
        <w:rPr>
          <w:rFonts w:ascii="Arial" w:hAnsi="Arial" w:cs="Arial"/>
          <w:sz w:val="24"/>
          <w:szCs w:val="24"/>
        </w:rPr>
        <w:t xml:space="preserve">Fix the table size at 4096 entries and determine the prediction accuracy as a function of the number of bits in the global history register. </w:t>
      </w:r>
    </w:p>
    <w:p w14:paraId="22A42EA4" w14:textId="77777777" w:rsidR="00206001" w:rsidRPr="00206001" w:rsidRDefault="00000000" w:rsidP="00206001">
      <w:pPr>
        <w:pStyle w:val="ListParagraph"/>
        <w:numPr>
          <w:ilvl w:val="1"/>
          <w:numId w:val="1"/>
        </w:numPr>
        <w:jc w:val="both"/>
        <w:rPr>
          <w:rFonts w:ascii="Arial" w:hAnsi="Arial" w:cs="Arial"/>
          <w:b/>
          <w:bCs/>
          <w:sz w:val="24"/>
          <w:szCs w:val="24"/>
          <w:u w:val="single"/>
        </w:rPr>
      </w:pPr>
      <w:r>
        <w:rPr>
          <w:rFonts w:ascii="Arial" w:hAnsi="Arial" w:cs="Arial"/>
          <w:sz w:val="24"/>
          <w:szCs w:val="24"/>
        </w:rPr>
        <w:t xml:space="preserve">Vary the history length from 2 bits to 12 bits in 1-bit increments. </w:t>
      </w:r>
    </w:p>
    <w:p w14:paraId="3EB0A957" w14:textId="77777777" w:rsidR="00206001" w:rsidRPr="00206001" w:rsidRDefault="00000000" w:rsidP="00206001">
      <w:pPr>
        <w:pStyle w:val="ListParagraph"/>
        <w:numPr>
          <w:ilvl w:val="1"/>
          <w:numId w:val="1"/>
        </w:numPr>
        <w:jc w:val="both"/>
        <w:rPr>
          <w:rFonts w:ascii="Arial" w:hAnsi="Arial" w:cs="Arial"/>
          <w:b/>
          <w:bCs/>
          <w:sz w:val="24"/>
          <w:szCs w:val="24"/>
          <w:u w:val="single"/>
        </w:rPr>
      </w:pPr>
      <w:r>
        <w:rPr>
          <w:rFonts w:ascii="Arial" w:hAnsi="Arial" w:cs="Arial"/>
          <w:sz w:val="24"/>
          <w:szCs w:val="24"/>
        </w:rPr>
        <w:t xml:space="preserve">Assume that the initial state of all prediction counters is “Strongly </w:t>
      </w:r>
      <w:r>
        <w:rPr>
          <w:rFonts w:ascii="Arial" w:hAnsi="Arial" w:cs="Arial" w:hint="eastAsia"/>
          <w:sz w:val="24"/>
          <w:szCs w:val="24"/>
        </w:rPr>
        <w:t xml:space="preserve">Not </w:t>
      </w:r>
      <w:r>
        <w:rPr>
          <w:rFonts w:ascii="Arial" w:hAnsi="Arial" w:cs="Arial"/>
          <w:sz w:val="24"/>
          <w:szCs w:val="24"/>
        </w:rPr>
        <w:t>Taken” (</w:t>
      </w:r>
      <w:r>
        <w:rPr>
          <w:rFonts w:ascii="Arial" w:hAnsi="Arial" w:cs="Arial" w:hint="eastAsia"/>
          <w:sz w:val="24"/>
          <w:szCs w:val="24"/>
        </w:rPr>
        <w:t>NN</w:t>
      </w:r>
      <w:r>
        <w:rPr>
          <w:rFonts w:ascii="Arial" w:hAnsi="Arial" w:cs="Arial"/>
          <w:sz w:val="24"/>
          <w:szCs w:val="24"/>
        </w:rPr>
        <w:t xml:space="preserve">). </w:t>
      </w:r>
    </w:p>
    <w:p w14:paraId="563B3072" w14:textId="77777777" w:rsidR="00206001" w:rsidRPr="00206001" w:rsidRDefault="00000000" w:rsidP="00206001">
      <w:pPr>
        <w:pStyle w:val="ListParagraph"/>
        <w:numPr>
          <w:ilvl w:val="1"/>
          <w:numId w:val="1"/>
        </w:numPr>
        <w:jc w:val="both"/>
        <w:rPr>
          <w:rFonts w:ascii="Arial" w:hAnsi="Arial" w:cs="Arial"/>
          <w:b/>
          <w:bCs/>
          <w:sz w:val="24"/>
          <w:szCs w:val="24"/>
          <w:u w:val="single"/>
        </w:rPr>
      </w:pPr>
      <w:r>
        <w:rPr>
          <w:rFonts w:ascii="Arial" w:hAnsi="Arial" w:cs="Arial"/>
          <w:sz w:val="24"/>
          <w:szCs w:val="24"/>
        </w:rPr>
        <w:t xml:space="preserve">The global history register should be initialized to one (where 0=NT and 1=T). For example, for 2bits history register, it’s 01, for 5bits, it’s 00001, for 10bits it’s 0000000001. </w:t>
      </w:r>
    </w:p>
    <w:p w14:paraId="1EE5C071" w14:textId="77777777" w:rsidR="00206001" w:rsidRPr="00206001" w:rsidRDefault="00000000" w:rsidP="00206001">
      <w:pPr>
        <w:pStyle w:val="ListParagraph"/>
        <w:numPr>
          <w:ilvl w:val="1"/>
          <w:numId w:val="1"/>
        </w:numPr>
        <w:jc w:val="both"/>
        <w:rPr>
          <w:rFonts w:ascii="Arial" w:hAnsi="Arial" w:cs="Arial"/>
          <w:b/>
          <w:bCs/>
          <w:sz w:val="24"/>
          <w:szCs w:val="24"/>
          <w:u w:val="single"/>
        </w:rPr>
      </w:pPr>
      <w:r>
        <w:rPr>
          <w:rFonts w:ascii="Arial" w:hAnsi="Arial" w:cs="Arial"/>
          <w:sz w:val="24"/>
          <w:szCs w:val="24"/>
        </w:rPr>
        <w:t>The global history register should be maintained such that the least significant bit of the register represents the result of the most recent branch, and the most significant bit of the register represents the result of the least recent branch in the history.</w:t>
      </w:r>
      <w:r>
        <w:rPr>
          <w:rFonts w:asciiTheme="minorBidi" w:hAnsiTheme="minorBidi" w:cstheme="minorBidi"/>
          <w:sz w:val="24"/>
          <w:szCs w:val="24"/>
        </w:rPr>
        <w:t xml:space="preserve"> </w:t>
      </w:r>
    </w:p>
    <w:p w14:paraId="59971144" w14:textId="37BE6998" w:rsidR="002C75E6" w:rsidRPr="00620054" w:rsidRDefault="00000000" w:rsidP="00206001">
      <w:pPr>
        <w:pStyle w:val="ListParagraph"/>
        <w:numPr>
          <w:ilvl w:val="1"/>
          <w:numId w:val="1"/>
        </w:numPr>
        <w:jc w:val="both"/>
        <w:rPr>
          <w:rFonts w:ascii="Arial" w:hAnsi="Arial" w:cs="Arial"/>
          <w:b/>
          <w:bCs/>
          <w:sz w:val="24"/>
          <w:szCs w:val="24"/>
          <w:u w:val="single"/>
        </w:rPr>
      </w:pPr>
      <w:r>
        <w:rPr>
          <w:rFonts w:asciiTheme="minorBidi" w:hAnsiTheme="minorBidi" w:cstheme="minorBidi"/>
          <w:sz w:val="24"/>
          <w:szCs w:val="24"/>
        </w:rPr>
        <w:t>You should use modulo operator before XOR when selecting an index from the table</w:t>
      </w:r>
    </w:p>
    <w:p w14:paraId="619035B4" w14:textId="77777777" w:rsidR="00620054" w:rsidRPr="00620054" w:rsidRDefault="00620054" w:rsidP="00620054">
      <w:pPr>
        <w:pStyle w:val="ListParagraph"/>
        <w:rPr>
          <w:rFonts w:ascii="Arial" w:hAnsi="Arial" w:cs="Arial"/>
          <w:b/>
          <w:bCs/>
          <w:sz w:val="24"/>
          <w:szCs w:val="24"/>
          <w:u w:val="single"/>
        </w:rPr>
      </w:pPr>
    </w:p>
    <w:p w14:paraId="225A157C" w14:textId="77777777" w:rsidR="00620054" w:rsidRPr="00620054" w:rsidRDefault="00620054" w:rsidP="00620054">
      <w:pPr>
        <w:pStyle w:val="ListParagraph"/>
        <w:ind w:left="1080"/>
        <w:jc w:val="both"/>
        <w:rPr>
          <w:rFonts w:ascii="Arial" w:hAnsi="Arial" w:cs="Arial"/>
          <w:b/>
          <w:bCs/>
          <w:sz w:val="24"/>
          <w:szCs w:val="24"/>
          <w:u w:val="single"/>
        </w:rPr>
      </w:pPr>
      <w:r w:rsidRPr="00620054">
        <w:rPr>
          <w:rFonts w:ascii="Arial" w:hAnsi="Arial" w:cs="Arial"/>
          <w:b/>
          <w:bCs/>
          <w:sz w:val="24"/>
          <w:szCs w:val="24"/>
          <w:u w:val="single"/>
        </w:rPr>
        <w:lastRenderedPageBreak/>
        <w:t xml:space="preserve">Clarification on </w:t>
      </w:r>
      <w:proofErr w:type="spellStart"/>
      <w:r w:rsidRPr="00620054">
        <w:rPr>
          <w:rFonts w:ascii="Arial" w:hAnsi="Arial" w:cs="Arial"/>
          <w:b/>
          <w:bCs/>
          <w:sz w:val="24"/>
          <w:szCs w:val="24"/>
          <w:u w:val="single"/>
        </w:rPr>
        <w:t>gshare</w:t>
      </w:r>
      <w:proofErr w:type="spellEnd"/>
      <w:r w:rsidRPr="00620054">
        <w:rPr>
          <w:rFonts w:ascii="Arial" w:hAnsi="Arial" w:cs="Arial"/>
          <w:b/>
          <w:bCs/>
          <w:sz w:val="24"/>
          <w:szCs w:val="24"/>
          <w:u w:val="single"/>
        </w:rPr>
        <w:t xml:space="preserve"> predictor for project 1</w:t>
      </w:r>
    </w:p>
    <w:p w14:paraId="74F6E83F" w14:textId="77777777" w:rsidR="00620054" w:rsidRPr="00620054" w:rsidRDefault="00620054" w:rsidP="00620054">
      <w:pPr>
        <w:pStyle w:val="ListParagraph"/>
        <w:ind w:left="1080"/>
        <w:jc w:val="both"/>
        <w:rPr>
          <w:rFonts w:ascii="Arial" w:hAnsi="Arial" w:cs="Arial"/>
          <w:b/>
          <w:bCs/>
          <w:sz w:val="24"/>
          <w:szCs w:val="24"/>
          <w:u w:val="single"/>
        </w:rPr>
      </w:pPr>
      <w:r w:rsidRPr="00620054">
        <w:rPr>
          <w:rFonts w:ascii="Arial" w:hAnsi="Arial" w:cs="Arial"/>
          <w:b/>
          <w:bCs/>
          <w:sz w:val="24"/>
          <w:szCs w:val="24"/>
          <w:u w:val="single"/>
        </w:rPr>
        <w:t xml:space="preserve">Dmitry Ponomarev posted on Oct 17, </w:t>
      </w:r>
      <w:proofErr w:type="gramStart"/>
      <w:r w:rsidRPr="00620054">
        <w:rPr>
          <w:rFonts w:ascii="Arial" w:hAnsi="Arial" w:cs="Arial"/>
          <w:b/>
          <w:bCs/>
          <w:sz w:val="24"/>
          <w:szCs w:val="24"/>
          <w:u w:val="single"/>
        </w:rPr>
        <w:t>2024</w:t>
      </w:r>
      <w:proofErr w:type="gramEnd"/>
      <w:r w:rsidRPr="00620054">
        <w:rPr>
          <w:rFonts w:ascii="Arial" w:hAnsi="Arial" w:cs="Arial"/>
          <w:b/>
          <w:bCs/>
          <w:sz w:val="24"/>
          <w:szCs w:val="24"/>
          <w:u w:val="single"/>
        </w:rPr>
        <w:t xml:space="preserve"> 10:33 </w:t>
      </w:r>
      <w:proofErr w:type="spellStart"/>
      <w:r w:rsidRPr="00620054">
        <w:rPr>
          <w:rFonts w:ascii="Arial" w:hAnsi="Arial" w:cs="Arial"/>
          <w:b/>
          <w:bCs/>
          <w:sz w:val="24"/>
          <w:szCs w:val="24"/>
          <w:u w:val="single"/>
        </w:rPr>
        <w:t>AM•Edited</w:t>
      </w:r>
      <w:proofErr w:type="spellEnd"/>
    </w:p>
    <w:p w14:paraId="3F38AD8D" w14:textId="77777777" w:rsidR="00620054" w:rsidRPr="00620054" w:rsidRDefault="00620054" w:rsidP="00620054">
      <w:pPr>
        <w:pStyle w:val="ListParagraph"/>
        <w:ind w:left="1080"/>
        <w:jc w:val="both"/>
        <w:rPr>
          <w:rFonts w:ascii="Arial" w:hAnsi="Arial" w:cs="Arial"/>
          <w:b/>
          <w:bCs/>
          <w:sz w:val="24"/>
          <w:szCs w:val="24"/>
          <w:u w:val="single"/>
        </w:rPr>
      </w:pPr>
      <w:r w:rsidRPr="00620054">
        <w:rPr>
          <w:rFonts w:ascii="Arial" w:hAnsi="Arial" w:cs="Arial"/>
          <w:b/>
          <w:bCs/>
          <w:sz w:val="24"/>
          <w:szCs w:val="24"/>
          <w:u w:val="single"/>
        </w:rPr>
        <w:t>Hi Everyone,</w:t>
      </w:r>
    </w:p>
    <w:p w14:paraId="7C66CD04" w14:textId="77777777" w:rsidR="00620054" w:rsidRPr="00620054" w:rsidRDefault="00620054" w:rsidP="00620054">
      <w:pPr>
        <w:pStyle w:val="ListParagraph"/>
        <w:ind w:left="1080"/>
        <w:jc w:val="both"/>
        <w:rPr>
          <w:rFonts w:ascii="Arial" w:hAnsi="Arial" w:cs="Arial"/>
          <w:b/>
          <w:bCs/>
          <w:sz w:val="24"/>
          <w:szCs w:val="24"/>
          <w:u w:val="single"/>
        </w:rPr>
      </w:pPr>
    </w:p>
    <w:p w14:paraId="0ED407A5" w14:textId="77777777" w:rsidR="00620054" w:rsidRPr="00620054" w:rsidRDefault="00620054" w:rsidP="00620054">
      <w:pPr>
        <w:pStyle w:val="ListParagraph"/>
        <w:ind w:left="1080"/>
        <w:jc w:val="both"/>
        <w:rPr>
          <w:rFonts w:ascii="Arial" w:hAnsi="Arial" w:cs="Arial"/>
          <w:b/>
          <w:bCs/>
          <w:sz w:val="24"/>
          <w:szCs w:val="24"/>
          <w:u w:val="single"/>
        </w:rPr>
      </w:pPr>
      <w:r w:rsidRPr="00620054">
        <w:rPr>
          <w:rFonts w:ascii="Arial" w:hAnsi="Arial" w:cs="Arial"/>
          <w:b/>
          <w:bCs/>
          <w:sz w:val="24"/>
          <w:szCs w:val="24"/>
          <w:u w:val="single"/>
        </w:rPr>
        <w:t xml:space="preserve">A clarification on how to implement </w:t>
      </w:r>
      <w:proofErr w:type="spellStart"/>
      <w:r w:rsidRPr="00620054">
        <w:rPr>
          <w:rFonts w:ascii="Arial" w:hAnsi="Arial" w:cs="Arial"/>
          <w:b/>
          <w:bCs/>
          <w:sz w:val="24"/>
          <w:szCs w:val="24"/>
          <w:u w:val="single"/>
        </w:rPr>
        <w:t>gshare</w:t>
      </w:r>
      <w:proofErr w:type="spellEnd"/>
      <w:r w:rsidRPr="00620054">
        <w:rPr>
          <w:rFonts w:ascii="Arial" w:hAnsi="Arial" w:cs="Arial"/>
          <w:b/>
          <w:bCs/>
          <w:sz w:val="24"/>
          <w:szCs w:val="24"/>
          <w:u w:val="single"/>
        </w:rPr>
        <w:t xml:space="preserve"> predictor:</w:t>
      </w:r>
    </w:p>
    <w:p w14:paraId="7735FBB6" w14:textId="77777777" w:rsidR="00620054" w:rsidRPr="00620054" w:rsidRDefault="00620054" w:rsidP="00620054">
      <w:pPr>
        <w:pStyle w:val="ListParagraph"/>
        <w:ind w:left="1080"/>
        <w:jc w:val="both"/>
        <w:rPr>
          <w:rFonts w:ascii="Arial" w:hAnsi="Arial" w:cs="Arial"/>
          <w:b/>
          <w:bCs/>
          <w:sz w:val="24"/>
          <w:szCs w:val="24"/>
          <w:u w:val="single"/>
        </w:rPr>
      </w:pPr>
    </w:p>
    <w:p w14:paraId="6D066CDA" w14:textId="733F1074" w:rsidR="00620054" w:rsidRPr="00620054" w:rsidRDefault="00620054" w:rsidP="00620054">
      <w:pPr>
        <w:pStyle w:val="ListParagraph"/>
        <w:ind w:left="1080"/>
        <w:jc w:val="both"/>
        <w:rPr>
          <w:rFonts w:ascii="Arial" w:hAnsi="Arial" w:cs="Arial"/>
          <w:sz w:val="24"/>
          <w:szCs w:val="24"/>
        </w:rPr>
      </w:pPr>
      <w:r w:rsidRPr="00620054">
        <w:rPr>
          <w:rFonts w:ascii="Arial" w:hAnsi="Arial" w:cs="Arial"/>
          <w:sz w:val="24"/>
          <w:szCs w:val="24"/>
        </w:rPr>
        <w:t xml:space="preserve">For </w:t>
      </w:r>
      <w:proofErr w:type="spellStart"/>
      <w:r w:rsidRPr="00620054">
        <w:rPr>
          <w:rFonts w:ascii="Arial" w:hAnsi="Arial" w:cs="Arial"/>
          <w:sz w:val="24"/>
          <w:szCs w:val="24"/>
        </w:rPr>
        <w:t>gshare</w:t>
      </w:r>
      <w:proofErr w:type="spellEnd"/>
      <w:r w:rsidRPr="00620054">
        <w:rPr>
          <w:rFonts w:ascii="Arial" w:hAnsi="Arial" w:cs="Arial"/>
          <w:sz w:val="24"/>
          <w:szCs w:val="24"/>
        </w:rPr>
        <w:t xml:space="preserve"> predictor in question 6 (a</w:t>
      </w:r>
      <w:r w:rsidR="007D6E58">
        <w:rPr>
          <w:rFonts w:ascii="Arial" w:hAnsi="Arial" w:cs="Arial"/>
          <w:sz w:val="24"/>
          <w:szCs w:val="24"/>
        </w:rPr>
        <w:tab/>
      </w:r>
      <w:proofErr w:type="spellStart"/>
      <w:r w:rsidRPr="00620054">
        <w:rPr>
          <w:rFonts w:ascii="Arial" w:hAnsi="Arial" w:cs="Arial"/>
          <w:sz w:val="24"/>
          <w:szCs w:val="24"/>
        </w:rPr>
        <w:t>nd</w:t>
      </w:r>
      <w:proofErr w:type="spellEnd"/>
      <w:r w:rsidRPr="00620054">
        <w:rPr>
          <w:rFonts w:ascii="Arial" w:hAnsi="Arial" w:cs="Arial"/>
          <w:sz w:val="24"/>
          <w:szCs w:val="24"/>
        </w:rPr>
        <w:t xml:space="preserve"> 7) of the project, the index </w:t>
      </w:r>
      <w:proofErr w:type="gramStart"/>
      <w:r w:rsidRPr="00620054">
        <w:rPr>
          <w:rFonts w:ascii="Arial" w:hAnsi="Arial" w:cs="Arial"/>
          <w:sz w:val="24"/>
          <w:szCs w:val="24"/>
        </w:rPr>
        <w:t>has to</w:t>
      </w:r>
      <w:proofErr w:type="gramEnd"/>
      <w:r w:rsidRPr="00620054">
        <w:rPr>
          <w:rFonts w:ascii="Arial" w:hAnsi="Arial" w:cs="Arial"/>
          <w:sz w:val="24"/>
          <w:szCs w:val="24"/>
        </w:rPr>
        <w:t xml:space="preserve"> always be 12 bits, regardless of how many bits of global history register are available. If less than 12 bits are available, then the upper order bits of the 12-bit index come directly from PC. For </w:t>
      </w:r>
      <w:proofErr w:type="gramStart"/>
      <w:r w:rsidRPr="00620054">
        <w:rPr>
          <w:rFonts w:ascii="Arial" w:hAnsi="Arial" w:cs="Arial"/>
          <w:sz w:val="24"/>
          <w:szCs w:val="24"/>
        </w:rPr>
        <w:t>example  if</w:t>
      </w:r>
      <w:proofErr w:type="gramEnd"/>
      <w:r w:rsidRPr="00620054">
        <w:rPr>
          <w:rFonts w:ascii="Arial" w:hAnsi="Arial" w:cs="Arial"/>
          <w:sz w:val="24"/>
          <w:szCs w:val="24"/>
        </w:rPr>
        <w:t xml:space="preserve"> the global history is 4 bits, then you XOR 4 least significant bits of the PC with the 4 bits of global history register to generate 4 least significant bits of the index. The remaining 8 bits of the index come directly from PC.</w:t>
      </w:r>
    </w:p>
    <w:p w14:paraId="2A8ACB14" w14:textId="77777777" w:rsidR="00620054" w:rsidRPr="00620054" w:rsidRDefault="00620054" w:rsidP="00620054">
      <w:pPr>
        <w:pStyle w:val="ListParagraph"/>
        <w:ind w:left="1080"/>
        <w:jc w:val="both"/>
        <w:rPr>
          <w:rFonts w:ascii="Arial" w:hAnsi="Arial" w:cs="Arial"/>
          <w:sz w:val="24"/>
          <w:szCs w:val="24"/>
        </w:rPr>
      </w:pPr>
    </w:p>
    <w:p w14:paraId="789AB149" w14:textId="299D76B0" w:rsidR="00620054" w:rsidRPr="00620054" w:rsidRDefault="00620054" w:rsidP="00620054">
      <w:pPr>
        <w:pStyle w:val="ListParagraph"/>
        <w:ind w:left="1080"/>
        <w:jc w:val="both"/>
        <w:rPr>
          <w:rFonts w:ascii="Arial" w:hAnsi="Arial" w:cs="Arial"/>
          <w:sz w:val="24"/>
          <w:szCs w:val="24"/>
        </w:rPr>
      </w:pPr>
      <w:r w:rsidRPr="00620054">
        <w:rPr>
          <w:rFonts w:ascii="Arial" w:hAnsi="Arial" w:cs="Arial"/>
          <w:sz w:val="24"/>
          <w:szCs w:val="24"/>
        </w:rPr>
        <w:t>-Dmitry</w:t>
      </w:r>
    </w:p>
    <w:p w14:paraId="1E97B738" w14:textId="77777777" w:rsidR="009F799B" w:rsidRPr="009F799B" w:rsidRDefault="00000000">
      <w:pPr>
        <w:pStyle w:val="ListParagraph"/>
        <w:numPr>
          <w:ilvl w:val="0"/>
          <w:numId w:val="1"/>
        </w:numPr>
        <w:jc w:val="both"/>
        <w:rPr>
          <w:rFonts w:ascii="Arial" w:hAnsi="Arial" w:cs="Arial"/>
          <w:sz w:val="24"/>
          <w:szCs w:val="24"/>
        </w:rPr>
      </w:pPr>
      <w:r>
        <w:rPr>
          <w:rFonts w:ascii="Arial" w:hAnsi="Arial" w:cs="Arial"/>
          <w:b/>
          <w:sz w:val="24"/>
          <w:szCs w:val="24"/>
        </w:rPr>
        <w:t xml:space="preserve">[20%] Tournament Predictor. </w:t>
      </w:r>
    </w:p>
    <w:p w14:paraId="485B4C14" w14:textId="77777777" w:rsidR="009F799B" w:rsidRDefault="00000000" w:rsidP="009F799B">
      <w:pPr>
        <w:pStyle w:val="ListParagraph"/>
        <w:numPr>
          <w:ilvl w:val="1"/>
          <w:numId w:val="1"/>
        </w:numPr>
        <w:jc w:val="both"/>
        <w:rPr>
          <w:rFonts w:ascii="Arial" w:hAnsi="Arial" w:cs="Arial"/>
          <w:sz w:val="24"/>
          <w:szCs w:val="24"/>
        </w:rPr>
      </w:pPr>
      <w:r>
        <w:rPr>
          <w:rFonts w:ascii="Arial" w:hAnsi="Arial" w:cs="Arial"/>
          <w:sz w:val="24"/>
          <w:szCs w:val="24"/>
        </w:rPr>
        <w:t xml:space="preserve">The tournament predictor selects between </w:t>
      </w:r>
      <w:proofErr w:type="spellStart"/>
      <w:r>
        <w:rPr>
          <w:rFonts w:ascii="Arial" w:hAnsi="Arial" w:cs="Arial"/>
          <w:sz w:val="24"/>
          <w:szCs w:val="24"/>
        </w:rPr>
        <w:t>Gshare</w:t>
      </w:r>
      <w:proofErr w:type="spellEnd"/>
      <w:r>
        <w:rPr>
          <w:rFonts w:ascii="Arial" w:hAnsi="Arial" w:cs="Arial"/>
          <w:sz w:val="24"/>
          <w:szCs w:val="24"/>
        </w:rPr>
        <w:t xml:space="preserve"> and bimodal predictor from question (5) for every branch. </w:t>
      </w:r>
    </w:p>
    <w:p w14:paraId="4A5AA516" w14:textId="77777777" w:rsidR="009F799B" w:rsidRDefault="00000000" w:rsidP="009F799B">
      <w:pPr>
        <w:pStyle w:val="ListParagraph"/>
        <w:numPr>
          <w:ilvl w:val="1"/>
          <w:numId w:val="1"/>
        </w:numPr>
        <w:jc w:val="both"/>
        <w:rPr>
          <w:rFonts w:ascii="Arial" w:hAnsi="Arial" w:cs="Arial"/>
          <w:sz w:val="24"/>
          <w:szCs w:val="24"/>
        </w:rPr>
      </w:pPr>
      <w:r>
        <w:rPr>
          <w:rFonts w:ascii="Arial" w:hAnsi="Arial" w:cs="Arial"/>
          <w:sz w:val="24"/>
          <w:szCs w:val="24"/>
        </w:rPr>
        <w:t xml:space="preserve">Configure </w:t>
      </w:r>
      <w:proofErr w:type="spellStart"/>
      <w:r>
        <w:rPr>
          <w:rFonts w:ascii="Arial" w:hAnsi="Arial" w:cs="Arial"/>
          <w:sz w:val="24"/>
          <w:szCs w:val="24"/>
        </w:rPr>
        <w:t>Gshare</w:t>
      </w:r>
      <w:proofErr w:type="spellEnd"/>
      <w:r>
        <w:rPr>
          <w:rFonts w:ascii="Arial" w:hAnsi="Arial" w:cs="Arial"/>
          <w:sz w:val="24"/>
          <w:szCs w:val="24"/>
        </w:rPr>
        <w:t xml:space="preserve"> with 4096-entry table and 12 bits of global history, and </w:t>
      </w:r>
    </w:p>
    <w:p w14:paraId="3D9BBA04" w14:textId="77777777" w:rsidR="009F799B" w:rsidRDefault="00000000" w:rsidP="009F799B">
      <w:pPr>
        <w:pStyle w:val="ListParagraph"/>
        <w:numPr>
          <w:ilvl w:val="1"/>
          <w:numId w:val="1"/>
        </w:numPr>
        <w:jc w:val="both"/>
        <w:rPr>
          <w:rFonts w:ascii="Arial" w:hAnsi="Arial" w:cs="Arial"/>
          <w:sz w:val="24"/>
          <w:szCs w:val="24"/>
        </w:rPr>
      </w:pPr>
      <w:r>
        <w:rPr>
          <w:rFonts w:ascii="Arial" w:hAnsi="Arial" w:cs="Arial"/>
          <w:sz w:val="24"/>
          <w:szCs w:val="24"/>
        </w:rPr>
        <w:t xml:space="preserve">configure bimodal predictor with a 4096-entry table. </w:t>
      </w:r>
    </w:p>
    <w:p w14:paraId="0C619763" w14:textId="77777777" w:rsidR="009F799B" w:rsidRDefault="00000000" w:rsidP="009F799B">
      <w:pPr>
        <w:pStyle w:val="ListParagraph"/>
        <w:numPr>
          <w:ilvl w:val="1"/>
          <w:numId w:val="1"/>
        </w:numPr>
        <w:jc w:val="both"/>
        <w:rPr>
          <w:rFonts w:ascii="Arial" w:hAnsi="Arial" w:cs="Arial"/>
          <w:sz w:val="24"/>
          <w:szCs w:val="24"/>
        </w:rPr>
      </w:pPr>
      <w:r>
        <w:rPr>
          <w:rFonts w:ascii="Arial" w:hAnsi="Arial" w:cs="Arial"/>
          <w:sz w:val="24"/>
          <w:szCs w:val="24"/>
        </w:rPr>
        <w:t xml:space="preserve">Initialize the global history register will all zeroes. </w:t>
      </w:r>
    </w:p>
    <w:p w14:paraId="77F99B72" w14:textId="77777777" w:rsidR="009F799B" w:rsidRDefault="00000000" w:rsidP="009F799B">
      <w:pPr>
        <w:pStyle w:val="ListParagraph"/>
        <w:numPr>
          <w:ilvl w:val="1"/>
          <w:numId w:val="1"/>
        </w:numPr>
        <w:jc w:val="both"/>
        <w:rPr>
          <w:rFonts w:ascii="Arial" w:hAnsi="Arial" w:cs="Arial"/>
          <w:sz w:val="24"/>
          <w:szCs w:val="24"/>
        </w:rPr>
      </w:pPr>
      <w:r>
        <w:rPr>
          <w:rFonts w:ascii="Arial" w:hAnsi="Arial" w:cs="Arial"/>
          <w:sz w:val="24"/>
          <w:szCs w:val="24"/>
        </w:rPr>
        <w:t xml:space="preserve">Furthermore, configure the selector table with 4096 entries and use the same index as you use for bimodal predictor to index into the selector table (that is, the PC). </w:t>
      </w:r>
    </w:p>
    <w:p w14:paraId="09272F58" w14:textId="77777777" w:rsidR="009F799B" w:rsidRDefault="00000000" w:rsidP="009F799B">
      <w:pPr>
        <w:pStyle w:val="ListParagraph"/>
        <w:numPr>
          <w:ilvl w:val="1"/>
          <w:numId w:val="1"/>
        </w:numPr>
        <w:jc w:val="both"/>
        <w:rPr>
          <w:rFonts w:ascii="Arial" w:hAnsi="Arial" w:cs="Arial"/>
          <w:sz w:val="24"/>
          <w:szCs w:val="24"/>
        </w:rPr>
      </w:pPr>
      <w:r>
        <w:rPr>
          <w:rFonts w:ascii="Arial" w:hAnsi="Arial" w:cs="Arial"/>
          <w:sz w:val="24"/>
          <w:szCs w:val="24"/>
        </w:rPr>
        <w:t>For each entry in the selector, the two-bit counter encodes the following states:</w:t>
      </w:r>
    </w:p>
    <w:p w14:paraId="465F1CCF" w14:textId="77777777" w:rsidR="009F799B" w:rsidRDefault="00000000" w:rsidP="009F799B">
      <w:pPr>
        <w:pStyle w:val="ListParagraph"/>
        <w:numPr>
          <w:ilvl w:val="2"/>
          <w:numId w:val="1"/>
        </w:numPr>
        <w:jc w:val="both"/>
        <w:rPr>
          <w:rFonts w:ascii="Arial" w:hAnsi="Arial" w:cs="Arial"/>
          <w:sz w:val="24"/>
          <w:szCs w:val="24"/>
        </w:rPr>
      </w:pPr>
      <w:r>
        <w:rPr>
          <w:rFonts w:ascii="Arial" w:hAnsi="Arial" w:cs="Arial"/>
          <w:sz w:val="24"/>
          <w:szCs w:val="24"/>
        </w:rPr>
        <w:t xml:space="preserve">00 – strongly prefer </w:t>
      </w:r>
      <w:proofErr w:type="spellStart"/>
      <w:r>
        <w:rPr>
          <w:rFonts w:ascii="Arial" w:hAnsi="Arial" w:cs="Arial"/>
          <w:sz w:val="24"/>
          <w:szCs w:val="24"/>
        </w:rPr>
        <w:t>Gshare</w:t>
      </w:r>
      <w:proofErr w:type="spellEnd"/>
      <w:r>
        <w:rPr>
          <w:rFonts w:ascii="Arial" w:hAnsi="Arial" w:cs="Arial"/>
          <w:sz w:val="24"/>
          <w:szCs w:val="24"/>
        </w:rPr>
        <w:t xml:space="preserve">, </w:t>
      </w:r>
    </w:p>
    <w:p w14:paraId="58A2599D" w14:textId="77777777" w:rsidR="009F799B" w:rsidRDefault="00000000" w:rsidP="009F799B">
      <w:pPr>
        <w:pStyle w:val="ListParagraph"/>
        <w:numPr>
          <w:ilvl w:val="2"/>
          <w:numId w:val="1"/>
        </w:numPr>
        <w:jc w:val="both"/>
        <w:rPr>
          <w:rFonts w:ascii="Arial" w:hAnsi="Arial" w:cs="Arial"/>
          <w:sz w:val="24"/>
          <w:szCs w:val="24"/>
        </w:rPr>
      </w:pPr>
      <w:r>
        <w:rPr>
          <w:rFonts w:ascii="Arial" w:hAnsi="Arial" w:cs="Arial"/>
          <w:sz w:val="24"/>
          <w:szCs w:val="24"/>
        </w:rPr>
        <w:t xml:space="preserve">01 – weakly prefer </w:t>
      </w:r>
      <w:proofErr w:type="spellStart"/>
      <w:r>
        <w:rPr>
          <w:rFonts w:ascii="Arial" w:hAnsi="Arial" w:cs="Arial"/>
          <w:sz w:val="24"/>
          <w:szCs w:val="24"/>
        </w:rPr>
        <w:t>Gshare</w:t>
      </w:r>
      <w:proofErr w:type="spellEnd"/>
      <w:r>
        <w:rPr>
          <w:rFonts w:ascii="Arial" w:hAnsi="Arial" w:cs="Arial"/>
          <w:sz w:val="24"/>
          <w:szCs w:val="24"/>
        </w:rPr>
        <w:t xml:space="preserve">, </w:t>
      </w:r>
    </w:p>
    <w:p w14:paraId="3BF9B432" w14:textId="77777777" w:rsidR="009F799B" w:rsidRDefault="00000000" w:rsidP="009F799B">
      <w:pPr>
        <w:pStyle w:val="ListParagraph"/>
        <w:numPr>
          <w:ilvl w:val="2"/>
          <w:numId w:val="1"/>
        </w:numPr>
        <w:jc w:val="both"/>
        <w:rPr>
          <w:rFonts w:ascii="Arial" w:hAnsi="Arial" w:cs="Arial"/>
          <w:sz w:val="24"/>
          <w:szCs w:val="24"/>
        </w:rPr>
      </w:pPr>
      <w:r>
        <w:rPr>
          <w:rFonts w:ascii="Arial" w:hAnsi="Arial" w:cs="Arial"/>
          <w:sz w:val="24"/>
          <w:szCs w:val="24"/>
        </w:rPr>
        <w:t xml:space="preserve">10 – weakly prefer Bimodal, </w:t>
      </w:r>
    </w:p>
    <w:p w14:paraId="34D7B400" w14:textId="77777777" w:rsidR="009F799B" w:rsidRDefault="00000000" w:rsidP="009F799B">
      <w:pPr>
        <w:pStyle w:val="ListParagraph"/>
        <w:numPr>
          <w:ilvl w:val="2"/>
          <w:numId w:val="1"/>
        </w:numPr>
        <w:jc w:val="both"/>
        <w:rPr>
          <w:rFonts w:ascii="Arial" w:hAnsi="Arial" w:cs="Arial"/>
          <w:sz w:val="24"/>
          <w:szCs w:val="24"/>
        </w:rPr>
      </w:pPr>
      <w:r>
        <w:rPr>
          <w:rFonts w:ascii="Arial" w:hAnsi="Arial" w:cs="Arial"/>
          <w:sz w:val="24"/>
          <w:szCs w:val="24"/>
        </w:rPr>
        <w:lastRenderedPageBreak/>
        <w:t xml:space="preserve">11 – strongly prefer bimodal. </w:t>
      </w:r>
    </w:p>
    <w:p w14:paraId="5E6588C3" w14:textId="77777777" w:rsidR="009F799B" w:rsidRDefault="00000000" w:rsidP="009F799B">
      <w:pPr>
        <w:pStyle w:val="ListParagraph"/>
        <w:numPr>
          <w:ilvl w:val="2"/>
          <w:numId w:val="1"/>
        </w:numPr>
        <w:jc w:val="both"/>
        <w:rPr>
          <w:rFonts w:ascii="Arial" w:hAnsi="Arial" w:cs="Arial"/>
          <w:sz w:val="24"/>
          <w:szCs w:val="24"/>
        </w:rPr>
      </w:pPr>
      <w:r>
        <w:rPr>
          <w:rFonts w:ascii="Arial" w:hAnsi="Arial" w:cs="Arial"/>
          <w:sz w:val="24"/>
          <w:szCs w:val="24"/>
        </w:rPr>
        <w:t xml:space="preserve">If the two predictors provide the same prediction, then the corresponding selector counter remains the same. </w:t>
      </w:r>
    </w:p>
    <w:p w14:paraId="44AB2654" w14:textId="77777777" w:rsidR="009F799B" w:rsidRDefault="00000000" w:rsidP="009F799B">
      <w:pPr>
        <w:pStyle w:val="ListParagraph"/>
        <w:numPr>
          <w:ilvl w:val="2"/>
          <w:numId w:val="1"/>
        </w:numPr>
        <w:jc w:val="both"/>
        <w:rPr>
          <w:rFonts w:ascii="Arial" w:hAnsi="Arial" w:cs="Arial"/>
          <w:sz w:val="24"/>
          <w:szCs w:val="24"/>
        </w:rPr>
      </w:pPr>
      <w:r>
        <w:rPr>
          <w:rFonts w:ascii="Arial" w:hAnsi="Arial" w:cs="Arial"/>
          <w:sz w:val="24"/>
          <w:szCs w:val="24"/>
        </w:rPr>
        <w:t xml:space="preserve">If one of the predictors is correct and the other one is wrong, then the selector’s counter is decremented or incremented to move towards the predictor that was correct. </w:t>
      </w:r>
    </w:p>
    <w:p w14:paraId="5AC5AAF4" w14:textId="77777777" w:rsidR="009F799B" w:rsidRDefault="00000000" w:rsidP="009F799B">
      <w:pPr>
        <w:pStyle w:val="ListParagraph"/>
        <w:numPr>
          <w:ilvl w:val="2"/>
          <w:numId w:val="1"/>
        </w:numPr>
        <w:jc w:val="both"/>
        <w:rPr>
          <w:rFonts w:ascii="Arial" w:hAnsi="Arial" w:cs="Arial"/>
          <w:sz w:val="24"/>
          <w:szCs w:val="24"/>
        </w:rPr>
      </w:pPr>
      <w:r>
        <w:rPr>
          <w:rFonts w:ascii="Arial" w:hAnsi="Arial" w:cs="Arial"/>
          <w:sz w:val="24"/>
          <w:szCs w:val="24"/>
        </w:rPr>
        <w:t xml:space="preserve">Initialize all the component predictors to “Strongly Non-Taken” and </w:t>
      </w:r>
    </w:p>
    <w:p w14:paraId="137E5584" w14:textId="74EA477E" w:rsidR="002C75E6" w:rsidRDefault="00000000" w:rsidP="009F799B">
      <w:pPr>
        <w:pStyle w:val="ListParagraph"/>
        <w:numPr>
          <w:ilvl w:val="2"/>
          <w:numId w:val="1"/>
        </w:numPr>
        <w:jc w:val="both"/>
        <w:rPr>
          <w:rFonts w:ascii="Arial" w:hAnsi="Arial" w:cs="Arial"/>
          <w:sz w:val="24"/>
          <w:szCs w:val="24"/>
        </w:rPr>
      </w:pPr>
      <w:r>
        <w:rPr>
          <w:rFonts w:ascii="Arial" w:hAnsi="Arial" w:cs="Arial"/>
          <w:sz w:val="24"/>
          <w:szCs w:val="24"/>
        </w:rPr>
        <w:t>initialize the selector’s counters to “</w:t>
      </w:r>
      <w:r>
        <w:rPr>
          <w:rFonts w:ascii="SimSun" w:eastAsia="SimSun" w:hAnsi="SimSun" w:cs="Arial" w:hint="eastAsia"/>
          <w:sz w:val="24"/>
          <w:szCs w:val="24"/>
        </w:rPr>
        <w:t>S</w:t>
      </w:r>
      <w:r>
        <w:rPr>
          <w:rFonts w:ascii="Arial" w:hAnsi="Arial" w:cs="Arial"/>
          <w:sz w:val="24"/>
          <w:szCs w:val="24"/>
        </w:rPr>
        <w:t>trongly Prefer Bimodal”.</w:t>
      </w:r>
    </w:p>
    <w:p w14:paraId="70A36D6F" w14:textId="77777777" w:rsidR="002C75E6" w:rsidRDefault="00000000">
      <w:pPr>
        <w:pStyle w:val="ListParagraph"/>
        <w:ind w:left="0"/>
        <w:jc w:val="both"/>
        <w:rPr>
          <w:rFonts w:ascii="Arial" w:hAnsi="Arial" w:cs="Arial"/>
          <w:b/>
          <w:bCs/>
          <w:sz w:val="28"/>
          <w:szCs w:val="28"/>
        </w:rPr>
      </w:pPr>
      <w:r>
        <w:rPr>
          <w:rFonts w:ascii="Arial" w:hAnsi="Arial" w:cs="Arial"/>
          <w:b/>
          <w:bCs/>
          <w:sz w:val="28"/>
          <w:szCs w:val="28"/>
        </w:rPr>
        <w:br/>
        <w:t xml:space="preserve">Materials on </w:t>
      </w:r>
      <w:proofErr w:type="spellStart"/>
      <w:r>
        <w:rPr>
          <w:rFonts w:ascii="Arial" w:hAnsi="Arial" w:cs="Arial"/>
          <w:b/>
          <w:bCs/>
          <w:sz w:val="28"/>
          <w:szCs w:val="28"/>
        </w:rPr>
        <w:t>BrightSpace</w:t>
      </w:r>
      <w:proofErr w:type="spellEnd"/>
    </w:p>
    <w:p w14:paraId="48AA3C47" w14:textId="77777777" w:rsidR="002C75E6" w:rsidRDefault="00000000">
      <w:pPr>
        <w:pStyle w:val="ListParagraph"/>
        <w:ind w:left="0"/>
        <w:jc w:val="both"/>
        <w:rPr>
          <w:rFonts w:ascii="Arial" w:hAnsi="Arial" w:cs="Arial"/>
          <w:sz w:val="24"/>
          <w:szCs w:val="24"/>
        </w:rPr>
      </w:pPr>
      <w:r>
        <w:rPr>
          <w:rFonts w:ascii="Arial" w:hAnsi="Arial" w:cs="Arial"/>
          <w:sz w:val="24"/>
          <w:szCs w:val="24"/>
        </w:rPr>
        <w:t>There is a tar/</w:t>
      </w:r>
      <w:proofErr w:type="spellStart"/>
      <w:r>
        <w:rPr>
          <w:rFonts w:ascii="Arial" w:hAnsi="Arial" w:cs="Arial"/>
          <w:sz w:val="24"/>
          <w:szCs w:val="24"/>
        </w:rPr>
        <w:t>gzipped</w:t>
      </w:r>
      <w:proofErr w:type="spellEnd"/>
      <w:r>
        <w:rPr>
          <w:rFonts w:ascii="Arial" w:hAnsi="Arial" w:cs="Arial"/>
          <w:sz w:val="24"/>
          <w:szCs w:val="24"/>
        </w:rPr>
        <w:t xml:space="preserve"> archive of materials called </w:t>
      </w:r>
      <w:r>
        <w:rPr>
          <w:rFonts w:ascii="Courier" w:hAnsi="Courier" w:cs="Arial"/>
          <w:sz w:val="24"/>
          <w:szCs w:val="24"/>
        </w:rPr>
        <w:t>project1.tar.gz</w:t>
      </w:r>
      <w:r>
        <w:rPr>
          <w:rFonts w:ascii="Arial" w:hAnsi="Arial" w:cs="Arial"/>
          <w:sz w:val="24"/>
          <w:szCs w:val="24"/>
        </w:rPr>
        <w:t xml:space="preserve"> on </w:t>
      </w:r>
      <w:proofErr w:type="spellStart"/>
      <w:r>
        <w:rPr>
          <w:rFonts w:ascii="Arial" w:hAnsi="Arial" w:cs="Arial"/>
          <w:sz w:val="24"/>
          <w:szCs w:val="24"/>
        </w:rPr>
        <w:t>BrightSpace</w:t>
      </w:r>
      <w:proofErr w:type="spellEnd"/>
      <w:r>
        <w:rPr>
          <w:rFonts w:ascii="Arial" w:hAnsi="Arial" w:cs="Arial"/>
          <w:sz w:val="24"/>
          <w:szCs w:val="24"/>
        </w:rPr>
        <w:t xml:space="preserve"> that contains the following:</w:t>
      </w:r>
    </w:p>
    <w:p w14:paraId="45D73A7F" w14:textId="77777777" w:rsidR="002C75E6" w:rsidRDefault="00000000">
      <w:pPr>
        <w:pStyle w:val="ListParagraph"/>
        <w:numPr>
          <w:ilvl w:val="0"/>
          <w:numId w:val="2"/>
        </w:numPr>
        <w:ind w:left="0"/>
        <w:jc w:val="both"/>
      </w:pPr>
      <w:r>
        <w:rPr>
          <w:rFonts w:ascii="Arial" w:hAnsi="Arial" w:cs="Arial"/>
          <w:sz w:val="24"/>
          <w:szCs w:val="24"/>
        </w:rPr>
        <w:t xml:space="preserve">A sample output file called </w:t>
      </w:r>
      <w:r>
        <w:rPr>
          <w:rFonts w:ascii="Courier" w:hAnsi="Courier" w:cs="Arial"/>
          <w:sz w:val="24"/>
          <w:szCs w:val="24"/>
        </w:rPr>
        <w:t>sample_output.txt</w:t>
      </w:r>
      <w:r>
        <w:rPr>
          <w:rFonts w:ascii="Arial" w:hAnsi="Arial" w:cs="Arial"/>
          <w:sz w:val="24"/>
          <w:szCs w:val="24"/>
        </w:rPr>
        <w:t>, complete with comments</w:t>
      </w:r>
    </w:p>
    <w:p w14:paraId="6CEBF7A5" w14:textId="77777777" w:rsidR="002C75E6" w:rsidRDefault="00000000">
      <w:pPr>
        <w:pStyle w:val="ListParagraph"/>
        <w:numPr>
          <w:ilvl w:val="0"/>
          <w:numId w:val="2"/>
        </w:numPr>
        <w:ind w:left="0"/>
        <w:jc w:val="both"/>
      </w:pPr>
      <w:r>
        <w:rPr>
          <w:rFonts w:ascii="Arial" w:hAnsi="Arial" w:cs="Arial"/>
          <w:sz w:val="24"/>
          <w:szCs w:val="24"/>
        </w:rPr>
        <w:t xml:space="preserve">A directory called </w:t>
      </w:r>
      <w:r>
        <w:rPr>
          <w:rFonts w:ascii="Courier" w:hAnsi="Courier" w:cs="Arial"/>
          <w:sz w:val="24"/>
          <w:szCs w:val="24"/>
        </w:rPr>
        <w:t>examples</w:t>
      </w:r>
      <w:r>
        <w:rPr>
          <w:rFonts w:ascii="Arial" w:hAnsi="Arial" w:cs="Arial"/>
          <w:sz w:val="24"/>
          <w:szCs w:val="24"/>
        </w:rPr>
        <w:t>, containing code that shows how to read the input</w:t>
      </w:r>
    </w:p>
    <w:p w14:paraId="33886928" w14:textId="77777777" w:rsidR="002C75E6" w:rsidRDefault="00000000">
      <w:pPr>
        <w:pStyle w:val="ListParagraph"/>
        <w:numPr>
          <w:ilvl w:val="0"/>
          <w:numId w:val="2"/>
        </w:numPr>
        <w:ind w:left="0"/>
        <w:jc w:val="both"/>
      </w:pPr>
      <w:r>
        <w:rPr>
          <w:rFonts w:ascii="Arial" w:hAnsi="Arial" w:cs="Arial"/>
          <w:sz w:val="24"/>
          <w:szCs w:val="24"/>
        </w:rPr>
        <w:t xml:space="preserve">A directory called </w:t>
      </w:r>
      <w:r>
        <w:rPr>
          <w:rFonts w:ascii="Courier" w:hAnsi="Courier" w:cs="Arial"/>
          <w:sz w:val="24"/>
          <w:szCs w:val="24"/>
        </w:rPr>
        <w:t>traces</w:t>
      </w:r>
      <w:r>
        <w:rPr>
          <w:rFonts w:ascii="Arial" w:hAnsi="Arial" w:cs="Arial"/>
          <w:sz w:val="24"/>
          <w:szCs w:val="24"/>
        </w:rPr>
        <w:t>, containing the following 6 trace files:</w:t>
      </w:r>
    </w:p>
    <w:p w14:paraId="1336F2E2" w14:textId="77777777" w:rsidR="002C75E6" w:rsidRDefault="00000000">
      <w:pPr>
        <w:pStyle w:val="ListParagraph"/>
        <w:ind w:left="0"/>
        <w:jc w:val="both"/>
      </w:pPr>
      <w:r>
        <w:rPr>
          <w:rFonts w:ascii="Arial" w:hAnsi="Arial" w:cs="Arial"/>
          <w:sz w:val="24"/>
          <w:szCs w:val="24"/>
        </w:rPr>
        <w:tab/>
      </w:r>
      <w:r>
        <w:rPr>
          <w:rFonts w:ascii="Courier" w:hAnsi="Courier" w:cs="Arial"/>
          <w:sz w:val="24"/>
          <w:szCs w:val="24"/>
        </w:rPr>
        <w:t>long_trace1.txt</w:t>
      </w:r>
      <w:r>
        <w:rPr>
          <w:rFonts w:ascii="Arial" w:hAnsi="Arial" w:cs="Arial"/>
          <w:sz w:val="24"/>
          <w:szCs w:val="24"/>
        </w:rPr>
        <w:t xml:space="preserve"> (15 million branch instructions)</w:t>
      </w:r>
    </w:p>
    <w:p w14:paraId="3E10894A" w14:textId="77777777" w:rsidR="002C75E6" w:rsidRDefault="00000000">
      <w:pPr>
        <w:ind w:firstLine="720"/>
        <w:jc w:val="both"/>
      </w:pPr>
      <w:r>
        <w:rPr>
          <w:rFonts w:ascii="Courier" w:hAnsi="Courier" w:cs="Arial"/>
          <w:sz w:val="24"/>
          <w:szCs w:val="24"/>
        </w:rPr>
        <w:t>long_trace2.txt</w:t>
      </w:r>
      <w:r>
        <w:rPr>
          <w:rFonts w:ascii="Arial" w:hAnsi="Arial" w:cs="Arial"/>
          <w:sz w:val="24"/>
          <w:szCs w:val="24"/>
        </w:rPr>
        <w:t xml:space="preserve"> (20 million branch instructions)</w:t>
      </w:r>
    </w:p>
    <w:p w14:paraId="1B6FB6C6" w14:textId="77777777" w:rsidR="002C75E6" w:rsidRDefault="00000000">
      <w:pPr>
        <w:pStyle w:val="ListParagraph"/>
        <w:jc w:val="both"/>
      </w:pPr>
      <w:r>
        <w:rPr>
          <w:rFonts w:ascii="Courier" w:hAnsi="Courier" w:cs="Arial"/>
          <w:sz w:val="24"/>
          <w:szCs w:val="24"/>
        </w:rPr>
        <w:t>long_trace3.txt</w:t>
      </w:r>
      <w:r>
        <w:rPr>
          <w:rFonts w:ascii="Arial" w:hAnsi="Arial" w:cs="Arial"/>
          <w:sz w:val="24"/>
          <w:szCs w:val="24"/>
        </w:rPr>
        <w:t xml:space="preserve"> (25 million branch instructions)</w:t>
      </w:r>
    </w:p>
    <w:p w14:paraId="27C38A12" w14:textId="77777777" w:rsidR="002C75E6" w:rsidRDefault="00000000">
      <w:pPr>
        <w:ind w:firstLine="720"/>
        <w:jc w:val="both"/>
      </w:pPr>
      <w:r>
        <w:rPr>
          <w:rFonts w:ascii="Courier" w:hAnsi="Courier" w:cs="Arial"/>
          <w:sz w:val="24"/>
          <w:szCs w:val="24"/>
        </w:rPr>
        <w:t>short_trace1.txt</w:t>
      </w:r>
      <w:r>
        <w:rPr>
          <w:rFonts w:ascii="Arial" w:hAnsi="Arial" w:cs="Arial"/>
          <w:sz w:val="24"/>
          <w:szCs w:val="24"/>
        </w:rPr>
        <w:t xml:space="preserve"> (2 million branch instructions)</w:t>
      </w:r>
    </w:p>
    <w:p w14:paraId="13949A9A" w14:textId="77777777" w:rsidR="002C75E6" w:rsidRDefault="00000000">
      <w:pPr>
        <w:ind w:firstLine="720"/>
        <w:jc w:val="both"/>
      </w:pPr>
      <w:r>
        <w:rPr>
          <w:rFonts w:ascii="Courier" w:hAnsi="Courier" w:cs="Arial"/>
          <w:sz w:val="24"/>
          <w:szCs w:val="24"/>
        </w:rPr>
        <w:t>short_trace2.txt</w:t>
      </w:r>
      <w:r>
        <w:rPr>
          <w:rFonts w:ascii="Arial" w:hAnsi="Arial" w:cs="Arial"/>
          <w:sz w:val="24"/>
          <w:szCs w:val="24"/>
        </w:rPr>
        <w:t xml:space="preserve"> (3 million branch instructions)</w:t>
      </w:r>
    </w:p>
    <w:p w14:paraId="46FBB30D" w14:textId="77777777" w:rsidR="002C75E6" w:rsidRDefault="00000000">
      <w:pPr>
        <w:pStyle w:val="ListParagraph"/>
        <w:ind w:left="0"/>
        <w:jc w:val="both"/>
      </w:pPr>
      <w:r>
        <w:rPr>
          <w:rFonts w:ascii="Arial" w:hAnsi="Arial" w:cs="Arial"/>
          <w:sz w:val="24"/>
          <w:szCs w:val="24"/>
        </w:rPr>
        <w:tab/>
      </w:r>
      <w:r>
        <w:rPr>
          <w:rFonts w:ascii="Courier" w:hAnsi="Courier" w:cs="Arial"/>
          <w:sz w:val="24"/>
          <w:szCs w:val="24"/>
        </w:rPr>
        <w:t>short_trace3.txt</w:t>
      </w:r>
      <w:r>
        <w:rPr>
          <w:rFonts w:ascii="Arial" w:hAnsi="Arial" w:cs="Arial"/>
          <w:sz w:val="24"/>
          <w:szCs w:val="24"/>
        </w:rPr>
        <w:t xml:space="preserve"> (4 million branch instructions)</w:t>
      </w:r>
    </w:p>
    <w:p w14:paraId="4110E0E6" w14:textId="77777777" w:rsidR="002C75E6" w:rsidRDefault="00000000">
      <w:pPr>
        <w:pStyle w:val="ListParagraph"/>
        <w:numPr>
          <w:ilvl w:val="0"/>
          <w:numId w:val="2"/>
        </w:numPr>
        <w:ind w:left="0"/>
        <w:jc w:val="both"/>
      </w:pPr>
      <w:r>
        <w:rPr>
          <w:rFonts w:ascii="Arial" w:hAnsi="Arial" w:cs="Arial"/>
          <w:sz w:val="24"/>
          <w:szCs w:val="24"/>
        </w:rPr>
        <w:t xml:space="preserve">A directory called </w:t>
      </w:r>
      <w:proofErr w:type="spellStart"/>
      <w:r>
        <w:rPr>
          <w:rFonts w:ascii="Courier" w:hAnsi="Courier" w:cs="Arial"/>
          <w:sz w:val="24"/>
          <w:szCs w:val="24"/>
        </w:rPr>
        <w:t>correct_outputs</w:t>
      </w:r>
      <w:proofErr w:type="spellEnd"/>
      <w:r>
        <w:rPr>
          <w:rFonts w:ascii="Arial" w:hAnsi="Arial" w:cs="Arial"/>
          <w:sz w:val="24"/>
          <w:szCs w:val="24"/>
        </w:rPr>
        <w:t xml:space="preserve">, containing correct outputs for the given </w:t>
      </w:r>
      <w:r>
        <w:rPr>
          <w:rFonts w:ascii="Arial" w:hAnsi="Arial" w:cs="Arial"/>
          <w:sz w:val="24"/>
          <w:szCs w:val="24"/>
        </w:rPr>
        <w:tab/>
        <w:t xml:space="preserve">traces.  These can and should be used to check that your program works </w:t>
      </w:r>
      <w:r>
        <w:rPr>
          <w:rFonts w:ascii="Arial" w:hAnsi="Arial" w:cs="Arial"/>
          <w:sz w:val="24"/>
          <w:szCs w:val="24"/>
        </w:rPr>
        <w:tab/>
        <w:t>correctly and outputs the results in the required format.</w:t>
      </w:r>
    </w:p>
    <w:p w14:paraId="3F90B5F7" w14:textId="77777777" w:rsidR="002C75E6" w:rsidRDefault="00000000">
      <w:pPr>
        <w:pStyle w:val="ListParagraph"/>
        <w:ind w:left="0" w:hanging="360"/>
        <w:jc w:val="both"/>
      </w:pPr>
      <w:r>
        <w:rPr>
          <w:rFonts w:ascii="Arial" w:hAnsi="Arial" w:cs="Arial"/>
          <w:sz w:val="24"/>
          <w:szCs w:val="24"/>
        </w:rPr>
        <w:tab/>
        <w:t xml:space="preserve">To access these materials, download a copy of </w:t>
      </w:r>
      <w:r>
        <w:rPr>
          <w:rFonts w:ascii="Courier" w:hAnsi="Courier" w:cs="Arial"/>
          <w:sz w:val="24"/>
          <w:szCs w:val="24"/>
        </w:rPr>
        <w:t>project1.tar.gz</w:t>
      </w:r>
      <w:r>
        <w:rPr>
          <w:rFonts w:ascii="Arial" w:hAnsi="Arial" w:cs="Arial"/>
          <w:sz w:val="24"/>
          <w:szCs w:val="24"/>
        </w:rPr>
        <w:t xml:space="preserve"> from </w:t>
      </w:r>
      <w:proofErr w:type="spellStart"/>
      <w:r>
        <w:rPr>
          <w:rFonts w:ascii="Arial" w:hAnsi="Arial" w:cs="Arial"/>
          <w:sz w:val="24"/>
          <w:szCs w:val="24"/>
        </w:rPr>
        <w:t>BrightSpace</w:t>
      </w:r>
      <w:proofErr w:type="spellEnd"/>
      <w:r>
        <w:rPr>
          <w:rFonts w:ascii="Arial" w:hAnsi="Arial" w:cs="Arial"/>
          <w:sz w:val="24"/>
          <w:szCs w:val="24"/>
        </w:rPr>
        <w:t xml:space="preserve">, </w:t>
      </w:r>
      <w:r>
        <w:rPr>
          <w:rFonts w:ascii="Courier" w:hAnsi="Courier" w:cs="Arial"/>
          <w:sz w:val="24"/>
          <w:szCs w:val="24"/>
        </w:rPr>
        <w:t>cd</w:t>
      </w:r>
      <w:r>
        <w:rPr>
          <w:rFonts w:ascii="Arial" w:hAnsi="Arial" w:cs="Arial"/>
          <w:sz w:val="24"/>
          <w:szCs w:val="24"/>
        </w:rPr>
        <w:t xml:space="preserve"> into the directory where you placed the tar/</w:t>
      </w:r>
      <w:proofErr w:type="spellStart"/>
      <w:r>
        <w:rPr>
          <w:rFonts w:ascii="Arial" w:hAnsi="Arial" w:cs="Arial"/>
          <w:sz w:val="24"/>
          <w:szCs w:val="24"/>
        </w:rPr>
        <w:t>gzipped</w:t>
      </w:r>
      <w:proofErr w:type="spellEnd"/>
      <w:r>
        <w:rPr>
          <w:rFonts w:ascii="Arial" w:hAnsi="Arial" w:cs="Arial"/>
          <w:sz w:val="24"/>
          <w:szCs w:val="24"/>
        </w:rPr>
        <w:t xml:space="preserve"> archive and issue the command:</w:t>
      </w:r>
    </w:p>
    <w:p w14:paraId="2DA1997A" w14:textId="77777777" w:rsidR="002C75E6" w:rsidRDefault="00000000">
      <w:pPr>
        <w:pStyle w:val="ListParagraph"/>
        <w:ind w:left="0"/>
        <w:jc w:val="both"/>
        <w:rPr>
          <w:rFonts w:ascii="Courier" w:hAnsi="Courier" w:cs="Arial"/>
          <w:sz w:val="24"/>
          <w:szCs w:val="24"/>
        </w:rPr>
      </w:pPr>
      <w:r>
        <w:rPr>
          <w:rFonts w:ascii="Courier" w:hAnsi="Courier" w:cs="Arial"/>
          <w:sz w:val="24"/>
          <w:szCs w:val="24"/>
        </w:rPr>
        <w:t>tar -</w:t>
      </w:r>
      <w:proofErr w:type="spellStart"/>
      <w:r>
        <w:rPr>
          <w:rFonts w:ascii="Courier" w:hAnsi="Courier" w:cs="Arial"/>
          <w:sz w:val="24"/>
          <w:szCs w:val="24"/>
        </w:rPr>
        <w:t>xzvf</w:t>
      </w:r>
      <w:proofErr w:type="spellEnd"/>
      <w:r>
        <w:rPr>
          <w:rFonts w:ascii="Courier" w:hAnsi="Courier" w:cs="Arial"/>
          <w:sz w:val="24"/>
          <w:szCs w:val="24"/>
        </w:rPr>
        <w:t xml:space="preserve"> project1.tar.gz</w:t>
      </w:r>
    </w:p>
    <w:p w14:paraId="2B89A182" w14:textId="77777777" w:rsidR="002C75E6" w:rsidRDefault="00000000">
      <w:pPr>
        <w:pStyle w:val="ListParagraph"/>
        <w:ind w:left="0"/>
        <w:jc w:val="both"/>
        <w:rPr>
          <w:rFonts w:ascii="Arial" w:hAnsi="Arial" w:cs="Arial"/>
          <w:b/>
          <w:sz w:val="24"/>
          <w:szCs w:val="24"/>
          <w:u w:val="single"/>
        </w:rPr>
      </w:pPr>
      <w:r>
        <w:rPr>
          <w:rFonts w:ascii="Arial" w:hAnsi="Arial" w:cs="Arial"/>
          <w:sz w:val="24"/>
          <w:szCs w:val="24"/>
        </w:rPr>
        <w:lastRenderedPageBreak/>
        <w:t xml:space="preserve">This will create a new directory (named </w:t>
      </w:r>
      <w:r>
        <w:rPr>
          <w:rFonts w:ascii="Courier" w:hAnsi="Courier" w:cs="Arial"/>
          <w:sz w:val="24"/>
          <w:szCs w:val="24"/>
        </w:rPr>
        <w:t>project1</w:t>
      </w:r>
      <w:r>
        <w:rPr>
          <w:rFonts w:ascii="Arial" w:hAnsi="Arial" w:cs="Arial"/>
          <w:sz w:val="24"/>
          <w:szCs w:val="24"/>
        </w:rPr>
        <w:t>) containing the files mentioned above.</w:t>
      </w:r>
    </w:p>
    <w:p w14:paraId="5A05B6F1" w14:textId="77777777" w:rsidR="002C75E6" w:rsidRDefault="00000000">
      <w:pPr>
        <w:rPr>
          <w:sz w:val="28"/>
          <w:szCs w:val="28"/>
        </w:rPr>
      </w:pPr>
      <w:r>
        <w:rPr>
          <w:rFonts w:ascii="Arial" w:hAnsi="Arial" w:cs="Arial"/>
          <w:b/>
          <w:sz w:val="28"/>
          <w:szCs w:val="28"/>
        </w:rPr>
        <w:br/>
        <w:t>Submission Requirements</w:t>
      </w:r>
    </w:p>
    <w:p w14:paraId="284816AA" w14:textId="77777777" w:rsidR="002C75E6" w:rsidRDefault="00000000">
      <w:r>
        <w:rPr>
          <w:rFonts w:ascii="Arial" w:hAnsi="Arial" w:cs="Arial"/>
          <w:b/>
          <w:sz w:val="24"/>
          <w:szCs w:val="24"/>
          <w:u w:val="single"/>
        </w:rPr>
        <w:t>NOTE:</w:t>
      </w:r>
      <w:r>
        <w:rPr>
          <w:rFonts w:ascii="Arial" w:hAnsi="Arial" w:cs="Arial"/>
          <w:b/>
          <w:sz w:val="24"/>
          <w:szCs w:val="24"/>
        </w:rPr>
        <w:t xml:space="preserve"> Please carefully read and follow all directions while preparing your submissions.  </w:t>
      </w:r>
      <w:r>
        <w:rPr>
          <w:rFonts w:ascii="Arial" w:hAnsi="Arial" w:cs="Arial"/>
          <w:bCs/>
          <w:sz w:val="24"/>
          <w:szCs w:val="24"/>
        </w:rPr>
        <w:t xml:space="preserve">Submissions will be graded using a script. Failure to follow these directions will likely crash the script, causing the TAs to have to manually grade your submission, resulting in </w:t>
      </w:r>
      <w:r>
        <w:rPr>
          <w:rFonts w:ascii="Arial" w:hAnsi="Arial" w:cs="Arial"/>
          <w:b/>
          <w:sz w:val="24"/>
          <w:szCs w:val="24"/>
        </w:rPr>
        <w:t>deducting points from your grade.</w:t>
      </w:r>
      <w:r>
        <w:rPr>
          <w:rFonts w:ascii="Arial" w:hAnsi="Arial" w:cs="Arial"/>
          <w:bCs/>
          <w:sz w:val="24"/>
          <w:szCs w:val="24"/>
        </w:rPr>
        <w:t xml:space="preserve"> Examples of things to watch out for: the directory inside your tar archive isn't named with your BU-ID, incorrectly named executable after </w:t>
      </w:r>
      <w:proofErr w:type="gramStart"/>
      <w:r>
        <w:rPr>
          <w:rFonts w:ascii="Courier" w:hAnsi="Courier" w:cs="Arial"/>
          <w:bCs/>
          <w:sz w:val="24"/>
          <w:szCs w:val="24"/>
        </w:rPr>
        <w:t>make</w:t>
      </w:r>
      <w:proofErr w:type="gramEnd"/>
      <w:r>
        <w:rPr>
          <w:rFonts w:ascii="Arial" w:hAnsi="Arial" w:cs="Arial"/>
          <w:bCs/>
          <w:sz w:val="24"/>
          <w:szCs w:val="24"/>
        </w:rPr>
        <w:t>, using standard input and output for I/O, and not using command-line arguments for the names of the input and output files.</w:t>
      </w:r>
    </w:p>
    <w:p w14:paraId="709A4CCC" w14:textId="77777777" w:rsidR="002C75E6" w:rsidRDefault="00000000">
      <w:pPr>
        <w:jc w:val="both"/>
        <w:rPr>
          <w:rFonts w:ascii="Arial" w:hAnsi="Arial" w:cs="Arial"/>
          <w:sz w:val="24"/>
          <w:szCs w:val="24"/>
        </w:rPr>
      </w:pPr>
      <w:r>
        <w:rPr>
          <w:rFonts w:ascii="Arial" w:hAnsi="Arial" w:cs="Arial"/>
          <w:sz w:val="24"/>
          <w:szCs w:val="24"/>
        </w:rPr>
        <w:t xml:space="preserve">You need to submit your source code, so that we can compile it and test for correctness. For checking your code, we will be using the same traces that you used for generating your results, plus some more traces that you will not have access to. </w:t>
      </w:r>
    </w:p>
    <w:p w14:paraId="6A813487" w14:textId="77777777" w:rsidR="002C75E6" w:rsidRDefault="00000000">
      <w:pPr>
        <w:jc w:val="both"/>
        <w:rPr>
          <w:rFonts w:ascii="Arial" w:hAnsi="Arial" w:cs="Arial"/>
          <w:sz w:val="24"/>
          <w:szCs w:val="24"/>
        </w:rPr>
      </w:pPr>
      <w:r>
        <w:rPr>
          <w:rFonts w:ascii="Arial" w:hAnsi="Arial" w:cs="Arial"/>
          <w:sz w:val="24"/>
          <w:szCs w:val="24"/>
        </w:rPr>
        <w:t xml:space="preserve">The code that you submit should compile into a single executable called </w:t>
      </w:r>
      <w:r>
        <w:rPr>
          <w:rFonts w:ascii="Courier" w:hAnsi="Courier" w:cs="Arial"/>
          <w:b/>
          <w:bCs/>
          <w:sz w:val="24"/>
          <w:szCs w:val="24"/>
        </w:rPr>
        <w:t>predictors</w:t>
      </w:r>
      <w:r>
        <w:rPr>
          <w:rFonts w:ascii="Arial" w:hAnsi="Arial" w:cs="Arial"/>
          <w:sz w:val="24"/>
          <w:szCs w:val="24"/>
        </w:rPr>
        <w:t xml:space="preserve"> with a simple </w:t>
      </w:r>
      <w:r>
        <w:rPr>
          <w:rFonts w:ascii="Courier" w:hAnsi="Courier" w:cs="Arial"/>
          <w:sz w:val="24"/>
          <w:szCs w:val="24"/>
        </w:rPr>
        <w:t>make</w:t>
      </w:r>
      <w:r>
        <w:rPr>
          <w:rFonts w:ascii="Arial" w:hAnsi="Arial" w:cs="Arial"/>
          <w:sz w:val="24"/>
          <w:szCs w:val="24"/>
        </w:rPr>
        <w:t xml:space="preserve"> command. </w:t>
      </w:r>
      <w:r>
        <w:rPr>
          <w:rFonts w:ascii="Arial" w:hAnsi="Arial" w:cs="Arial"/>
          <w:b/>
          <w:bCs/>
          <w:sz w:val="24"/>
          <w:szCs w:val="24"/>
        </w:rPr>
        <w:t>Projects that fail to compile will result in a zero grade.</w:t>
      </w:r>
      <w:r>
        <w:rPr>
          <w:rFonts w:ascii="Arial" w:hAnsi="Arial" w:cs="Arial"/>
          <w:sz w:val="24"/>
          <w:szCs w:val="24"/>
        </w:rPr>
        <w:t xml:space="preserve"> This executable should run </w:t>
      </w:r>
      <w:proofErr w:type="gramStart"/>
      <w:r>
        <w:rPr>
          <w:rFonts w:ascii="Arial" w:hAnsi="Arial" w:cs="Arial"/>
          <w:sz w:val="24"/>
          <w:szCs w:val="24"/>
        </w:rPr>
        <w:t>all of</w:t>
      </w:r>
      <w:proofErr w:type="gramEnd"/>
      <w:r>
        <w:rPr>
          <w:rFonts w:ascii="Arial" w:hAnsi="Arial" w:cs="Arial"/>
          <w:sz w:val="24"/>
          <w:szCs w:val="24"/>
        </w:rPr>
        <w:t xml:space="preserve"> the predictors on the given trace, which will be specified via command line options as follows:</w:t>
      </w:r>
    </w:p>
    <w:p w14:paraId="79C919FF" w14:textId="77777777" w:rsidR="002C75E6" w:rsidRDefault="00000000">
      <w:pPr>
        <w:jc w:val="both"/>
        <w:rPr>
          <w:rFonts w:ascii="Courier" w:hAnsi="Courier" w:cs="Arial"/>
          <w:sz w:val="24"/>
          <w:szCs w:val="24"/>
        </w:rPr>
      </w:pPr>
      <w:proofErr w:type="gramStart"/>
      <w:r>
        <w:rPr>
          <w:rFonts w:ascii="Courier" w:hAnsi="Courier" w:cs="Arial"/>
          <w:sz w:val="24"/>
          <w:szCs w:val="24"/>
        </w:rPr>
        <w:t>./</w:t>
      </w:r>
      <w:proofErr w:type="gramEnd"/>
      <w:r>
        <w:rPr>
          <w:rFonts w:ascii="Courier" w:hAnsi="Courier" w:cs="Arial"/>
          <w:sz w:val="24"/>
          <w:szCs w:val="24"/>
        </w:rPr>
        <w:t>predictors input_trace.txt output.txt</w:t>
      </w:r>
    </w:p>
    <w:p w14:paraId="32F74E9D" w14:textId="77777777" w:rsidR="002C75E6" w:rsidRDefault="00000000">
      <w:pPr>
        <w:jc w:val="both"/>
        <w:rPr>
          <w:rFonts w:ascii="Arial" w:hAnsi="Arial" w:cs="Arial"/>
          <w:sz w:val="24"/>
          <w:szCs w:val="24"/>
        </w:rPr>
      </w:pPr>
      <w:r>
        <w:rPr>
          <w:rFonts w:ascii="Arial" w:hAnsi="Arial" w:cs="Arial"/>
          <w:sz w:val="24"/>
          <w:szCs w:val="24"/>
        </w:rPr>
        <w:t xml:space="preserve">Where </w:t>
      </w:r>
      <w:r>
        <w:rPr>
          <w:rFonts w:ascii="Courier" w:hAnsi="Courier" w:cs="Arial"/>
          <w:sz w:val="24"/>
          <w:szCs w:val="24"/>
        </w:rPr>
        <w:t>input_trace.txt</w:t>
      </w:r>
      <w:r>
        <w:rPr>
          <w:rFonts w:ascii="Arial" w:hAnsi="Arial" w:cs="Arial"/>
          <w:sz w:val="24"/>
          <w:szCs w:val="24"/>
        </w:rPr>
        <w:t xml:space="preserve"> is one of the provided branch trace files and </w:t>
      </w:r>
      <w:r>
        <w:rPr>
          <w:rFonts w:ascii="Courier" w:hAnsi="Courier" w:cs="Arial"/>
          <w:sz w:val="24"/>
          <w:szCs w:val="24"/>
        </w:rPr>
        <w:t>output.txt</w:t>
      </w:r>
      <w:r>
        <w:rPr>
          <w:rFonts w:ascii="Arial" w:hAnsi="Arial" w:cs="Arial"/>
          <w:sz w:val="24"/>
          <w:szCs w:val="24"/>
        </w:rPr>
        <w:t xml:space="preserve"> stores the branch statistics of your simulation.</w:t>
      </w:r>
    </w:p>
    <w:p w14:paraId="548FA3FE" w14:textId="77777777" w:rsidR="002C75E6" w:rsidRDefault="00000000">
      <w:pPr>
        <w:jc w:val="both"/>
        <w:rPr>
          <w:rFonts w:ascii="Arial" w:hAnsi="Arial" w:cs="Arial"/>
          <w:sz w:val="24"/>
          <w:szCs w:val="24"/>
        </w:rPr>
      </w:pPr>
      <w:r>
        <w:rPr>
          <w:rFonts w:ascii="Arial" w:hAnsi="Arial" w:cs="Arial"/>
          <w:sz w:val="24"/>
          <w:szCs w:val="24"/>
        </w:rPr>
        <w:br/>
        <w:t xml:space="preserve">The output file should have the following format: (an example text file is on </w:t>
      </w:r>
      <w:proofErr w:type="spellStart"/>
      <w:r>
        <w:rPr>
          <w:rFonts w:ascii="Arial" w:hAnsi="Arial" w:cs="Arial"/>
          <w:sz w:val="24"/>
          <w:szCs w:val="24"/>
        </w:rPr>
        <w:t>BrightSpace</w:t>
      </w:r>
      <w:proofErr w:type="spellEnd"/>
      <w:r>
        <w:rPr>
          <w:rFonts w:ascii="Arial" w:hAnsi="Arial" w:cs="Arial"/>
          <w:sz w:val="24"/>
          <w:szCs w:val="24"/>
        </w:rPr>
        <w:t xml:space="preserve"> too, with comments, which should not be output by your program)</w:t>
      </w:r>
    </w:p>
    <w:p w14:paraId="259321A4" w14:textId="77777777" w:rsidR="002C75E6" w:rsidRDefault="00000000">
      <w:pPr>
        <w:jc w:val="both"/>
        <w:rPr>
          <w:rFonts w:ascii="Arial" w:hAnsi="Arial" w:cs="Arial"/>
          <w:sz w:val="24"/>
          <w:szCs w:val="24"/>
        </w:rPr>
      </w:pPr>
      <w:r>
        <w:rPr>
          <w:rFonts w:ascii="Arial" w:hAnsi="Arial" w:cs="Arial"/>
          <w:sz w:val="24"/>
          <w:szCs w:val="24"/>
        </w:rPr>
        <w:t>#,@;</w:t>
      </w:r>
    </w:p>
    <w:p w14:paraId="187E464E" w14:textId="77777777" w:rsidR="002C75E6" w:rsidRDefault="00000000">
      <w:pPr>
        <w:jc w:val="both"/>
        <w:rPr>
          <w:rFonts w:ascii="Arial" w:hAnsi="Arial" w:cs="Arial"/>
          <w:sz w:val="24"/>
          <w:szCs w:val="24"/>
        </w:rPr>
      </w:pPr>
      <w:r>
        <w:rPr>
          <w:rFonts w:ascii="Arial" w:hAnsi="Arial" w:cs="Arial"/>
          <w:sz w:val="24"/>
          <w:szCs w:val="24"/>
        </w:rPr>
        <w:t>#,@;</w:t>
      </w:r>
    </w:p>
    <w:p w14:paraId="3F5BDAE1" w14:textId="77777777" w:rsidR="002C75E6" w:rsidRDefault="00000000">
      <w:pPr>
        <w:jc w:val="both"/>
        <w:rPr>
          <w:rFonts w:ascii="Arial" w:hAnsi="Arial" w:cs="Arial"/>
          <w:sz w:val="24"/>
          <w:szCs w:val="24"/>
        </w:rPr>
      </w:pPr>
      <w:r>
        <w:rPr>
          <w:rFonts w:ascii="Arial" w:hAnsi="Arial" w:cs="Arial"/>
          <w:sz w:val="24"/>
          <w:szCs w:val="24"/>
        </w:rPr>
        <w:t>#,@; #,@; #,@; #,@; #,@; #,@; #,@;</w:t>
      </w:r>
    </w:p>
    <w:p w14:paraId="41E8BA96" w14:textId="77777777" w:rsidR="002C75E6" w:rsidRDefault="00000000">
      <w:pPr>
        <w:jc w:val="both"/>
        <w:rPr>
          <w:rFonts w:ascii="Arial" w:hAnsi="Arial" w:cs="Arial"/>
          <w:sz w:val="24"/>
          <w:szCs w:val="24"/>
        </w:rPr>
      </w:pPr>
      <w:r>
        <w:rPr>
          <w:rFonts w:ascii="Arial" w:hAnsi="Arial" w:cs="Arial"/>
          <w:sz w:val="24"/>
          <w:szCs w:val="24"/>
        </w:rPr>
        <w:t>#,@; #,@; #,@; #,@; #,@; #,@; #,@;</w:t>
      </w:r>
    </w:p>
    <w:p w14:paraId="184AE5F6" w14:textId="77777777" w:rsidR="002C75E6" w:rsidRDefault="00000000">
      <w:pPr>
        <w:jc w:val="both"/>
        <w:rPr>
          <w:rFonts w:ascii="Arial" w:hAnsi="Arial" w:cs="Arial"/>
          <w:sz w:val="24"/>
          <w:szCs w:val="24"/>
        </w:rPr>
      </w:pPr>
      <w:r>
        <w:rPr>
          <w:rFonts w:ascii="Arial" w:hAnsi="Arial" w:cs="Arial"/>
          <w:sz w:val="24"/>
          <w:szCs w:val="24"/>
        </w:rPr>
        <w:t>#,@; #,@; #,@; #,@; #,@; #,@; #,@;</w:t>
      </w:r>
    </w:p>
    <w:p w14:paraId="0C64BD33" w14:textId="77777777" w:rsidR="002C75E6" w:rsidRDefault="00000000">
      <w:pPr>
        <w:jc w:val="both"/>
        <w:rPr>
          <w:rFonts w:ascii="Arial" w:hAnsi="Arial" w:cs="Arial"/>
          <w:sz w:val="24"/>
          <w:szCs w:val="24"/>
        </w:rPr>
      </w:pPr>
      <w:r>
        <w:rPr>
          <w:rFonts w:ascii="Arial" w:hAnsi="Arial" w:cs="Arial"/>
          <w:sz w:val="24"/>
          <w:szCs w:val="24"/>
        </w:rPr>
        <w:t>#,@; #,@; #,@; #,@; #,@; #,@; #,@; #,@; #,@; #,@; #,@;</w:t>
      </w:r>
    </w:p>
    <w:p w14:paraId="0FBB1529" w14:textId="77777777" w:rsidR="002C75E6" w:rsidRDefault="00000000">
      <w:pPr>
        <w:jc w:val="both"/>
        <w:rPr>
          <w:rFonts w:ascii="Arial" w:hAnsi="Arial" w:cs="Arial"/>
          <w:sz w:val="24"/>
          <w:szCs w:val="24"/>
        </w:rPr>
      </w:pPr>
      <w:r>
        <w:rPr>
          <w:rFonts w:ascii="Arial" w:hAnsi="Arial" w:cs="Arial"/>
          <w:sz w:val="24"/>
          <w:szCs w:val="24"/>
        </w:rPr>
        <w:t>#,@;</w:t>
      </w:r>
    </w:p>
    <w:p w14:paraId="17279240" w14:textId="77777777" w:rsidR="002C75E6" w:rsidRDefault="00000000">
      <w:pPr>
        <w:jc w:val="both"/>
        <w:rPr>
          <w:rFonts w:ascii="Arial" w:hAnsi="Arial" w:cs="Arial"/>
          <w:sz w:val="24"/>
          <w:szCs w:val="24"/>
        </w:rPr>
      </w:pPr>
      <w:r>
        <w:rPr>
          <w:rFonts w:ascii="Arial" w:hAnsi="Arial" w:cs="Arial"/>
          <w:sz w:val="24"/>
          <w:szCs w:val="24"/>
        </w:rPr>
        <w:lastRenderedPageBreak/>
        <w:t xml:space="preserve">Where each </w:t>
      </w:r>
    </w:p>
    <w:p w14:paraId="6422583F" w14:textId="77777777" w:rsidR="002C75E6" w:rsidRDefault="00000000">
      <w:pPr>
        <w:jc w:val="both"/>
        <w:rPr>
          <w:rFonts w:ascii="Arial" w:hAnsi="Arial" w:cs="Arial"/>
          <w:sz w:val="24"/>
          <w:szCs w:val="24"/>
        </w:rPr>
      </w:pPr>
      <w:r>
        <w:rPr>
          <w:rFonts w:ascii="Arial" w:hAnsi="Arial" w:cs="Arial"/>
          <w:sz w:val="24"/>
          <w:szCs w:val="24"/>
        </w:rPr>
        <w:t xml:space="preserve"># corresponds to the number of correct predictions made by each of the predictors </w:t>
      </w:r>
    </w:p>
    <w:p w14:paraId="14A04F2B" w14:textId="77777777" w:rsidR="002C75E6" w:rsidRDefault="00000000">
      <w:pPr>
        <w:jc w:val="both"/>
        <w:rPr>
          <w:rFonts w:ascii="Arial" w:hAnsi="Arial" w:cs="Arial"/>
          <w:sz w:val="24"/>
          <w:szCs w:val="24"/>
        </w:rPr>
      </w:pPr>
      <w:r>
        <w:rPr>
          <w:rFonts w:ascii="Arial" w:hAnsi="Arial" w:cs="Arial"/>
          <w:sz w:val="24"/>
          <w:szCs w:val="24"/>
        </w:rPr>
        <w:t>@ corresponds to the number of branches.</w:t>
      </w:r>
    </w:p>
    <w:p w14:paraId="6509D5C6" w14:textId="77777777" w:rsidR="002C75E6" w:rsidRDefault="00000000">
      <w:pPr>
        <w:jc w:val="both"/>
        <w:rPr>
          <w:rFonts w:ascii="Arial" w:hAnsi="Arial" w:cs="Arial"/>
          <w:sz w:val="24"/>
          <w:szCs w:val="24"/>
        </w:rPr>
      </w:pPr>
      <w:r>
        <w:rPr>
          <w:rFonts w:ascii="Arial" w:hAnsi="Arial" w:cs="Arial"/>
          <w:b/>
          <w:sz w:val="24"/>
          <w:szCs w:val="24"/>
        </w:rPr>
        <w:t>First line</w:t>
      </w:r>
      <w:r>
        <w:rPr>
          <w:rFonts w:ascii="Arial" w:hAnsi="Arial" w:cs="Arial"/>
          <w:sz w:val="24"/>
          <w:szCs w:val="24"/>
        </w:rPr>
        <w:t xml:space="preserve">: Provides the number of correct predictions for the </w:t>
      </w:r>
      <w:r>
        <w:rPr>
          <w:rFonts w:ascii="Arial" w:hAnsi="Arial" w:cs="Arial"/>
          <w:b/>
          <w:sz w:val="24"/>
          <w:szCs w:val="24"/>
        </w:rPr>
        <w:t>always taken predictor</w:t>
      </w:r>
    </w:p>
    <w:p w14:paraId="455AECC3" w14:textId="77777777" w:rsidR="002C75E6" w:rsidRDefault="00000000">
      <w:pPr>
        <w:jc w:val="both"/>
        <w:rPr>
          <w:rFonts w:ascii="Arial" w:hAnsi="Arial" w:cs="Arial"/>
          <w:sz w:val="24"/>
          <w:szCs w:val="24"/>
        </w:rPr>
      </w:pPr>
      <w:r>
        <w:rPr>
          <w:rFonts w:ascii="Arial" w:hAnsi="Arial" w:cs="Arial"/>
          <w:b/>
          <w:sz w:val="24"/>
          <w:szCs w:val="24"/>
        </w:rPr>
        <w:t>Second line</w:t>
      </w:r>
      <w:r>
        <w:rPr>
          <w:rFonts w:ascii="Arial" w:hAnsi="Arial" w:cs="Arial"/>
          <w:sz w:val="24"/>
          <w:szCs w:val="24"/>
        </w:rPr>
        <w:t xml:space="preserve">:  Provides the number of correct predictions for the </w:t>
      </w:r>
      <w:r>
        <w:rPr>
          <w:rFonts w:ascii="Arial" w:hAnsi="Arial" w:cs="Arial"/>
          <w:b/>
          <w:sz w:val="24"/>
          <w:szCs w:val="24"/>
        </w:rPr>
        <w:t>always non-taken predictor</w:t>
      </w:r>
    </w:p>
    <w:p w14:paraId="4C39DAE4" w14:textId="77777777" w:rsidR="002C75E6" w:rsidRDefault="00000000">
      <w:pPr>
        <w:jc w:val="both"/>
        <w:rPr>
          <w:rFonts w:ascii="Arial" w:hAnsi="Arial" w:cs="Arial"/>
          <w:sz w:val="24"/>
          <w:szCs w:val="24"/>
        </w:rPr>
      </w:pPr>
      <w:r>
        <w:rPr>
          <w:rFonts w:ascii="Arial" w:hAnsi="Arial" w:cs="Arial"/>
          <w:b/>
          <w:sz w:val="24"/>
          <w:szCs w:val="24"/>
        </w:rPr>
        <w:t>Third line</w:t>
      </w:r>
      <w:r>
        <w:rPr>
          <w:rFonts w:ascii="Arial" w:hAnsi="Arial" w:cs="Arial"/>
          <w:sz w:val="24"/>
          <w:szCs w:val="24"/>
        </w:rPr>
        <w:t xml:space="preserve">: Gives the number of correct predictions for all seven variations of the bimodal predictor with a single bit of history (table of size 4,8,32…. </w:t>
      </w:r>
      <w:proofErr w:type="spellStart"/>
      <w:r>
        <w:rPr>
          <w:rFonts w:ascii="Arial" w:hAnsi="Arial" w:cs="Arial"/>
          <w:sz w:val="24"/>
          <w:szCs w:val="24"/>
        </w:rPr>
        <w:t>etc</w:t>
      </w:r>
      <w:proofErr w:type="spellEnd"/>
      <w:r>
        <w:rPr>
          <w:rFonts w:ascii="Arial" w:hAnsi="Arial" w:cs="Arial"/>
          <w:sz w:val="24"/>
          <w:szCs w:val="24"/>
        </w:rPr>
        <w:t>). Check the first page for required variations.</w:t>
      </w:r>
    </w:p>
    <w:p w14:paraId="628F45CD" w14:textId="77777777" w:rsidR="002C75E6" w:rsidRDefault="00000000">
      <w:pPr>
        <w:jc w:val="both"/>
        <w:rPr>
          <w:rFonts w:ascii="Arial" w:hAnsi="Arial" w:cs="Arial"/>
          <w:sz w:val="24"/>
          <w:szCs w:val="24"/>
        </w:rPr>
      </w:pPr>
      <w:r>
        <w:rPr>
          <w:rFonts w:ascii="Arial" w:hAnsi="Arial" w:cs="Arial"/>
          <w:b/>
          <w:sz w:val="24"/>
          <w:szCs w:val="24"/>
        </w:rPr>
        <w:t>Fourth line</w:t>
      </w:r>
      <w:r>
        <w:rPr>
          <w:rFonts w:ascii="Arial" w:hAnsi="Arial" w:cs="Arial"/>
          <w:sz w:val="24"/>
          <w:szCs w:val="24"/>
        </w:rPr>
        <w:t>: Repeats the third line for the two-bit saturating counter based bimodal predictor</w:t>
      </w:r>
    </w:p>
    <w:p w14:paraId="2D75B5AC" w14:textId="77777777" w:rsidR="002C75E6" w:rsidRDefault="00000000">
      <w:pPr>
        <w:jc w:val="both"/>
        <w:rPr>
          <w:rFonts w:ascii="Arial" w:hAnsi="Arial" w:cs="Arial"/>
          <w:sz w:val="24"/>
          <w:szCs w:val="24"/>
        </w:rPr>
      </w:pPr>
      <w:r>
        <w:rPr>
          <w:rFonts w:ascii="Arial" w:hAnsi="Arial" w:cs="Arial"/>
          <w:b/>
          <w:sz w:val="24"/>
          <w:szCs w:val="24"/>
        </w:rPr>
        <w:t>Fifth line</w:t>
      </w:r>
      <w:r>
        <w:rPr>
          <w:rFonts w:ascii="Arial" w:hAnsi="Arial" w:cs="Arial"/>
          <w:sz w:val="24"/>
          <w:szCs w:val="24"/>
        </w:rPr>
        <w:t>: Repeats the third line for the three-bit counter based bimodal predictor</w:t>
      </w:r>
    </w:p>
    <w:p w14:paraId="17C7460D" w14:textId="77777777" w:rsidR="002C75E6" w:rsidRDefault="00000000">
      <w:pPr>
        <w:jc w:val="both"/>
        <w:rPr>
          <w:rFonts w:ascii="Arial" w:hAnsi="Arial" w:cs="Arial"/>
          <w:sz w:val="24"/>
          <w:szCs w:val="24"/>
        </w:rPr>
      </w:pPr>
      <w:r>
        <w:rPr>
          <w:rFonts w:ascii="Arial" w:hAnsi="Arial" w:cs="Arial"/>
          <w:b/>
          <w:sz w:val="24"/>
          <w:szCs w:val="24"/>
        </w:rPr>
        <w:t>Sixth Line:</w:t>
      </w:r>
      <w:r>
        <w:rPr>
          <w:rFonts w:ascii="Arial" w:hAnsi="Arial" w:cs="Arial"/>
          <w:sz w:val="24"/>
          <w:szCs w:val="24"/>
        </w:rPr>
        <w:t xml:space="preserve"> shows the number of correct predictions for the 11 variations of </w:t>
      </w:r>
      <w:proofErr w:type="spellStart"/>
      <w:r>
        <w:rPr>
          <w:rFonts w:ascii="Arial" w:hAnsi="Arial" w:cs="Arial"/>
          <w:sz w:val="24"/>
          <w:szCs w:val="24"/>
        </w:rPr>
        <w:t>Gshare</w:t>
      </w:r>
      <w:proofErr w:type="spellEnd"/>
      <w:r>
        <w:rPr>
          <w:rFonts w:ascii="Arial" w:hAnsi="Arial" w:cs="Arial"/>
          <w:sz w:val="24"/>
          <w:szCs w:val="24"/>
        </w:rPr>
        <w:t xml:space="preserve"> predictor. </w:t>
      </w:r>
    </w:p>
    <w:p w14:paraId="52D72DE6" w14:textId="77777777" w:rsidR="002C75E6" w:rsidRDefault="00000000">
      <w:pPr>
        <w:jc w:val="both"/>
        <w:rPr>
          <w:rFonts w:ascii="Arial" w:hAnsi="Arial" w:cs="Arial"/>
          <w:sz w:val="24"/>
          <w:szCs w:val="24"/>
        </w:rPr>
      </w:pPr>
      <w:r>
        <w:rPr>
          <w:rFonts w:ascii="Arial" w:hAnsi="Arial" w:cs="Arial"/>
          <w:b/>
          <w:sz w:val="24"/>
          <w:szCs w:val="24"/>
        </w:rPr>
        <w:t>Seventh line:</w:t>
      </w:r>
      <w:r>
        <w:rPr>
          <w:rFonts w:ascii="Arial" w:hAnsi="Arial" w:cs="Arial"/>
          <w:sz w:val="24"/>
          <w:szCs w:val="24"/>
        </w:rPr>
        <w:t xml:space="preserve"> The number of correct predictions for tournament predictor tournament predictor. </w:t>
      </w:r>
    </w:p>
    <w:p w14:paraId="2408ADD8" w14:textId="77777777" w:rsidR="002C75E6" w:rsidRDefault="00000000">
      <w:pPr>
        <w:jc w:val="both"/>
        <w:rPr>
          <w:rFonts w:ascii="Arial" w:hAnsi="Arial" w:cs="Arial"/>
          <w:sz w:val="24"/>
          <w:szCs w:val="24"/>
        </w:rPr>
      </w:pPr>
      <w:r>
        <w:rPr>
          <w:rFonts w:ascii="Arial" w:hAnsi="Arial" w:cs="Arial"/>
          <w:sz w:val="24"/>
          <w:szCs w:val="24"/>
        </w:rPr>
        <w:t xml:space="preserve">The number of correct predictions and branches should be separated by a comma. </w:t>
      </w:r>
    </w:p>
    <w:p w14:paraId="7C01F069" w14:textId="77777777" w:rsidR="002C75E6" w:rsidRDefault="00000000">
      <w:pPr>
        <w:jc w:val="both"/>
        <w:rPr>
          <w:rFonts w:ascii="Arial" w:hAnsi="Arial" w:cs="Arial"/>
          <w:sz w:val="24"/>
          <w:szCs w:val="24"/>
        </w:rPr>
      </w:pPr>
      <w:r>
        <w:rPr>
          <w:rFonts w:ascii="Arial" w:hAnsi="Arial" w:cs="Arial"/>
          <w:sz w:val="24"/>
          <w:szCs w:val="24"/>
        </w:rPr>
        <w:t xml:space="preserve">Every configuration of predictor should be separated by a </w:t>
      </w:r>
      <w:proofErr w:type="gramStart"/>
      <w:r>
        <w:rPr>
          <w:rFonts w:ascii="Arial" w:hAnsi="Arial" w:cs="Arial"/>
          <w:b/>
          <w:sz w:val="24"/>
          <w:szCs w:val="24"/>
        </w:rPr>
        <w:t>semicolon(</w:t>
      </w:r>
      <w:proofErr w:type="gramEnd"/>
      <w:r>
        <w:rPr>
          <w:rFonts w:ascii="Arial" w:hAnsi="Arial" w:cs="Arial"/>
          <w:b/>
          <w:sz w:val="24"/>
          <w:szCs w:val="24"/>
        </w:rPr>
        <w:t>;)</w:t>
      </w:r>
      <w:r>
        <w:rPr>
          <w:rFonts w:ascii="Arial" w:hAnsi="Arial" w:cs="Arial"/>
          <w:sz w:val="24"/>
          <w:szCs w:val="24"/>
        </w:rPr>
        <w:t xml:space="preserve"> and a </w:t>
      </w:r>
      <w:r>
        <w:rPr>
          <w:rFonts w:ascii="Arial" w:hAnsi="Arial" w:cs="Arial"/>
          <w:b/>
          <w:sz w:val="24"/>
          <w:szCs w:val="24"/>
        </w:rPr>
        <w:t>space</w:t>
      </w:r>
      <w:r>
        <w:rPr>
          <w:rFonts w:ascii="Arial" w:hAnsi="Arial" w:cs="Arial"/>
          <w:sz w:val="24"/>
          <w:szCs w:val="24"/>
        </w:rPr>
        <w:t xml:space="preserve">. </w:t>
      </w:r>
    </w:p>
    <w:p w14:paraId="7170EE24" w14:textId="77777777" w:rsidR="002C75E6" w:rsidRDefault="00000000">
      <w:pPr>
        <w:jc w:val="both"/>
      </w:pPr>
      <w:r>
        <w:rPr>
          <w:rFonts w:ascii="Arial" w:hAnsi="Arial" w:cs="Arial"/>
          <w:sz w:val="24"/>
          <w:szCs w:val="24"/>
        </w:rPr>
        <w:t xml:space="preserve">Submissions will be checked using a script that will compare your output file to the correct output file using the UNIX </w:t>
      </w:r>
      <w:r>
        <w:rPr>
          <w:rFonts w:ascii="Courier" w:hAnsi="Courier" w:cs="Arial"/>
          <w:sz w:val="24"/>
          <w:szCs w:val="24"/>
        </w:rPr>
        <w:t>diff</w:t>
      </w:r>
      <w:r>
        <w:rPr>
          <w:rFonts w:ascii="Arial" w:hAnsi="Arial" w:cs="Arial"/>
          <w:sz w:val="24"/>
          <w:szCs w:val="24"/>
        </w:rPr>
        <w:t xml:space="preserve"> tool, so if your output does not </w:t>
      </w:r>
      <w:r>
        <w:rPr>
          <w:rFonts w:ascii="Arial" w:hAnsi="Arial" w:cs="Arial"/>
          <w:b/>
          <w:bCs/>
          <w:sz w:val="24"/>
          <w:szCs w:val="24"/>
        </w:rPr>
        <w:t xml:space="preserve">EXACTLY </w:t>
      </w:r>
      <w:r>
        <w:rPr>
          <w:rFonts w:ascii="Arial" w:hAnsi="Arial" w:cs="Arial"/>
          <w:sz w:val="24"/>
          <w:szCs w:val="24"/>
        </w:rPr>
        <w:t>match the correct output the grading program will mark it as wrong. The TA will have to check such submissions by hand, which will result in points being deducted.</w:t>
      </w:r>
    </w:p>
    <w:p w14:paraId="146CE0FA" w14:textId="77777777" w:rsidR="002C75E6" w:rsidRDefault="00000000">
      <w:r>
        <w:rPr>
          <w:rFonts w:ascii="Arial" w:hAnsi="Arial" w:cs="Arial"/>
          <w:b/>
          <w:bCs/>
          <w:sz w:val="24"/>
          <w:szCs w:val="24"/>
        </w:rPr>
        <w:t xml:space="preserve">The </w:t>
      </w:r>
      <w:proofErr w:type="spellStart"/>
      <w:r>
        <w:rPr>
          <w:rFonts w:ascii="Arial" w:hAnsi="Arial" w:cs="Arial"/>
          <w:b/>
          <w:bCs/>
          <w:sz w:val="24"/>
          <w:szCs w:val="24"/>
        </w:rPr>
        <w:t>BrightSpace</w:t>
      </w:r>
      <w:proofErr w:type="spellEnd"/>
      <w:r>
        <w:rPr>
          <w:rFonts w:ascii="Arial" w:hAnsi="Arial" w:cs="Arial"/>
          <w:b/>
          <w:bCs/>
          <w:sz w:val="24"/>
          <w:szCs w:val="24"/>
        </w:rPr>
        <w:t xml:space="preserve"> submissions are due on </w:t>
      </w:r>
      <w:r>
        <w:rPr>
          <w:rFonts w:ascii="Arial" w:hAnsi="Arial" w:cs="Arial"/>
          <w:b/>
          <w:sz w:val="24"/>
          <w:szCs w:val="24"/>
        </w:rPr>
        <w:t>October 21st at 11:59pm</w:t>
      </w:r>
      <w:r>
        <w:rPr>
          <w:rFonts w:ascii="Arial" w:hAnsi="Arial" w:cs="Arial"/>
          <w:b/>
          <w:bCs/>
          <w:sz w:val="24"/>
          <w:szCs w:val="24"/>
        </w:rPr>
        <w:t>.</w:t>
      </w:r>
    </w:p>
    <w:p w14:paraId="2FFFA113" w14:textId="77777777" w:rsidR="002C75E6" w:rsidRDefault="00000000">
      <w:pPr>
        <w:rPr>
          <w:sz w:val="24"/>
        </w:rPr>
      </w:pPr>
      <w:r>
        <w:rPr>
          <w:rFonts w:ascii="Arial" w:hAnsi="Arial" w:cs="Arial"/>
          <w:bCs/>
          <w:sz w:val="24"/>
          <w:szCs w:val="24"/>
        </w:rPr>
        <w:t xml:space="preserve">Another requirement is to present your project to the TA either during the lab session on </w:t>
      </w:r>
      <w:r>
        <w:rPr>
          <w:rFonts w:ascii="Arial" w:hAnsi="Arial" w:cs="Arial"/>
          <w:b/>
          <w:sz w:val="24"/>
          <w:szCs w:val="24"/>
        </w:rPr>
        <w:t xml:space="preserve">October 22nd </w:t>
      </w:r>
      <w:r>
        <w:rPr>
          <w:rFonts w:ascii="Arial" w:hAnsi="Arial" w:cs="Arial"/>
          <w:bCs/>
          <w:sz w:val="24"/>
          <w:szCs w:val="24"/>
        </w:rPr>
        <w:t xml:space="preserve">or during TA’s office hours this week. An online signup sheet will be created for demos. </w:t>
      </w:r>
      <w:r>
        <w:rPr>
          <w:rFonts w:ascii="Arial" w:hAnsi="Arial" w:cs="Arial"/>
          <w:b/>
          <w:color w:val="FF0000"/>
          <w:sz w:val="28"/>
          <w:szCs w:val="24"/>
        </w:rPr>
        <w:t>Projects without a demo will result in a zero grade.</w:t>
      </w:r>
    </w:p>
    <w:p w14:paraId="7CD32FF6" w14:textId="77777777" w:rsidR="002C75E6" w:rsidRDefault="00000000">
      <w:pPr>
        <w:rPr>
          <w:rFonts w:ascii="Arial" w:hAnsi="Arial" w:cs="Arial"/>
          <w:sz w:val="28"/>
          <w:szCs w:val="28"/>
        </w:rPr>
      </w:pPr>
      <w:r>
        <w:rPr>
          <w:rFonts w:ascii="Arial" w:hAnsi="Arial" w:cs="Arial"/>
          <w:b/>
          <w:bCs/>
          <w:sz w:val="28"/>
          <w:szCs w:val="28"/>
        </w:rPr>
        <w:br/>
        <w:t>How to Submit</w:t>
      </w:r>
    </w:p>
    <w:p w14:paraId="4CE3FD4F" w14:textId="77777777" w:rsidR="002C75E6" w:rsidRDefault="00000000">
      <w:pPr>
        <w:rPr>
          <w:rFonts w:ascii="Arial" w:hAnsi="Arial" w:cs="Arial"/>
          <w:sz w:val="24"/>
          <w:szCs w:val="24"/>
        </w:rPr>
      </w:pPr>
      <w:r>
        <w:rPr>
          <w:rFonts w:ascii="Arial" w:hAnsi="Arial" w:cs="Arial"/>
          <w:sz w:val="24"/>
          <w:szCs w:val="24"/>
        </w:rPr>
        <w:t xml:space="preserve">You must submit </w:t>
      </w:r>
      <w:proofErr w:type="gramStart"/>
      <w:r>
        <w:rPr>
          <w:rFonts w:ascii="Arial" w:hAnsi="Arial" w:cs="Arial"/>
          <w:sz w:val="24"/>
          <w:szCs w:val="24"/>
        </w:rPr>
        <w:t>all of</w:t>
      </w:r>
      <w:proofErr w:type="gramEnd"/>
      <w:r>
        <w:rPr>
          <w:rFonts w:ascii="Arial" w:hAnsi="Arial" w:cs="Arial"/>
          <w:sz w:val="24"/>
          <w:szCs w:val="24"/>
        </w:rPr>
        <w:t xml:space="preserve"> the following:</w:t>
      </w:r>
    </w:p>
    <w:p w14:paraId="61798CCC" w14:textId="77777777" w:rsidR="002C75E6" w:rsidRDefault="00000000">
      <w:pPr>
        <w:numPr>
          <w:ilvl w:val="0"/>
          <w:numId w:val="3"/>
        </w:numPr>
        <w:rPr>
          <w:rFonts w:ascii="Arial" w:hAnsi="Arial" w:cs="Arial"/>
          <w:sz w:val="24"/>
          <w:szCs w:val="24"/>
        </w:rPr>
      </w:pPr>
      <w:r>
        <w:rPr>
          <w:rFonts w:ascii="Arial" w:hAnsi="Arial" w:cs="Arial"/>
          <w:sz w:val="24"/>
          <w:szCs w:val="24"/>
        </w:rPr>
        <w:lastRenderedPageBreak/>
        <w:t>All source code</w:t>
      </w:r>
    </w:p>
    <w:p w14:paraId="0F1B6ACB" w14:textId="77777777" w:rsidR="002C75E6" w:rsidRDefault="00000000">
      <w:pPr>
        <w:numPr>
          <w:ilvl w:val="0"/>
          <w:numId w:val="3"/>
        </w:numPr>
        <w:rPr>
          <w:rFonts w:ascii="Arial" w:hAnsi="Arial" w:cs="Arial"/>
          <w:sz w:val="24"/>
          <w:szCs w:val="24"/>
        </w:rPr>
      </w:pPr>
      <w:r>
        <w:rPr>
          <w:rFonts w:ascii="Arial" w:hAnsi="Arial" w:cs="Arial"/>
          <w:sz w:val="24"/>
          <w:szCs w:val="24"/>
        </w:rPr>
        <w:t xml:space="preserve">A </w:t>
      </w:r>
      <w:proofErr w:type="spellStart"/>
      <w:r>
        <w:rPr>
          <w:rFonts w:ascii="Courier" w:hAnsi="Courier" w:cs="Arial"/>
          <w:sz w:val="24"/>
          <w:szCs w:val="24"/>
        </w:rPr>
        <w:t>Makefile</w:t>
      </w:r>
      <w:proofErr w:type="spellEnd"/>
    </w:p>
    <w:p w14:paraId="29DCAAD0" w14:textId="77777777" w:rsidR="002C75E6" w:rsidRDefault="00000000">
      <w:pPr>
        <w:numPr>
          <w:ilvl w:val="0"/>
          <w:numId w:val="3"/>
        </w:numPr>
      </w:pPr>
      <w:r>
        <w:rPr>
          <w:rFonts w:ascii="Arial" w:hAnsi="Arial" w:cs="Arial"/>
          <w:sz w:val="24"/>
          <w:szCs w:val="24"/>
        </w:rPr>
        <w:t xml:space="preserve">A </w:t>
      </w:r>
      <w:r>
        <w:rPr>
          <w:rFonts w:ascii="Courier" w:hAnsi="Courier" w:cs="Arial"/>
          <w:sz w:val="24"/>
          <w:szCs w:val="24"/>
        </w:rPr>
        <w:t>README</w:t>
      </w:r>
      <w:r>
        <w:rPr>
          <w:rFonts w:ascii="Arial" w:hAnsi="Arial" w:cs="Arial"/>
          <w:sz w:val="24"/>
          <w:szCs w:val="24"/>
        </w:rPr>
        <w:t xml:space="preserve">, which minimally contains your Name, BU-ID (everything before the @ in your Binghamton University e-mail), B Number. Other things to include might </w:t>
      </w:r>
      <w:proofErr w:type="gramStart"/>
      <w:r>
        <w:rPr>
          <w:rFonts w:ascii="Arial" w:hAnsi="Arial" w:cs="Arial"/>
          <w:sz w:val="24"/>
          <w:szCs w:val="24"/>
        </w:rPr>
        <w:t>be:</w:t>
      </w:r>
      <w:proofErr w:type="gramEnd"/>
      <w:r>
        <w:rPr>
          <w:rFonts w:ascii="Arial" w:hAnsi="Arial" w:cs="Arial"/>
          <w:sz w:val="24"/>
          <w:szCs w:val="24"/>
        </w:rPr>
        <w:t xml:space="preserve"> what works/what doesn't, things you found interesting, etc.</w:t>
      </w:r>
    </w:p>
    <w:p w14:paraId="1191C8D4" w14:textId="77777777" w:rsidR="002C75E6" w:rsidRDefault="00000000">
      <w:r>
        <w:rPr>
          <w:rFonts w:ascii="Arial" w:hAnsi="Arial" w:cs="Arial"/>
          <w:sz w:val="24"/>
          <w:szCs w:val="24"/>
        </w:rPr>
        <w:t>These materials should be turned in as follows: (using my name and BU-ID as an example):</w:t>
      </w:r>
      <w:r>
        <w:rPr>
          <w:rFonts w:ascii="Arial" w:hAnsi="Arial" w:cs="Arial"/>
          <w:sz w:val="24"/>
          <w:szCs w:val="24"/>
        </w:rPr>
        <w:br/>
      </w:r>
      <w:r>
        <w:rPr>
          <w:rFonts w:ascii="Arial" w:hAnsi="Arial" w:cs="Arial"/>
          <w:sz w:val="24"/>
          <w:szCs w:val="24"/>
        </w:rPr>
        <w:br/>
        <w:t xml:space="preserve">Dmitry’s e-mail is: </w:t>
      </w:r>
      <w:hyperlink r:id="rId8" w:history="1">
        <w:r>
          <w:rPr>
            <w:rStyle w:val="Hyperlink"/>
            <w:rFonts w:ascii="Arial" w:hAnsi="Arial" w:cs="Arial"/>
            <w:sz w:val="24"/>
            <w:szCs w:val="24"/>
            <w:lang w:eastAsia="uz-Cyrl-UZ" w:bidi="uz-Cyrl-UZ"/>
          </w:rPr>
          <w:t>dponomar</w:t>
        </w:r>
        <w:r>
          <w:rPr>
            <w:rStyle w:val="Hyperlink"/>
            <w:rFonts w:ascii="Arial" w:hAnsi="Arial" w:cs="Arial"/>
            <w:sz w:val="24"/>
            <w:szCs w:val="24"/>
            <w:lang w:val="uz-Cyrl-UZ" w:eastAsia="uz-Cyrl-UZ" w:bidi="uz-Cyrl-UZ"/>
          </w:rPr>
          <w:t>@binghamton.edu</w:t>
        </w:r>
      </w:hyperlink>
      <w:r>
        <w:rPr>
          <w:rFonts w:ascii="Arial" w:hAnsi="Arial" w:cs="Arial"/>
          <w:sz w:val="24"/>
          <w:szCs w:val="24"/>
        </w:rPr>
        <w:t xml:space="preserve"> so his BU-ID is </w:t>
      </w:r>
      <w:proofErr w:type="spellStart"/>
      <w:r>
        <w:rPr>
          <w:rFonts w:ascii="Courier" w:hAnsi="Courier" w:cs="Arial"/>
          <w:sz w:val="24"/>
          <w:szCs w:val="24"/>
        </w:rPr>
        <w:t>dponomar</w:t>
      </w:r>
      <w:proofErr w:type="spellEnd"/>
    </w:p>
    <w:p w14:paraId="20D229A3" w14:textId="77777777" w:rsidR="002C75E6" w:rsidRDefault="00000000">
      <w:pPr>
        <w:numPr>
          <w:ilvl w:val="0"/>
          <w:numId w:val="4"/>
        </w:numPr>
        <w:rPr>
          <w:rFonts w:ascii="Arial" w:hAnsi="Arial" w:cs="Arial"/>
          <w:sz w:val="24"/>
          <w:szCs w:val="24"/>
        </w:rPr>
      </w:pPr>
      <w:r>
        <w:rPr>
          <w:rFonts w:ascii="Arial" w:hAnsi="Arial" w:cs="Arial"/>
          <w:sz w:val="24"/>
          <w:szCs w:val="24"/>
        </w:rPr>
        <w:t>Create a new directory whose name is your BU-ID:</w:t>
      </w:r>
    </w:p>
    <w:p w14:paraId="399403AB" w14:textId="77777777" w:rsidR="002C75E6" w:rsidRDefault="00000000">
      <w:pPr>
        <w:rPr>
          <w:rFonts w:ascii="Courier" w:hAnsi="Courier" w:cs="Arial"/>
          <w:sz w:val="24"/>
          <w:szCs w:val="24"/>
        </w:rPr>
      </w:pPr>
      <w:proofErr w:type="spellStart"/>
      <w:r>
        <w:rPr>
          <w:rFonts w:ascii="Courier" w:hAnsi="Courier" w:cs="Arial"/>
          <w:sz w:val="24"/>
          <w:szCs w:val="24"/>
        </w:rPr>
        <w:t>mkdir</w:t>
      </w:r>
      <w:proofErr w:type="spellEnd"/>
      <w:r>
        <w:rPr>
          <w:rFonts w:ascii="Courier" w:hAnsi="Courier" w:cs="Arial"/>
          <w:sz w:val="24"/>
          <w:szCs w:val="24"/>
        </w:rPr>
        <w:t xml:space="preserve"> </w:t>
      </w:r>
      <w:proofErr w:type="spellStart"/>
      <w:r>
        <w:rPr>
          <w:rFonts w:ascii="Courier" w:hAnsi="Courier" w:cs="Arial"/>
          <w:sz w:val="24"/>
          <w:szCs w:val="24"/>
        </w:rPr>
        <w:t>dponomar</w:t>
      </w:r>
      <w:proofErr w:type="spellEnd"/>
      <w:r>
        <w:rPr>
          <w:rFonts w:ascii="Courier" w:hAnsi="Courier" w:cs="Arial"/>
          <w:sz w:val="24"/>
          <w:szCs w:val="24"/>
        </w:rPr>
        <w:t>/</w:t>
      </w:r>
    </w:p>
    <w:p w14:paraId="7E5D8C76" w14:textId="77777777" w:rsidR="002C75E6" w:rsidRDefault="00000000">
      <w:pPr>
        <w:numPr>
          <w:ilvl w:val="0"/>
          <w:numId w:val="4"/>
        </w:numPr>
      </w:pPr>
      <w:r>
        <w:rPr>
          <w:rFonts w:ascii="Arial" w:hAnsi="Arial" w:cs="Arial"/>
          <w:sz w:val="24"/>
          <w:szCs w:val="24"/>
        </w:rPr>
        <w:t xml:space="preserve">Copy all relevant files into this new directory (please do not include </w:t>
      </w:r>
      <w:proofErr w:type="gramStart"/>
      <w:r>
        <w:rPr>
          <w:rFonts w:ascii="Arial" w:hAnsi="Arial" w:cs="Arial"/>
          <w:sz w:val="24"/>
          <w:szCs w:val="24"/>
        </w:rPr>
        <w:t xml:space="preserve">any </w:t>
      </w:r>
      <w:r>
        <w:rPr>
          <w:rFonts w:ascii="Courier" w:hAnsi="Courier" w:cs="Arial"/>
          <w:sz w:val="24"/>
          <w:szCs w:val="24"/>
        </w:rPr>
        <w:t>.o</w:t>
      </w:r>
      <w:proofErr w:type="gramEnd"/>
      <w:r>
        <w:rPr>
          <w:rFonts w:ascii="Arial" w:hAnsi="Arial" w:cs="Arial"/>
          <w:sz w:val="24"/>
          <w:szCs w:val="24"/>
        </w:rPr>
        <w:t xml:space="preserve"> files, executables, </w:t>
      </w:r>
      <w:r>
        <w:rPr>
          <w:rFonts w:ascii="Arial" w:hAnsi="Arial" w:cs="Arial"/>
          <w:b/>
          <w:bCs/>
          <w:sz w:val="24"/>
          <w:szCs w:val="24"/>
        </w:rPr>
        <w:t>or copies of the traces</w:t>
      </w:r>
      <w:r>
        <w:rPr>
          <w:rFonts w:ascii="Arial" w:hAnsi="Arial" w:cs="Arial"/>
          <w:sz w:val="24"/>
          <w:szCs w:val="24"/>
        </w:rPr>
        <w:t>)</w:t>
      </w:r>
    </w:p>
    <w:p w14:paraId="65E286CC" w14:textId="77777777" w:rsidR="002C75E6" w:rsidRDefault="00000000">
      <w:pPr>
        <w:numPr>
          <w:ilvl w:val="0"/>
          <w:numId w:val="4"/>
        </w:numPr>
        <w:rPr>
          <w:rFonts w:ascii="Arial" w:hAnsi="Arial" w:cs="Arial"/>
          <w:sz w:val="24"/>
          <w:szCs w:val="24"/>
        </w:rPr>
      </w:pPr>
      <w:r>
        <w:rPr>
          <w:rFonts w:ascii="Arial" w:hAnsi="Arial" w:cs="Arial"/>
          <w:sz w:val="24"/>
          <w:szCs w:val="24"/>
        </w:rPr>
        <w:t>Create a tar/</w:t>
      </w:r>
      <w:proofErr w:type="spellStart"/>
      <w:r>
        <w:rPr>
          <w:rFonts w:ascii="Arial" w:hAnsi="Arial" w:cs="Arial"/>
          <w:sz w:val="24"/>
          <w:szCs w:val="24"/>
        </w:rPr>
        <w:t>gzipped</w:t>
      </w:r>
      <w:proofErr w:type="spellEnd"/>
      <w:r>
        <w:rPr>
          <w:rFonts w:ascii="Arial" w:hAnsi="Arial" w:cs="Arial"/>
          <w:sz w:val="24"/>
          <w:szCs w:val="24"/>
        </w:rPr>
        <w:t xml:space="preserve"> archive whose name is also your BU-ID from the directory as follows:</w:t>
      </w:r>
    </w:p>
    <w:p w14:paraId="3E5A2A95" w14:textId="77777777" w:rsidR="002C75E6" w:rsidRDefault="00000000">
      <w:pPr>
        <w:rPr>
          <w:rFonts w:ascii="Courier" w:hAnsi="Courier" w:cs="Arial"/>
          <w:sz w:val="24"/>
          <w:szCs w:val="24"/>
        </w:rPr>
      </w:pPr>
      <w:r>
        <w:rPr>
          <w:rFonts w:ascii="Courier" w:hAnsi="Courier" w:cs="Arial"/>
          <w:sz w:val="24"/>
          <w:szCs w:val="24"/>
        </w:rPr>
        <w:t>tar -</w:t>
      </w:r>
      <w:proofErr w:type="spellStart"/>
      <w:r>
        <w:rPr>
          <w:rFonts w:ascii="Courier" w:hAnsi="Courier" w:cs="Arial"/>
          <w:sz w:val="24"/>
          <w:szCs w:val="24"/>
        </w:rPr>
        <w:t>czvf</w:t>
      </w:r>
      <w:proofErr w:type="spellEnd"/>
      <w:r>
        <w:rPr>
          <w:rFonts w:ascii="Courier" w:hAnsi="Courier" w:cs="Arial"/>
          <w:sz w:val="24"/>
          <w:szCs w:val="24"/>
        </w:rPr>
        <w:t xml:space="preserve"> dponomar.tar.gz </w:t>
      </w:r>
      <w:proofErr w:type="spellStart"/>
      <w:r>
        <w:rPr>
          <w:rFonts w:ascii="Courier" w:hAnsi="Courier" w:cs="Arial"/>
          <w:sz w:val="24"/>
          <w:szCs w:val="24"/>
        </w:rPr>
        <w:t>dponomar</w:t>
      </w:r>
      <w:proofErr w:type="spellEnd"/>
      <w:r>
        <w:rPr>
          <w:rFonts w:ascii="Courier" w:hAnsi="Courier" w:cs="Arial"/>
          <w:sz w:val="24"/>
          <w:szCs w:val="24"/>
        </w:rPr>
        <w:t>/</w:t>
      </w:r>
    </w:p>
    <w:p w14:paraId="2420743E" w14:textId="77777777" w:rsidR="002C75E6" w:rsidRDefault="00000000">
      <w:r>
        <w:rPr>
          <w:rFonts w:ascii="Arial" w:hAnsi="Arial" w:cs="Arial"/>
          <w:sz w:val="24"/>
          <w:szCs w:val="24"/>
        </w:rPr>
        <w:t>(This should output name of all archived files.</w:t>
      </w:r>
      <w:r>
        <w:rPr>
          <w:rFonts w:ascii="Arial" w:hAnsi="Arial" w:cs="Arial"/>
          <w:b/>
          <w:bCs/>
          <w:sz w:val="24"/>
          <w:szCs w:val="24"/>
        </w:rPr>
        <w:t xml:space="preserve"> Ensure that are </w:t>
      </w:r>
      <w:proofErr w:type="gramStart"/>
      <w:r>
        <w:rPr>
          <w:rFonts w:ascii="Arial" w:hAnsi="Arial" w:cs="Arial"/>
          <w:b/>
          <w:bCs/>
          <w:sz w:val="24"/>
          <w:szCs w:val="24"/>
        </w:rPr>
        <w:t xml:space="preserve">no </w:t>
      </w:r>
      <w:r>
        <w:rPr>
          <w:rFonts w:ascii="Courier" w:hAnsi="Courier" w:cs="Arial"/>
          <w:b/>
          <w:bCs/>
          <w:sz w:val="24"/>
          <w:szCs w:val="24"/>
        </w:rPr>
        <w:t>.o</w:t>
      </w:r>
      <w:proofErr w:type="gramEnd"/>
      <w:r>
        <w:rPr>
          <w:rFonts w:ascii="Arial" w:hAnsi="Arial" w:cs="Arial"/>
          <w:b/>
          <w:bCs/>
          <w:sz w:val="24"/>
          <w:szCs w:val="24"/>
        </w:rPr>
        <w:t xml:space="preserve"> files, executables or trace files in this list before submission</w:t>
      </w:r>
      <w:r>
        <w:rPr>
          <w:rFonts w:ascii="Arial" w:hAnsi="Arial" w:cs="Arial"/>
          <w:sz w:val="24"/>
          <w:szCs w:val="24"/>
        </w:rPr>
        <w:t>)</w:t>
      </w:r>
    </w:p>
    <w:p w14:paraId="0C182766" w14:textId="77777777" w:rsidR="002C75E6" w:rsidRDefault="00000000">
      <w:pPr>
        <w:numPr>
          <w:ilvl w:val="0"/>
          <w:numId w:val="4"/>
        </w:numPr>
        <w:rPr>
          <w:rFonts w:ascii="Arial" w:hAnsi="Arial" w:cs="Arial"/>
          <w:sz w:val="24"/>
          <w:szCs w:val="24"/>
        </w:rPr>
      </w:pPr>
      <w:r>
        <w:rPr>
          <w:rFonts w:ascii="Arial" w:hAnsi="Arial" w:cs="Arial"/>
          <w:sz w:val="24"/>
          <w:szCs w:val="24"/>
        </w:rPr>
        <w:t>Submit tar/</w:t>
      </w:r>
      <w:proofErr w:type="spellStart"/>
      <w:r>
        <w:rPr>
          <w:rFonts w:ascii="Arial" w:hAnsi="Arial" w:cs="Arial"/>
          <w:sz w:val="24"/>
          <w:szCs w:val="24"/>
        </w:rPr>
        <w:t>gzipped</w:t>
      </w:r>
      <w:proofErr w:type="spellEnd"/>
      <w:r>
        <w:rPr>
          <w:rFonts w:ascii="Arial" w:hAnsi="Arial" w:cs="Arial"/>
          <w:sz w:val="24"/>
          <w:szCs w:val="24"/>
        </w:rPr>
        <w:t xml:space="preserve"> archive via </w:t>
      </w:r>
      <w:proofErr w:type="spellStart"/>
      <w:r>
        <w:rPr>
          <w:rFonts w:ascii="Arial" w:hAnsi="Arial" w:cs="Arial"/>
          <w:sz w:val="24"/>
          <w:szCs w:val="24"/>
        </w:rPr>
        <w:t>BrightSpace</w:t>
      </w:r>
      <w:proofErr w:type="spellEnd"/>
    </w:p>
    <w:p w14:paraId="15AC225D" w14:textId="77777777" w:rsidR="002C75E6" w:rsidRDefault="002C75E6">
      <w:pPr>
        <w:pStyle w:val="ListParagraph"/>
        <w:ind w:left="0"/>
        <w:jc w:val="both"/>
      </w:pPr>
    </w:p>
    <w:sectPr w:rsidR="002C75E6">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18AFD" w14:textId="77777777" w:rsidR="00D879B0" w:rsidRDefault="00D879B0">
      <w:pPr>
        <w:spacing w:line="240" w:lineRule="auto"/>
      </w:pPr>
      <w:r>
        <w:separator/>
      </w:r>
    </w:p>
  </w:endnote>
  <w:endnote w:type="continuationSeparator" w:id="0">
    <w:p w14:paraId="60C94C19" w14:textId="77777777" w:rsidR="00D879B0" w:rsidRDefault="00D879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FreeSans">
    <w:panose1 w:val="020B0604020202020204"/>
    <w:charset w:val="00"/>
    <w:family w:val="roman"/>
    <w:pitch w:val="default"/>
  </w:font>
  <w:font w:name="OpenSymbol">
    <w:altName w:val="Segoe UI Symbol"/>
    <w:panose1 w:val="020B0604020202020204"/>
    <w:charset w:val="02"/>
    <w:family w:val="auto"/>
    <w:pitch w:val="default"/>
  </w:font>
  <w:font w:name="Liberation Sans">
    <w:altName w:val="Arial"/>
    <w:panose1 w:val="020B0604020202020204"/>
    <w:charset w:val="01"/>
    <w:family w:val="swiss"/>
    <w:pitch w:val="default"/>
  </w:font>
  <w:font w:name="DejaVu Sans">
    <w:panose1 w:val="020B0604020202020204"/>
    <w:charset w:val="00"/>
    <w:family w:val="roman"/>
    <w:pitch w:val="default"/>
  </w:font>
  <w:font w:name="Courier">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87159" w14:textId="77777777" w:rsidR="00D879B0" w:rsidRDefault="00D879B0">
      <w:pPr>
        <w:spacing w:after="0"/>
      </w:pPr>
      <w:r>
        <w:separator/>
      </w:r>
    </w:p>
  </w:footnote>
  <w:footnote w:type="continuationSeparator" w:id="0">
    <w:p w14:paraId="716F9182" w14:textId="77777777" w:rsidR="00D879B0" w:rsidRDefault="00D879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4D32"/>
    <w:multiLevelType w:val="multilevel"/>
    <w:tmpl w:val="539288F4"/>
    <w:lvl w:ilvl="0">
      <w:start w:val="1"/>
      <w:numFmt w:val="decimal"/>
      <w:lvlText w:val="%1)"/>
      <w:lvlJc w:val="left"/>
      <w:pPr>
        <w:ind w:left="720" w:hanging="360"/>
      </w:pPr>
      <w:rPr>
        <w:rFonts w:ascii="Arial" w:hAnsi="Arial" w:cs="Arial" w:hint="default"/>
        <w:b/>
        <w:bCs/>
        <w:sz w:val="24"/>
        <w:szCs w:val="24"/>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15:restartNumberingAfterBreak="0">
    <w:nsid w:val="09D564EC"/>
    <w:multiLevelType w:val="multilevel"/>
    <w:tmpl w:val="09D564EC"/>
    <w:lvl w:ilvl="0">
      <w:start w:val="1"/>
      <w:numFmt w:val="decimal"/>
      <w:lvlText w:val="%1.)"/>
      <w:lvlJc w:val="left"/>
      <w:pPr>
        <w:tabs>
          <w:tab w:val="left" w:pos="720"/>
        </w:tabs>
        <w:ind w:left="720" w:hanging="360"/>
      </w:pPr>
      <w:rPr>
        <w:rFonts w:ascii="Arial" w:hAnsi="Arial" w:cs="Arial" w:hint="default"/>
        <w:sz w:val="24"/>
        <w:szCs w:val="24"/>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15:restartNumberingAfterBreak="0">
    <w:nsid w:val="19D415D5"/>
    <w:multiLevelType w:val="multilevel"/>
    <w:tmpl w:val="19D415D5"/>
    <w:lvl w:ilvl="0">
      <w:start w:val="1"/>
      <w:numFmt w:val="decimal"/>
      <w:lvlText w:val="%1.)"/>
      <w:lvlJc w:val="left"/>
      <w:pPr>
        <w:tabs>
          <w:tab w:val="left" w:pos="720"/>
        </w:tabs>
        <w:ind w:left="720" w:hanging="360"/>
      </w:pPr>
      <w:rPr>
        <w:rFonts w:ascii="Arial" w:hAnsi="Arial" w:cs="Arial" w:hint="default"/>
        <w:sz w:val="24"/>
        <w:szCs w:val="24"/>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3" w15:restartNumberingAfterBreak="0">
    <w:nsid w:val="34ED29AE"/>
    <w:multiLevelType w:val="multilevel"/>
    <w:tmpl w:val="34ED29AE"/>
    <w:lvl w:ilvl="0">
      <w:start w:val="1"/>
      <w:numFmt w:val="decimal"/>
      <w:lvlText w:val="%1.)"/>
      <w:lvlJc w:val="left"/>
      <w:pPr>
        <w:tabs>
          <w:tab w:val="left" w:pos="720"/>
        </w:tabs>
        <w:ind w:left="720" w:hanging="360"/>
      </w:pPr>
      <w:rPr>
        <w:rFonts w:ascii="Arial" w:hAnsi="Arial" w:cs="Arial" w:hint="default"/>
        <w:sz w:val="24"/>
        <w:szCs w:val="24"/>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num w:numId="1" w16cid:durableId="1926913009">
    <w:abstractNumId w:val="0"/>
  </w:num>
  <w:num w:numId="2" w16cid:durableId="1657345991">
    <w:abstractNumId w:val="2"/>
  </w:num>
  <w:num w:numId="3" w16cid:durableId="78449762">
    <w:abstractNumId w:val="1"/>
  </w:num>
  <w:num w:numId="4" w16cid:durableId="396324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139"/>
    <w:rsid w:val="00000975"/>
    <w:rsid w:val="000144DB"/>
    <w:rsid w:val="00022D18"/>
    <w:rsid w:val="00025849"/>
    <w:rsid w:val="00037309"/>
    <w:rsid w:val="00043C15"/>
    <w:rsid w:val="00047971"/>
    <w:rsid w:val="00054B44"/>
    <w:rsid w:val="000553BC"/>
    <w:rsid w:val="00062E9C"/>
    <w:rsid w:val="00071BCA"/>
    <w:rsid w:val="00073472"/>
    <w:rsid w:val="000A6467"/>
    <w:rsid w:val="000B617E"/>
    <w:rsid w:val="000C5605"/>
    <w:rsid w:val="000C5FBC"/>
    <w:rsid w:val="000E1824"/>
    <w:rsid w:val="000E2E3A"/>
    <w:rsid w:val="000E4A2F"/>
    <w:rsid w:val="001070FD"/>
    <w:rsid w:val="001174C1"/>
    <w:rsid w:val="00125E47"/>
    <w:rsid w:val="0013034E"/>
    <w:rsid w:val="00140741"/>
    <w:rsid w:val="00147D78"/>
    <w:rsid w:val="00153507"/>
    <w:rsid w:val="00165CB4"/>
    <w:rsid w:val="00167E3B"/>
    <w:rsid w:val="0018044B"/>
    <w:rsid w:val="001808D6"/>
    <w:rsid w:val="00184347"/>
    <w:rsid w:val="001A4426"/>
    <w:rsid w:val="001B3D86"/>
    <w:rsid w:val="001C1CA9"/>
    <w:rsid w:val="001D4294"/>
    <w:rsid w:val="001E1205"/>
    <w:rsid w:val="001E2B1E"/>
    <w:rsid w:val="001F45BF"/>
    <w:rsid w:val="00203E1A"/>
    <w:rsid w:val="00206001"/>
    <w:rsid w:val="00213E4F"/>
    <w:rsid w:val="00214849"/>
    <w:rsid w:val="002209A7"/>
    <w:rsid w:val="0024729F"/>
    <w:rsid w:val="0025262E"/>
    <w:rsid w:val="00263030"/>
    <w:rsid w:val="00267D5B"/>
    <w:rsid w:val="0027627D"/>
    <w:rsid w:val="002820B5"/>
    <w:rsid w:val="00286F96"/>
    <w:rsid w:val="002928C2"/>
    <w:rsid w:val="002A060E"/>
    <w:rsid w:val="002C75E6"/>
    <w:rsid w:val="002D3148"/>
    <w:rsid w:val="002D7001"/>
    <w:rsid w:val="002F45A6"/>
    <w:rsid w:val="002F47D4"/>
    <w:rsid w:val="0031194B"/>
    <w:rsid w:val="00326853"/>
    <w:rsid w:val="00333FC3"/>
    <w:rsid w:val="003359A7"/>
    <w:rsid w:val="00342904"/>
    <w:rsid w:val="00344369"/>
    <w:rsid w:val="00355245"/>
    <w:rsid w:val="003649A7"/>
    <w:rsid w:val="003A514A"/>
    <w:rsid w:val="003A5E51"/>
    <w:rsid w:val="003B4F59"/>
    <w:rsid w:val="003E017E"/>
    <w:rsid w:val="003E057B"/>
    <w:rsid w:val="003E1E7A"/>
    <w:rsid w:val="003E3DCB"/>
    <w:rsid w:val="003F24F4"/>
    <w:rsid w:val="003F5EB7"/>
    <w:rsid w:val="00400BD0"/>
    <w:rsid w:val="004019D9"/>
    <w:rsid w:val="004143C8"/>
    <w:rsid w:val="004630CE"/>
    <w:rsid w:val="00494279"/>
    <w:rsid w:val="00496BEF"/>
    <w:rsid w:val="004B72E2"/>
    <w:rsid w:val="004B7367"/>
    <w:rsid w:val="004C09A5"/>
    <w:rsid w:val="004D7C28"/>
    <w:rsid w:val="004E000F"/>
    <w:rsid w:val="004F518A"/>
    <w:rsid w:val="00504C06"/>
    <w:rsid w:val="0051170A"/>
    <w:rsid w:val="00513227"/>
    <w:rsid w:val="00537BAA"/>
    <w:rsid w:val="00542D52"/>
    <w:rsid w:val="00543344"/>
    <w:rsid w:val="0055028E"/>
    <w:rsid w:val="005621B8"/>
    <w:rsid w:val="00565901"/>
    <w:rsid w:val="00573062"/>
    <w:rsid w:val="00581BFE"/>
    <w:rsid w:val="00587242"/>
    <w:rsid w:val="00590058"/>
    <w:rsid w:val="005931AE"/>
    <w:rsid w:val="005A2538"/>
    <w:rsid w:val="005B16AE"/>
    <w:rsid w:val="005C682C"/>
    <w:rsid w:val="005E0B47"/>
    <w:rsid w:val="005E75BF"/>
    <w:rsid w:val="005F0A9E"/>
    <w:rsid w:val="005F6E3A"/>
    <w:rsid w:val="0060335C"/>
    <w:rsid w:val="0060523F"/>
    <w:rsid w:val="00617591"/>
    <w:rsid w:val="00620054"/>
    <w:rsid w:val="00627B0F"/>
    <w:rsid w:val="00643A20"/>
    <w:rsid w:val="00651B21"/>
    <w:rsid w:val="00651E45"/>
    <w:rsid w:val="00656429"/>
    <w:rsid w:val="00661053"/>
    <w:rsid w:val="00661400"/>
    <w:rsid w:val="00667EA5"/>
    <w:rsid w:val="0067684A"/>
    <w:rsid w:val="006778F9"/>
    <w:rsid w:val="00682A26"/>
    <w:rsid w:val="006B1E1C"/>
    <w:rsid w:val="006C62D7"/>
    <w:rsid w:val="006D0044"/>
    <w:rsid w:val="006D7D67"/>
    <w:rsid w:val="006F4523"/>
    <w:rsid w:val="006F63A2"/>
    <w:rsid w:val="00707761"/>
    <w:rsid w:val="00712CC9"/>
    <w:rsid w:val="00715BB6"/>
    <w:rsid w:val="00717DCD"/>
    <w:rsid w:val="00734CDB"/>
    <w:rsid w:val="007616A8"/>
    <w:rsid w:val="00777E72"/>
    <w:rsid w:val="007903AE"/>
    <w:rsid w:val="00793449"/>
    <w:rsid w:val="007945BE"/>
    <w:rsid w:val="007949BA"/>
    <w:rsid w:val="007973EE"/>
    <w:rsid w:val="007A29F7"/>
    <w:rsid w:val="007B0636"/>
    <w:rsid w:val="007B12CF"/>
    <w:rsid w:val="007D374A"/>
    <w:rsid w:val="007D6E58"/>
    <w:rsid w:val="007E65E8"/>
    <w:rsid w:val="007F3DEA"/>
    <w:rsid w:val="007F55D6"/>
    <w:rsid w:val="00802A43"/>
    <w:rsid w:val="00814064"/>
    <w:rsid w:val="008151F4"/>
    <w:rsid w:val="008174D5"/>
    <w:rsid w:val="00820B88"/>
    <w:rsid w:val="00823B06"/>
    <w:rsid w:val="00835498"/>
    <w:rsid w:val="00844880"/>
    <w:rsid w:val="00845E71"/>
    <w:rsid w:val="00854E7E"/>
    <w:rsid w:val="008619D1"/>
    <w:rsid w:val="00864117"/>
    <w:rsid w:val="008663DE"/>
    <w:rsid w:val="00872A12"/>
    <w:rsid w:val="00882F29"/>
    <w:rsid w:val="00891908"/>
    <w:rsid w:val="00897EA6"/>
    <w:rsid w:val="008A2E49"/>
    <w:rsid w:val="008B3B1B"/>
    <w:rsid w:val="008C2235"/>
    <w:rsid w:val="008C7C64"/>
    <w:rsid w:val="008D620D"/>
    <w:rsid w:val="008E1A8A"/>
    <w:rsid w:val="008E5A34"/>
    <w:rsid w:val="008E5A84"/>
    <w:rsid w:val="00902517"/>
    <w:rsid w:val="00902922"/>
    <w:rsid w:val="00940304"/>
    <w:rsid w:val="009474DF"/>
    <w:rsid w:val="009478C5"/>
    <w:rsid w:val="009541EB"/>
    <w:rsid w:val="00964F2D"/>
    <w:rsid w:val="0096534E"/>
    <w:rsid w:val="00982306"/>
    <w:rsid w:val="009A4C3D"/>
    <w:rsid w:val="009B03E9"/>
    <w:rsid w:val="009B5E64"/>
    <w:rsid w:val="009C1BF5"/>
    <w:rsid w:val="009C3764"/>
    <w:rsid w:val="009C6B3D"/>
    <w:rsid w:val="009E22BE"/>
    <w:rsid w:val="009F054E"/>
    <w:rsid w:val="009F799B"/>
    <w:rsid w:val="00A05193"/>
    <w:rsid w:val="00A0650B"/>
    <w:rsid w:val="00A11350"/>
    <w:rsid w:val="00A22704"/>
    <w:rsid w:val="00A24A56"/>
    <w:rsid w:val="00A27858"/>
    <w:rsid w:val="00A31E65"/>
    <w:rsid w:val="00A33139"/>
    <w:rsid w:val="00A34BD8"/>
    <w:rsid w:val="00A355E7"/>
    <w:rsid w:val="00A36134"/>
    <w:rsid w:val="00A539BD"/>
    <w:rsid w:val="00A63440"/>
    <w:rsid w:val="00A712B4"/>
    <w:rsid w:val="00A7222D"/>
    <w:rsid w:val="00A730F7"/>
    <w:rsid w:val="00AA1D98"/>
    <w:rsid w:val="00AB1019"/>
    <w:rsid w:val="00AB2715"/>
    <w:rsid w:val="00AB3C35"/>
    <w:rsid w:val="00AB43D0"/>
    <w:rsid w:val="00AC1AFC"/>
    <w:rsid w:val="00AC3387"/>
    <w:rsid w:val="00AC6DA6"/>
    <w:rsid w:val="00AD025F"/>
    <w:rsid w:val="00AF086B"/>
    <w:rsid w:val="00B1383E"/>
    <w:rsid w:val="00B23C6D"/>
    <w:rsid w:val="00B27CE0"/>
    <w:rsid w:val="00B27DAB"/>
    <w:rsid w:val="00B30A8E"/>
    <w:rsid w:val="00B72054"/>
    <w:rsid w:val="00B7359C"/>
    <w:rsid w:val="00B83F60"/>
    <w:rsid w:val="00B91F5A"/>
    <w:rsid w:val="00BA1FAC"/>
    <w:rsid w:val="00BA3271"/>
    <w:rsid w:val="00BA4463"/>
    <w:rsid w:val="00BB1C84"/>
    <w:rsid w:val="00BB4C2D"/>
    <w:rsid w:val="00BC158C"/>
    <w:rsid w:val="00BC41A2"/>
    <w:rsid w:val="00BD376E"/>
    <w:rsid w:val="00BE611B"/>
    <w:rsid w:val="00C04D6E"/>
    <w:rsid w:val="00C16AE9"/>
    <w:rsid w:val="00C2509A"/>
    <w:rsid w:val="00C25844"/>
    <w:rsid w:val="00C301AF"/>
    <w:rsid w:val="00C37F9C"/>
    <w:rsid w:val="00C57218"/>
    <w:rsid w:val="00C632A2"/>
    <w:rsid w:val="00C64A7F"/>
    <w:rsid w:val="00C64BBF"/>
    <w:rsid w:val="00C663D8"/>
    <w:rsid w:val="00C93A1B"/>
    <w:rsid w:val="00CA7199"/>
    <w:rsid w:val="00CB3A26"/>
    <w:rsid w:val="00CB53CF"/>
    <w:rsid w:val="00CF35D4"/>
    <w:rsid w:val="00CF53FE"/>
    <w:rsid w:val="00D03986"/>
    <w:rsid w:val="00D05A69"/>
    <w:rsid w:val="00D05E96"/>
    <w:rsid w:val="00D06320"/>
    <w:rsid w:val="00D0695A"/>
    <w:rsid w:val="00D07C98"/>
    <w:rsid w:val="00D12841"/>
    <w:rsid w:val="00D25B7C"/>
    <w:rsid w:val="00D35878"/>
    <w:rsid w:val="00D37F04"/>
    <w:rsid w:val="00D413D8"/>
    <w:rsid w:val="00D4462A"/>
    <w:rsid w:val="00D52B4F"/>
    <w:rsid w:val="00D537CD"/>
    <w:rsid w:val="00D57F8A"/>
    <w:rsid w:val="00D7003B"/>
    <w:rsid w:val="00D80887"/>
    <w:rsid w:val="00D82D4C"/>
    <w:rsid w:val="00D84F08"/>
    <w:rsid w:val="00D85E3B"/>
    <w:rsid w:val="00D87310"/>
    <w:rsid w:val="00D879B0"/>
    <w:rsid w:val="00DA1C29"/>
    <w:rsid w:val="00DA1F27"/>
    <w:rsid w:val="00DB013F"/>
    <w:rsid w:val="00DB6FB1"/>
    <w:rsid w:val="00DC42D0"/>
    <w:rsid w:val="00DF21D4"/>
    <w:rsid w:val="00DF78A5"/>
    <w:rsid w:val="00E05A16"/>
    <w:rsid w:val="00E61CA0"/>
    <w:rsid w:val="00E65AAF"/>
    <w:rsid w:val="00E81503"/>
    <w:rsid w:val="00E8536E"/>
    <w:rsid w:val="00E87F8A"/>
    <w:rsid w:val="00EA0C7C"/>
    <w:rsid w:val="00EA5EE0"/>
    <w:rsid w:val="00EA68A8"/>
    <w:rsid w:val="00EB02AC"/>
    <w:rsid w:val="00EB6DFB"/>
    <w:rsid w:val="00ED07DE"/>
    <w:rsid w:val="00ED27B5"/>
    <w:rsid w:val="00EE2C8F"/>
    <w:rsid w:val="00EF6AF3"/>
    <w:rsid w:val="00EF6BD9"/>
    <w:rsid w:val="00F034D9"/>
    <w:rsid w:val="00F04CBD"/>
    <w:rsid w:val="00F103D8"/>
    <w:rsid w:val="00F107AE"/>
    <w:rsid w:val="00F3071D"/>
    <w:rsid w:val="00F41396"/>
    <w:rsid w:val="00F43633"/>
    <w:rsid w:val="00F713E0"/>
    <w:rsid w:val="00F748CA"/>
    <w:rsid w:val="00F90B33"/>
    <w:rsid w:val="00FB3AE7"/>
    <w:rsid w:val="00FB5E07"/>
    <w:rsid w:val="00FB7B07"/>
    <w:rsid w:val="00FC0CC0"/>
    <w:rsid w:val="00FC16D8"/>
    <w:rsid w:val="00FC1D04"/>
    <w:rsid w:val="00FC5AAE"/>
    <w:rsid w:val="00FD2BF8"/>
    <w:rsid w:val="00FD3BF3"/>
    <w:rsid w:val="00FD54CC"/>
    <w:rsid w:val="00FE1903"/>
    <w:rsid w:val="00FF7B4F"/>
    <w:rsid w:val="7F9F6C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1F5C52"/>
  <w15:docId w15:val="{87F59C4C-BB38-BF47-8AA6-8A6F1E9C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color w:val="00000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uppressLineNumbers/>
      <w:spacing w:before="120" w:after="120"/>
    </w:pPr>
    <w:rPr>
      <w:i/>
      <w:iCs/>
      <w:sz w:val="24"/>
      <w:szCs w:val="24"/>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List">
    <w:name w:val="List"/>
    <w:basedOn w:val="TextBody"/>
    <w:rPr>
      <w:rFonts w:cs="FreeSans"/>
    </w:rPr>
  </w:style>
  <w:style w:type="paragraph" w:customStyle="1" w:styleId="TextBody">
    <w:name w:val="Text Body"/>
    <w:basedOn w:val="Normal"/>
    <w:pPr>
      <w:spacing w:after="120" w:line="288" w:lineRule="auto"/>
    </w:pPr>
  </w:style>
  <w:style w:type="paragraph" w:styleId="NormalWeb">
    <w:name w:val="Normal (Web)"/>
    <w:basedOn w:val="Normal"/>
    <w:uiPriority w:val="99"/>
    <w:semiHidden/>
    <w:unhideWhenUsed/>
    <w:pPr>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DefaultParagraphFont">
    <w:name w:val="WW-Default Paragraph Font"/>
  </w:style>
  <w:style w:type="character" w:customStyle="1" w:styleId="NumberingSymbols">
    <w:name w:val="Numbering Symbols"/>
  </w:style>
  <w:style w:type="character" w:customStyle="1" w:styleId="InternetLink">
    <w:name w:val="Internet Link"/>
    <w:rPr>
      <w:color w:val="000080"/>
      <w:u w:val="single"/>
      <w:lang w:val="uz-Cyrl-UZ" w:eastAsia="uz-Cyrl-UZ" w:bidi="uz-Cyrl-UZ"/>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DejaVu Sans" w:hAnsi="Liberation Sans" w:cs="DejaVu Sans"/>
      <w:sz w:val="28"/>
      <w:szCs w:val="28"/>
    </w:rPr>
  </w:style>
  <w:style w:type="paragraph" w:customStyle="1" w:styleId="Index">
    <w:name w:val="Index"/>
    <w:basedOn w:val="Normal"/>
    <w:pPr>
      <w:suppressLineNumbers/>
    </w:pPr>
    <w:rPr>
      <w:rFonts w:cs="FreeSans"/>
    </w:rPr>
  </w:style>
  <w:style w:type="paragraph" w:styleId="ListParagraph">
    <w:name w:val="List Paragraph"/>
    <w:basedOn w:val="Normal"/>
    <w:qFormat/>
    <w:pPr>
      <w:ind w:left="720"/>
    </w:p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489400">
      <w:bodyDiv w:val="1"/>
      <w:marLeft w:val="0"/>
      <w:marRight w:val="0"/>
      <w:marTop w:val="0"/>
      <w:marBottom w:val="0"/>
      <w:divBdr>
        <w:top w:val="none" w:sz="0" w:space="0" w:color="auto"/>
        <w:left w:val="none" w:sz="0" w:space="0" w:color="auto"/>
        <w:bottom w:val="none" w:sz="0" w:space="0" w:color="auto"/>
        <w:right w:val="none" w:sz="0" w:space="0" w:color="auto"/>
      </w:divBdr>
      <w:divsChild>
        <w:div w:id="1194154274">
          <w:marLeft w:val="0"/>
          <w:marRight w:val="120"/>
          <w:marTop w:val="0"/>
          <w:marBottom w:val="0"/>
          <w:divBdr>
            <w:top w:val="none" w:sz="0" w:space="0" w:color="auto"/>
            <w:left w:val="none" w:sz="0" w:space="0" w:color="auto"/>
            <w:bottom w:val="none" w:sz="0" w:space="0" w:color="auto"/>
            <w:right w:val="none" w:sz="0" w:space="0" w:color="auto"/>
          </w:divBdr>
        </w:div>
        <w:div w:id="513955901">
          <w:marLeft w:val="24"/>
          <w:marRight w:val="0"/>
          <w:marTop w:val="0"/>
          <w:marBottom w:val="0"/>
          <w:divBdr>
            <w:top w:val="none" w:sz="0" w:space="0" w:color="auto"/>
            <w:left w:val="none" w:sz="0" w:space="0" w:color="auto"/>
            <w:bottom w:val="none" w:sz="0" w:space="0" w:color="auto"/>
            <w:right w:val="none" w:sz="0" w:space="0" w:color="auto"/>
          </w:divBdr>
        </w:div>
        <w:div w:id="1321078323">
          <w:marLeft w:val="0"/>
          <w:marRight w:val="96"/>
          <w:marTop w:val="0"/>
          <w:marBottom w:val="0"/>
          <w:divBdr>
            <w:top w:val="none" w:sz="0" w:space="0" w:color="auto"/>
            <w:left w:val="none" w:sz="0" w:space="0" w:color="auto"/>
            <w:bottom w:val="none" w:sz="0" w:space="0" w:color="auto"/>
            <w:right w:val="none" w:sz="0" w:space="0" w:color="auto"/>
          </w:divBdr>
        </w:div>
        <w:div w:id="748841815">
          <w:marLeft w:val="0"/>
          <w:marRight w:val="0"/>
          <w:marTop w:val="0"/>
          <w:marBottom w:val="0"/>
          <w:divBdr>
            <w:top w:val="none" w:sz="0" w:space="0" w:color="auto"/>
            <w:left w:val="none" w:sz="0" w:space="0" w:color="auto"/>
            <w:bottom w:val="none" w:sz="0" w:space="0" w:color="auto"/>
            <w:right w:val="none" w:sz="0" w:space="0" w:color="auto"/>
          </w:divBdr>
          <w:divsChild>
            <w:div w:id="12534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ponomar@binghamton.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Binghamton University</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Daniel Eskenazi</cp:lastModifiedBy>
  <cp:revision>8</cp:revision>
  <cp:lastPrinted>2013-10-08T13:25:00Z</cp:lastPrinted>
  <dcterms:created xsi:type="dcterms:W3CDTF">2024-09-24T14:18:00Z</dcterms:created>
  <dcterms:modified xsi:type="dcterms:W3CDTF">2024-10-19T19:01:00Z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