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FE5C44" w:rsidRPr="00DA6D44" w:rsidRDefault="00FE5C44" w:rsidP="00DA6D44">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C92403" w:rsidRPr="00FE5C44" w:rsidRDefault="00882278" w:rsidP="00DA6D44">
      <w:pPr>
        <w:rPr>
          <w:lang w:val="en-US"/>
        </w:rPr>
      </w:pPr>
      <w:r w:rsidRPr="00DB4FDA">
        <w:rPr>
          <w:b/>
          <w:bCs/>
          <w:lang w:val="en-US"/>
        </w:rPr>
        <w:t>A brief description of the subject, and definitions of the key terms.</w:t>
      </w:r>
    </w:p>
    <w:p w:rsidR="003C16CF" w:rsidRPr="003C16CF" w:rsidRDefault="003C16CF" w:rsidP="003C16CF">
      <w:pPr>
        <w:jc w:val="both"/>
        <w:rPr>
          <w:lang w:val="en-US"/>
        </w:rPr>
      </w:pPr>
      <w:r>
        <w:rPr>
          <w:bCs/>
          <w:lang w:val="en-US"/>
        </w:rPr>
        <w:t xml:space="preserve">Choosing this particular topic has first of all a practical reason – to benefit the company I am working for – </w:t>
      </w:r>
      <w:proofErr w:type="spellStart"/>
      <w:r>
        <w:rPr>
          <w:bCs/>
          <w:lang w:val="en-US"/>
        </w:rPr>
        <w:t>Almerin</w:t>
      </w:r>
      <w:proofErr w:type="spellEnd"/>
      <w:r>
        <w:rPr>
          <w:bCs/>
          <w:lang w:val="en-US"/>
        </w:rPr>
        <w:t xml:space="preserve"> Ky. </w:t>
      </w:r>
      <w:proofErr w:type="spellStart"/>
      <w:r w:rsidRPr="003C16CF">
        <w:rPr>
          <w:lang w:val="en-US"/>
        </w:rPr>
        <w:t>Almerin</w:t>
      </w:r>
      <w:proofErr w:type="spellEnd"/>
      <w:r w:rsidRPr="003C16CF">
        <w:rPr>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3C16CF">
        <w:rPr>
          <w:lang w:val="en-US"/>
        </w:rPr>
        <w:t>Almerin</w:t>
      </w:r>
      <w:proofErr w:type="spellEnd"/>
      <w:r w:rsidRPr="003C16CF">
        <w:rPr>
          <w:lang w:val="en-US"/>
        </w:rPr>
        <w:t xml:space="preserve"> company, he said that the challenges what IMAILE project addresses </w:t>
      </w:r>
      <w:r>
        <w:rPr>
          <w:lang w:val="en-US"/>
        </w:rPr>
        <w:t xml:space="preserve">(listed below) </w:t>
      </w:r>
      <w:r w:rsidRPr="003C16CF">
        <w:rPr>
          <w:lang w:val="en-US"/>
        </w:rPr>
        <w:t>worries him too, and being a father of two kids, he felt like proac</w:t>
      </w:r>
      <w:r>
        <w:rPr>
          <w:lang w:val="en-US"/>
        </w:rPr>
        <w:t>tively doing something about it. S</w:t>
      </w:r>
      <w:r w:rsidRPr="003C16CF">
        <w:rPr>
          <w:lang w:val="en-US"/>
        </w:rPr>
        <w:t>o after he found out information about IMAILE, he established the company and applied for</w:t>
      </w:r>
      <w:r>
        <w:rPr>
          <w:lang w:val="en-US"/>
        </w:rPr>
        <w:t xml:space="preserve"> participation in</w:t>
      </w:r>
      <w:r w:rsidRPr="003C16CF">
        <w:rPr>
          <w:lang w:val="en-US"/>
        </w:rPr>
        <w:t xml:space="preserve"> the project. Since in the very beginning he had very talented people in the team, </w:t>
      </w:r>
      <w:r w:rsidR="008058E2">
        <w:rPr>
          <w:lang w:val="en-US"/>
        </w:rPr>
        <w:t>the whole company</w:t>
      </w:r>
      <w:r w:rsidRPr="003C16CF">
        <w:rPr>
          <w:lang w:val="en-US"/>
        </w:rPr>
        <w:t xml:space="preserve"> managed to get selected as one of</w:t>
      </w:r>
      <w:r>
        <w:rPr>
          <w:lang w:val="en-US"/>
        </w:rPr>
        <w:t xml:space="preserve"> the suppliers of ICT solution for IMAILE.</w:t>
      </w:r>
    </w:p>
    <w:p w:rsidR="003C16CF" w:rsidRDefault="003C16CF" w:rsidP="00B71717">
      <w:pPr>
        <w:jc w:val="both"/>
        <w:rPr>
          <w:lang w:val="en-US"/>
        </w:rPr>
      </w:pPr>
      <w:r w:rsidRPr="003C16CF">
        <w:rPr>
          <w:lang w:val="en-US"/>
        </w:rPr>
        <w:t>In brief, European Union got concerned, based on statistics from different schools, ab</w:t>
      </w:r>
      <w:r w:rsidR="008058E2">
        <w:rPr>
          <w:lang w:val="en-US"/>
        </w:rPr>
        <w:t>out early drop outs</w:t>
      </w:r>
      <w:r w:rsidRPr="003C16CF">
        <w:rPr>
          <w:lang w:val="en-US"/>
        </w:rPr>
        <w:t xml:space="preserve"> of those students for whom subjects of Science, Technology and Math (STEM) were way too hard to master. This fact in its turn result in lack of professionals in those areas and all related to it social impacts. That’s why a need appeared for developing such a personal learning environment (PLE) which will increase motivation of pupils (students) towards learning STEM subjects, will support them in personalized way throughout the whole process and be applicable to all learning styles. </w:t>
      </w:r>
    </w:p>
    <w:p w:rsidR="00972A0F" w:rsidRPr="00972A0F" w:rsidRDefault="00972A0F" w:rsidP="003C16CF">
      <w:pPr>
        <w:jc w:val="both"/>
        <w:rPr>
          <w:u w:val="single"/>
          <w:lang w:val="en-US"/>
        </w:rPr>
      </w:pPr>
      <w:r w:rsidRPr="00972A0F">
        <w:rPr>
          <w:u w:val="single"/>
          <w:lang w:val="en-US"/>
        </w:rPr>
        <w:t>Key challenges:</w:t>
      </w:r>
    </w:p>
    <w:p w:rsidR="00972A0F" w:rsidRPr="00752CA5" w:rsidRDefault="00972A0F" w:rsidP="00972A0F">
      <w:pPr>
        <w:jc w:val="both"/>
        <w:rPr>
          <w:lang w:val="en-US"/>
        </w:rPr>
      </w:pPr>
      <w:r>
        <w:rPr>
          <w:lang w:val="en-US"/>
        </w:rPr>
        <w:t>The challenges what IMAILE project addresses can be divided into</w:t>
      </w:r>
      <w:r w:rsidRPr="00752CA5">
        <w:rPr>
          <w:lang w:val="en-US"/>
        </w:rPr>
        <w:t xml:space="preserve"> several </w:t>
      </w:r>
      <w:r w:rsidRPr="00752CA5">
        <w:rPr>
          <w:b/>
          <w:bCs/>
          <w:lang w:val="en-US"/>
        </w:rPr>
        <w:t>sub challenges</w:t>
      </w:r>
      <w:r w:rsidRPr="00752CA5">
        <w:rPr>
          <w:lang w:val="en-US"/>
        </w:rPr>
        <w:t> </w:t>
      </w:r>
      <w:r w:rsidRPr="00752CA5">
        <w:rPr>
          <w:b/>
          <w:bCs/>
          <w:lang w:val="en-US"/>
        </w:rPr>
        <w:t>related to direct or indirect impact in the fields of pedagogy, technology and society</w:t>
      </w:r>
      <w:r w:rsidRPr="00752CA5">
        <w:rPr>
          <w:lang w:val="en-US"/>
        </w:rPr>
        <w:t>:</w:t>
      </w:r>
    </w:p>
    <w:p w:rsidR="00972A0F" w:rsidRPr="00DE1CFE" w:rsidRDefault="00972A0F" w:rsidP="00972A0F">
      <w:pPr>
        <w:pStyle w:val="a3"/>
        <w:numPr>
          <w:ilvl w:val="0"/>
          <w:numId w:val="6"/>
        </w:numPr>
        <w:rPr>
          <w:lang w:val="en-US"/>
        </w:rPr>
      </w:pPr>
      <w:r w:rsidRPr="00DE1CFE">
        <w:rPr>
          <w:b/>
          <w:bCs/>
          <w:lang w:val="en-US"/>
        </w:rPr>
        <w:t>Challenge 1</w:t>
      </w:r>
      <w:r w:rsidRPr="00DE1CFE">
        <w:rPr>
          <w:lang w:val="en-US"/>
        </w:rPr>
        <w:br/>
        <w:t>Full implementation of personalized STEM learning approach for all students including SEN (Special Education Needs) support</w:t>
      </w:r>
    </w:p>
    <w:p w:rsidR="00972A0F" w:rsidRPr="00DE1CFE" w:rsidRDefault="00972A0F" w:rsidP="00972A0F">
      <w:pPr>
        <w:pStyle w:val="a3"/>
        <w:numPr>
          <w:ilvl w:val="0"/>
          <w:numId w:val="6"/>
        </w:numPr>
        <w:rPr>
          <w:lang w:val="en-US"/>
        </w:rPr>
      </w:pPr>
      <w:r w:rsidRPr="00DE1CFE">
        <w:rPr>
          <w:b/>
          <w:bCs/>
          <w:lang w:val="en-US"/>
        </w:rPr>
        <w:t>Challenge 2</w:t>
      </w:r>
      <w:r w:rsidRPr="00DE1CFE">
        <w:rPr>
          <w:lang w:val="en-US"/>
        </w:rPr>
        <w:br/>
        <w:t>Increase STEM motivation and students results by using TEL solutions</w:t>
      </w:r>
    </w:p>
    <w:p w:rsidR="00972A0F" w:rsidRPr="00DE1CFE" w:rsidRDefault="00972A0F" w:rsidP="00972A0F">
      <w:pPr>
        <w:pStyle w:val="a3"/>
        <w:numPr>
          <w:ilvl w:val="0"/>
          <w:numId w:val="6"/>
        </w:numPr>
        <w:rPr>
          <w:lang w:val="en-US"/>
        </w:rPr>
      </w:pPr>
      <w:r w:rsidRPr="00DE1CFE">
        <w:rPr>
          <w:b/>
          <w:bCs/>
          <w:lang w:val="en-US"/>
        </w:rPr>
        <w:t>Challenge 3</w:t>
      </w:r>
      <w:r w:rsidRPr="00DE1CFE">
        <w:rPr>
          <w:lang w:val="en-US"/>
        </w:rPr>
        <w:br/>
        <w:t>Technology applicable to all devices, interoperability and scalability of innovative digital solutions</w:t>
      </w:r>
    </w:p>
    <w:p w:rsidR="00972A0F" w:rsidRPr="00DE1CFE" w:rsidRDefault="00972A0F" w:rsidP="00972A0F">
      <w:pPr>
        <w:pStyle w:val="a3"/>
        <w:numPr>
          <w:ilvl w:val="0"/>
          <w:numId w:val="6"/>
        </w:numPr>
        <w:rPr>
          <w:lang w:val="en-US"/>
        </w:rPr>
      </w:pPr>
      <w:r w:rsidRPr="00DE1CFE">
        <w:rPr>
          <w:b/>
          <w:bCs/>
          <w:lang w:val="en-US"/>
        </w:rPr>
        <w:t>Challenge 4</w:t>
      </w:r>
      <w:r w:rsidRPr="00DE1CFE">
        <w:rPr>
          <w:lang w:val="en-US"/>
        </w:rPr>
        <w:br/>
        <w:t>Labor market and increased demand of STEM professionals 2025</w:t>
      </w:r>
    </w:p>
    <w:p w:rsidR="00972A0F" w:rsidRDefault="00972A0F" w:rsidP="00972A0F">
      <w:pPr>
        <w:pStyle w:val="a3"/>
        <w:numPr>
          <w:ilvl w:val="0"/>
          <w:numId w:val="6"/>
        </w:numPr>
        <w:rPr>
          <w:lang w:val="en-US"/>
        </w:rPr>
      </w:pPr>
      <w:r w:rsidRPr="00DE1CFE">
        <w:rPr>
          <w:b/>
          <w:bCs/>
          <w:lang w:val="en-US"/>
        </w:rPr>
        <w:t>Challenge 5</w:t>
      </w:r>
      <w:r w:rsidRPr="00DE1CFE">
        <w:rPr>
          <w:lang w:val="en-US"/>
        </w:rPr>
        <w:br/>
        <w:t>Costs and risks of early school leavers for EU Member States</w:t>
      </w:r>
    </w:p>
    <w:p w:rsidR="00972A0F" w:rsidRPr="00972A0F" w:rsidRDefault="00972A0F" w:rsidP="00972A0F">
      <w:pPr>
        <w:pStyle w:val="a3"/>
        <w:rPr>
          <w:lang w:val="en-US"/>
        </w:rPr>
      </w:pPr>
    </w:p>
    <w:p w:rsidR="00972A0F" w:rsidRPr="00972A0F" w:rsidRDefault="00972A0F" w:rsidP="00972A0F">
      <w:pPr>
        <w:jc w:val="both"/>
        <w:rPr>
          <w:lang w:val="en-US"/>
        </w:rPr>
      </w:pPr>
      <w:r>
        <w:rPr>
          <w:lang w:val="en-US"/>
        </w:rPr>
        <w:t>(t</w:t>
      </w:r>
      <w:r w:rsidRPr="003C16CF">
        <w:rPr>
          <w:lang w:val="en-US"/>
        </w:rPr>
        <w:t xml:space="preserve">aken from IMAILE official web page </w:t>
      </w:r>
      <w:hyperlink r:id="rId5" w:history="1">
        <w:r w:rsidRPr="003C16CF">
          <w:rPr>
            <w:rStyle w:val="a4"/>
            <w:szCs w:val="24"/>
            <w:lang w:val="en-US"/>
          </w:rPr>
          <w:t>http://www.imaile.eu</w:t>
        </w:r>
      </w:hyperlink>
      <w:r>
        <w:rPr>
          <w:lang w:val="en-US"/>
        </w:rPr>
        <w:t>)</w:t>
      </w:r>
      <w:r>
        <w:rPr>
          <w:bCs/>
          <w:u w:val="single"/>
          <w:lang w:val="en-US"/>
        </w:rPr>
        <w:br w:type="page"/>
      </w:r>
    </w:p>
    <w:p w:rsidR="00462E16" w:rsidRDefault="00462E16" w:rsidP="00462E16">
      <w:pPr>
        <w:jc w:val="both"/>
        <w:rPr>
          <w:bCs/>
          <w:u w:val="single"/>
          <w:lang w:val="en-US"/>
        </w:rPr>
      </w:pPr>
      <w:r>
        <w:rPr>
          <w:bCs/>
          <w:u w:val="single"/>
          <w:lang w:val="en-US"/>
        </w:rPr>
        <w:lastRenderedPageBreak/>
        <w:t>Definition of PLE:</w:t>
      </w:r>
    </w:p>
    <w:p w:rsidR="00E479E1" w:rsidRDefault="00E479E1" w:rsidP="00462E16">
      <w:pPr>
        <w:jc w:val="both"/>
        <w:rPr>
          <w:bCs/>
          <w:lang w:val="en-US"/>
        </w:rPr>
      </w:pPr>
      <w:r w:rsidRPr="00E479E1">
        <w:rPr>
          <w:bCs/>
          <w:highlight w:val="lightGray"/>
          <w:lang w:val="en-US"/>
        </w:rPr>
        <w:t>Personal Learning Environment (PLE)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Pr="00E479E1">
        <w:rPr>
          <w:bCs/>
          <w:highlight w:val="lightGray"/>
          <w:lang w:val="en-US"/>
        </w:rPr>
        <w:t xml:space="preserve"> It was mentioned first time in a paper by Olivier and Liber (2001).</w:t>
      </w:r>
    </w:p>
    <w:p w:rsidR="008C24BA" w:rsidRPr="008C24BA" w:rsidRDefault="008C24BA" w:rsidP="00462E16">
      <w:pPr>
        <w:jc w:val="both"/>
        <w:rPr>
          <w:b/>
          <w:bCs/>
          <w:color w:val="FF0000"/>
          <w:lang w:val="en-US"/>
        </w:rPr>
      </w:pPr>
      <w:r w:rsidRPr="008C24BA">
        <w:rPr>
          <w:b/>
          <w:bCs/>
          <w:color w:val="FF0000"/>
          <w:lang w:val="en-US"/>
        </w:rPr>
        <w:t>(provide definitions from other resources too)</w:t>
      </w:r>
    </w:p>
    <w:p w:rsidR="008C24BA" w:rsidRDefault="008C24BA" w:rsidP="00462E16">
      <w:pPr>
        <w:jc w:val="both"/>
        <w:rPr>
          <w:bCs/>
          <w:lang w:val="en-US"/>
        </w:rPr>
      </w:pPr>
      <w:r>
        <w:rPr>
          <w:bCs/>
          <w:lang w:val="en-US"/>
        </w:rPr>
        <w:t>A good definition of PLE as a learning environment can be found from Wikipedia:</w:t>
      </w:r>
    </w:p>
    <w:p w:rsidR="008C24BA" w:rsidRPr="008C24BA" w:rsidRDefault="008C24BA" w:rsidP="00462E16">
      <w:pPr>
        <w:jc w:val="both"/>
        <w:rPr>
          <w:bCs/>
          <w:lang w:val="en-US"/>
        </w:rPr>
      </w:pPr>
    </w:p>
    <w:p w:rsidR="00462E16" w:rsidRPr="008C24BA" w:rsidRDefault="008C24BA" w:rsidP="008C24BA">
      <w:pPr>
        <w:ind w:left="1068"/>
        <w:jc w:val="both"/>
        <w:rPr>
          <w:bCs/>
          <w:i/>
          <w:lang w:val="en-US"/>
        </w:rPr>
      </w:pPr>
      <w:r w:rsidRPr="008C24BA">
        <w:rPr>
          <w:bCs/>
          <w:i/>
          <w:lang w:val="en-US"/>
        </w:rPr>
        <w:t>“</w:t>
      </w:r>
      <w:r w:rsidR="00462E16" w:rsidRPr="008C24BA">
        <w:rPr>
          <w:bCs/>
          <w:i/>
          <w:lang w:val="en-US"/>
        </w:rPr>
        <w:t>Personal Learning Environments (PLE) are systems that help learners take control of and manage their own learning. This includes providing support for learners to:</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set their own learning goals (with support of their teachers)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manage their learning, both content and process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communicate with others in the process of learning</w:t>
      </w:r>
      <w:r w:rsidR="008C24BA" w:rsidRPr="008C24BA">
        <w:rPr>
          <w:bCs/>
          <w:i/>
          <w:lang w:val="en-US"/>
        </w:rPr>
        <w:t xml:space="preserve"> “</w:t>
      </w:r>
    </w:p>
    <w:p w:rsidR="00462E16" w:rsidRDefault="00462E16" w:rsidP="00972A0F">
      <w:pPr>
        <w:jc w:val="both"/>
        <w:rPr>
          <w:bCs/>
          <w:u w:val="single"/>
          <w:lang w:val="en-US"/>
        </w:rPr>
      </w:pPr>
    </w:p>
    <w:p w:rsidR="00972A0F" w:rsidRPr="003C16CF" w:rsidRDefault="00972A0F" w:rsidP="00972A0F">
      <w:pPr>
        <w:jc w:val="both"/>
        <w:rPr>
          <w:bCs/>
          <w:u w:val="single"/>
          <w:lang w:val="en-US"/>
        </w:rPr>
      </w:pPr>
      <w:r w:rsidRPr="003C16CF">
        <w:rPr>
          <w:bCs/>
          <w:u w:val="single"/>
          <w:lang w:val="en-US"/>
        </w:rPr>
        <w:t>Definition of PLE in IMAILE project</w:t>
      </w:r>
      <w:r w:rsidR="005C2B9F">
        <w:rPr>
          <w:bCs/>
          <w:u w:val="single"/>
          <w:lang w:val="en-US"/>
        </w:rPr>
        <w:t xml:space="preserve"> (PLEI)</w:t>
      </w:r>
      <w:r w:rsidRPr="003C16CF">
        <w:rPr>
          <w:bCs/>
          <w:u w:val="single"/>
          <w:lang w:val="en-US"/>
        </w:rPr>
        <w:t>:</w:t>
      </w:r>
    </w:p>
    <w:p w:rsidR="00972A0F" w:rsidRDefault="00972A0F" w:rsidP="003C16CF">
      <w:pPr>
        <w:jc w:val="both"/>
        <w:rPr>
          <w:lang w:val="en-US"/>
        </w:rPr>
      </w:pPr>
      <w:r w:rsidRPr="003C16CF">
        <w:rPr>
          <w:lang w:val="en-US"/>
        </w:rPr>
        <w:t>The IMAILE Pers</w:t>
      </w:r>
      <w:r>
        <w:rPr>
          <w:lang w:val="en-US"/>
        </w:rPr>
        <w:t xml:space="preserve">onal Learning Environment </w:t>
      </w:r>
      <w:r w:rsidRPr="003C16CF">
        <w:rPr>
          <w:lang w:val="en-US"/>
        </w:rPr>
        <w:t>for STEM is an adaptive, accessible, and easy to use solution providing smart services for the realization of personalized learning including individualized learning paths, support of different learning strategies, and intelligent tutoring for primary and lower secondary schools. </w:t>
      </w:r>
      <w:r>
        <w:rPr>
          <w:lang w:val="en-US"/>
        </w:rPr>
        <w:t xml:space="preserve"> </w:t>
      </w:r>
      <w:r w:rsidRPr="003C16CF">
        <w:rPr>
          <w:lang w:val="en-US"/>
        </w:rPr>
        <w:t>(more info: http://www.imaile.eu/about/ple-personal-learning-environments/)</w:t>
      </w:r>
      <w:r w:rsidRPr="003C16CF">
        <w:rPr>
          <w:bCs/>
          <w:lang w:val="en-US"/>
        </w:rPr>
        <w:br/>
      </w:r>
    </w:p>
    <w:p w:rsidR="003C16CF" w:rsidRDefault="00972A0F" w:rsidP="003C16CF">
      <w:pPr>
        <w:jc w:val="both"/>
        <w:rPr>
          <w:lang w:val="en-US"/>
        </w:rPr>
      </w:pPr>
      <w:r>
        <w:rPr>
          <w:lang w:val="en-US"/>
        </w:rPr>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a3"/>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a3"/>
        <w:numPr>
          <w:ilvl w:val="0"/>
          <w:numId w:val="4"/>
        </w:numPr>
        <w:spacing w:after="0"/>
        <w:jc w:val="both"/>
      </w:pPr>
      <w:proofErr w:type="spellStart"/>
      <w:r w:rsidRPr="00D452F8">
        <w:t>Reduce</w:t>
      </w:r>
      <w:proofErr w:type="spellEnd"/>
      <w:r w:rsidRPr="00D452F8">
        <w:t xml:space="preserve"> </w:t>
      </w:r>
      <w:proofErr w:type="spellStart"/>
      <w:r w:rsidRPr="00D452F8">
        <w:t>teachers</w:t>
      </w:r>
      <w:proofErr w:type="spellEnd"/>
      <w:r w:rsidRPr="00D452F8">
        <w:t xml:space="preserve"> </w:t>
      </w:r>
      <w:proofErr w:type="spellStart"/>
      <w:r w:rsidRPr="00D452F8">
        <w:t>planning</w:t>
      </w:r>
      <w:proofErr w:type="spellEnd"/>
      <w:r w:rsidRPr="00D452F8">
        <w:t> </w:t>
      </w:r>
      <w:proofErr w:type="spellStart"/>
      <w:r w:rsidRPr="00D452F8">
        <w:t>hours</w:t>
      </w:r>
      <w:proofErr w:type="spellEnd"/>
      <w:r w:rsidRPr="00D452F8">
        <w:t>.</w:t>
      </w:r>
    </w:p>
    <w:p w:rsidR="003C16CF" w:rsidRPr="003C16CF" w:rsidRDefault="003C16CF" w:rsidP="003C16CF">
      <w:pPr>
        <w:pStyle w:val="a3"/>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a3"/>
        <w:numPr>
          <w:ilvl w:val="0"/>
          <w:numId w:val="4"/>
        </w:numPr>
        <w:spacing w:after="0"/>
        <w:jc w:val="both"/>
        <w:rPr>
          <w:lang w:val="en-US"/>
        </w:rPr>
      </w:pPr>
      <w:r w:rsidRPr="003C16CF">
        <w:rPr>
          <w:lang w:val="en-US"/>
        </w:rPr>
        <w:t>Create a real shift from teacher centered learning to student centered learning </w:t>
      </w:r>
      <w:proofErr w:type="gramStart"/>
      <w:r w:rsidRPr="003C16CF">
        <w:rPr>
          <w:lang w:val="en-US"/>
        </w:rPr>
        <w:t>( research</w:t>
      </w:r>
      <w:proofErr w:type="gramEnd"/>
      <w:r w:rsidRPr="003C16CF">
        <w:rPr>
          <w:lang w:val="en-US"/>
        </w:rPr>
        <w:t xml:space="preserve"> shows that lessons in math and science still is mostly teacher-centered, with few opportunities for the students to have influence on their own learning and using digital tool).</w:t>
      </w:r>
    </w:p>
    <w:p w:rsidR="003C16CF" w:rsidRPr="003C16CF" w:rsidRDefault="003C16CF" w:rsidP="003C16CF">
      <w:pPr>
        <w:pStyle w:val="a3"/>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a3"/>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a3"/>
        <w:numPr>
          <w:ilvl w:val="0"/>
          <w:numId w:val="4"/>
        </w:numPr>
        <w:spacing w:after="0"/>
        <w:jc w:val="both"/>
        <w:rPr>
          <w:lang w:val="en-US"/>
        </w:rPr>
      </w:pPr>
      <w:r w:rsidRPr="003C16CF">
        <w:rPr>
          <w:lang w:val="en-US"/>
        </w:rPr>
        <w:t>Provide students with a </w:t>
      </w:r>
      <w:proofErr w:type="spellStart"/>
      <w:r w:rsidRPr="003C16CF">
        <w:rPr>
          <w:lang w:val="en-US"/>
        </w:rPr>
        <w:t>personalised</w:t>
      </w:r>
      <w:proofErr w:type="spellEnd"/>
      <w:r w:rsidRPr="003C16CF">
        <w:rPr>
          <w:lang w:val="en-US"/>
        </w:rPr>
        <w:t> formative feedback and scaffolding, based on their learning paths, needs and styles.</w:t>
      </w:r>
    </w:p>
    <w:p w:rsidR="003C16CF" w:rsidRPr="003C16CF" w:rsidRDefault="003C16CF" w:rsidP="003C16CF">
      <w:pPr>
        <w:pStyle w:val="a3"/>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(t</w:t>
      </w:r>
      <w:r w:rsidR="00752CA5" w:rsidRPr="003C16CF">
        <w:rPr>
          <w:lang w:val="en-US"/>
        </w:rPr>
        <w:t xml:space="preserve">aken from IMAILE official web page </w:t>
      </w:r>
      <w:hyperlink r:id="rId6" w:history="1">
        <w:r w:rsidR="00752CA5" w:rsidRPr="003C16CF">
          <w:rPr>
            <w:rStyle w:val="a4"/>
            <w:szCs w:val="24"/>
            <w:lang w:val="en-US"/>
          </w:rPr>
          <w:t>http://www.imaile.eu</w:t>
        </w:r>
      </w:hyperlink>
      <w:r>
        <w:rPr>
          <w:lang w:val="en-US"/>
        </w:rPr>
        <w:t>)</w:t>
      </w:r>
    </w:p>
    <w:p w:rsidR="00752CA5" w:rsidRPr="00FE5C44" w:rsidRDefault="00752CA5" w:rsidP="003C16CF">
      <w:pPr>
        <w:jc w:val="both"/>
        <w:rPr>
          <w:lang w:val="en-US"/>
        </w:rPr>
      </w:pPr>
    </w:p>
    <w:p w:rsidR="00C92403" w:rsidRDefault="00882278" w:rsidP="0036520F">
      <w:pPr>
        <w:rPr>
          <w:b/>
          <w:bCs/>
          <w:lang w:val="en-US"/>
        </w:rPr>
      </w:pPr>
      <w:r w:rsidRPr="00DB4FDA">
        <w:rPr>
          <w:b/>
          <w:bCs/>
          <w:lang w:val="en-US"/>
        </w:rPr>
        <w:t xml:space="preserve">Motivation (Why </w:t>
      </w:r>
      <w:r w:rsidR="0036520F">
        <w:rPr>
          <w:b/>
          <w:bCs/>
          <w:lang w:val="en-US"/>
        </w:rPr>
        <w:t>do you want to investigate it?)</w:t>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 xml:space="preserve">education </w:t>
      </w:r>
      <w:r w:rsidR="00C00C92">
        <w:rPr>
          <w:bCs/>
          <w:lang w:val="en-US"/>
        </w:rPr>
        <w:lastRenderedPageBreak/>
        <w:t>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xml:space="preserve">, i.e. text, audio, video format), same level of tasks, limited types of devices a student can access materials with, lack of 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 xml:space="preserve">: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communicate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EF4971" w:rsidRDefault="00282951" w:rsidP="00B71717">
      <w:pPr>
        <w:jc w:val="both"/>
        <w:rPr>
          <w:bCs/>
          <w:lang w:val="en-US"/>
        </w:rPr>
      </w:pPr>
      <w:r>
        <w:rPr>
          <w:bCs/>
          <w:lang w:val="en-US"/>
        </w:rPr>
        <w:t>While new PLE in being developed, it is already clear that the development of it results in innovation and the biggest challenge with a software, and especially with that software which include</w:t>
      </w:r>
      <w:r w:rsidR="00DE1CFE">
        <w:rPr>
          <w:bCs/>
          <w:lang w:val="en-US"/>
        </w:rPr>
        <w:t>s</w:t>
      </w:r>
      <w:r>
        <w:rPr>
          <w:bCs/>
          <w:lang w:val="en-US"/>
        </w:rPr>
        <w:t xml:space="preserve"> </w:t>
      </w:r>
      <w:r w:rsidR="00DE1CFE">
        <w:rPr>
          <w:bCs/>
          <w:lang w:val="en-US"/>
        </w:rPr>
        <w:t>something totally new</w:t>
      </w:r>
      <w:r>
        <w:rPr>
          <w:bCs/>
          <w:lang w:val="en-US"/>
        </w:rPr>
        <w:t>, is to sell it to actual clients.</w:t>
      </w:r>
      <w:r w:rsidR="00DE1CFE">
        <w:rPr>
          <w:bCs/>
          <w:lang w:val="en-US"/>
        </w:rPr>
        <w:t xml:space="preserve"> </w:t>
      </w:r>
      <w:r w:rsidR="00AC3670">
        <w:rPr>
          <w:bCs/>
          <w:lang w:val="en-US"/>
        </w:rPr>
        <w:t>For pupils to be able to get all mentioned above advantages of using a new PLE, it is necessary that school</w:t>
      </w:r>
      <w:r w:rsidR="003D54EC">
        <w:rPr>
          <w:bCs/>
          <w:lang w:val="en-US"/>
        </w:rPr>
        <w:t>s</w:t>
      </w:r>
      <w:r w:rsidR="00AC3670">
        <w:rPr>
          <w:bCs/>
          <w:lang w:val="en-US"/>
        </w:rPr>
        <w:t xml:space="preserve"> adapt it in their teaching activities. Thus </w:t>
      </w:r>
      <w:proofErr w:type="spellStart"/>
      <w:r w:rsidR="00981B60">
        <w:rPr>
          <w:bCs/>
          <w:lang w:val="en-US"/>
        </w:rPr>
        <w:t>Almerin</w:t>
      </w:r>
      <w:proofErr w:type="spellEnd"/>
      <w:r w:rsidR="00981B60">
        <w:rPr>
          <w:bCs/>
          <w:lang w:val="en-US"/>
        </w:rPr>
        <w:t xml:space="preserve"> client</w:t>
      </w:r>
      <w:r w:rsidR="00882278">
        <w:rPr>
          <w:bCs/>
          <w:lang w:val="en-US"/>
        </w:rPr>
        <w:t>s</w:t>
      </w:r>
      <w:r w:rsidR="00981B60">
        <w:rPr>
          <w:bCs/>
          <w:lang w:val="en-US"/>
        </w:rPr>
        <w:t xml:space="preserve"> are </w:t>
      </w:r>
      <w:r w:rsidR="00AC3670">
        <w:rPr>
          <w:bCs/>
          <w:lang w:val="en-US"/>
        </w:rPr>
        <w:t xml:space="preserve">actually </w:t>
      </w:r>
      <w:r w:rsidR="00981B60">
        <w:rPr>
          <w:bCs/>
          <w:lang w:val="en-US"/>
        </w:rPr>
        <w:t>schools and</w:t>
      </w:r>
      <w:r w:rsidR="00DE1CFE">
        <w:rPr>
          <w:bCs/>
          <w:lang w:val="en-US"/>
        </w:rPr>
        <w:t xml:space="preserve"> to be more particular – teachers,</w:t>
      </w:r>
      <w:r w:rsidR="00981B60">
        <w:rPr>
          <w:bCs/>
          <w:lang w:val="en-US"/>
        </w:rPr>
        <w:t xml:space="preserve"> </w:t>
      </w:r>
      <w:r w:rsidR="00AC3670">
        <w:rPr>
          <w:bCs/>
          <w:lang w:val="en-US"/>
        </w:rPr>
        <w:t xml:space="preserve">who will actually be using </w:t>
      </w:r>
      <w:r w:rsidR="003D54EC">
        <w:rPr>
          <w:bCs/>
          <w:lang w:val="en-US"/>
        </w:rPr>
        <w:t xml:space="preserve">the new </w:t>
      </w:r>
      <w:r w:rsidR="00D42B0D">
        <w:rPr>
          <w:bCs/>
          <w:lang w:val="en-US"/>
        </w:rPr>
        <w:t>software</w:t>
      </w:r>
      <w:r w:rsidR="003D54EC">
        <w:rPr>
          <w:bCs/>
          <w:lang w:val="en-US"/>
        </w:rPr>
        <w:t xml:space="preserve"> and </w:t>
      </w:r>
      <w:r w:rsidR="00981B60">
        <w:rPr>
          <w:bCs/>
          <w:lang w:val="en-US"/>
        </w:rPr>
        <w:t xml:space="preserve">whose opinion </w:t>
      </w:r>
      <w:r w:rsidR="00DE1CFE">
        <w:rPr>
          <w:bCs/>
          <w:lang w:val="en-US"/>
        </w:rPr>
        <w:t>has</w:t>
      </w:r>
      <w:r w:rsidR="00981B60">
        <w:rPr>
          <w:bCs/>
          <w:lang w:val="en-US"/>
        </w:rPr>
        <w:t xml:space="preserve"> a big weight in schools’ </w:t>
      </w:r>
      <w:r w:rsidR="00DE1CFE">
        <w:rPr>
          <w:bCs/>
          <w:lang w:val="en-US"/>
        </w:rPr>
        <w:t xml:space="preserve">overall </w:t>
      </w:r>
      <w:r w:rsidR="00981B60">
        <w:rPr>
          <w:bCs/>
          <w:lang w:val="en-US"/>
        </w:rPr>
        <w:t xml:space="preserve">decision on whether to take </w:t>
      </w:r>
      <w:r w:rsidR="00D42B0D">
        <w:rPr>
          <w:bCs/>
          <w:lang w:val="en-US"/>
        </w:rPr>
        <w:t>it</w:t>
      </w:r>
      <w:r w:rsidR="00981B60">
        <w:rPr>
          <w:bCs/>
          <w:lang w:val="en-US"/>
        </w:rPr>
        <w:t xml:space="preserve"> into </w:t>
      </w:r>
      <w:r w:rsidR="00D42B0D">
        <w:rPr>
          <w:bCs/>
          <w:lang w:val="en-US"/>
        </w:rPr>
        <w:t xml:space="preserve">the </w:t>
      </w:r>
      <w:r w:rsidR="00981B60">
        <w:rPr>
          <w:bCs/>
          <w:lang w:val="en-US"/>
        </w:rPr>
        <w:t>use or not</w:t>
      </w:r>
      <w:r w:rsidR="00DE1CFE">
        <w:rPr>
          <w:bCs/>
          <w:lang w:val="en-US"/>
        </w:rPr>
        <w:t>.</w:t>
      </w:r>
      <w:r w:rsidR="00325B80">
        <w:rPr>
          <w:bCs/>
          <w:lang w:val="en-US"/>
        </w:rPr>
        <w:t xml:space="preserve"> That’s why I want to study primarily teachers in the context of adoption of a new PLE.</w:t>
      </w:r>
      <w:r w:rsidR="00DE1CFE">
        <w:rPr>
          <w:bCs/>
          <w:lang w:val="en-US"/>
        </w:rPr>
        <w:t xml:space="preserve"> As a result of my research I want to find answers on the basic question of ‘why teachers would want to adapt new PLE in their teaching activities?’ in order for </w:t>
      </w:r>
      <w:proofErr w:type="spellStart"/>
      <w:r w:rsidR="00DE1CFE">
        <w:rPr>
          <w:bCs/>
          <w:lang w:val="en-US"/>
        </w:rPr>
        <w:t>Almerin</w:t>
      </w:r>
      <w:proofErr w:type="spellEnd"/>
      <w:r w:rsidR="00DE1CFE">
        <w:rPr>
          <w:bCs/>
          <w:lang w:val="en-US"/>
        </w:rPr>
        <w:t xml:space="preserve"> to use </w:t>
      </w:r>
      <w:r w:rsidR="003D54EC">
        <w:rPr>
          <w:bCs/>
          <w:lang w:val="en-US"/>
        </w:rPr>
        <w:t>these answers</w:t>
      </w:r>
      <w:r w:rsidR="00DE1CFE">
        <w:rPr>
          <w:bCs/>
          <w:lang w:val="en-US"/>
        </w:rPr>
        <w:t xml:space="preserve"> as arguments in their selling campaign.</w:t>
      </w:r>
    </w:p>
    <w:p w:rsidR="00906085" w:rsidRDefault="00445161" w:rsidP="00906085">
      <w:pPr>
        <w:jc w:val="both"/>
        <w:rPr>
          <w:bCs/>
          <w:lang w:val="en-US"/>
        </w:rPr>
      </w:pPr>
      <w:r w:rsidRPr="00445161">
        <w:rPr>
          <w:bCs/>
          <w:highlight w:val="darkGray"/>
          <w:lang w:val="en-US"/>
        </w:rPr>
        <w:t>The importance of</w:t>
      </w:r>
      <w:r w:rsidR="005C2B9F">
        <w:rPr>
          <w:bCs/>
          <w:highlight w:val="darkGray"/>
          <w:lang w:val="en-US"/>
        </w:rPr>
        <w:t xml:space="preserve"> </w:t>
      </w:r>
      <w:r w:rsidRPr="00445161">
        <w:rPr>
          <w:bCs/>
          <w:highlight w:val="darkGray"/>
          <w:lang w:val="en-US"/>
        </w:rPr>
        <w:t>PLE</w:t>
      </w:r>
      <w:r w:rsidR="005C2B9F">
        <w:rPr>
          <w:bCs/>
          <w:highlight w:val="darkGray"/>
          <w:lang w:val="en-US"/>
        </w:rPr>
        <w:t>I</w:t>
      </w:r>
      <w:r w:rsidRPr="00445161">
        <w:rPr>
          <w:bCs/>
          <w:highlight w:val="darkGray"/>
          <w:lang w:val="en-US"/>
        </w:rPr>
        <w:t>:</w:t>
      </w:r>
    </w:p>
    <w:p w:rsidR="00445161" w:rsidRDefault="000B1C60" w:rsidP="00906085">
      <w:pPr>
        <w:jc w:val="both"/>
        <w:rPr>
          <w:bCs/>
          <w:lang w:val="en-US"/>
        </w:rPr>
      </w:pPr>
      <w:r>
        <w:rPr>
          <w:bCs/>
          <w:lang w:val="en-US"/>
        </w:rPr>
        <w:t xml:space="preserve">Pupils </w:t>
      </w:r>
      <w:r w:rsidR="00FD764F">
        <w:rPr>
          <w:bCs/>
          <w:lang w:val="en-US"/>
        </w:rPr>
        <w:t>of K-12 (</w:t>
      </w:r>
      <w:r>
        <w:rPr>
          <w:bCs/>
          <w:lang w:val="en-US"/>
        </w:rPr>
        <w:t>primary and secondary schools</w:t>
      </w:r>
      <w:r w:rsidR="00FD764F">
        <w:rPr>
          <w:bCs/>
          <w:lang w:val="en-US"/>
        </w:rPr>
        <w:t>),</w:t>
      </w:r>
      <w:r w:rsidR="005C2B9F">
        <w:rPr>
          <w:bCs/>
          <w:lang w:val="en-US"/>
        </w:rPr>
        <w:t xml:space="preserve"> for whom </w:t>
      </w:r>
      <w:r>
        <w:rPr>
          <w:bCs/>
          <w:lang w:val="en-US"/>
        </w:rPr>
        <w:t>PLE</w:t>
      </w:r>
      <w:r w:rsidR="005C2B9F">
        <w:rPr>
          <w:bCs/>
          <w:lang w:val="en-US"/>
        </w:rPr>
        <w:t>I</w:t>
      </w:r>
      <w:r>
        <w:rPr>
          <w:bCs/>
          <w:lang w:val="en-US"/>
        </w:rPr>
        <w:t xml:space="preserve"> is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 dares to </w:t>
      </w:r>
      <w:r w:rsidR="005C2B9F">
        <w:rPr>
          <w:bCs/>
          <w:lang w:val="en-US"/>
        </w:rPr>
        <w:t xml:space="preserve">help teachers in their daily work and </w:t>
      </w:r>
      <w:r>
        <w:rPr>
          <w:bCs/>
          <w:lang w:val="en-US"/>
        </w:rPr>
        <w:t>give a hand to students and their parents</w:t>
      </w:r>
      <w:r w:rsidR="005C2B9F">
        <w:rPr>
          <w:bCs/>
          <w:lang w:val="en-US"/>
        </w:rPr>
        <w:t xml:space="preserve"> guiding</w:t>
      </w:r>
      <w:r>
        <w:rPr>
          <w:bCs/>
          <w:lang w:val="en-US"/>
        </w:rPr>
        <w:t xml:space="preserve"> them through the dark forest of education</w:t>
      </w:r>
      <w:r w:rsidR="005C2B9F">
        <w:rPr>
          <w:bCs/>
          <w:lang w:val="en-US"/>
        </w:rPr>
        <w:t>.</w:t>
      </w:r>
    </w:p>
    <w:p w:rsidR="00445161" w:rsidRDefault="00445161" w:rsidP="00906085">
      <w:pPr>
        <w:jc w:val="both"/>
        <w:rPr>
          <w:bCs/>
          <w:lang w:val="en-US"/>
        </w:rPr>
      </w:pPr>
      <w:r w:rsidRPr="00445161">
        <w:rPr>
          <w:bCs/>
          <w:highlight w:val="darkGray"/>
          <w:lang w:val="en-US"/>
        </w:rPr>
        <w:t>Problems of existing PLEs:</w:t>
      </w:r>
    </w:p>
    <w:p w:rsidR="005C2B9F" w:rsidRPr="005C2B9F" w:rsidRDefault="005C2B9F" w:rsidP="005C2B9F">
      <w:pPr>
        <w:jc w:val="both"/>
        <w:rPr>
          <w:bCs/>
          <w:highlight w:val="lightGray"/>
          <w:lang w:val="en-US"/>
        </w:rPr>
      </w:pPr>
      <w:r w:rsidRPr="005C2B9F">
        <w:rPr>
          <w:bCs/>
          <w:highlight w:val="lightGray"/>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Default="005C2B9F" w:rsidP="005C2B9F">
      <w:pPr>
        <w:jc w:val="both"/>
        <w:rPr>
          <w:bCs/>
          <w:color w:val="FF0000"/>
          <w:lang w:val="en-US"/>
        </w:rPr>
      </w:pPr>
      <w:r w:rsidRPr="005C2B9F">
        <w:rPr>
          <w:bCs/>
          <w:highlight w:val="lightGray"/>
          <w:lang w:val="en-US"/>
        </w:rPr>
        <w:lastRenderedPageBreak/>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5C2B9F">
        <w:rPr>
          <w:bCs/>
          <w:highlight w:val="lightGray"/>
          <w:lang w:val="en-US"/>
        </w:rPr>
        <w:t>learning.</w:t>
      </w:r>
      <w:r w:rsidRPr="005C2B9F">
        <w:rPr>
          <w:bCs/>
          <w:color w:val="FF0000"/>
          <w:lang w:val="en-US"/>
        </w:rPr>
        <w:t>(</w:t>
      </w:r>
      <w:proofErr w:type="gramEnd"/>
      <w:r w:rsidRPr="005C2B9F">
        <w:rPr>
          <w:bCs/>
          <w:color w:val="FF0000"/>
          <w:lang w:val="en-US"/>
        </w:rPr>
        <w:t>Lang et al, 2012)</w:t>
      </w:r>
    </w:p>
    <w:p w:rsidR="005C2B9F" w:rsidRDefault="005C2B9F" w:rsidP="005C2B9F">
      <w:pPr>
        <w:jc w:val="both"/>
        <w:rPr>
          <w:bCs/>
          <w:lang w:val="en-US"/>
        </w:rPr>
      </w:pPr>
      <w:r>
        <w:rPr>
          <w:bCs/>
          <w:lang w:val="en-US"/>
        </w:rPr>
        <w:t>Ta</w:t>
      </w:r>
      <w:r w:rsidR="009B6CF7">
        <w:rPr>
          <w:bCs/>
          <w:lang w:val="en-US"/>
        </w:rPr>
        <w:t>ble 1 shows the analysis of some of</w:t>
      </w:r>
      <w:r>
        <w:rPr>
          <w:bCs/>
          <w:lang w:val="en-US"/>
        </w:rPr>
        <w:t xml:space="preserve"> </w:t>
      </w:r>
      <w:r w:rsidR="009B6CF7">
        <w:rPr>
          <w:bCs/>
          <w:lang w:val="en-US"/>
        </w:rPr>
        <w:t>PLE technology solutions existing on the market.</w:t>
      </w:r>
    </w:p>
    <w:p w:rsidR="009B6CF7" w:rsidRDefault="009B6CF7" w:rsidP="005C2B9F">
      <w:pPr>
        <w:jc w:val="both"/>
        <w:rPr>
          <w:bCs/>
          <w:lang w:val="en-US"/>
        </w:rPr>
      </w:pPr>
      <w:r>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Tr="00BE4678">
        <w:tc>
          <w:tcPr>
            <w:tcW w:w="1265" w:type="dxa"/>
          </w:tcPr>
          <w:p w:rsidR="009B6CF7" w:rsidRPr="009B6CF7" w:rsidRDefault="009B6CF7" w:rsidP="005C2B9F">
            <w:pPr>
              <w:jc w:val="both"/>
              <w:rPr>
                <w:b/>
                <w:bCs/>
                <w:sz w:val="20"/>
                <w:szCs w:val="20"/>
                <w:lang w:val="en-US"/>
              </w:rPr>
            </w:pPr>
            <w:r w:rsidRPr="009B6CF7">
              <w:rPr>
                <w:b/>
                <w:bCs/>
                <w:sz w:val="20"/>
                <w:szCs w:val="20"/>
                <w:lang w:val="en-US"/>
              </w:rPr>
              <w:t xml:space="preserve">Name </w:t>
            </w:r>
          </w:p>
        </w:tc>
        <w:tc>
          <w:tcPr>
            <w:tcW w:w="2319" w:type="dxa"/>
          </w:tcPr>
          <w:p w:rsidR="009B6CF7" w:rsidRPr="009B6CF7" w:rsidRDefault="009B6CF7" w:rsidP="005C2B9F">
            <w:pPr>
              <w:jc w:val="both"/>
              <w:rPr>
                <w:b/>
                <w:bCs/>
                <w:sz w:val="20"/>
                <w:szCs w:val="20"/>
                <w:lang w:val="en-US"/>
              </w:rPr>
            </w:pPr>
            <w:r w:rsidRPr="009B6CF7">
              <w:rPr>
                <w:b/>
                <w:bCs/>
                <w:sz w:val="20"/>
                <w:szCs w:val="20"/>
                <w:lang w:val="en-US"/>
              </w:rPr>
              <w:t>Source</w:t>
            </w:r>
          </w:p>
        </w:tc>
        <w:tc>
          <w:tcPr>
            <w:tcW w:w="2754" w:type="dxa"/>
          </w:tcPr>
          <w:p w:rsidR="009B6CF7" w:rsidRPr="009B6CF7" w:rsidRDefault="009B6CF7" w:rsidP="005C2B9F">
            <w:pPr>
              <w:jc w:val="both"/>
              <w:rPr>
                <w:b/>
                <w:bCs/>
                <w:sz w:val="20"/>
                <w:szCs w:val="20"/>
                <w:lang w:val="en-US"/>
              </w:rPr>
            </w:pPr>
            <w:r w:rsidRPr="009B6CF7">
              <w:rPr>
                <w:b/>
                <w:bCs/>
                <w:sz w:val="20"/>
                <w:szCs w:val="20"/>
                <w:lang w:val="en-US"/>
              </w:rPr>
              <w:t>Description</w:t>
            </w:r>
          </w:p>
        </w:tc>
        <w:tc>
          <w:tcPr>
            <w:tcW w:w="3007" w:type="dxa"/>
          </w:tcPr>
          <w:p w:rsidR="009B6CF7" w:rsidRPr="009B6CF7" w:rsidRDefault="009B6CF7" w:rsidP="005C2B9F">
            <w:pPr>
              <w:jc w:val="both"/>
              <w:rPr>
                <w:b/>
                <w:bCs/>
                <w:sz w:val="20"/>
                <w:szCs w:val="20"/>
                <w:lang w:val="en-US"/>
              </w:rPr>
            </w:pPr>
            <w:r w:rsidRPr="009B6CF7">
              <w:rPr>
                <w:b/>
                <w:bCs/>
                <w:sz w:val="20"/>
                <w:szCs w:val="20"/>
                <w:lang w:val="en-US"/>
              </w:rPr>
              <w:t>Shortcomings</w:t>
            </w:r>
          </w:p>
        </w:tc>
      </w:tr>
      <w:tr w:rsidR="009B6CF7" w:rsidRPr="003440C5"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Gooru</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http://go.nmc.org/gooru</w:t>
            </w:r>
          </w:p>
        </w:tc>
        <w:tc>
          <w:tcPr>
            <w:tcW w:w="2754" w:type="dxa"/>
          </w:tcPr>
          <w:p w:rsidR="009B6CF7" w:rsidRPr="009B6CF7" w:rsidRDefault="009B6CF7" w:rsidP="005C2B9F">
            <w:pPr>
              <w:jc w:val="both"/>
              <w:rPr>
                <w:bCs/>
                <w:sz w:val="18"/>
                <w:szCs w:val="18"/>
                <w:lang w:val="en-US"/>
              </w:rPr>
            </w:pPr>
            <w:r>
              <w:rPr>
                <w:sz w:val="20"/>
                <w:szCs w:val="20"/>
                <w:lang w:val="en-US"/>
              </w:rPr>
              <w:t xml:space="preserve">STEM </w:t>
            </w:r>
            <w:r w:rsidRPr="009B6CF7">
              <w:rPr>
                <w:sz w:val="20"/>
                <w:szCs w:val="20"/>
                <w:lang w:val="en-US"/>
              </w:rPr>
              <w:t>education research, search, and curation portal that relies on crowd sourcing and collective intelligence</w:t>
            </w:r>
          </w:p>
        </w:tc>
        <w:tc>
          <w:tcPr>
            <w:tcW w:w="3007" w:type="dxa"/>
          </w:tcPr>
          <w:p w:rsidR="009B6CF7" w:rsidRPr="009B6CF7" w:rsidRDefault="009B6CF7" w:rsidP="005C2B9F">
            <w:pPr>
              <w:jc w:val="both"/>
              <w:rPr>
                <w:bCs/>
                <w:sz w:val="18"/>
                <w:szCs w:val="18"/>
                <w:lang w:val="en-US"/>
              </w:rPr>
            </w:pPr>
            <w:r w:rsidRPr="009B6CF7">
              <w:rPr>
                <w:sz w:val="20"/>
                <w:szCs w:val="20"/>
                <w:lang w:val="en-US"/>
              </w:rPr>
              <w:t>This service is a search engine and not applicable on our target groups Primary and Secondary schools.</w:t>
            </w:r>
          </w:p>
        </w:tc>
      </w:tr>
      <w:tr w:rsidR="009B6CF7" w:rsidRPr="003440C5"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Hub</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http://go.nmc.org/yokoh</w:t>
            </w:r>
          </w:p>
        </w:tc>
        <w:tc>
          <w:tcPr>
            <w:tcW w:w="2754" w:type="dxa"/>
          </w:tcPr>
          <w:p w:rsidR="009B6CF7" w:rsidRPr="009B6CF7" w:rsidRDefault="009B6CF7" w:rsidP="005C2B9F">
            <w:pPr>
              <w:jc w:val="both"/>
              <w:rPr>
                <w:bCs/>
                <w:sz w:val="18"/>
                <w:szCs w:val="18"/>
                <w:lang w:val="en-US"/>
              </w:rPr>
            </w:pPr>
            <w:r>
              <w:rPr>
                <w:sz w:val="20"/>
                <w:szCs w:val="20"/>
                <w:lang w:val="en-US"/>
              </w:rPr>
              <w:t>E</w:t>
            </w:r>
            <w:r w:rsidRPr="009B6CF7">
              <w:rPr>
                <w:sz w:val="20"/>
                <w:szCs w:val="20"/>
                <w:lang w:val="en-US"/>
              </w:rPr>
              <w:t>ach student has their own blog that develops into their electronic portfolio and personal learning environment.</w:t>
            </w:r>
          </w:p>
        </w:tc>
        <w:tc>
          <w:tcPr>
            <w:tcW w:w="3007" w:type="dxa"/>
          </w:tcPr>
          <w:p w:rsidR="009B6CF7" w:rsidRPr="009B6CF7" w:rsidRDefault="009B6CF7" w:rsidP="005C2B9F">
            <w:pPr>
              <w:jc w:val="both"/>
              <w:rPr>
                <w:bCs/>
                <w:sz w:val="18"/>
                <w:szCs w:val="18"/>
                <w:lang w:val="en-US"/>
              </w:rPr>
            </w:pPr>
            <w:r w:rsidRPr="009B6CF7">
              <w:rPr>
                <w:sz w:val="20"/>
                <w:szCs w:val="20"/>
                <w:lang w:val="en-US"/>
              </w:rPr>
              <w:t>This solution does not support teachers and students to assess and select tools according to their learning methods and personalized needs.</w:t>
            </w:r>
          </w:p>
        </w:tc>
      </w:tr>
      <w:tr w:rsidR="009B6CF7" w:rsidRPr="003440C5" w:rsidTr="00BE4678">
        <w:tc>
          <w:tcPr>
            <w:tcW w:w="1265" w:type="dxa"/>
          </w:tcPr>
          <w:p w:rsidR="009B6CF7" w:rsidRPr="009B6CF7" w:rsidRDefault="009B6CF7" w:rsidP="005C2B9F">
            <w:pPr>
              <w:jc w:val="both"/>
              <w:rPr>
                <w:bCs/>
                <w:sz w:val="18"/>
                <w:szCs w:val="18"/>
                <w:lang w:val="en-US"/>
              </w:rPr>
            </w:pPr>
            <w:r w:rsidRPr="009B6CF7">
              <w:rPr>
                <w:bCs/>
                <w:sz w:val="18"/>
                <w:szCs w:val="18"/>
              </w:rPr>
              <w:t xml:space="preserve">LTISD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Portal</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http://go.nmc.org/ltisd</w:t>
            </w:r>
          </w:p>
        </w:tc>
        <w:tc>
          <w:tcPr>
            <w:tcW w:w="2754" w:type="dxa"/>
          </w:tcPr>
          <w:p w:rsidR="009B6CF7" w:rsidRPr="009B6CF7" w:rsidRDefault="009B6CF7" w:rsidP="005C2B9F">
            <w:pPr>
              <w:jc w:val="both"/>
              <w:rPr>
                <w:bCs/>
                <w:sz w:val="18"/>
                <w:szCs w:val="18"/>
                <w:lang w:val="en-US"/>
              </w:rPr>
            </w:pPr>
            <w:r>
              <w:rPr>
                <w:sz w:val="20"/>
                <w:szCs w:val="20"/>
                <w:lang w:val="en-US"/>
              </w:rPr>
              <w:t>S</w:t>
            </w:r>
            <w:r w:rsidRPr="009B6CF7">
              <w:rPr>
                <w:sz w:val="20"/>
                <w:szCs w:val="20"/>
                <w:lang w:val="en-US"/>
              </w:rPr>
              <w:t xml:space="preserve">tudents have 24/7 access to a </w:t>
            </w:r>
            <w:proofErr w:type="spellStart"/>
            <w:r w:rsidRPr="009B6CF7">
              <w:rPr>
                <w:sz w:val="20"/>
                <w:szCs w:val="20"/>
                <w:lang w:val="en-US"/>
              </w:rPr>
              <w:t>webbased</w:t>
            </w:r>
            <w:proofErr w:type="spellEnd"/>
            <w:r w:rsidRPr="009B6CF7">
              <w:rPr>
                <w:sz w:val="20"/>
                <w:szCs w:val="20"/>
                <w:lang w:val="en-US"/>
              </w:rPr>
              <w:t xml:space="preserve"> learning environment from school, home, and their mobile devices</w:t>
            </w:r>
          </w:p>
        </w:tc>
        <w:tc>
          <w:tcPr>
            <w:tcW w:w="3007" w:type="dxa"/>
          </w:tcPr>
          <w:p w:rsidR="009B6CF7" w:rsidRPr="009B6CF7" w:rsidRDefault="009B6CF7" w:rsidP="005C2B9F">
            <w:pPr>
              <w:jc w:val="both"/>
              <w:rPr>
                <w:bCs/>
                <w:sz w:val="18"/>
                <w:szCs w:val="18"/>
                <w:lang w:val="en-US"/>
              </w:rPr>
            </w:pPr>
            <w:r w:rsidRPr="009B6CF7">
              <w:rPr>
                <w:sz w:val="20"/>
                <w:szCs w:val="20"/>
                <w:lang w:val="en-US"/>
              </w:rPr>
              <w:t>This is a learning portal</w:t>
            </w:r>
            <w:r>
              <w:rPr>
                <w:sz w:val="20"/>
                <w:szCs w:val="20"/>
                <w:lang w:val="en-US"/>
              </w:rPr>
              <w:t xml:space="preserve"> learning management system</w:t>
            </w:r>
            <w:r w:rsidRPr="009B6CF7">
              <w:rPr>
                <w:sz w:val="20"/>
                <w:szCs w:val="20"/>
                <w:lang w:val="en-US"/>
              </w:rPr>
              <w:t xml:space="preserve"> </w:t>
            </w:r>
            <w:r>
              <w:rPr>
                <w:sz w:val="20"/>
                <w:szCs w:val="20"/>
                <w:lang w:val="en-US"/>
              </w:rPr>
              <w:t>(</w:t>
            </w:r>
            <w:r w:rsidRPr="009B6CF7">
              <w:rPr>
                <w:sz w:val="20"/>
                <w:szCs w:val="20"/>
                <w:lang w:val="en-US"/>
              </w:rPr>
              <w:t>LMS</w:t>
            </w:r>
            <w:r>
              <w:rPr>
                <w:sz w:val="20"/>
                <w:szCs w:val="20"/>
                <w:lang w:val="en-US"/>
              </w:rPr>
              <w:t>)</w:t>
            </w:r>
            <w:r w:rsidRPr="009B6CF7">
              <w:rPr>
                <w:sz w:val="20"/>
                <w:szCs w:val="20"/>
                <w:lang w:val="en-US"/>
              </w:rPr>
              <w:t xml:space="preserve"> and not specific a PLE.</w:t>
            </w:r>
          </w:p>
        </w:tc>
      </w:tr>
      <w:tr w:rsidR="009B6CF7" w:rsidRPr="003440C5"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PLAYground</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http://go.nmc.org/thepl</w:t>
            </w:r>
          </w:p>
        </w:tc>
        <w:tc>
          <w:tcPr>
            <w:tcW w:w="2754" w:type="dxa"/>
          </w:tcPr>
          <w:p w:rsidR="009B6CF7" w:rsidRPr="009B6CF7" w:rsidRDefault="009B6CF7" w:rsidP="005C2B9F">
            <w:pPr>
              <w:jc w:val="both"/>
              <w:rPr>
                <w:bCs/>
                <w:sz w:val="18"/>
                <w:szCs w:val="18"/>
                <w:lang w:val="en-US"/>
              </w:rPr>
            </w:pPr>
            <w:r>
              <w:rPr>
                <w:sz w:val="20"/>
                <w:szCs w:val="20"/>
                <w:lang w:val="en-US"/>
              </w:rPr>
              <w:t>O</w:t>
            </w:r>
            <w:r w:rsidRPr="009B6CF7">
              <w:rPr>
                <w:sz w:val="20"/>
                <w:szCs w:val="20"/>
                <w:lang w:val="en-US"/>
              </w:rPr>
              <w:t>nline platform for the curation, creation and circulation of user generated learning activities that encourages children and adults to learn and teach each other.</w:t>
            </w:r>
          </w:p>
        </w:tc>
        <w:tc>
          <w:tcPr>
            <w:tcW w:w="3007" w:type="dxa"/>
          </w:tcPr>
          <w:p w:rsidR="009B6CF7" w:rsidRPr="009B6CF7" w:rsidRDefault="009B6CF7" w:rsidP="005C2B9F">
            <w:pPr>
              <w:jc w:val="both"/>
              <w:rPr>
                <w:bCs/>
                <w:sz w:val="18"/>
                <w:szCs w:val="18"/>
                <w:lang w:val="en-US"/>
              </w:rPr>
            </w:pPr>
            <w:r w:rsidRPr="009B6CF7">
              <w:rPr>
                <w:bCs/>
                <w:sz w:val="18"/>
                <w:szCs w:val="18"/>
                <w:lang w:val="en-US"/>
              </w:rPr>
              <w:t>This solution does not support teachers and students to assess and select tools according to their learning methods and personalized needs.</w:t>
            </w:r>
          </w:p>
        </w:tc>
      </w:tr>
      <w:tr w:rsidR="009B6CF7" w:rsidRPr="003440C5"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Shared</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Collaborative</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http://go.nmc.org/shared</w:t>
            </w:r>
          </w:p>
        </w:tc>
        <w:tc>
          <w:tcPr>
            <w:tcW w:w="2754" w:type="dxa"/>
          </w:tcPr>
          <w:p w:rsidR="009B6CF7" w:rsidRPr="00BE4678" w:rsidRDefault="009B6CF7" w:rsidP="009B6CF7">
            <w:pPr>
              <w:pStyle w:val="Default"/>
              <w:rPr>
                <w:sz w:val="20"/>
                <w:szCs w:val="20"/>
                <w:lang w:val="en-US"/>
              </w:rPr>
            </w:pPr>
            <w:r w:rsidRPr="00BE4678">
              <w:rPr>
                <w:sz w:val="20"/>
                <w:szCs w:val="20"/>
                <w:lang w:val="en-US"/>
              </w:rPr>
              <w:t xml:space="preserve">This project is developing a common data layer and </w:t>
            </w:r>
          </w:p>
          <w:p w:rsidR="009B6CF7" w:rsidRPr="009B6CF7" w:rsidRDefault="009B6CF7" w:rsidP="009B6CF7">
            <w:pPr>
              <w:jc w:val="both"/>
              <w:rPr>
                <w:bCs/>
                <w:sz w:val="18"/>
                <w:szCs w:val="18"/>
                <w:lang w:val="en-US"/>
              </w:rPr>
            </w:pPr>
            <w:r w:rsidRPr="00BE4678">
              <w:rPr>
                <w:sz w:val="20"/>
                <w:szCs w:val="20"/>
                <w:lang w:val="en-US"/>
              </w:rPr>
              <w:t>encouraging independent software vendors to build personalized learning applications for five pilot states in the US.</w:t>
            </w:r>
          </w:p>
        </w:tc>
        <w:tc>
          <w:tcPr>
            <w:tcW w:w="3007" w:type="dxa"/>
          </w:tcPr>
          <w:p w:rsidR="009B6CF7" w:rsidRPr="00BE4678" w:rsidRDefault="00BE4678" w:rsidP="005C2B9F">
            <w:pPr>
              <w:jc w:val="both"/>
              <w:rPr>
                <w:bCs/>
                <w:sz w:val="18"/>
                <w:szCs w:val="18"/>
                <w:lang w:val="en-US"/>
              </w:rPr>
            </w:pPr>
            <w:r w:rsidRPr="00BE4678">
              <w:rPr>
                <w:sz w:val="20"/>
                <w:szCs w:val="20"/>
                <w:lang w:val="en-US"/>
              </w:rPr>
              <w:t>The project is not a holistic approach</w:t>
            </w:r>
            <w:r>
              <w:rPr>
                <w:sz w:val="20"/>
                <w:szCs w:val="20"/>
                <w:lang w:val="en-US"/>
              </w:rPr>
              <w:t>.</w:t>
            </w:r>
          </w:p>
        </w:tc>
      </w:tr>
      <w:tr w:rsidR="009B6CF7" w:rsidTr="00BE4678">
        <w:tc>
          <w:tcPr>
            <w:tcW w:w="1265" w:type="dxa"/>
          </w:tcPr>
          <w:p w:rsidR="009B6CF7" w:rsidRPr="00BE4678" w:rsidRDefault="00BE4678" w:rsidP="005C2B9F">
            <w:pPr>
              <w:jc w:val="both"/>
              <w:rPr>
                <w:bCs/>
                <w:sz w:val="18"/>
                <w:szCs w:val="18"/>
                <w:lang w:val="en-US"/>
              </w:rPr>
            </w:pPr>
            <w:proofErr w:type="spellStart"/>
            <w:r w:rsidRPr="00BE4678">
              <w:rPr>
                <w:bCs/>
                <w:sz w:val="18"/>
                <w:szCs w:val="18"/>
              </w:rPr>
              <w:t>Trail</w:t>
            </w:r>
            <w:proofErr w:type="spellEnd"/>
            <w:r w:rsidRPr="00BE4678">
              <w:rPr>
                <w:bCs/>
                <w:sz w:val="18"/>
                <w:szCs w:val="18"/>
              </w:rPr>
              <w:t xml:space="preserve"> </w:t>
            </w:r>
            <w:proofErr w:type="spellStart"/>
            <w:r w:rsidRPr="00BE4678">
              <w:rPr>
                <w:bCs/>
                <w:sz w:val="18"/>
                <w:szCs w:val="18"/>
              </w:rPr>
              <w:t>Shuttle</w:t>
            </w:r>
            <w:proofErr w:type="spellEnd"/>
          </w:p>
        </w:tc>
        <w:tc>
          <w:tcPr>
            <w:tcW w:w="2319" w:type="dxa"/>
          </w:tcPr>
          <w:p w:rsidR="009B6CF7" w:rsidRPr="00BE4678" w:rsidRDefault="00BE4678" w:rsidP="005C2B9F">
            <w:pPr>
              <w:jc w:val="both"/>
              <w:rPr>
                <w:bCs/>
                <w:sz w:val="18"/>
                <w:szCs w:val="18"/>
                <w:lang w:val="en-US"/>
              </w:rPr>
            </w:pPr>
            <w:r w:rsidRPr="00BE4678">
              <w:rPr>
                <w:sz w:val="20"/>
                <w:szCs w:val="20"/>
                <w:lang w:val="en-US"/>
              </w:rPr>
              <w:t>http://go.nmc.org/trail</w:t>
            </w:r>
          </w:p>
        </w:tc>
        <w:tc>
          <w:tcPr>
            <w:tcW w:w="2754" w:type="dxa"/>
          </w:tcPr>
          <w:p w:rsidR="009B6CF7" w:rsidRPr="00BE4678" w:rsidRDefault="00BE4678" w:rsidP="005C2B9F">
            <w:pPr>
              <w:jc w:val="both"/>
              <w:rPr>
                <w:bCs/>
                <w:sz w:val="18"/>
                <w:szCs w:val="18"/>
                <w:lang w:val="en-US"/>
              </w:rPr>
            </w:pPr>
            <w:r>
              <w:rPr>
                <w:sz w:val="20"/>
                <w:szCs w:val="20"/>
                <w:lang w:val="en-US"/>
              </w:rPr>
              <w:t>S</w:t>
            </w:r>
            <w:r w:rsidRPr="00BE4678">
              <w:rPr>
                <w:sz w:val="20"/>
                <w:szCs w:val="20"/>
                <w:lang w:val="en-US"/>
              </w:rPr>
              <w:t>elf-directed learning platform that uses technology to enable students to build their own learning programs</w:t>
            </w:r>
          </w:p>
        </w:tc>
        <w:tc>
          <w:tcPr>
            <w:tcW w:w="3007" w:type="dxa"/>
          </w:tcPr>
          <w:p w:rsidR="009B6CF7" w:rsidRPr="00BE4678" w:rsidRDefault="00BE4678" w:rsidP="005C2B9F">
            <w:pPr>
              <w:jc w:val="both"/>
              <w:rPr>
                <w:bCs/>
                <w:sz w:val="18"/>
                <w:szCs w:val="18"/>
                <w:lang w:val="en-US"/>
              </w:rPr>
            </w:pPr>
            <w:proofErr w:type="spellStart"/>
            <w:r>
              <w:rPr>
                <w:sz w:val="20"/>
                <w:szCs w:val="20"/>
              </w:rPr>
              <w:t>Not</w:t>
            </w:r>
            <w:proofErr w:type="spellEnd"/>
            <w:r>
              <w:rPr>
                <w:sz w:val="20"/>
                <w:szCs w:val="20"/>
              </w:rPr>
              <w:t xml:space="preserve"> PLE </w:t>
            </w:r>
            <w:proofErr w:type="spellStart"/>
            <w:r>
              <w:rPr>
                <w:sz w:val="20"/>
                <w:szCs w:val="20"/>
              </w:rPr>
              <w:t>but</w:t>
            </w:r>
            <w:proofErr w:type="spellEnd"/>
            <w:r>
              <w:rPr>
                <w:sz w:val="20"/>
                <w:szCs w:val="20"/>
              </w:rPr>
              <w:t xml:space="preserve"> LMS</w:t>
            </w:r>
            <w:r>
              <w:rPr>
                <w:sz w:val="20"/>
                <w:szCs w:val="20"/>
                <w:lang w:val="en-US"/>
              </w:rPr>
              <w:t>.</w:t>
            </w:r>
          </w:p>
        </w:tc>
      </w:tr>
      <w:tr w:rsidR="009B6CF7" w:rsidRPr="003440C5" w:rsidTr="00BE4678">
        <w:tc>
          <w:tcPr>
            <w:tcW w:w="1265" w:type="dxa"/>
          </w:tcPr>
          <w:p w:rsidR="009B6CF7" w:rsidRPr="00BE4678" w:rsidRDefault="00BE4678" w:rsidP="005C2B9F">
            <w:pPr>
              <w:jc w:val="both"/>
              <w:rPr>
                <w:bCs/>
                <w:sz w:val="18"/>
                <w:szCs w:val="18"/>
                <w:lang w:val="en-US"/>
              </w:rPr>
            </w:pPr>
            <w:r w:rsidRPr="00BE4678">
              <w:rPr>
                <w:bCs/>
                <w:sz w:val="18"/>
                <w:szCs w:val="18"/>
              </w:rPr>
              <w:t>Peda.Net</w:t>
            </w:r>
          </w:p>
        </w:tc>
        <w:tc>
          <w:tcPr>
            <w:tcW w:w="2319" w:type="dxa"/>
          </w:tcPr>
          <w:p w:rsidR="009B6CF7" w:rsidRPr="009B6CF7" w:rsidRDefault="00BE4678" w:rsidP="005C2B9F">
            <w:pPr>
              <w:jc w:val="both"/>
              <w:rPr>
                <w:bCs/>
                <w:sz w:val="18"/>
                <w:szCs w:val="18"/>
                <w:lang w:val="en-US"/>
              </w:rPr>
            </w:pPr>
            <w:r>
              <w:rPr>
                <w:sz w:val="20"/>
                <w:szCs w:val="20"/>
              </w:rPr>
              <w:t>http://peda.net</w:t>
            </w:r>
          </w:p>
        </w:tc>
        <w:tc>
          <w:tcPr>
            <w:tcW w:w="2754" w:type="dxa"/>
          </w:tcPr>
          <w:p w:rsidR="009B6CF7" w:rsidRPr="009B6CF7" w:rsidRDefault="00BE4678" w:rsidP="005C2B9F">
            <w:pPr>
              <w:jc w:val="both"/>
              <w:rPr>
                <w:bCs/>
                <w:sz w:val="18"/>
                <w:szCs w:val="18"/>
                <w:lang w:val="en-US"/>
              </w:rPr>
            </w:pPr>
            <w:r w:rsidRPr="00BE4678">
              <w:rPr>
                <w:sz w:val="20"/>
                <w:szCs w:val="20"/>
                <w:lang w:val="en-US"/>
              </w:rPr>
              <w:t xml:space="preserve">Peda.Net is user-based platform, which is building around the personal learning place.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a PLE </w:t>
            </w:r>
            <w:proofErr w:type="spellStart"/>
            <w:r>
              <w:rPr>
                <w:sz w:val="20"/>
                <w:szCs w:val="20"/>
              </w:rPr>
              <w:t>platform</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students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teachers</w:t>
            </w:r>
            <w:proofErr w:type="spellEnd"/>
            <w:r>
              <w:rPr>
                <w:sz w:val="20"/>
                <w:szCs w:val="20"/>
              </w:rPr>
              <w:t>.</w:t>
            </w:r>
          </w:p>
        </w:tc>
        <w:tc>
          <w:tcPr>
            <w:tcW w:w="3007" w:type="dxa"/>
          </w:tcPr>
          <w:p w:rsidR="009B6CF7" w:rsidRPr="00BE4678" w:rsidRDefault="00BE4678" w:rsidP="005C2B9F">
            <w:pPr>
              <w:jc w:val="both"/>
              <w:rPr>
                <w:bCs/>
                <w:sz w:val="18"/>
                <w:szCs w:val="18"/>
                <w:lang w:val="en-US"/>
              </w:rPr>
            </w:pPr>
            <w:r w:rsidRPr="00BE4678">
              <w:rPr>
                <w:sz w:val="20"/>
                <w:szCs w:val="20"/>
                <w:lang w:val="en-US"/>
              </w:rPr>
              <w:t>The weakness of online tools, evaluation system and big data collecting still need development</w:t>
            </w:r>
            <w:r>
              <w:rPr>
                <w:sz w:val="20"/>
                <w:szCs w:val="20"/>
                <w:lang w:val="en-US"/>
              </w:rPr>
              <w:t>.</w:t>
            </w:r>
          </w:p>
        </w:tc>
      </w:tr>
      <w:tr w:rsidR="00BE4678" w:rsidRPr="003440C5" w:rsidTr="00BE4678">
        <w:tc>
          <w:tcPr>
            <w:tcW w:w="1265" w:type="dxa"/>
          </w:tcPr>
          <w:p w:rsidR="00BE4678" w:rsidRPr="00BE4678" w:rsidRDefault="00BE4678" w:rsidP="005C2B9F">
            <w:pPr>
              <w:jc w:val="both"/>
              <w:rPr>
                <w:bCs/>
                <w:sz w:val="18"/>
                <w:szCs w:val="18"/>
                <w:lang w:val="en-US"/>
              </w:rPr>
            </w:pPr>
            <w:proofErr w:type="spellStart"/>
            <w:r w:rsidRPr="00BE4678">
              <w:rPr>
                <w:bCs/>
                <w:sz w:val="18"/>
                <w:szCs w:val="18"/>
              </w:rPr>
              <w:t>Mentorixx</w:t>
            </w:r>
            <w:proofErr w:type="spellEnd"/>
          </w:p>
        </w:tc>
        <w:tc>
          <w:tcPr>
            <w:tcW w:w="2319" w:type="dxa"/>
          </w:tcPr>
          <w:p w:rsidR="00BE4678" w:rsidRPr="009B6CF7" w:rsidRDefault="00BE4678" w:rsidP="005C2B9F">
            <w:pPr>
              <w:jc w:val="both"/>
              <w:rPr>
                <w:bCs/>
                <w:sz w:val="18"/>
                <w:szCs w:val="18"/>
                <w:lang w:val="en-US"/>
              </w:rPr>
            </w:pPr>
            <w:r>
              <w:rPr>
                <w:sz w:val="20"/>
                <w:szCs w:val="20"/>
              </w:rPr>
              <w:t>http://www.mentorix.eu</w:t>
            </w:r>
          </w:p>
        </w:tc>
        <w:tc>
          <w:tcPr>
            <w:tcW w:w="2754" w:type="dxa"/>
          </w:tcPr>
          <w:p w:rsidR="00BE4678" w:rsidRPr="00BE4678" w:rsidRDefault="00BE4678" w:rsidP="005C2B9F">
            <w:pPr>
              <w:jc w:val="both"/>
              <w:rPr>
                <w:bCs/>
                <w:sz w:val="18"/>
                <w:szCs w:val="18"/>
                <w:lang w:val="en-US"/>
              </w:rPr>
            </w:pPr>
            <w:proofErr w:type="spellStart"/>
            <w:r w:rsidRPr="00BE4678">
              <w:rPr>
                <w:sz w:val="20"/>
                <w:szCs w:val="20"/>
                <w:lang w:val="en-US"/>
              </w:rPr>
              <w:t>Mentorixx</w:t>
            </w:r>
            <w:proofErr w:type="spellEnd"/>
            <w:r w:rsidRPr="00BE4678">
              <w:rPr>
                <w:sz w:val="20"/>
                <w:szCs w:val="20"/>
                <w:lang w:val="en-US"/>
              </w:rPr>
              <w:t xml:space="preserve"> offers a flexible, dynamic and interactive learning platform, facilitating the process of building internal or external training sessions! </w:t>
            </w:r>
            <w:proofErr w:type="spellStart"/>
            <w:r w:rsidRPr="00BE4678">
              <w:rPr>
                <w:sz w:val="20"/>
                <w:szCs w:val="20"/>
                <w:lang w:val="en-US"/>
              </w:rPr>
              <w:t>Mentorix</w:t>
            </w:r>
            <w:proofErr w:type="spellEnd"/>
            <w:r w:rsidRPr="00BE4678">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BE4678" w:rsidRDefault="00BE4678" w:rsidP="005C2B9F">
            <w:pPr>
              <w:jc w:val="both"/>
              <w:rPr>
                <w:bCs/>
                <w:sz w:val="18"/>
                <w:szCs w:val="18"/>
                <w:lang w:val="en-US"/>
              </w:rPr>
            </w:pPr>
            <w:r w:rsidRPr="00BE4678">
              <w:rPr>
                <w:sz w:val="20"/>
                <w:szCs w:val="20"/>
                <w:lang w:val="en-US"/>
              </w:rPr>
              <w:t>The interaction with the parents and big data collection are the weak points of the platform.</w:t>
            </w:r>
          </w:p>
        </w:tc>
      </w:tr>
    </w:tbl>
    <w:p w:rsidR="00BE4678" w:rsidRDefault="00BE4678" w:rsidP="005C2B9F">
      <w:pPr>
        <w:jc w:val="both"/>
        <w:rPr>
          <w:bCs/>
          <w:highlight w:val="darkGray"/>
          <w:lang w:val="en-US"/>
        </w:rPr>
      </w:pPr>
    </w:p>
    <w:p w:rsidR="00BE4678" w:rsidRDefault="00C73B6C" w:rsidP="005C2B9F">
      <w:pPr>
        <w:jc w:val="both"/>
        <w:rPr>
          <w:bCs/>
          <w:color w:val="FF0000"/>
          <w:lang w:val="en-US"/>
        </w:rPr>
      </w:pPr>
      <w:r>
        <w:rPr>
          <w:bCs/>
          <w:highlight w:val="lightGray"/>
          <w:lang w:val="en-US"/>
        </w:rPr>
        <w:t>The overall conclusion from the</w:t>
      </w:r>
      <w:r w:rsidR="00BE4678" w:rsidRPr="00BE4678">
        <w:rPr>
          <w:bCs/>
          <w:highlight w:val="lightGray"/>
          <w:lang w:val="en-US"/>
        </w:rPr>
        <w:t xml:space="preserve"> scanning for PLE for the K-12 education is that the market doesn’t have yet fully functional PLE–platform to be recommended. The vide implementation of new pedagogies, </w:t>
      </w:r>
      <w:r w:rsidR="00BE4678" w:rsidRPr="00BE4678">
        <w:rPr>
          <w:bCs/>
          <w:highlight w:val="lightGray"/>
          <w:lang w:val="en-US"/>
        </w:rPr>
        <w:lastRenderedPageBreak/>
        <w:t>equipment and methods challenge the market. The new needs from the primary and secondary education students, teachers and parents can’t be answered platform which have been created for universities in the first hand.</w:t>
      </w:r>
      <w:r w:rsidR="00BE4678" w:rsidRPr="00BE4678">
        <w:rPr>
          <w:bCs/>
          <w:color w:val="FF0000"/>
          <w:lang w:val="en-US"/>
        </w:rPr>
        <w:t xml:space="preserve"> </w:t>
      </w:r>
      <w:r w:rsidR="00BE4678" w:rsidRPr="005C2B9F">
        <w:rPr>
          <w:bCs/>
          <w:color w:val="FF0000"/>
          <w:lang w:val="en-US"/>
        </w:rPr>
        <w:t>(Lang et al, 2012)</w:t>
      </w:r>
    </w:p>
    <w:p w:rsidR="00BE4678" w:rsidRPr="00BE4678" w:rsidRDefault="00BE4678" w:rsidP="005C2B9F">
      <w:pPr>
        <w:jc w:val="both"/>
        <w:rPr>
          <w:bCs/>
          <w:highlight w:val="darkGray"/>
          <w:lang w:val="en-US"/>
        </w:rPr>
      </w:pPr>
    </w:p>
    <w:p w:rsidR="00906085" w:rsidRDefault="00445161" w:rsidP="005C2B9F">
      <w:pPr>
        <w:jc w:val="both"/>
        <w:rPr>
          <w:bCs/>
          <w:lang w:val="en-US"/>
        </w:rPr>
      </w:pPr>
      <w:r>
        <w:rPr>
          <w:bCs/>
          <w:highlight w:val="darkGray"/>
          <w:lang w:val="en-US"/>
        </w:rPr>
        <w:t>Method to improve PLE:</w:t>
      </w:r>
      <w:r w:rsidR="00906085">
        <w:rPr>
          <w:bCs/>
          <w:lang w:val="en-US"/>
        </w:rPr>
        <w:t xml:space="preserve"> </w:t>
      </w:r>
    </w:p>
    <w:p w:rsidR="003440C5" w:rsidRDefault="003440C5" w:rsidP="00906085">
      <w:pPr>
        <w:jc w:val="both"/>
        <w:rPr>
          <w:bCs/>
          <w:lang w:val="en-US"/>
        </w:rPr>
      </w:pPr>
      <w:r>
        <w:rPr>
          <w:bCs/>
          <w:lang w:val="en-US"/>
        </w:rPr>
        <w:t xml:space="preserve">As the analysis above showed, there are great solution already on the market and by </w:t>
      </w:r>
      <w:r w:rsidRPr="003440C5">
        <w:rPr>
          <w:bCs/>
          <w:lang w:val="en-US"/>
        </w:rPr>
        <w:t>combining their features on</w:t>
      </w:r>
      <w:r>
        <w:rPr>
          <w:bCs/>
          <w:lang w:val="en-US"/>
        </w:rPr>
        <w:t xml:space="preserve"> it is possible to</w:t>
      </w:r>
      <w:r w:rsidRPr="003440C5">
        <w:rPr>
          <w:bCs/>
          <w:lang w:val="en-US"/>
        </w:rPr>
        <w:t xml:space="preserve"> create a vision of the future PLEI</w:t>
      </w:r>
      <w:r>
        <w:rPr>
          <w:bCs/>
          <w:lang w:val="en-US"/>
        </w:rPr>
        <w:t>.</w:t>
      </w:r>
    </w:p>
    <w:p w:rsidR="00906085" w:rsidRDefault="003440C5" w:rsidP="00906085">
      <w:pPr>
        <w:jc w:val="both"/>
        <w:rPr>
          <w:bCs/>
          <w:lang w:val="en-US"/>
        </w:rPr>
      </w:pPr>
      <w:r>
        <w:rPr>
          <w:bCs/>
          <w:lang w:val="en-US"/>
        </w:rPr>
        <w:t>According to IMAILE recommendations</w:t>
      </w:r>
      <w:r w:rsidR="00906085">
        <w:rPr>
          <w:bCs/>
          <w:lang w:val="en-US"/>
        </w:rPr>
        <w:t xml:space="preserve"> </w:t>
      </w:r>
      <w:r>
        <w:rPr>
          <w:bCs/>
          <w:lang w:val="en-US"/>
        </w:rPr>
        <w:t xml:space="preserve">a </w:t>
      </w:r>
      <w:r w:rsidR="00906085">
        <w:rPr>
          <w:bCs/>
          <w:lang w:val="en-US"/>
        </w:rPr>
        <w:t>PLE</w:t>
      </w:r>
      <w:r>
        <w:rPr>
          <w:bCs/>
          <w:lang w:val="en-US"/>
        </w:rPr>
        <w:t xml:space="preserve">I should </w:t>
      </w:r>
      <w:r w:rsidR="00906085">
        <w:rPr>
          <w:bCs/>
          <w:lang w:val="en-US"/>
        </w:rPr>
        <w:t>utilize (all or partly)</w:t>
      </w:r>
      <w:r w:rsidR="00B456B9" w:rsidRPr="00B456B9">
        <w:rPr>
          <w:bCs/>
          <w:lang w:val="en-US"/>
        </w:rPr>
        <w:t xml:space="preserve"> </w:t>
      </w:r>
      <w:r w:rsidR="00B456B9">
        <w:rPr>
          <w:bCs/>
          <w:lang w:val="en-US"/>
        </w:rPr>
        <w:t>those emerging</w:t>
      </w:r>
      <w:r w:rsidR="00906085">
        <w:rPr>
          <w:bCs/>
          <w:lang w:val="en-US"/>
        </w:rPr>
        <w:t xml:space="preserve"> technologies which are</w:t>
      </w:r>
      <w:r w:rsidR="00087441">
        <w:rPr>
          <w:bCs/>
          <w:lang w:val="en-US"/>
        </w:rPr>
        <w:t xml:space="preserve"> nowadays</w:t>
      </w:r>
      <w:r w:rsidR="00906085">
        <w:rPr>
          <w:bCs/>
          <w:lang w:val="en-US"/>
        </w:rPr>
        <w:t xml:space="preserve"> in trend of technology enhanced learning:</w:t>
      </w:r>
    </w:p>
    <w:p w:rsidR="00906085" w:rsidRDefault="00906085" w:rsidP="00906085">
      <w:pPr>
        <w:pStyle w:val="a3"/>
        <w:numPr>
          <w:ilvl w:val="0"/>
          <w:numId w:val="8"/>
        </w:numPr>
        <w:jc w:val="both"/>
        <w:rPr>
          <w:bCs/>
          <w:lang w:val="en-US"/>
        </w:rPr>
      </w:pPr>
      <w:r>
        <w:rPr>
          <w:bCs/>
          <w:lang w:val="en-US"/>
        </w:rPr>
        <w:t>Cloud computing</w:t>
      </w:r>
    </w:p>
    <w:p w:rsidR="00906085" w:rsidRDefault="00906085" w:rsidP="00906085">
      <w:pPr>
        <w:pStyle w:val="a3"/>
        <w:numPr>
          <w:ilvl w:val="0"/>
          <w:numId w:val="8"/>
        </w:numPr>
        <w:jc w:val="both"/>
        <w:rPr>
          <w:bCs/>
          <w:lang w:val="en-US"/>
        </w:rPr>
      </w:pPr>
      <w:r>
        <w:rPr>
          <w:bCs/>
          <w:lang w:val="en-US"/>
        </w:rPr>
        <w:t>Wearable technology</w:t>
      </w:r>
    </w:p>
    <w:p w:rsidR="00906085" w:rsidRDefault="00906085" w:rsidP="00906085">
      <w:pPr>
        <w:pStyle w:val="a3"/>
        <w:numPr>
          <w:ilvl w:val="0"/>
          <w:numId w:val="8"/>
        </w:numPr>
        <w:jc w:val="both"/>
        <w:rPr>
          <w:bCs/>
          <w:lang w:val="en-US"/>
        </w:rPr>
      </w:pPr>
      <w:r>
        <w:rPr>
          <w:bCs/>
          <w:lang w:val="en-US"/>
        </w:rPr>
        <w:t>OER</w:t>
      </w:r>
    </w:p>
    <w:p w:rsidR="00906085" w:rsidRDefault="00906085" w:rsidP="00906085">
      <w:pPr>
        <w:pStyle w:val="a3"/>
        <w:numPr>
          <w:ilvl w:val="0"/>
          <w:numId w:val="8"/>
        </w:numPr>
        <w:jc w:val="both"/>
        <w:rPr>
          <w:bCs/>
          <w:lang w:val="en-US"/>
        </w:rPr>
      </w:pPr>
      <w:r>
        <w:rPr>
          <w:bCs/>
          <w:lang w:val="en-US"/>
        </w:rPr>
        <w:t>BYOD</w:t>
      </w:r>
    </w:p>
    <w:p w:rsidR="00906085" w:rsidRDefault="00906085" w:rsidP="00906085">
      <w:pPr>
        <w:pStyle w:val="a3"/>
        <w:numPr>
          <w:ilvl w:val="0"/>
          <w:numId w:val="8"/>
        </w:numPr>
        <w:jc w:val="both"/>
        <w:rPr>
          <w:bCs/>
          <w:lang w:val="en-US"/>
        </w:rPr>
      </w:pPr>
      <w:r>
        <w:rPr>
          <w:bCs/>
          <w:lang w:val="en-US"/>
        </w:rPr>
        <w:t>Blended learning</w:t>
      </w:r>
    </w:p>
    <w:p w:rsidR="00906085" w:rsidRDefault="00906085" w:rsidP="00906085">
      <w:pPr>
        <w:pStyle w:val="a3"/>
        <w:numPr>
          <w:ilvl w:val="0"/>
          <w:numId w:val="8"/>
        </w:numPr>
        <w:jc w:val="both"/>
        <w:rPr>
          <w:bCs/>
          <w:lang w:val="en-US"/>
        </w:rPr>
      </w:pPr>
      <w:r>
        <w:rPr>
          <w:bCs/>
          <w:lang w:val="en-US"/>
        </w:rPr>
        <w:t>Gamification</w:t>
      </w:r>
    </w:p>
    <w:p w:rsidR="00906085" w:rsidRDefault="00906085" w:rsidP="00906085">
      <w:pPr>
        <w:pStyle w:val="a3"/>
        <w:numPr>
          <w:ilvl w:val="0"/>
          <w:numId w:val="8"/>
        </w:numPr>
        <w:jc w:val="both"/>
        <w:rPr>
          <w:bCs/>
          <w:lang w:val="en-US"/>
        </w:rPr>
      </w:pPr>
      <w:r>
        <w:rPr>
          <w:bCs/>
          <w:lang w:val="en-US"/>
        </w:rPr>
        <w:t>Learning analytics</w:t>
      </w:r>
    </w:p>
    <w:p w:rsidR="00906085" w:rsidRDefault="00906085" w:rsidP="00906085">
      <w:pPr>
        <w:pStyle w:val="a3"/>
        <w:numPr>
          <w:ilvl w:val="0"/>
          <w:numId w:val="8"/>
        </w:numPr>
        <w:jc w:val="both"/>
        <w:rPr>
          <w:bCs/>
          <w:lang w:val="en-US"/>
        </w:rPr>
      </w:pPr>
      <w:r>
        <w:rPr>
          <w:bCs/>
          <w:lang w:val="en-US"/>
        </w:rPr>
        <w:t>Automated online assistant</w:t>
      </w:r>
    </w:p>
    <w:p w:rsidR="00325B80" w:rsidRDefault="00906085" w:rsidP="00B456B9">
      <w:pPr>
        <w:jc w:val="both"/>
        <w:rPr>
          <w:bCs/>
          <w:lang w:val="en-US"/>
        </w:rPr>
      </w:pPr>
      <w:proofErr w:type="spellStart"/>
      <w:r>
        <w:rPr>
          <w:bCs/>
          <w:lang w:val="en-US"/>
        </w:rPr>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bookmarkStart w:id="0" w:name="_GoBack"/>
      <w:bookmarkEnd w:id="0"/>
    </w:p>
    <w:p w:rsidR="00B456B9" w:rsidRPr="00445161" w:rsidRDefault="00B456B9" w:rsidP="00B456B9">
      <w:pPr>
        <w:jc w:val="both"/>
        <w:rPr>
          <w:bCs/>
          <w:lang w:val="en-US"/>
        </w:rPr>
      </w:pPr>
    </w:p>
    <w:p w:rsidR="00C92403" w:rsidRPr="00FA5EE5" w:rsidRDefault="00882278" w:rsidP="00D462C5">
      <w:pPr>
        <w:rPr>
          <w:lang w:val="en-US"/>
        </w:rPr>
      </w:pPr>
      <w:r w:rsidRPr="00DB4FDA">
        <w:rPr>
          <w:b/>
          <w:bCs/>
          <w:lang w:val="en-US"/>
        </w:rPr>
        <w:t>Preliminary research questions.</w:t>
      </w:r>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a3"/>
        <w:numPr>
          <w:ilvl w:val="0"/>
          <w:numId w:val="2"/>
        </w:numPr>
        <w:rPr>
          <w:lang w:val="en-US"/>
        </w:rPr>
      </w:pPr>
      <w:r>
        <w:rPr>
          <w:bCs/>
          <w:lang w:val="en-US"/>
        </w:rPr>
        <w:t>what could motivate them to start using it?</w:t>
      </w:r>
    </w:p>
    <w:p w:rsidR="00D462C5" w:rsidRPr="00D462C5" w:rsidRDefault="00D462C5" w:rsidP="00FA5EE5">
      <w:pPr>
        <w:pStyle w:val="a3"/>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3"/>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r w:rsidRPr="00DB4FDA">
        <w:rPr>
          <w:b/>
          <w:bCs/>
          <w:lang w:val="en-US"/>
        </w:rPr>
        <w:t>A few scientific sources.</w:t>
      </w:r>
    </w:p>
    <w:p w:rsidR="008058E2" w:rsidRPr="008058E2" w:rsidRDefault="008058E2" w:rsidP="008058E2">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3"/>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3"/>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3"/>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3"/>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r w:rsidRPr="00DB4FDA">
        <w:rPr>
          <w:b/>
          <w:bCs/>
          <w:lang w:val="en-US"/>
        </w:rPr>
        <w:t>Capacity to carry out the work.</w:t>
      </w:r>
    </w:p>
    <w:p w:rsidR="00445161"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445161" w:rsidRDefault="00445161">
      <w:pPr>
        <w:rPr>
          <w:bCs/>
          <w:lang w:val="en-US"/>
        </w:rPr>
      </w:pPr>
      <w:r>
        <w:rPr>
          <w:bCs/>
          <w:lang w:val="en-US"/>
        </w:rPr>
        <w:br w:type="page"/>
      </w:r>
    </w:p>
    <w:p w:rsidR="00981B60" w:rsidRDefault="00445161" w:rsidP="00981B60">
      <w:pPr>
        <w:rPr>
          <w:bCs/>
          <w:lang w:val="en-US"/>
        </w:rPr>
      </w:pPr>
      <w:r>
        <w:rPr>
          <w:bCs/>
          <w:lang w:val="en-US"/>
        </w:rPr>
        <w:lastRenderedPageBreak/>
        <w:t>References:</w:t>
      </w:r>
    </w:p>
    <w:p w:rsidR="00445161" w:rsidRPr="003440C5" w:rsidRDefault="00445161" w:rsidP="00445161">
      <w:pPr>
        <w:rPr>
          <w:bCs/>
          <w:lang w:val="en-US"/>
        </w:rPr>
      </w:pPr>
    </w:p>
    <w:p w:rsidR="00445161" w:rsidRPr="005C2B9F" w:rsidRDefault="00445161" w:rsidP="00445161">
      <w:pPr>
        <w:rPr>
          <w:bCs/>
          <w:lang w:val="en-US"/>
        </w:rPr>
      </w:pPr>
      <w:r w:rsidRPr="00445161">
        <w:rPr>
          <w:bCs/>
          <w:lang w:val="en-US"/>
        </w:rPr>
        <w:t xml:space="preserve"> Lang, M. </w:t>
      </w:r>
      <w:proofErr w:type="spellStart"/>
      <w:r w:rsidRPr="00445161">
        <w:rPr>
          <w:bCs/>
          <w:lang w:val="en-US"/>
        </w:rPr>
        <w:t>Lounaskorpi</w:t>
      </w:r>
      <w:proofErr w:type="spellEnd"/>
      <w:r w:rsidRPr="00445161">
        <w:rPr>
          <w:bCs/>
          <w:lang w:val="en-US"/>
        </w:rPr>
        <w:t>, P. Pardo, A.</w:t>
      </w:r>
      <w:r w:rsidR="005C2B9F">
        <w:rPr>
          <w:bCs/>
          <w:lang w:val="en-US"/>
        </w:rPr>
        <w:t xml:space="preserve"> (2012) </w:t>
      </w:r>
      <w:r w:rsidR="005C2B9F" w:rsidRPr="005C2B9F">
        <w:rPr>
          <w:bCs/>
          <w:lang w:val="en-US"/>
        </w:rPr>
        <w:t>State of the art in Personal Learning Environments</w:t>
      </w:r>
    </w:p>
    <w:sectPr w:rsidR="00445161"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altName w:val="Calibri"/>
    <w:panose1 w:val="020F0502020204030204"/>
    <w:charset w:val="CC"/>
    <w:family w:val="swiss"/>
    <w:pitch w:val="variable"/>
    <w:sig w:usb0="E0002AFF" w:usb1="C000247B" w:usb2="00000009" w:usb3="00000000" w:csb0="0000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6"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61F8"/>
    <w:rsid w:val="000B1C60"/>
    <w:rsid w:val="000D3D3E"/>
    <w:rsid w:val="000F1BE7"/>
    <w:rsid w:val="000F2324"/>
    <w:rsid w:val="001F4F86"/>
    <w:rsid w:val="002538E7"/>
    <w:rsid w:val="00282951"/>
    <w:rsid w:val="00325B80"/>
    <w:rsid w:val="003440C5"/>
    <w:rsid w:val="0036520F"/>
    <w:rsid w:val="003C16CF"/>
    <w:rsid w:val="003D54EC"/>
    <w:rsid w:val="003F0B23"/>
    <w:rsid w:val="00445161"/>
    <w:rsid w:val="00462E16"/>
    <w:rsid w:val="00467316"/>
    <w:rsid w:val="00536A84"/>
    <w:rsid w:val="00557B55"/>
    <w:rsid w:val="00573454"/>
    <w:rsid w:val="005C2B9F"/>
    <w:rsid w:val="005C5EBD"/>
    <w:rsid w:val="0064544C"/>
    <w:rsid w:val="006C7DFB"/>
    <w:rsid w:val="00727DBF"/>
    <w:rsid w:val="00752CA5"/>
    <w:rsid w:val="007A230B"/>
    <w:rsid w:val="008058E2"/>
    <w:rsid w:val="008266E9"/>
    <w:rsid w:val="00882278"/>
    <w:rsid w:val="008C24BA"/>
    <w:rsid w:val="008D1B83"/>
    <w:rsid w:val="008E327A"/>
    <w:rsid w:val="00906085"/>
    <w:rsid w:val="009263AE"/>
    <w:rsid w:val="00972A0F"/>
    <w:rsid w:val="00981B60"/>
    <w:rsid w:val="009A3147"/>
    <w:rsid w:val="009B6CF7"/>
    <w:rsid w:val="00A014FD"/>
    <w:rsid w:val="00AC3670"/>
    <w:rsid w:val="00AF6CDB"/>
    <w:rsid w:val="00B259EE"/>
    <w:rsid w:val="00B456B9"/>
    <w:rsid w:val="00B676E4"/>
    <w:rsid w:val="00B71717"/>
    <w:rsid w:val="00B97EF9"/>
    <w:rsid w:val="00BE4678"/>
    <w:rsid w:val="00C00C92"/>
    <w:rsid w:val="00C73B6C"/>
    <w:rsid w:val="00C92403"/>
    <w:rsid w:val="00D42B0D"/>
    <w:rsid w:val="00D462C5"/>
    <w:rsid w:val="00DA6D44"/>
    <w:rsid w:val="00DB4FDA"/>
    <w:rsid w:val="00DE1CFE"/>
    <w:rsid w:val="00E479E1"/>
    <w:rsid w:val="00EF4971"/>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5DDF"/>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FE5C44"/>
  </w:style>
  <w:style w:type="paragraph" w:styleId="a3">
    <w:name w:val="List Paragraph"/>
    <w:basedOn w:val="a"/>
    <w:uiPriority w:val="34"/>
    <w:qFormat/>
    <w:rsid w:val="00FE5C44"/>
    <w:pPr>
      <w:ind w:left="720"/>
      <w:contextualSpacing/>
    </w:pPr>
  </w:style>
  <w:style w:type="character" w:customStyle="1" w:styleId="apple-converted-space">
    <w:name w:val="apple-converted-space"/>
    <w:basedOn w:val="a0"/>
    <w:rsid w:val="00FE5C44"/>
  </w:style>
  <w:style w:type="character" w:styleId="a4">
    <w:name w:val="Hyperlink"/>
    <w:basedOn w:val="a0"/>
    <w:uiPriority w:val="99"/>
    <w:unhideWhenUsed/>
    <w:rsid w:val="00FE5C44"/>
    <w:rPr>
      <w:color w:val="0000FF"/>
      <w:u w:val="single"/>
    </w:rPr>
  </w:style>
  <w:style w:type="character" w:styleId="a5">
    <w:name w:val="Strong"/>
    <w:basedOn w:val="a0"/>
    <w:uiPriority w:val="22"/>
    <w:qFormat/>
    <w:rsid w:val="00C00C92"/>
    <w:rPr>
      <w:b/>
      <w:bCs/>
    </w:rPr>
  </w:style>
  <w:style w:type="table" w:styleId="a6">
    <w:name w:val="Table Grid"/>
    <w:basedOn w:val="a1"/>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ile.eu" TargetMode="External"/><Relationship Id="rId5" Type="http://schemas.openxmlformats.org/officeDocument/2006/relationships/hyperlink" Target="http://www.imaile.e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7</Pages>
  <Words>2335</Words>
  <Characters>13316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38</cp:revision>
  <dcterms:created xsi:type="dcterms:W3CDTF">2016-09-30T06:14:00Z</dcterms:created>
  <dcterms:modified xsi:type="dcterms:W3CDTF">2016-10-27T13:36:00Z</dcterms:modified>
</cp:coreProperties>
</file>