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7D5D19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2927A9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2927A9" w:rsidRPr="00292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Логистическая регрессия. </w:t>
      </w:r>
      <w:proofErr w:type="spellStart"/>
      <w:r w:rsidR="002927A9" w:rsidRPr="00292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Многоклассовая</w:t>
      </w:r>
      <w:proofErr w:type="spellEnd"/>
      <w:r w:rsidR="002927A9" w:rsidRPr="00292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классификация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D44D29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D44D29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D44D29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0974B4" w:rsidRDefault="00593812" w:rsidP="00CD4A3C">
          <w:pPr>
            <w:pStyle w:val="ad"/>
          </w:pPr>
          <w:r w:rsidRPr="000974B4">
            <w:t>Содержание</w:t>
          </w:r>
        </w:p>
        <w:p w:rsidR="00593812" w:rsidRPr="000974B4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0974B4" w:rsidRPr="000974B4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974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74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74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67" w:history="1">
            <w:r w:rsidR="000974B4" w:rsidRPr="000974B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_Toc25275667 \h </w:instrTex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4B4" w:rsidRPr="000974B4" w:rsidRDefault="00BE618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68" w:history="1">
            <w:r w:rsidR="000974B4" w:rsidRPr="000974B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_Toc25275668 \h </w:instrTex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4B4" w:rsidRPr="000974B4" w:rsidRDefault="00BE618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69" w:history="1">
            <w:r w:rsidR="000974B4" w:rsidRPr="000974B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_Toc25275669 \h </w:instrTex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974B4" w:rsidRPr="000974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0974B4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974B4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67"/>
      <w:r>
        <w:lastRenderedPageBreak/>
        <w:t>Постановка задачи</w:t>
      </w:r>
      <w:bookmarkEnd w:id="10"/>
    </w:p>
    <w:p w:rsidR="005D02EF" w:rsidRPr="00C36157" w:rsidRDefault="005D02EF" w:rsidP="005D02EF">
      <w:pPr>
        <w:pStyle w:val="af5"/>
      </w:pPr>
      <w:r w:rsidRPr="00C36157">
        <w:t xml:space="preserve">Набор данных </w:t>
      </w:r>
      <w:r>
        <w:rPr>
          <w:b/>
        </w:rPr>
        <w:t>ex</w:t>
      </w:r>
      <w:r w:rsidRPr="00C36157">
        <w:rPr>
          <w:b/>
        </w:rPr>
        <w:t>2</w:t>
      </w:r>
      <w:r>
        <w:rPr>
          <w:b/>
        </w:rPr>
        <w:t>data</w:t>
      </w:r>
      <w:r w:rsidRPr="00C36157">
        <w:rPr>
          <w:b/>
        </w:rPr>
        <w:t>1.</w:t>
      </w:r>
      <w:r>
        <w:rPr>
          <w:b/>
        </w:rPr>
        <w:t>txt</w:t>
      </w:r>
      <w:r w:rsidRPr="00C36157">
        <w:t xml:space="preserve">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:rsidR="005D02EF" w:rsidRPr="00C36157" w:rsidRDefault="005D02EF" w:rsidP="005D02EF">
      <w:pPr>
        <w:pStyle w:val="af5"/>
      </w:pPr>
      <w:r w:rsidRPr="00C36157">
        <w:t xml:space="preserve">Набор данных </w:t>
      </w:r>
      <w:r>
        <w:rPr>
          <w:b/>
        </w:rPr>
        <w:t>ex</w:t>
      </w:r>
      <w:r w:rsidRPr="00C36157">
        <w:rPr>
          <w:b/>
        </w:rPr>
        <w:t>2</w:t>
      </w:r>
      <w:r>
        <w:rPr>
          <w:b/>
        </w:rPr>
        <w:t>data</w:t>
      </w:r>
      <w:r w:rsidRPr="00C36157">
        <w:rPr>
          <w:b/>
        </w:rPr>
        <w:t>2.</w:t>
      </w:r>
      <w:r>
        <w:rPr>
          <w:b/>
        </w:rPr>
        <w:t>txt</w:t>
      </w:r>
      <w:r w:rsidRPr="00C36157">
        <w:t xml:space="preserve">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:rsidR="005D02EF" w:rsidRPr="00C36157" w:rsidRDefault="005D02EF" w:rsidP="005D02EF">
      <w:pPr>
        <w:pStyle w:val="af5"/>
      </w:pPr>
      <w:r w:rsidRPr="00C36157">
        <w:t xml:space="preserve">Набор данных </w:t>
      </w:r>
      <w:r>
        <w:rPr>
          <w:b/>
        </w:rPr>
        <w:t>ex</w:t>
      </w:r>
      <w:r w:rsidRPr="00C36157">
        <w:rPr>
          <w:b/>
        </w:rPr>
        <w:t>2</w:t>
      </w:r>
      <w:r>
        <w:rPr>
          <w:b/>
        </w:rPr>
        <w:t>data</w:t>
      </w:r>
      <w:r w:rsidRPr="00C36157">
        <w:rPr>
          <w:b/>
        </w:rPr>
        <w:t>3.</w:t>
      </w:r>
      <w:r>
        <w:rPr>
          <w:b/>
        </w:rPr>
        <w:t>mat</w:t>
      </w:r>
      <w:r w:rsidRPr="00C36157">
        <w:t xml:space="preserve"> представляет собой файл формата *.</w:t>
      </w:r>
      <w:proofErr w:type="spellStart"/>
      <w:r>
        <w:t>mat</w:t>
      </w:r>
      <w:proofErr w:type="spellEnd"/>
      <w:r w:rsidRPr="00C36157">
        <w:t xml:space="preserve"> (т.е. сохраненного из </w:t>
      </w:r>
      <w:proofErr w:type="spellStart"/>
      <w:r>
        <w:t>Matlab</w:t>
      </w:r>
      <w:proofErr w:type="spellEnd"/>
      <w:r w:rsidRPr="00C36157">
        <w:t>). Набор содержит 5000 изображений 20</w:t>
      </w:r>
      <w:r>
        <w:t>x</w:t>
      </w:r>
      <w:r w:rsidRPr="00C36157">
        <w:t>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</w:t>
      </w:r>
      <w:r>
        <w:t>x</w:t>
      </w:r>
      <w:r w:rsidRPr="00C36157">
        <w:t>400. Далее расположены метки классов изображений от 1 до 9 (соответствуют цифрам от 1 до 9), а также 10 (соответствует цифре 0).</w:t>
      </w:r>
    </w:p>
    <w:p w:rsidR="005D02EF" w:rsidRPr="00721117" w:rsidRDefault="005D02EF" w:rsidP="005D02EF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  <w:proofErr w:type="spellEnd"/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из текстового файла.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функции потерь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J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θ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) и градиентного спуска для логистической регрессии с использованием векторизации.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Нелдера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—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Мида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Алгоритм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Бройдена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—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Флетчера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— Гольдфарба —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Шанно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scipy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разделяющую прямую, полученную в результате обучения модели.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Совместите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прямую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с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графиком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из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пункта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2.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из текстового файла.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все возможные комбинации признаков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(результат первого теста) и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(результат второго теста), в которых степень полинома не превышает 6, т.е. 1,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…,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5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721117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6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(всего 28 комбинаций).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Реализуйте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2-регуляризацию для логистической регрессии и обучите ее на расширенном наборе признаков методом градиентного спуска.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Реализуйте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другие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методы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оптимизации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разделяющую кривую, полученную в результате обучения модели.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Совместите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прямую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с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графиком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из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пункта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7.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Попробуйте различные значения параметра регуляризации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λ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Как выбор данного значения влияет на вид разделяющей кривой?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Ответ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дайте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виде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графиков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72111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Визуализируйте несколько случайных изображений из набора данных.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Визуализация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должна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каждую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цифру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как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минимум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один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</w:rPr>
        <w:t>раз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Добавьте </w:t>
      </w:r>
      <w:r w:rsidRPr="00721117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2-регуляризацию к модели.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</w:t>
      </w:r>
      <w:proofErr w:type="spellStart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многоклассовую</w:t>
      </w:r>
      <w:proofErr w:type="spellEnd"/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классификацию по методу “один против всех”.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предсказания класса по изображению с использованием обученных классификаторов.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Процент правильных классификаций на обучающей выборке должен составлять около 95%.</w:t>
      </w:r>
    </w:p>
    <w:p w:rsidR="005D02EF" w:rsidRPr="00721117" w:rsidRDefault="005D02EF" w:rsidP="005D02EF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21117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:rsidR="00D00BA7" w:rsidRDefault="00D00BA7" w:rsidP="009066F0">
      <w:pPr>
        <w:pStyle w:val="af5"/>
      </w:pPr>
    </w:p>
    <w:p w:rsidR="00D00BA7" w:rsidRDefault="00D00BA7" w:rsidP="009066F0">
      <w:pPr>
        <w:pStyle w:val="af5"/>
      </w:pPr>
    </w:p>
    <w:p w:rsidR="00D00BA7" w:rsidRDefault="00D00BA7" w:rsidP="009066F0">
      <w:pPr>
        <w:pStyle w:val="af5"/>
      </w:pPr>
    </w:p>
    <w:p w:rsidR="00D00BA7" w:rsidRDefault="00D00BA7" w:rsidP="009066F0">
      <w:pPr>
        <w:pStyle w:val="af5"/>
      </w:pPr>
    </w:p>
    <w:p w:rsidR="005D02EF" w:rsidRDefault="005D02EF" w:rsidP="009066F0">
      <w:pPr>
        <w:pStyle w:val="af5"/>
      </w:pPr>
    </w:p>
    <w:p w:rsidR="005D02EF" w:rsidRDefault="005D02EF" w:rsidP="009066F0">
      <w:pPr>
        <w:pStyle w:val="af5"/>
      </w:pPr>
    </w:p>
    <w:p w:rsidR="00721117" w:rsidRDefault="00721117" w:rsidP="009066F0">
      <w:pPr>
        <w:pStyle w:val="af5"/>
      </w:pPr>
    </w:p>
    <w:p w:rsidR="00721117" w:rsidRDefault="00721117" w:rsidP="009066F0">
      <w:pPr>
        <w:pStyle w:val="af5"/>
      </w:pPr>
    </w:p>
    <w:p w:rsidR="00721117" w:rsidRDefault="00721117" w:rsidP="009066F0">
      <w:pPr>
        <w:pStyle w:val="af5"/>
      </w:pPr>
    </w:p>
    <w:p w:rsidR="00721117" w:rsidRDefault="00721117" w:rsidP="009066F0">
      <w:pPr>
        <w:pStyle w:val="af5"/>
      </w:pPr>
    </w:p>
    <w:p w:rsidR="00721117" w:rsidRDefault="00721117" w:rsidP="009066F0">
      <w:pPr>
        <w:pStyle w:val="af5"/>
      </w:pPr>
    </w:p>
    <w:p w:rsidR="00721117" w:rsidRDefault="00721117" w:rsidP="009066F0">
      <w:pPr>
        <w:pStyle w:val="af5"/>
      </w:pPr>
    </w:p>
    <w:p w:rsidR="005D02EF" w:rsidRDefault="005D02EF" w:rsidP="009066F0">
      <w:pPr>
        <w:pStyle w:val="af5"/>
      </w:pPr>
    </w:p>
    <w:p w:rsidR="001777C5" w:rsidRPr="001777C5" w:rsidRDefault="005C5B7F" w:rsidP="009066F0">
      <w:pPr>
        <w:pStyle w:val="af5"/>
      </w:pPr>
      <w:r>
        <w:t xml:space="preserve"> </w:t>
      </w:r>
    </w:p>
    <w:p w:rsidR="001777C5" w:rsidRPr="004B64CE" w:rsidRDefault="00D00BA7" w:rsidP="00CD4A3C">
      <w:pPr>
        <w:pStyle w:val="1"/>
      </w:pPr>
      <w:bookmarkStart w:id="11" w:name="_Toc25275668"/>
      <w:r>
        <w:lastRenderedPageBreak/>
        <w:t>Ход выполнения</w:t>
      </w:r>
      <w:bookmarkEnd w:id="11"/>
    </w:p>
    <w:p w:rsidR="00FC7DAE" w:rsidRDefault="00FC7DAE" w:rsidP="00AA066E">
      <w:pPr>
        <w:pStyle w:val="af5"/>
      </w:pPr>
      <w:r w:rsidRPr="009D6697">
        <w:rPr>
          <w:b/>
        </w:rPr>
        <w:t>Задания 1-2</w:t>
      </w:r>
      <w:r>
        <w:t xml:space="preserve">: </w:t>
      </w:r>
      <w:r w:rsidR="00AA066E">
        <w:t>Загрузка</w:t>
      </w:r>
      <w:r w:rsidR="007E33E2">
        <w:t xml:space="preserve"> данных</w:t>
      </w:r>
      <w:r w:rsidR="00AA066E" w:rsidRPr="00AA066E">
        <w:t xml:space="preserve"> ex2data1.txt из текстового файла</w:t>
      </w:r>
      <w:r w:rsidR="00AA066E">
        <w:t xml:space="preserve"> и построение графика,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</w:t>
      </w:r>
    </w:p>
    <w:p w:rsidR="00195C6F" w:rsidRPr="00AA066E" w:rsidRDefault="00AA066E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A05A556" wp14:editId="35A4A0BF">
            <wp:extent cx="52006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AA066E">
        <w:t>точечный график тренировочного набора</w:t>
      </w:r>
      <w:r w:rsidR="00B7011B">
        <w:t xml:space="preserve"> (</w:t>
      </w:r>
      <w:r w:rsidR="00B7011B" w:rsidRPr="00B7011B">
        <w:t>ex2data1.txt</w:t>
      </w:r>
      <w:r w:rsidR="00B7011B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Задание 3</w:t>
      </w:r>
      <w:r>
        <w:t xml:space="preserve">: </w:t>
      </w:r>
      <w:r w:rsidR="00A960C2" w:rsidRPr="00A960C2">
        <w:t>Реализ</w:t>
      </w:r>
      <w:r w:rsidR="00A960C2">
        <w:t>ация</w:t>
      </w:r>
      <w:r w:rsidR="00A960C2" w:rsidRPr="00A960C2">
        <w:t xml:space="preserve"> функции потерь J(θ) и градиентного спуска для логистической регрессии с использованием векторизации.</w:t>
      </w:r>
    </w:p>
    <w:p w:rsidR="00195C6F" w:rsidRDefault="00A960C2" w:rsidP="00195C6F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78453" wp14:editId="265C1BD3">
            <wp:extent cx="3865880" cy="2149796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300" cy="21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353E7A" w:rsidRDefault="00353E7A" w:rsidP="00353E7A">
      <w:pPr>
        <w:pStyle w:val="af6"/>
      </w:pPr>
      <w:r>
        <w:t xml:space="preserve">Рис 2. – </w:t>
      </w:r>
      <w:r w:rsidRPr="00353E7A">
        <w:t>Код функции потерь и градиентного спуска</w:t>
      </w:r>
    </w:p>
    <w:p w:rsidR="00195C6F" w:rsidRDefault="00233AAA" w:rsidP="009066F0">
      <w:pPr>
        <w:pStyle w:val="af5"/>
      </w:pPr>
      <w:r>
        <w:rPr>
          <w:b/>
        </w:rPr>
        <w:lastRenderedPageBreak/>
        <w:t>Задание 5</w:t>
      </w:r>
      <w:r w:rsidR="009D6697">
        <w:t xml:space="preserve">: </w:t>
      </w:r>
      <w:r w:rsidRPr="00233AAA">
        <w:t>Реализ</w:t>
      </w:r>
      <w:r>
        <w:t>ация</w:t>
      </w:r>
      <w:r w:rsidRPr="00233AAA">
        <w:t xml:space="preserve"> функци</w:t>
      </w:r>
      <w:r>
        <w:t>и</w:t>
      </w:r>
      <w:r w:rsidRPr="00233AAA">
        <w:t xml:space="preserve"> предсказания вероятности поступления студента в зависимости от значений оценок по экзаменам</w:t>
      </w:r>
      <w:r w:rsidR="000715D2">
        <w:t>.</w:t>
      </w:r>
    </w:p>
    <w:p w:rsidR="009D6697" w:rsidRDefault="00233AAA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6A445EB" wp14:editId="571B2129">
            <wp:extent cx="4658994" cy="158153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629" cy="15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945D4E" w:rsidRPr="00945D4E">
        <w:t>Код функции предсказания вероятности</w:t>
      </w:r>
    </w:p>
    <w:p w:rsidR="009D6697" w:rsidRDefault="00E54383" w:rsidP="009D6697">
      <w:pPr>
        <w:pStyle w:val="af5"/>
      </w:pPr>
      <w:r>
        <w:rPr>
          <w:b/>
        </w:rPr>
        <w:t>Задание 6</w:t>
      </w:r>
      <w:r w:rsidR="009D6697">
        <w:t xml:space="preserve">: </w:t>
      </w:r>
      <w:r w:rsidRPr="00E54383">
        <w:t>Постройте разделяющую прямую, полученную в результате обучения модели. Совместите прямую с графиком из пункта 2</w:t>
      </w:r>
      <w:r>
        <w:t>.</w:t>
      </w:r>
    </w:p>
    <w:p w:rsidR="009D6697" w:rsidRDefault="00E54383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6D40519" wp14:editId="4ED47CCD">
            <wp:extent cx="5210175" cy="386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656530" w:rsidP="009D6697">
      <w:pPr>
        <w:pStyle w:val="af6"/>
      </w:pPr>
      <w:r>
        <w:t>Рис 4</w:t>
      </w:r>
      <w:r w:rsidR="009D6697">
        <w:t xml:space="preserve">. – </w:t>
      </w:r>
      <w:r w:rsidR="00E54383">
        <w:t>тренировочный набор совместно с разделяющей прямой</w:t>
      </w:r>
      <w:r w:rsidR="00C56B97">
        <w:t xml:space="preserve"> (ex2data1</w:t>
      </w:r>
      <w:r w:rsidR="00C56B97" w:rsidRPr="00B7011B">
        <w:t>.txt</w:t>
      </w:r>
      <w:r w:rsidR="00C56B97">
        <w:t>)</w:t>
      </w:r>
    </w:p>
    <w:p w:rsidR="00971F78" w:rsidRDefault="00971F78" w:rsidP="00834C20">
      <w:pPr>
        <w:pStyle w:val="af5"/>
        <w:rPr>
          <w:b/>
          <w:bCs/>
        </w:rPr>
      </w:pPr>
    </w:p>
    <w:p w:rsidR="009D6697" w:rsidRPr="005D02EF" w:rsidRDefault="008F5464" w:rsidP="00834C20">
      <w:pPr>
        <w:pStyle w:val="af5"/>
      </w:pPr>
      <w:r w:rsidRPr="009D6697">
        <w:rPr>
          <w:b/>
        </w:rPr>
        <w:t>Задани</w:t>
      </w:r>
      <w:r w:rsidR="00E97790">
        <w:rPr>
          <w:b/>
        </w:rPr>
        <w:t>я</w:t>
      </w:r>
      <w:r w:rsidRPr="009D6697">
        <w:rPr>
          <w:b/>
        </w:rPr>
        <w:t xml:space="preserve"> </w:t>
      </w:r>
      <w:r w:rsidR="00971F78">
        <w:rPr>
          <w:b/>
        </w:rPr>
        <w:t>7-8</w:t>
      </w:r>
      <w:r>
        <w:t xml:space="preserve">: загрузка данных и построение </w:t>
      </w:r>
      <w:r w:rsidR="00971F78" w:rsidRPr="00971F78">
        <w:t>график</w:t>
      </w:r>
      <w:r w:rsidR="00971F78">
        <w:t>а</w:t>
      </w:r>
      <w:r w:rsidR="00971F78" w:rsidRPr="00971F78">
        <w:t>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:rsidR="00FC7DAE" w:rsidRDefault="00971F78" w:rsidP="003817C9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8C4B3D1" wp14:editId="3D332F9E">
            <wp:extent cx="4779644" cy="3560616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416" cy="35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656530" w:rsidP="003817C9">
      <w:pPr>
        <w:pStyle w:val="af6"/>
      </w:pPr>
      <w:r>
        <w:t>Рис 5</w:t>
      </w:r>
      <w:r w:rsidR="003817C9">
        <w:t xml:space="preserve">. – </w:t>
      </w:r>
      <w:r w:rsidR="00B7011B">
        <w:t>точечный график тренировочного набора (</w:t>
      </w:r>
      <w:r w:rsidR="00B7011B" w:rsidRPr="00B7011B">
        <w:t>ex2data2.txt</w:t>
      </w:r>
      <w:r w:rsidR="00B7011B">
        <w:t>)</w:t>
      </w:r>
    </w:p>
    <w:p w:rsidR="003817C9" w:rsidRDefault="00EC753E" w:rsidP="003817C9">
      <w:pPr>
        <w:pStyle w:val="af5"/>
      </w:pPr>
      <w:r>
        <w:rPr>
          <w:b/>
        </w:rPr>
        <w:t>Задание</w:t>
      </w:r>
      <w:r w:rsidR="003817C9" w:rsidRPr="009D6697">
        <w:rPr>
          <w:b/>
        </w:rPr>
        <w:t xml:space="preserve"> </w:t>
      </w:r>
      <w:r w:rsidR="0098115C">
        <w:rPr>
          <w:b/>
        </w:rPr>
        <w:t>9</w:t>
      </w:r>
      <w:r w:rsidR="003817C9">
        <w:t xml:space="preserve">: </w:t>
      </w:r>
      <w:r w:rsidR="005E6529">
        <w:t>Построени</w:t>
      </w:r>
      <w:r w:rsidR="005E6529" w:rsidRPr="005E6529">
        <w:t>е все</w:t>
      </w:r>
      <w:r w:rsidR="005E6529">
        <w:t>х</w:t>
      </w:r>
      <w:r w:rsidR="005E6529" w:rsidRPr="005E6529">
        <w:t xml:space="preserve"> возможные комбинации признаков x1 (результат первого теста) и x2 (результат второго теста), в которых степень полинома не превышает 6</w:t>
      </w:r>
      <w:r w:rsidR="005E6529">
        <w:t>.</w:t>
      </w:r>
    </w:p>
    <w:p w:rsidR="003817C9" w:rsidRDefault="005E6529" w:rsidP="003817C9">
      <w:pPr>
        <w:pStyle w:val="af5"/>
      </w:pPr>
      <w:r>
        <w:t xml:space="preserve">Для построения всех возможных комбинаций использовалась функция </w:t>
      </w:r>
      <w:proofErr w:type="spellStart"/>
      <w:r>
        <w:rPr>
          <w:lang w:val="en-US"/>
        </w:rPr>
        <w:t>mapFeature</w:t>
      </w:r>
      <w:proofErr w:type="spellEnd"/>
      <w:r w:rsidR="003817C9">
        <w:t>:</w:t>
      </w:r>
    </w:p>
    <w:p w:rsidR="003817C9" w:rsidRDefault="00353E7A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FB6A04E" wp14:editId="4C30BD5B">
            <wp:extent cx="3413760" cy="169216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47" cy="1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656530" w:rsidP="00656530">
      <w:pPr>
        <w:pStyle w:val="af6"/>
      </w:pPr>
      <w:r>
        <w:t xml:space="preserve">Рис </w:t>
      </w:r>
      <w:r w:rsidR="00A76ED2">
        <w:t>6</w:t>
      </w:r>
      <w:r>
        <w:t xml:space="preserve">. – </w:t>
      </w:r>
      <w:r w:rsidRPr="00945D4E">
        <w:t xml:space="preserve">Код функции </w:t>
      </w:r>
      <w:proofErr w:type="spellStart"/>
      <w:r>
        <w:rPr>
          <w:lang w:val="en-US"/>
        </w:rPr>
        <w:t>mapFeature</w:t>
      </w:r>
      <w:proofErr w:type="spellEnd"/>
    </w:p>
    <w:p w:rsidR="003817C9" w:rsidRDefault="003817C9" w:rsidP="003817C9">
      <w:pPr>
        <w:pStyle w:val="af5"/>
      </w:pPr>
      <w:r w:rsidRPr="003817C9">
        <w:rPr>
          <w:b/>
        </w:rPr>
        <w:t>Задани</w:t>
      </w:r>
      <w:r w:rsidR="00B74743">
        <w:rPr>
          <w:b/>
        </w:rPr>
        <w:t>е</w:t>
      </w:r>
      <w:r w:rsidRPr="003817C9">
        <w:rPr>
          <w:b/>
        </w:rPr>
        <w:t xml:space="preserve"> </w:t>
      </w:r>
      <w:r w:rsidR="000C1E6F">
        <w:rPr>
          <w:b/>
        </w:rPr>
        <w:t>10</w:t>
      </w:r>
      <w:r w:rsidRPr="003817C9">
        <w:t xml:space="preserve">: </w:t>
      </w:r>
      <w:r w:rsidR="00656530" w:rsidRPr="00656530">
        <w:t>Реализ</w:t>
      </w:r>
      <w:r w:rsidR="00656530">
        <w:t>ация</w:t>
      </w:r>
      <w:r w:rsidR="00656530" w:rsidRPr="00656530">
        <w:t xml:space="preserve"> L2-регуляризаци</w:t>
      </w:r>
      <w:r w:rsidR="00656530">
        <w:t>и</w:t>
      </w:r>
      <w:r w:rsidR="00656530" w:rsidRPr="00656530">
        <w:t xml:space="preserve"> для логистической регрессии и обуч</w:t>
      </w:r>
      <w:r w:rsidR="00656530">
        <w:t>ение</w:t>
      </w:r>
      <w:r w:rsidR="00656530" w:rsidRPr="00656530">
        <w:t xml:space="preserve"> ее на расширенном наборе признаков методом градиентного спуска</w:t>
      </w:r>
      <w:r w:rsidR="00656530">
        <w:t>.</w:t>
      </w:r>
    </w:p>
    <w:p w:rsidR="00040127" w:rsidRDefault="00040127" w:rsidP="003817C9">
      <w:pPr>
        <w:pStyle w:val="af5"/>
      </w:pPr>
      <w:r>
        <w:t xml:space="preserve">Формула </w:t>
      </w:r>
      <w:r>
        <w:rPr>
          <w:lang w:val="en-US"/>
        </w:rPr>
        <w:t>L</w:t>
      </w:r>
      <w:r w:rsidRPr="00FF5C1A">
        <w:t>2-</w:t>
      </w:r>
      <w:r>
        <w:t>регуляризации для функции потерь</w:t>
      </w:r>
      <w:r w:rsidR="00FF5C1A">
        <w:t>:</w:t>
      </w:r>
    </w:p>
    <w:p w:rsidR="00FF5C1A" w:rsidRDefault="00FF5C1A" w:rsidP="00FF5C1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DD30FE" wp14:editId="34AD2716">
            <wp:extent cx="5360034" cy="8574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248" cy="8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1A" w:rsidRDefault="00FF5C1A" w:rsidP="00FF5C1A">
      <w:pPr>
        <w:pStyle w:val="af5"/>
      </w:pPr>
      <w:r>
        <w:lastRenderedPageBreak/>
        <w:t xml:space="preserve">Формула </w:t>
      </w:r>
      <w:r w:rsidRPr="00FF5C1A">
        <w:rPr>
          <w:lang w:val="en-US"/>
        </w:rPr>
        <w:t>L</w:t>
      </w:r>
      <w:r w:rsidRPr="00FF5C1A">
        <w:t xml:space="preserve">2-регуляризации для </w:t>
      </w:r>
      <w:r>
        <w:t xml:space="preserve">частных производных </w:t>
      </w:r>
      <w:proofErr w:type="gramStart"/>
      <w:r>
        <w:t>в градиентом</w:t>
      </w:r>
      <w:proofErr w:type="gramEnd"/>
      <w:r>
        <w:t xml:space="preserve"> спуске:</w:t>
      </w:r>
    </w:p>
    <w:p w:rsidR="00FF5C1A" w:rsidRDefault="00FF5C1A" w:rsidP="00FF5C1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C15446" wp14:editId="20CB071B">
            <wp:extent cx="5192394" cy="871920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643" cy="8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1A" w:rsidRDefault="00FF5C1A" w:rsidP="00FF5C1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7DC4C16" wp14:editId="495FA116">
            <wp:extent cx="5268594" cy="8341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961" cy="8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1" w:rsidRDefault="00934E01" w:rsidP="00934E01">
      <w:pPr>
        <w:pStyle w:val="af5"/>
      </w:pPr>
      <w:r>
        <w:t xml:space="preserve">Для реализации </w:t>
      </w:r>
      <w:r>
        <w:rPr>
          <w:lang w:val="en-US"/>
        </w:rPr>
        <w:t>L</w:t>
      </w:r>
      <w:r w:rsidRPr="00934E01">
        <w:t>2-</w:t>
      </w:r>
      <w:r>
        <w:t xml:space="preserve">регуляризации была написана функция </w:t>
      </w:r>
      <w:proofErr w:type="spellStart"/>
      <w:r w:rsidRPr="00934E01">
        <w:t>costFunctionReg</w:t>
      </w:r>
      <w:proofErr w:type="spellEnd"/>
      <w:r>
        <w:t>:</w:t>
      </w:r>
    </w:p>
    <w:p w:rsidR="00A76ED2" w:rsidRDefault="00A76ED2" w:rsidP="00A76ED2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3B290" wp14:editId="2CD63BE5">
            <wp:extent cx="3484880" cy="3161896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351" cy="31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1" w:rsidRDefault="00C0348E" w:rsidP="00161A98">
      <w:pPr>
        <w:pStyle w:val="af6"/>
      </w:pPr>
      <w:r>
        <w:t xml:space="preserve">Рис 7. – </w:t>
      </w:r>
      <w:r w:rsidRPr="00945D4E">
        <w:t xml:space="preserve">Код функции </w:t>
      </w:r>
      <w:proofErr w:type="spellStart"/>
      <w:r w:rsidRPr="00934E01">
        <w:t>costFunctionReg</w:t>
      </w:r>
      <w:proofErr w:type="spellEnd"/>
    </w:p>
    <w:p w:rsidR="00161A98" w:rsidRPr="00161A98" w:rsidRDefault="00161A98" w:rsidP="00161A98">
      <w:pPr>
        <w:pStyle w:val="af5"/>
      </w:pPr>
    </w:p>
    <w:p w:rsidR="002C6A1E" w:rsidRDefault="002C6A1E" w:rsidP="002C6A1E">
      <w:pPr>
        <w:pStyle w:val="af5"/>
      </w:pPr>
      <w:r w:rsidRPr="003817C9">
        <w:rPr>
          <w:b/>
        </w:rPr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11</w:t>
      </w:r>
      <w:r w:rsidRPr="003817C9">
        <w:t xml:space="preserve">: </w:t>
      </w:r>
      <w:r w:rsidR="00440DD5" w:rsidRPr="00440DD5">
        <w:t>Реализ</w:t>
      </w:r>
      <w:r w:rsidR="00440DD5">
        <w:t>ация</w:t>
      </w:r>
      <w:r w:rsidR="00440DD5" w:rsidRPr="00440DD5">
        <w:t xml:space="preserve"> функци</w:t>
      </w:r>
      <w:r w:rsidR="00440DD5">
        <w:t>и</w:t>
      </w:r>
      <w:r w:rsidR="00440DD5" w:rsidRPr="00440DD5">
        <w:t xml:space="preserve"> предсказания вероятности прохождения контроля изделием в зависимости от результатов тестов.</w:t>
      </w:r>
    </w:p>
    <w:p w:rsidR="00FE0DF4" w:rsidRDefault="00FE0DF4" w:rsidP="00FE0DF4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1C48427" wp14:editId="5B0E9C57">
            <wp:extent cx="4658994" cy="158153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629" cy="15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6F" w:rsidRDefault="00FE0DF4" w:rsidP="000F21C2">
      <w:pPr>
        <w:pStyle w:val="af6"/>
      </w:pPr>
      <w:r>
        <w:t xml:space="preserve">Рис 8. – </w:t>
      </w:r>
      <w:r w:rsidRPr="00945D4E">
        <w:t>Код функции предсказания вероятности</w:t>
      </w:r>
    </w:p>
    <w:p w:rsidR="00BC0B0E" w:rsidRDefault="00BC0B0E" w:rsidP="00BC0B0E">
      <w:pPr>
        <w:pStyle w:val="af5"/>
      </w:pPr>
      <w:r w:rsidRPr="003817C9">
        <w:rPr>
          <w:b/>
        </w:rPr>
        <w:lastRenderedPageBreak/>
        <w:t>З</w:t>
      </w:r>
      <w:r w:rsidR="00733AE4"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13</w:t>
      </w:r>
      <w:r w:rsidRPr="003817C9">
        <w:t xml:space="preserve">: </w:t>
      </w:r>
      <w:r w:rsidR="00073BB4" w:rsidRPr="00073BB4">
        <w:t>Постро</w:t>
      </w:r>
      <w:r w:rsidR="00073BB4">
        <w:t>ение</w:t>
      </w:r>
      <w:r w:rsidR="00073BB4" w:rsidRPr="00073BB4">
        <w:t xml:space="preserve"> разделяющ</w:t>
      </w:r>
      <w:r w:rsidR="00073BB4">
        <w:t>ей</w:t>
      </w:r>
      <w:r w:rsidR="00073BB4" w:rsidRPr="00073BB4">
        <w:t xml:space="preserve"> крив</w:t>
      </w:r>
      <w:r w:rsidR="00073BB4">
        <w:t>ой</w:t>
      </w:r>
      <w:r w:rsidR="00073BB4" w:rsidRPr="00073BB4">
        <w:t>, полученн</w:t>
      </w:r>
      <w:r w:rsidR="00073BB4">
        <w:t>ой</w:t>
      </w:r>
      <w:r w:rsidR="00073BB4" w:rsidRPr="00073BB4">
        <w:t xml:space="preserve"> в результате обучения модели. Совмещ</w:t>
      </w:r>
      <w:r w:rsidR="00073BB4">
        <w:t>ение</w:t>
      </w:r>
      <w:r w:rsidR="00073BB4" w:rsidRPr="00073BB4">
        <w:t xml:space="preserve"> прям</w:t>
      </w:r>
      <w:r w:rsidR="00073BB4">
        <w:t>ой</w:t>
      </w:r>
      <w:r w:rsidR="00073BB4" w:rsidRPr="00073BB4">
        <w:t xml:space="preserve"> с графиком из пункта 7</w:t>
      </w:r>
      <w:r w:rsidRPr="00440DD5">
        <w:t>.</w:t>
      </w:r>
    </w:p>
    <w:p w:rsidR="003915BA" w:rsidRDefault="003915BA" w:rsidP="003915B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A909D15" wp14:editId="78E7028C">
            <wp:extent cx="4629150" cy="3536878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697" cy="35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A" w:rsidRDefault="003915BA" w:rsidP="003915BA">
      <w:pPr>
        <w:pStyle w:val="af6"/>
      </w:pPr>
      <w:r>
        <w:t>Рис 9. – тренировочный набор совместно с разделяющей прямой (</w:t>
      </w:r>
      <w:r w:rsidRPr="00B7011B">
        <w:t>ex2data2.txt</w:t>
      </w:r>
      <w:r>
        <w:t>)</w:t>
      </w:r>
    </w:p>
    <w:p w:rsidR="00820AE3" w:rsidRDefault="00820AE3" w:rsidP="00820AE3">
      <w:pPr>
        <w:pStyle w:val="af5"/>
      </w:pPr>
      <w:r w:rsidRPr="003817C9">
        <w:rPr>
          <w:b/>
        </w:rPr>
        <w:t>Задани</w:t>
      </w:r>
      <w:r w:rsidR="00D80851">
        <w:rPr>
          <w:b/>
        </w:rPr>
        <w:t>е</w:t>
      </w:r>
      <w:r w:rsidRPr="003817C9">
        <w:rPr>
          <w:b/>
        </w:rPr>
        <w:t xml:space="preserve"> </w:t>
      </w:r>
      <w:r>
        <w:rPr>
          <w:b/>
        </w:rPr>
        <w:t>14</w:t>
      </w:r>
      <w:r w:rsidRPr="003817C9">
        <w:t xml:space="preserve">: </w:t>
      </w:r>
      <w:r>
        <w:t xml:space="preserve">Использование </w:t>
      </w:r>
      <w:r w:rsidRPr="00820AE3">
        <w:t>различны</w:t>
      </w:r>
      <w:r>
        <w:t>х</w:t>
      </w:r>
      <w:r w:rsidRPr="00820AE3">
        <w:t xml:space="preserve"> значени</w:t>
      </w:r>
      <w:r>
        <w:t>й</w:t>
      </w:r>
      <w:r w:rsidRPr="00820AE3">
        <w:t xml:space="preserve"> параметра регуляризации λ</w:t>
      </w:r>
      <w:r w:rsidRPr="00440DD5">
        <w:t>.</w:t>
      </w:r>
    </w:p>
    <w:p w:rsidR="003915BA" w:rsidRPr="00820AE3" w:rsidRDefault="009B39EB" w:rsidP="009B39EB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1599F7B" wp14:editId="76481DCD">
            <wp:extent cx="3989070" cy="30328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538" cy="3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EB" w:rsidRDefault="009B39EB" w:rsidP="009B39EB">
      <w:pPr>
        <w:pStyle w:val="af6"/>
      </w:pPr>
      <w:r>
        <w:t xml:space="preserve">Рис 10. – модель с параметром </w:t>
      </w:r>
      <w:r w:rsidRPr="00820AE3">
        <w:t>λ</w:t>
      </w:r>
      <w:r>
        <w:t xml:space="preserve"> = 0 (переобучение)</w:t>
      </w:r>
    </w:p>
    <w:p w:rsidR="009B39EB" w:rsidRDefault="009B39EB" w:rsidP="009B39EB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AC45CC" wp14:editId="36FE748F">
            <wp:extent cx="3983148" cy="29965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7443" cy="30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EB" w:rsidRDefault="009B39EB" w:rsidP="009B39EB">
      <w:pPr>
        <w:pStyle w:val="af6"/>
      </w:pPr>
      <w:r>
        <w:t xml:space="preserve">Рис 11. – модель с параметром </w:t>
      </w:r>
      <w:r w:rsidRPr="00820AE3">
        <w:t>λ</w:t>
      </w:r>
      <w:r>
        <w:t xml:space="preserve"> = 100 (</w:t>
      </w:r>
      <w:proofErr w:type="spellStart"/>
      <w:r w:rsidR="00CA46F1">
        <w:t>недо</w:t>
      </w:r>
      <w:r>
        <w:t>обучение</w:t>
      </w:r>
      <w:proofErr w:type="spellEnd"/>
      <w:r>
        <w:t>)</w:t>
      </w:r>
    </w:p>
    <w:p w:rsidR="005455C6" w:rsidRDefault="005455C6" w:rsidP="005455C6">
      <w:pPr>
        <w:pStyle w:val="af5"/>
      </w:pPr>
      <w:r w:rsidRPr="003817C9">
        <w:rPr>
          <w:b/>
        </w:rPr>
        <w:t>Задани</w:t>
      </w:r>
      <w:r w:rsidR="0030238E">
        <w:rPr>
          <w:b/>
        </w:rPr>
        <w:t>я</w:t>
      </w:r>
      <w:r w:rsidRPr="003817C9">
        <w:rPr>
          <w:b/>
        </w:rPr>
        <w:t xml:space="preserve"> </w:t>
      </w:r>
      <w:r>
        <w:rPr>
          <w:b/>
        </w:rPr>
        <w:t>15</w:t>
      </w:r>
      <w:r w:rsidR="0030238E">
        <w:rPr>
          <w:b/>
        </w:rPr>
        <w:t>-16</w:t>
      </w:r>
      <w:r w:rsidRPr="003817C9">
        <w:t xml:space="preserve">: </w:t>
      </w:r>
      <w:r w:rsidR="0030238E" w:rsidRPr="0030238E">
        <w:t>Загруз</w:t>
      </w:r>
      <w:r w:rsidR="0030238E">
        <w:t>ка</w:t>
      </w:r>
      <w:r w:rsidR="0030238E" w:rsidRPr="0030238E">
        <w:t xml:space="preserve"> данны</w:t>
      </w:r>
      <w:r w:rsidR="0030238E">
        <w:t>х и в</w:t>
      </w:r>
      <w:r w:rsidR="0030238E" w:rsidRPr="0030238E">
        <w:t>изуализ</w:t>
      </w:r>
      <w:r w:rsidR="0030238E">
        <w:t>ация</w:t>
      </w:r>
      <w:r w:rsidR="0030238E" w:rsidRPr="0030238E">
        <w:t xml:space="preserve"> несколько случайных изображений из набора данных</w:t>
      </w:r>
      <w:r w:rsidRPr="00440DD5">
        <w:t>.</w:t>
      </w:r>
    </w:p>
    <w:p w:rsidR="00C37C7F" w:rsidRDefault="00C37C7F" w:rsidP="00C37C7F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A566F" wp14:editId="1F62BAEA">
            <wp:extent cx="2823210" cy="28232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F" w:rsidRDefault="00C37C7F" w:rsidP="00C37C7F">
      <w:pPr>
        <w:pStyle w:val="af6"/>
      </w:pPr>
      <w:r>
        <w:t xml:space="preserve">Рис </w:t>
      </w:r>
      <w:r w:rsidR="00097DEB">
        <w:t>12</w:t>
      </w:r>
      <w:r>
        <w:t xml:space="preserve">. – </w:t>
      </w:r>
      <w:r w:rsidRPr="00C37C7F">
        <w:t xml:space="preserve">визуализация данных </w:t>
      </w:r>
      <w:r>
        <w:t>из тренировочного набора (ex2data3</w:t>
      </w:r>
      <w:r w:rsidRPr="00B7011B">
        <w:t>.</w:t>
      </w:r>
      <w:r w:rsidR="007C5973">
        <w:rPr>
          <w:lang w:val="en-US"/>
        </w:rPr>
        <w:t>mat</w:t>
      </w:r>
      <w:r>
        <w:t>)</w:t>
      </w:r>
    </w:p>
    <w:p w:rsidR="00DE1A71" w:rsidRDefault="00DE1A71" w:rsidP="005070A0">
      <w:pPr>
        <w:pStyle w:val="af5"/>
        <w:rPr>
          <w:b/>
        </w:rPr>
      </w:pPr>
    </w:p>
    <w:p w:rsidR="00DE1A71" w:rsidRDefault="00DE1A71" w:rsidP="005070A0">
      <w:pPr>
        <w:pStyle w:val="af5"/>
        <w:rPr>
          <w:b/>
        </w:rPr>
      </w:pPr>
    </w:p>
    <w:p w:rsidR="00DE1A71" w:rsidRDefault="00DE1A71" w:rsidP="005070A0">
      <w:pPr>
        <w:pStyle w:val="af5"/>
        <w:rPr>
          <w:b/>
        </w:rPr>
      </w:pPr>
    </w:p>
    <w:p w:rsidR="00DE1A71" w:rsidRDefault="00DE1A71" w:rsidP="005070A0">
      <w:pPr>
        <w:pStyle w:val="af5"/>
        <w:rPr>
          <w:b/>
        </w:rPr>
      </w:pPr>
    </w:p>
    <w:p w:rsidR="005070A0" w:rsidRDefault="005070A0" w:rsidP="005070A0">
      <w:pPr>
        <w:pStyle w:val="af5"/>
      </w:pPr>
      <w:r w:rsidRPr="003817C9">
        <w:rPr>
          <w:b/>
        </w:rPr>
        <w:lastRenderedPageBreak/>
        <w:t>Задани</w:t>
      </w:r>
      <w:r w:rsidR="00097DEB">
        <w:rPr>
          <w:b/>
        </w:rPr>
        <w:t>я</w:t>
      </w:r>
      <w:r w:rsidRPr="003817C9">
        <w:rPr>
          <w:b/>
        </w:rPr>
        <w:t xml:space="preserve"> </w:t>
      </w:r>
      <w:r>
        <w:rPr>
          <w:b/>
        </w:rPr>
        <w:t>1</w:t>
      </w:r>
      <w:r w:rsidRPr="005070A0">
        <w:rPr>
          <w:b/>
        </w:rPr>
        <w:t>7</w:t>
      </w:r>
      <w:r w:rsidR="00097DEB">
        <w:rPr>
          <w:b/>
        </w:rPr>
        <w:t>-18</w:t>
      </w:r>
      <w:r w:rsidRPr="003817C9">
        <w:t xml:space="preserve">: </w:t>
      </w:r>
      <w:r w:rsidRPr="005070A0">
        <w:t>Реализ</w:t>
      </w:r>
      <w:r w:rsidR="00097DEB">
        <w:t>ация</w:t>
      </w:r>
      <w:r w:rsidRPr="005070A0">
        <w:t xml:space="preserve"> бинарн</w:t>
      </w:r>
      <w:r w:rsidR="00097DEB">
        <w:t>ого</w:t>
      </w:r>
      <w:r w:rsidRPr="005070A0">
        <w:t xml:space="preserve"> классификатор</w:t>
      </w:r>
      <w:r w:rsidR="00097DEB">
        <w:t>а</w:t>
      </w:r>
      <w:r w:rsidRPr="005070A0">
        <w:t xml:space="preserve"> с помощью логистической регрессии с использованием векторизации (функции потерь и градиентного спуска)</w:t>
      </w:r>
      <w:r w:rsidRPr="00440DD5">
        <w:t>.</w:t>
      </w:r>
      <w:r w:rsidR="00097DEB">
        <w:t xml:space="preserve"> </w:t>
      </w:r>
      <w:r w:rsidR="00097DEB" w:rsidRPr="005070A0">
        <w:t>Добав</w:t>
      </w:r>
      <w:r w:rsidR="00097DEB">
        <w:t>ление</w:t>
      </w:r>
      <w:r w:rsidR="00097DEB" w:rsidRPr="005070A0">
        <w:t xml:space="preserve"> L2-регуляризацию к модели</w:t>
      </w:r>
      <w:r w:rsidR="00097DEB" w:rsidRPr="00440DD5">
        <w:t>.</w:t>
      </w:r>
    </w:p>
    <w:p w:rsidR="00097DEB" w:rsidRDefault="00097DEB" w:rsidP="00097DEB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96DA3" wp14:editId="63DFDCC1">
            <wp:extent cx="3408680" cy="3092758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124" cy="31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0" w:rsidRDefault="00097DEB" w:rsidP="00097DEB">
      <w:pPr>
        <w:pStyle w:val="af6"/>
      </w:pPr>
      <w:r>
        <w:t xml:space="preserve">Рис 13. – </w:t>
      </w:r>
      <w:r w:rsidRPr="00945D4E">
        <w:t xml:space="preserve">Код функции </w:t>
      </w:r>
      <w:proofErr w:type="spellStart"/>
      <w:r w:rsidRPr="00934E01">
        <w:t>costFunctionReg</w:t>
      </w:r>
      <w:proofErr w:type="spellEnd"/>
    </w:p>
    <w:p w:rsidR="005070A0" w:rsidRDefault="005070A0" w:rsidP="005070A0">
      <w:pPr>
        <w:pStyle w:val="af5"/>
      </w:pPr>
      <w:r w:rsidRPr="003817C9">
        <w:rPr>
          <w:b/>
        </w:rPr>
        <w:t>Задани</w:t>
      </w:r>
      <w:r w:rsidR="00097DEB">
        <w:rPr>
          <w:b/>
        </w:rPr>
        <w:t>е</w:t>
      </w:r>
      <w:r w:rsidRPr="003817C9">
        <w:rPr>
          <w:b/>
        </w:rPr>
        <w:t xml:space="preserve"> </w:t>
      </w:r>
      <w:r>
        <w:rPr>
          <w:b/>
        </w:rPr>
        <w:t>19</w:t>
      </w:r>
      <w:r w:rsidRPr="003817C9">
        <w:t xml:space="preserve">: </w:t>
      </w:r>
      <w:r w:rsidRPr="005070A0">
        <w:t xml:space="preserve">Реализуйте </w:t>
      </w:r>
      <w:proofErr w:type="spellStart"/>
      <w:r w:rsidRPr="005070A0">
        <w:t>многоклассовую</w:t>
      </w:r>
      <w:proofErr w:type="spellEnd"/>
      <w:r w:rsidRPr="005070A0">
        <w:t xml:space="preserve"> классификацию по методу “один против всех”</w:t>
      </w:r>
      <w:r w:rsidRPr="00440DD5">
        <w:t>.</w:t>
      </w:r>
    </w:p>
    <w:p w:rsidR="005070A0" w:rsidRDefault="00BC758C" w:rsidP="00BC758C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24D073" wp14:editId="055D9AAE">
            <wp:extent cx="4674234" cy="35892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072" cy="35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0" w:rsidRPr="00016ABE" w:rsidRDefault="00BC758C" w:rsidP="0066043F">
      <w:pPr>
        <w:pStyle w:val="af6"/>
      </w:pPr>
      <w:r>
        <w:t xml:space="preserve">Рис 14. – </w:t>
      </w:r>
      <w:r w:rsidRPr="00945D4E">
        <w:t xml:space="preserve">Код функции </w:t>
      </w:r>
      <w:proofErr w:type="spellStart"/>
      <w:r>
        <w:rPr>
          <w:lang w:val="en-US"/>
        </w:rPr>
        <w:t>oneVsAll</w:t>
      </w:r>
      <w:proofErr w:type="spellEnd"/>
    </w:p>
    <w:p w:rsidR="005070A0" w:rsidRDefault="005070A0" w:rsidP="005070A0">
      <w:pPr>
        <w:pStyle w:val="af5"/>
      </w:pPr>
      <w:r w:rsidRPr="003817C9">
        <w:rPr>
          <w:b/>
        </w:rPr>
        <w:lastRenderedPageBreak/>
        <w:t>Задани</w:t>
      </w:r>
      <w:r w:rsidR="00097DEB">
        <w:rPr>
          <w:b/>
        </w:rPr>
        <w:t>е</w:t>
      </w:r>
      <w:r w:rsidRPr="003817C9">
        <w:rPr>
          <w:b/>
        </w:rPr>
        <w:t xml:space="preserve"> </w:t>
      </w:r>
      <w:r>
        <w:rPr>
          <w:b/>
        </w:rPr>
        <w:t>20:</w:t>
      </w:r>
      <w:r w:rsidRPr="003817C9">
        <w:t xml:space="preserve"> </w:t>
      </w:r>
      <w:r w:rsidRPr="005070A0">
        <w:t>Реализ</w:t>
      </w:r>
      <w:r w:rsidR="00016ABE">
        <w:t>ация</w:t>
      </w:r>
      <w:r w:rsidRPr="005070A0">
        <w:t xml:space="preserve"> функци</w:t>
      </w:r>
      <w:r w:rsidR="00016ABE">
        <w:t>и</w:t>
      </w:r>
      <w:r w:rsidRPr="005070A0">
        <w:t xml:space="preserve"> предсказания класса по изображению с использованием обученных классификаторов</w:t>
      </w:r>
      <w:r w:rsidRPr="00440DD5">
        <w:t>.</w:t>
      </w:r>
    </w:p>
    <w:p w:rsidR="00B37738" w:rsidRDefault="00B37738" w:rsidP="00B37738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03C2F3" wp14:editId="725AD7E4">
            <wp:extent cx="3815714" cy="28984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8819" cy="29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8" w:rsidRPr="00016ABE" w:rsidRDefault="00B37738" w:rsidP="00B37738">
      <w:pPr>
        <w:pStyle w:val="af6"/>
      </w:pPr>
      <w:r>
        <w:t xml:space="preserve">Рис 15. – </w:t>
      </w:r>
      <w:r w:rsidRPr="00945D4E">
        <w:t xml:space="preserve">Код функции </w:t>
      </w:r>
      <w:r w:rsidRPr="005070A0">
        <w:t>предсказания класса по изображению</w:t>
      </w:r>
    </w:p>
    <w:p w:rsidR="005070A0" w:rsidRDefault="005070A0" w:rsidP="005070A0">
      <w:pPr>
        <w:pStyle w:val="af5"/>
      </w:pPr>
    </w:p>
    <w:p w:rsidR="005070A0" w:rsidRDefault="005070A0" w:rsidP="005070A0">
      <w:pPr>
        <w:pStyle w:val="af5"/>
      </w:pPr>
      <w:r w:rsidRPr="003817C9">
        <w:rPr>
          <w:b/>
        </w:rPr>
        <w:t>Задани</w:t>
      </w:r>
      <w:r w:rsidR="00097DEB">
        <w:rPr>
          <w:b/>
        </w:rPr>
        <w:t>е</w:t>
      </w:r>
      <w:r w:rsidRPr="003817C9">
        <w:rPr>
          <w:b/>
        </w:rPr>
        <w:t xml:space="preserve"> </w:t>
      </w:r>
      <w:r>
        <w:rPr>
          <w:b/>
        </w:rPr>
        <w:t>21</w:t>
      </w:r>
      <w:r w:rsidRPr="003817C9">
        <w:t xml:space="preserve">: </w:t>
      </w:r>
      <w:r w:rsidRPr="005070A0">
        <w:t>Процент правильных классификаций на обучающей выборке должен составлять около 95%</w:t>
      </w:r>
      <w:r w:rsidRPr="00440DD5">
        <w:t>.</w:t>
      </w:r>
    </w:p>
    <w:p w:rsidR="005070A0" w:rsidRDefault="00ED198A" w:rsidP="00ED198A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92A29" wp14:editId="3A7322C3">
            <wp:extent cx="4410075" cy="2714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A" w:rsidRPr="00016ABE" w:rsidRDefault="00ED198A" w:rsidP="00ED198A">
      <w:pPr>
        <w:pStyle w:val="af6"/>
      </w:pPr>
      <w:r>
        <w:t>Рис 1</w:t>
      </w:r>
      <w:r w:rsidRPr="00ED198A">
        <w:t>6</w:t>
      </w:r>
      <w:r>
        <w:t>. – Результат классификации на обучающей выборке</w:t>
      </w:r>
    </w:p>
    <w:p w:rsidR="00ED198A" w:rsidRPr="00ED198A" w:rsidRDefault="00ED198A" w:rsidP="00ED198A">
      <w:pPr>
        <w:pStyle w:val="af5"/>
        <w:ind w:firstLine="0"/>
        <w:jc w:val="center"/>
      </w:pPr>
    </w:p>
    <w:p w:rsidR="00BC0B0E" w:rsidRDefault="00BC0B0E" w:rsidP="003817C9">
      <w:pPr>
        <w:pStyle w:val="af5"/>
        <w:ind w:firstLine="0"/>
        <w:jc w:val="center"/>
      </w:pPr>
    </w:p>
    <w:p w:rsidR="003817C9" w:rsidRPr="003817C9" w:rsidRDefault="003817C9" w:rsidP="003817C9">
      <w:pPr>
        <w:pStyle w:val="af5"/>
        <w:ind w:firstLine="0"/>
        <w:jc w:val="center"/>
      </w:pPr>
    </w:p>
    <w:p w:rsidR="001777C5" w:rsidRPr="006A646F" w:rsidRDefault="00D00BA7" w:rsidP="00CD4A3C">
      <w:pPr>
        <w:pStyle w:val="1"/>
      </w:pPr>
      <w:bookmarkStart w:id="12" w:name="_Toc25275669"/>
      <w:r>
        <w:lastRenderedPageBreak/>
        <w:t>Выводы</w:t>
      </w:r>
      <w:bookmarkEnd w:id="12"/>
    </w:p>
    <w:p w:rsidR="00136842" w:rsidRDefault="00136842" w:rsidP="00CF6FC7">
      <w:pPr>
        <w:pStyle w:val="af5"/>
      </w:pPr>
      <w:r>
        <w:t xml:space="preserve">Мы научились решать задачу </w:t>
      </w:r>
      <w:r w:rsidR="006C4E09">
        <w:t>логической регрессии</w:t>
      </w:r>
      <w:r>
        <w:t xml:space="preserve"> с помощью градиентного спуска. </w:t>
      </w:r>
      <w:r w:rsidR="006C4E09">
        <w:t xml:space="preserve">А также выполнять </w:t>
      </w:r>
      <w:proofErr w:type="spellStart"/>
      <w:r w:rsidR="006C4E09">
        <w:t>многоклассовую</w:t>
      </w:r>
      <w:proofErr w:type="spellEnd"/>
      <w:r w:rsidR="006C4E09">
        <w:t xml:space="preserve"> классификацию. В процессе мы изучили построение разделяющей границы. Использовали метод «один против всех» для </w:t>
      </w:r>
      <w:proofErr w:type="spellStart"/>
      <w:r w:rsidR="006C4E09">
        <w:t>многоклассовой</w:t>
      </w:r>
      <w:proofErr w:type="spellEnd"/>
      <w:r w:rsidR="006C4E09">
        <w:t xml:space="preserve"> классификации. Выяснили что для решения проблемы переобучения модели используются следующие подходы:</w:t>
      </w:r>
    </w:p>
    <w:p w:rsidR="006C4E09" w:rsidRDefault="006C4E09" w:rsidP="00CF6FC7">
      <w:pPr>
        <w:pStyle w:val="af5"/>
      </w:pPr>
      <w:r>
        <w:t>1. Уменьшение количества признаков</w:t>
      </w:r>
    </w:p>
    <w:p w:rsidR="006C4E09" w:rsidRDefault="006C4E09" w:rsidP="006C4E09">
      <w:pPr>
        <w:pStyle w:val="a"/>
      </w:pPr>
      <w:r>
        <w:t>ручной выбор какие признаки оставлять</w:t>
      </w:r>
    </w:p>
    <w:p w:rsidR="006C4E09" w:rsidRDefault="006C4E09" w:rsidP="006C4E09">
      <w:pPr>
        <w:pStyle w:val="a"/>
      </w:pPr>
      <w:r>
        <w:t>используя алгоритм выбора модели</w:t>
      </w:r>
    </w:p>
    <w:p w:rsidR="006C4E09" w:rsidRDefault="006C4E09" w:rsidP="00CF6FC7">
      <w:pPr>
        <w:pStyle w:val="af5"/>
      </w:pPr>
      <w:r>
        <w:t>2. Регуляризация</w:t>
      </w:r>
    </w:p>
    <w:p w:rsidR="006C4E09" w:rsidRDefault="00CC1B8B" w:rsidP="006C4E09">
      <w:pPr>
        <w:pStyle w:val="a"/>
        <w:rPr>
          <w:sz w:val="28"/>
          <w:szCs w:val="28"/>
        </w:rPr>
      </w:pPr>
      <w:r>
        <w:t>с</w:t>
      </w:r>
      <w:r w:rsidR="006C4E09">
        <w:t xml:space="preserve">охраняет все признаки, но уменьшает величину параметров </w:t>
      </w:r>
      <w:r w:rsidR="006C4E09">
        <w:rPr>
          <w:rFonts w:eastAsia="Times New Roman"/>
          <w:sz w:val="28"/>
          <w:szCs w:val="28"/>
        </w:rPr>
        <w:t>θ</w:t>
      </w:r>
    </w:p>
    <w:p w:rsidR="006C4E09" w:rsidRPr="006C4E09" w:rsidRDefault="006C4E09" w:rsidP="006C4E09">
      <w:pPr>
        <w:pStyle w:val="a"/>
      </w:pPr>
      <w:r>
        <w:rPr>
          <w:sz w:val="28"/>
          <w:szCs w:val="28"/>
        </w:rPr>
        <w:t>хорошо работает, когда имеем большое число полезных признаков</w:t>
      </w:r>
    </w:p>
    <w:sectPr w:rsidR="006C4E09" w:rsidRPr="006C4E09" w:rsidSect="002335C3">
      <w:footerReference w:type="default" r:id="rId2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18B" w:rsidRDefault="00BE618B" w:rsidP="008F6198">
      <w:pPr>
        <w:spacing w:after="0" w:line="240" w:lineRule="auto"/>
      </w:pPr>
      <w:r>
        <w:separator/>
      </w:r>
    </w:p>
  </w:endnote>
  <w:endnote w:type="continuationSeparator" w:id="0">
    <w:p w:rsidR="00BE618B" w:rsidRDefault="00BE618B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D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18B" w:rsidRDefault="00BE618B" w:rsidP="008F6198">
      <w:pPr>
        <w:spacing w:after="0" w:line="240" w:lineRule="auto"/>
      </w:pPr>
      <w:r>
        <w:separator/>
      </w:r>
    </w:p>
  </w:footnote>
  <w:footnote w:type="continuationSeparator" w:id="0">
    <w:p w:rsidR="00BE618B" w:rsidRDefault="00BE618B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6ABE"/>
    <w:rsid w:val="000315F8"/>
    <w:rsid w:val="00040127"/>
    <w:rsid w:val="000440AE"/>
    <w:rsid w:val="0004423C"/>
    <w:rsid w:val="00045D2D"/>
    <w:rsid w:val="0006584E"/>
    <w:rsid w:val="000715D2"/>
    <w:rsid w:val="00071B51"/>
    <w:rsid w:val="00073BB4"/>
    <w:rsid w:val="00082435"/>
    <w:rsid w:val="000974B4"/>
    <w:rsid w:val="00097DEB"/>
    <w:rsid w:val="000A16DA"/>
    <w:rsid w:val="000B4F6E"/>
    <w:rsid w:val="000C1E6F"/>
    <w:rsid w:val="000F21C2"/>
    <w:rsid w:val="000F59A1"/>
    <w:rsid w:val="000F7D89"/>
    <w:rsid w:val="00101E4E"/>
    <w:rsid w:val="00136842"/>
    <w:rsid w:val="0014143B"/>
    <w:rsid w:val="00161A98"/>
    <w:rsid w:val="001748E5"/>
    <w:rsid w:val="001774FC"/>
    <w:rsid w:val="001777C5"/>
    <w:rsid w:val="00195C6F"/>
    <w:rsid w:val="00195CDD"/>
    <w:rsid w:val="001A1951"/>
    <w:rsid w:val="00210217"/>
    <w:rsid w:val="002145B0"/>
    <w:rsid w:val="00224112"/>
    <w:rsid w:val="002335C3"/>
    <w:rsid w:val="00233AAA"/>
    <w:rsid w:val="0026528B"/>
    <w:rsid w:val="002927A9"/>
    <w:rsid w:val="00293289"/>
    <w:rsid w:val="002969A2"/>
    <w:rsid w:val="002A18E0"/>
    <w:rsid w:val="002B563D"/>
    <w:rsid w:val="002C2399"/>
    <w:rsid w:val="002C5942"/>
    <w:rsid w:val="002C6A1E"/>
    <w:rsid w:val="002D0660"/>
    <w:rsid w:val="0030238E"/>
    <w:rsid w:val="00305713"/>
    <w:rsid w:val="00353E7A"/>
    <w:rsid w:val="003817C9"/>
    <w:rsid w:val="003915BA"/>
    <w:rsid w:val="003B7C87"/>
    <w:rsid w:val="003D50BF"/>
    <w:rsid w:val="00440DD5"/>
    <w:rsid w:val="00445099"/>
    <w:rsid w:val="00450512"/>
    <w:rsid w:val="0046621D"/>
    <w:rsid w:val="004959E0"/>
    <w:rsid w:val="004B64CE"/>
    <w:rsid w:val="004E2DA1"/>
    <w:rsid w:val="004E7FD8"/>
    <w:rsid w:val="004F4894"/>
    <w:rsid w:val="005070A0"/>
    <w:rsid w:val="00511034"/>
    <w:rsid w:val="00530293"/>
    <w:rsid w:val="005415CE"/>
    <w:rsid w:val="005455C6"/>
    <w:rsid w:val="00593812"/>
    <w:rsid w:val="005948F6"/>
    <w:rsid w:val="005C57D3"/>
    <w:rsid w:val="005C59F7"/>
    <w:rsid w:val="005C5B7F"/>
    <w:rsid w:val="005D02EF"/>
    <w:rsid w:val="005D050C"/>
    <w:rsid w:val="005E6529"/>
    <w:rsid w:val="005F4481"/>
    <w:rsid w:val="006103C1"/>
    <w:rsid w:val="00614E71"/>
    <w:rsid w:val="00642B7B"/>
    <w:rsid w:val="00642E8C"/>
    <w:rsid w:val="00645775"/>
    <w:rsid w:val="006560AF"/>
    <w:rsid w:val="00656530"/>
    <w:rsid w:val="0066043F"/>
    <w:rsid w:val="00664265"/>
    <w:rsid w:val="006705AA"/>
    <w:rsid w:val="006915AB"/>
    <w:rsid w:val="006A646F"/>
    <w:rsid w:val="006C4E09"/>
    <w:rsid w:val="006D1421"/>
    <w:rsid w:val="00721117"/>
    <w:rsid w:val="00727D2C"/>
    <w:rsid w:val="00733AE4"/>
    <w:rsid w:val="00736EB1"/>
    <w:rsid w:val="00754460"/>
    <w:rsid w:val="00754F60"/>
    <w:rsid w:val="00755B40"/>
    <w:rsid w:val="007646EA"/>
    <w:rsid w:val="007763B7"/>
    <w:rsid w:val="00776A3A"/>
    <w:rsid w:val="00786E64"/>
    <w:rsid w:val="007C4B5C"/>
    <w:rsid w:val="007C5973"/>
    <w:rsid w:val="007D2AE6"/>
    <w:rsid w:val="007D5D19"/>
    <w:rsid w:val="007E33E2"/>
    <w:rsid w:val="0081201C"/>
    <w:rsid w:val="00820AE3"/>
    <w:rsid w:val="00825A17"/>
    <w:rsid w:val="00834C20"/>
    <w:rsid w:val="00837558"/>
    <w:rsid w:val="00863F23"/>
    <w:rsid w:val="008702CF"/>
    <w:rsid w:val="00874C70"/>
    <w:rsid w:val="00875002"/>
    <w:rsid w:val="00876859"/>
    <w:rsid w:val="008842D7"/>
    <w:rsid w:val="00893644"/>
    <w:rsid w:val="008B7493"/>
    <w:rsid w:val="008D7B8C"/>
    <w:rsid w:val="008E13BE"/>
    <w:rsid w:val="008E606C"/>
    <w:rsid w:val="008F5464"/>
    <w:rsid w:val="008F6198"/>
    <w:rsid w:val="009066F0"/>
    <w:rsid w:val="009111B0"/>
    <w:rsid w:val="00934E01"/>
    <w:rsid w:val="00945D4E"/>
    <w:rsid w:val="00955962"/>
    <w:rsid w:val="00960003"/>
    <w:rsid w:val="00971F78"/>
    <w:rsid w:val="0098115C"/>
    <w:rsid w:val="00990B51"/>
    <w:rsid w:val="00993B96"/>
    <w:rsid w:val="009B1B83"/>
    <w:rsid w:val="009B39EB"/>
    <w:rsid w:val="009B3A55"/>
    <w:rsid w:val="009D36DC"/>
    <w:rsid w:val="009D3973"/>
    <w:rsid w:val="009D6697"/>
    <w:rsid w:val="00A14052"/>
    <w:rsid w:val="00A63C93"/>
    <w:rsid w:val="00A76289"/>
    <w:rsid w:val="00A76ED2"/>
    <w:rsid w:val="00A91F99"/>
    <w:rsid w:val="00A960C2"/>
    <w:rsid w:val="00AA066E"/>
    <w:rsid w:val="00AC71DB"/>
    <w:rsid w:val="00AC772E"/>
    <w:rsid w:val="00AE2CE8"/>
    <w:rsid w:val="00AE7B22"/>
    <w:rsid w:val="00B03740"/>
    <w:rsid w:val="00B3728D"/>
    <w:rsid w:val="00B37738"/>
    <w:rsid w:val="00B52C27"/>
    <w:rsid w:val="00B7011B"/>
    <w:rsid w:val="00B74743"/>
    <w:rsid w:val="00B76001"/>
    <w:rsid w:val="00B818C0"/>
    <w:rsid w:val="00BC0B0E"/>
    <w:rsid w:val="00BC0C25"/>
    <w:rsid w:val="00BC758C"/>
    <w:rsid w:val="00BE5E15"/>
    <w:rsid w:val="00BE618B"/>
    <w:rsid w:val="00BF35E0"/>
    <w:rsid w:val="00C0348E"/>
    <w:rsid w:val="00C333EE"/>
    <w:rsid w:val="00C37C7F"/>
    <w:rsid w:val="00C56B97"/>
    <w:rsid w:val="00CA46F1"/>
    <w:rsid w:val="00CA5204"/>
    <w:rsid w:val="00CC1B8B"/>
    <w:rsid w:val="00CD4A3C"/>
    <w:rsid w:val="00CF6FC7"/>
    <w:rsid w:val="00D00BA7"/>
    <w:rsid w:val="00D13E80"/>
    <w:rsid w:val="00D22D68"/>
    <w:rsid w:val="00D443D9"/>
    <w:rsid w:val="00D44D29"/>
    <w:rsid w:val="00D514B6"/>
    <w:rsid w:val="00D53D25"/>
    <w:rsid w:val="00D80851"/>
    <w:rsid w:val="00DE1A71"/>
    <w:rsid w:val="00E0519D"/>
    <w:rsid w:val="00E145A4"/>
    <w:rsid w:val="00E42762"/>
    <w:rsid w:val="00E4471B"/>
    <w:rsid w:val="00E54383"/>
    <w:rsid w:val="00E7649A"/>
    <w:rsid w:val="00E8289B"/>
    <w:rsid w:val="00E837E3"/>
    <w:rsid w:val="00E93248"/>
    <w:rsid w:val="00E95817"/>
    <w:rsid w:val="00E97790"/>
    <w:rsid w:val="00EA053D"/>
    <w:rsid w:val="00EC44E4"/>
    <w:rsid w:val="00EC753E"/>
    <w:rsid w:val="00ED198A"/>
    <w:rsid w:val="00F11B83"/>
    <w:rsid w:val="00F24D07"/>
    <w:rsid w:val="00F64E22"/>
    <w:rsid w:val="00F749A5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64FC-826A-4287-BA18-14A96A20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1199</Words>
  <Characters>6839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73</cp:revision>
  <dcterms:created xsi:type="dcterms:W3CDTF">2019-11-20T15:09:00Z</dcterms:created>
  <dcterms:modified xsi:type="dcterms:W3CDTF">2019-11-25T20:54:00Z</dcterms:modified>
</cp:coreProperties>
</file>