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2D2" w:rsidRDefault="003052D2" w:rsidP="00305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bookmarkStart w:id="0" w:name="_GoBack"/>
      <w:r w:rsidRPr="003052D2">
        <w:rPr>
          <w:rFonts w:ascii="Open Sans" w:eastAsia="Times New Roman" w:hAnsi="Open Sans" w:cs="Times New Roman"/>
          <w:color w:val="303235"/>
          <w:sz w:val="24"/>
          <w:szCs w:val="24"/>
        </w:rPr>
        <w:t>Иностранный гость не может оплатить по комфорт букингу</w:t>
      </w:r>
    </w:p>
    <w:bookmarkEnd w:id="0"/>
    <w:p w:rsidR="003052D2" w:rsidRDefault="003052D2" w:rsidP="00305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</w:p>
    <w:p w:rsidR="003052D2" w:rsidRDefault="003052D2" w:rsidP="00305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</w:p>
    <w:p w:rsidR="003052D2" w:rsidRPr="003052D2" w:rsidRDefault="003052D2" w:rsidP="00305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052D2">
        <w:rPr>
          <w:rFonts w:ascii="Open Sans" w:eastAsia="Times New Roman" w:hAnsi="Open Sans" w:cs="Times New Roman"/>
          <w:color w:val="303235"/>
          <w:sz w:val="24"/>
          <w:szCs w:val="24"/>
        </w:rPr>
        <w:t>Если у иностранного гостя возникли проблемы с оплатой через систему "</w:t>
      </w:r>
      <w:proofErr w:type="spellStart"/>
      <w:r w:rsidRPr="003052D2">
        <w:rPr>
          <w:rFonts w:ascii="Open Sans" w:eastAsia="Times New Roman" w:hAnsi="Open Sans" w:cs="Times New Roman"/>
          <w:color w:val="303235"/>
          <w:sz w:val="24"/>
          <w:szCs w:val="24"/>
        </w:rPr>
        <w:t>Comfort</w:t>
      </w:r>
      <w:proofErr w:type="spellEnd"/>
      <w:r w:rsidRPr="003052D2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 Booking", он может воспользоваться другими способами оплаты, предоставленными отелем. В статье "Как отелю самостоятельно управлять отменами бронирований с предоплатой" упоминаются альтернативные способы оплаты, такие как:</w:t>
      </w:r>
    </w:p>
    <w:p w:rsidR="003052D2" w:rsidRPr="003052D2" w:rsidRDefault="003052D2" w:rsidP="003052D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052D2">
        <w:rPr>
          <w:rFonts w:ascii="Open Sans" w:eastAsia="Times New Roman" w:hAnsi="Open Sans" w:cs="Times New Roman"/>
          <w:color w:val="303235"/>
          <w:sz w:val="24"/>
          <w:szCs w:val="24"/>
        </w:rPr>
        <w:t>Банковская квитанция для физических лиц.</w:t>
      </w:r>
    </w:p>
    <w:p w:rsidR="003052D2" w:rsidRPr="003052D2" w:rsidRDefault="003052D2" w:rsidP="003052D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052D2">
        <w:rPr>
          <w:rFonts w:ascii="Open Sans" w:eastAsia="Times New Roman" w:hAnsi="Open Sans" w:cs="Times New Roman"/>
          <w:color w:val="303235"/>
          <w:sz w:val="24"/>
          <w:szCs w:val="24"/>
        </w:rPr>
        <w:t>Безналичный расчет для юридических лиц.</w:t>
      </w:r>
    </w:p>
    <w:p w:rsidR="003052D2" w:rsidRPr="003052D2" w:rsidRDefault="003052D2" w:rsidP="003052D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052D2">
        <w:rPr>
          <w:rFonts w:ascii="Open Sans" w:eastAsia="Times New Roman" w:hAnsi="Open Sans" w:cs="Times New Roman"/>
          <w:color w:val="303235"/>
          <w:sz w:val="24"/>
          <w:szCs w:val="24"/>
        </w:rPr>
        <w:t>Гарантия банковской картой.</w:t>
      </w:r>
    </w:p>
    <w:p w:rsidR="003052D2" w:rsidRPr="003052D2" w:rsidRDefault="003052D2" w:rsidP="00305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052D2">
        <w:rPr>
          <w:rFonts w:ascii="Open Sans" w:eastAsia="Times New Roman" w:hAnsi="Open Sans" w:cs="Times New Roman"/>
          <w:color w:val="303235"/>
          <w:sz w:val="24"/>
          <w:szCs w:val="24"/>
        </w:rPr>
        <w:t>Гость может связаться напрямую с гостиницей, используя контактные данные, указанные на странице отмены брони, чтобы узнать о доступных способах оплаты и произвести оплату в соответствии с предложенными вариантами.</w:t>
      </w:r>
    </w:p>
    <w:p w:rsidR="003052D2" w:rsidRPr="003052D2" w:rsidRDefault="003052D2" w:rsidP="00305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052D2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Источник информации: "Как отелю самостоятельно управлять отменами бронирований с предоплатой" - </w:t>
      </w:r>
      <w:hyperlink r:id="rId5" w:history="1">
        <w:r w:rsidRPr="003052D2">
          <w:rPr>
            <w:rFonts w:ascii="Open Sans" w:eastAsia="Times New Roman" w:hAnsi="Open Sans" w:cs="Times New Roman"/>
            <w:color w:val="16BED7"/>
            <w:sz w:val="24"/>
            <w:szCs w:val="24"/>
            <w:u w:val="single"/>
            <w:bdr w:val="single" w:sz="2" w:space="0" w:color="E5E7EB" w:frame="1"/>
          </w:rPr>
          <w:t>https://www.travelline.ru/support/knowledge-base/kak-otelyu-samostoyatelno-upravlyat-otmenami-bronirovaniy-s-predoplatoy</w:t>
        </w:r>
      </w:hyperlink>
    </w:p>
    <w:p w:rsidR="003052D2" w:rsidRPr="003052D2" w:rsidRDefault="003052D2" w:rsidP="00305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052D2">
        <w:rPr>
          <w:rFonts w:ascii="Open Sans" w:eastAsia="Times New Roman" w:hAnsi="Open Sans" w:cs="Times New Roman"/>
          <w:color w:val="303235"/>
          <w:sz w:val="24"/>
          <w:szCs w:val="24"/>
        </w:rPr>
        <w:t>Обратите внимание, что для разрешения/запрета отмены для способов оплаты "Банковская карта" через ООО "Комфорт Букинг" или эквайринг отеля, необходимо обратиться в техподдержку TravelLine по адресу support@travelline.ru.</w:t>
      </w:r>
    </w:p>
    <w:p w:rsidR="000A7874" w:rsidRDefault="000A7874"/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7043"/>
    <w:multiLevelType w:val="multilevel"/>
    <w:tmpl w:val="F6C2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D2"/>
    <w:rsid w:val="000A7874"/>
    <w:rsid w:val="0030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B063"/>
  <w15:chartTrackingRefBased/>
  <w15:docId w15:val="{05992365-E58D-45A5-B4F6-61AA7678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5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05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velline.ru/support/knowledge-base/kak-otelyu-samostoyatelno-upravlyat-otmenami-bronirovaniy-s-predoplat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2024-04-01T09:33:00Z</dcterms:created>
  <dcterms:modified xsi:type="dcterms:W3CDTF">2024-04-01T09:33:00Z</dcterms:modified>
</cp:coreProperties>
</file>