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Разработка автоматической диалоговой системы на основе языковой модели для анализа экономических новостей</w:t>
      </w:r>
    </w:p>
    <w:p>
      <w:pPr>
        <w:jc w:val="center"/>
      </w:pPr>
      <w:r>
        <w:rPr>
          <w:b/>
        </w:rPr>
        <w:t>Пояснительная записка к курсовой работе</w:t>
      </w:r>
    </w:p>
    <w:p>
      <w:pPr>
        <w:jc w:val="center"/>
      </w:pPr>
      <w:r>
        <w:t>Студент: ____________________    Группа: ____________________</w:t>
        <w:br/>
        <w:t>Руководитель: ____________________</w:t>
        <w:br/>
        <w:t>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pStyle w:val="ListNumber"/>
      </w:pPr>
      <w:r>
        <w:t>Введение</w:t>
      </w:r>
    </w:p>
    <w:p>
      <w:pPr>
        <w:pStyle w:val="ListNumber"/>
      </w:pPr>
      <w:r>
        <w:t>Анализ предметной области</w:t>
      </w:r>
    </w:p>
    <w:p>
      <w:pPr>
        <w:pStyle w:val="ListNumber"/>
      </w:pPr>
      <w:r>
        <w:t>Проектирование диалоговой системы</w:t>
      </w:r>
    </w:p>
    <w:p>
      <w:pPr>
        <w:pStyle w:val="ListNumber"/>
      </w:pPr>
      <w:r>
        <w:t>Реализация программного проекта</w:t>
      </w:r>
    </w:p>
    <w:p>
      <w:pPr>
        <w:pStyle w:val="ListNumber"/>
      </w:pPr>
      <w:r>
        <w:t>Тестирование и демонстрация результатов</w:t>
      </w:r>
    </w:p>
    <w:p>
      <w:pPr>
        <w:pStyle w:val="ListNumber"/>
      </w:pPr>
      <w:r>
        <w:t>Заключение</w:t>
      </w:r>
    </w:p>
    <w:p>
      <w:pPr>
        <w:pStyle w:val="ListNumber"/>
      </w:pPr>
      <w:r>
        <w:t>Список использованных источников</w:t>
      </w:r>
    </w:p>
    <w:p>
      <w:pPr>
        <w:pStyle w:val="Heading1"/>
      </w:pPr>
      <w:r>
        <w:t>Введение</w:t>
      </w:r>
    </w:p>
    <w:p>
      <w:r>
        <w:t>Экономические новости ежедневно влияют на ожидания инвесторов, компаний, потребителей и государственных органов. Рост ВВП, изменение инфляции, решения центральных банков, динамика безработицы и торговые показатели могут менять оценку рыночных рисков.</w:t>
      </w:r>
    </w:p>
    <w:p>
      <w:r>
        <w:t>Автоматические диалоговые системы позволяют упростить работу с такими данными: пользователь формулирует вопрос естественным языком, а система находит релевантные источники, анализирует их и формирует краткий ответ.</w:t>
      </w:r>
    </w:p>
    <w:p>
      <w:r>
        <w:t>Объектом работы являются экономические новости. Предметом работы являются методы построения автоматической диалоговой системы для поиска, анализа и обобщения экономических новостей.</w:t>
      </w:r>
    </w:p>
    <w:p>
      <w:r>
        <w:t>Цель работы: разработать локальную автоматическую диалоговую систему, которая принимает вопрос пользователя, находит релевантные экономические новости, оценивает их влияние и формирует ответ на основе найденных источников.</w:t>
      </w:r>
    </w:p>
    <w:p>
      <w:r>
        <w:t>Для достижения цели поставлены задачи:</w:t>
      </w:r>
    </w:p>
    <w:p>
      <w:pPr>
        <w:pStyle w:val="ListNumber"/>
      </w:pPr>
      <w:r>
        <w:t>Изучить предметную область анализа экономических новостей.</w:t>
      </w:r>
    </w:p>
    <w:p>
      <w:pPr>
        <w:pStyle w:val="ListNumber"/>
      </w:pPr>
      <w:r>
        <w:t>Спроектировать микросервисную архитектуру диалоговой системы.</w:t>
      </w:r>
    </w:p>
    <w:p>
      <w:pPr>
        <w:pStyle w:val="ListNumber"/>
      </w:pPr>
      <w:r>
        <w:t>Реализовать сервис загрузки и индексации новостей.</w:t>
      </w:r>
    </w:p>
    <w:p>
      <w:pPr>
        <w:pStyle w:val="ListNumber"/>
      </w:pPr>
      <w:r>
        <w:t>Реализовать сервис векторного поиска релевантных новостей.</w:t>
      </w:r>
    </w:p>
    <w:p>
      <w:pPr>
        <w:pStyle w:val="ListNumber"/>
      </w:pPr>
      <w:r>
        <w:t>Реализовать сервис анализа влияния новости.</w:t>
      </w:r>
    </w:p>
    <w:p>
      <w:pPr>
        <w:pStyle w:val="ListNumber"/>
      </w:pPr>
      <w:r>
        <w:t>Реализовать сервис генерации ответа с поддержкой языковой модели.</w:t>
      </w:r>
    </w:p>
    <w:p>
      <w:pPr>
        <w:pStyle w:val="ListNumber"/>
      </w:pPr>
      <w:r>
        <w:t>Реализовать веб-интерфейс для работы пользователя.</w:t>
      </w:r>
    </w:p>
    <w:p>
      <w:pPr>
        <w:pStyle w:val="ListNumber"/>
      </w:pPr>
      <w:r>
        <w:t>Подготовить воспроизводимый сценарий запуска и проверки.</w:t>
      </w:r>
    </w:p>
    <w:p>
      <w:pPr>
        <w:pStyle w:val="Heading1"/>
      </w:pPr>
      <w:r>
        <w:t>1. Анализ предметной области</w:t>
      </w:r>
    </w:p>
    <w:p>
      <w:r>
        <w:t>Экономические новости представляют собой текстовые сообщения о событиях, которые могут влиять на рынок, отрасли и отдельные компании. Такие события часто связаны с макроэкономическими показателями, монетарной политикой, торговлей, занятостью и промышленностью.</w:t>
      </w:r>
    </w:p>
    <w:p>
      <w:r>
        <w:t>Для автоматического анализа новостей применяются методы обработки естественного языка. В рамках работы используются поиск релевантных документов, классификация влияния новости и генерация итогового ответа.</w:t>
      </w:r>
    </w:p>
    <w:p>
      <w:r>
        <w:t>Retrieval-подход позволяет сначала найти контекст, а затем формировать ответ на основе найденных документов. Это снижает риск абстрактного ответа и делает результат объяснимым для пользователя.</w:t>
      </w:r>
    </w:p>
    <w:p>
      <w:pPr>
        <w:pStyle w:val="Heading1"/>
      </w:pPr>
      <w:r>
        <w:t>2. Проектирование диалоговой системы</w:t>
      </w:r>
    </w:p>
    <w:p>
      <w:r>
        <w:t>Система построена как локальный микросервисный стенд. Такой подход разделяет ответственность компонентов и позволяет показать полный pipeline обработки вопроса.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Компонент</w:t>
            </w:r>
          </w:p>
        </w:tc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Ответственность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frontend-web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Веб-интерфейс чата, предпросмотра CSV и отображения источников.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api-gateway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Единая точка входа, оркестрация поиска, анализа и генерации ответа.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news-service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Предпросмотр CSV и запуск индексации новостей.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news-worker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Фоновая индексация через Taskiq и Redis.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retrieval-service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Индексация документов и поиск релевантных новостей в Qdrant.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analysis-service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Классификация влияния новости.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dialog-service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Формирование итогового ответа через template или LLM-режим.</w:t>
            </w:r>
          </w:p>
        </w:tc>
      </w:tr>
    </w:tbl>
    <w:p/>
    <w:p>
      <w:r>
        <w:t>Backend-сервисы используют слоистую архитектуру: domain, application, infrastructure, presentation и main. Интерфейсы портов описаны через Protocol, а зависимости собираются через Dishka.</w:t>
      </w:r>
    </w:p>
    <w:p>
      <w:pPr>
        <w:pStyle w:val="Heading1"/>
      </w:pPr>
      <w:r>
        <w:t>3. Реализация программного проекта</w:t>
      </w:r>
    </w:p>
    <w:p>
      <w:r>
        <w:t>Проект реализован в формате monorepo. Backend написан на Python с использованием FastAPI, asyncio и Granian. Межсервисные HTTP-вызовы выполняются через Zapros, настройки описываются через Pydantic Settings, структурные логи формируются через structlog.</w:t>
      </w:r>
    </w:p>
    <w:p>
      <w:r>
        <w:t>Фоновые задачи вынесены в news-worker. Taskiq ставит задачи индексации, Redis используется как backend очереди, а FastStream публикует события. Этот вариант легче RabbitMQ и подходит для локального стенда.</w:t>
      </w:r>
    </w:p>
    <w:p>
      <w:r>
        <w:t>Векторный поиск реализован через Qdrant. Для demo-режима поддерживаются статические embeddings, чтобы запуск не зависел от скачивания внешней модели.</w:t>
      </w:r>
    </w:p>
    <w:p>
      <w:r>
        <w:t>Анализ новости выполняется в analysis-service. Основной demo-режим tfidf-logreg возвращает класс влияния, confidence score и объяснение на русском языке.</w:t>
      </w:r>
    </w:p>
    <w:p>
      <w:r>
        <w:t>Dialog-service поддерживает template fallback и LLM-режим через OpenAI-compatible локальный сервер. Для легкого локального варианта предусмотрена модель Qwen3-0.6B-Instruct-GGUF через llama.cpp.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Часть</w:t>
            </w:r>
          </w:p>
        </w:tc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Технологии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Backend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FastAPI, asyncio, Granian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Архитектура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DDD, слои, Protocol, Dishka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Фоновые задачи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Taskiq, Redis, FastStream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Поиск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Qdrant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ML tracking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MLflow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React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Запуск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Docker Compose, Dockerfile, Justfile</w:t>
            </w:r>
          </w:p>
        </w:tc>
      </w:tr>
    </w:tbl>
    <w:p/>
    <w:p>
      <w:pPr>
        <w:pStyle w:val="Heading1"/>
      </w:pPr>
      <w:r>
        <w:t>4. Тестирование и демонстрация результатов</w:t>
      </w:r>
    </w:p>
    <w:p>
      <w:r>
        <w:t>Для проверки проекта подготовлены unit-тесты, тесты контрактов, API-тесты, frontend-тесты и demo smoke-сценарий.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Проверка</w:t>
            </w:r>
          </w:p>
        </w:tc>
        <w:tc>
          <w:tcPr>
            <w:tcW w:type="dxa" w:w="46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git diff --check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Проверка форматных ошибок в diff.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docker compose config --quiet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Проверка корректности compose-конфигурации.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just demo-smoke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Проверка health endpoints, CSV preview, индексации, фоновой задачи, SSE и frontend.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frontend tests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Проверка React UI и клиентских API.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mo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Ручной сценарий демонстрации: запустить just demo-up, открыть http://localhost:5173, выполнить предпросмотр CSV, индексировать новости и задать вопрос о росте ВВП и снижении инфляции.</w:t>
      </w:r>
    </w:p>
    <w:p>
      <w:pPr>
        <w:pStyle w:val="Heading1"/>
      </w:pPr>
      <w:r>
        <w:t>Заключение</w:t>
      </w:r>
    </w:p>
    <w:p>
      <w:r>
        <w:t>В ходе работы была разработана локальная микросервисная диалоговая система для анализа экономических новостей. Система принимает вопрос пользователя, ищет релевантные новости, классифицирует их влияние и формирует ответ с указанием источников.</w:t>
      </w:r>
    </w:p>
    <w:p>
      <w:r>
        <w:t>Поставленная цель достигнута. Проект соответствует теме курсовой работы, поскольку реализует автоматический диалоговый сценарий на основе найденного контекста, анализа экономических новостей и подключаемой языковой модели.</w:t>
      </w:r>
    </w:p>
    <w:p>
      <w:r>
        <w:t>Дальнейшее развитие может включать подключение реальных новостных API, сохранение истории диалогов в PostgreSQL, обучение дополнительных моделей анализа и сравнение качества template и LLM-режимов.</w:t>
      </w:r>
    </w:p>
    <w:p>
      <w:pPr>
        <w:pStyle w:val="Heading1"/>
      </w:pPr>
      <w:r>
        <w:t>Список использованных источников</w:t>
      </w:r>
    </w:p>
    <w:p>
      <w:pPr>
        <w:pStyle w:val="ListNumber"/>
      </w:pPr>
      <w:r>
        <w:t>FastAPI Documentation. https://fastapi.tiangolo.com/</w:t>
      </w:r>
    </w:p>
    <w:p>
      <w:pPr>
        <w:pStyle w:val="ListNumber"/>
      </w:pPr>
      <w:r>
        <w:t>Granian Documentation. https://github.com/emmett-framework/granian</w:t>
      </w:r>
    </w:p>
    <w:p>
      <w:pPr>
        <w:pStyle w:val="ListNumber"/>
      </w:pPr>
      <w:r>
        <w:t>Pydantic Documentation. https://docs.pydantic.dev/</w:t>
      </w:r>
    </w:p>
    <w:p>
      <w:pPr>
        <w:pStyle w:val="ListNumber"/>
      </w:pPr>
      <w:r>
        <w:t>Dishka Documentation. https://dishka.readthedocs.io/</w:t>
      </w:r>
    </w:p>
    <w:p>
      <w:pPr>
        <w:pStyle w:val="ListNumber"/>
      </w:pPr>
      <w:r>
        <w:t>Taskiq Documentation. https://taskiq-python.github.io/</w:t>
      </w:r>
    </w:p>
    <w:p>
      <w:pPr>
        <w:pStyle w:val="ListNumber"/>
      </w:pPr>
      <w:r>
        <w:t>FastStream Documentation. https://faststream.ag2.ai/</w:t>
      </w:r>
    </w:p>
    <w:p>
      <w:pPr>
        <w:pStyle w:val="ListNumber"/>
      </w:pPr>
      <w:r>
        <w:t>Redis Documentation. https://redis.io/docs/</w:t>
      </w:r>
    </w:p>
    <w:p>
      <w:pPr>
        <w:pStyle w:val="ListNumber"/>
      </w:pPr>
      <w:r>
        <w:t>Qdrant Documentation. https://qdrant.tech/documentation/</w:t>
      </w:r>
    </w:p>
    <w:p>
      <w:pPr>
        <w:pStyle w:val="ListNumber"/>
      </w:pPr>
      <w:r>
        <w:t>MLflow Documentation. https://mlflow.org/docs/latest/</w:t>
      </w:r>
    </w:p>
    <w:p>
      <w:pPr>
        <w:pStyle w:val="ListNumber"/>
      </w:pPr>
      <w:r>
        <w:t>React Documentation. https://react.dev/</w:t>
      </w:r>
    </w:p>
    <w:p>
      <w:pPr>
        <w:pStyle w:val="ListNumber"/>
      </w:pPr>
      <w:r>
        <w:t>Docker Compose Documentation. https://docs.docker.com/compose/</w:t>
      </w:r>
    </w:p>
    <w:p>
      <w:pPr>
        <w:pStyle w:val="ListNumber"/>
      </w:pPr>
      <w:r>
        <w:t>Evans E. Domain-Driven Design: Tackling Complexity in the Heart of Software.</w:t>
      </w:r>
    </w:p>
    <w:p>
      <w:pPr>
        <w:pStyle w:val="ListNumber"/>
      </w:pPr>
      <w:r>
        <w:t>Lewis P. et al. Retrieval-Augmented Generation for Knowledge-Intensive NLP Tasks.</w:t>
      </w:r>
    </w:p>
    <w:p>
      <w:pPr>
        <w:pStyle w:val="ListNumber"/>
      </w:pPr>
      <w:r>
        <w:t>Vaswani A. et al. Attention Is All You Need.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66"/>
        <w:sz w:val="18"/>
      </w:rPr>
      <w:t>Проект news-analysis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F6B66"/>
        <w:sz w:val="18"/>
      </w:rPr>
      <w:t>Курсовая работа | Диалоговая система анализа экономических новостей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21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