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268846" w14:textId="324DF86E" w:rsidR="00293D53" w:rsidRDefault="004D49C4">
      <w:commentRangeStart w:id="0"/>
      <w:r>
        <w:t>Пояснение</w:t>
      </w:r>
      <w:commentRangeEnd w:id="0"/>
      <w:r w:rsidR="0039233A">
        <w:rPr>
          <w:rStyle w:val="a3"/>
        </w:rPr>
        <w:commentReference w:id="0"/>
      </w:r>
      <w:r>
        <w:t xml:space="preserve"> к заказу на Юр-Пак.</w:t>
      </w:r>
    </w:p>
    <w:p w14:paraId="64E6D87B" w14:textId="5560B3DA" w:rsidR="004D49C4" w:rsidRDefault="004D49C4">
      <w:r>
        <w:t>Состав поставки:</w:t>
      </w:r>
    </w:p>
    <w:p w14:paraId="35D94D69" w14:textId="03EA467F" w:rsidR="004D49C4" w:rsidRDefault="004D49C4">
      <w:r>
        <w:t>- Шкаф управления главным приводом и приводами намотки;</w:t>
      </w:r>
    </w:p>
    <w:p w14:paraId="7017662B" w14:textId="11605658" w:rsidR="004D49C4" w:rsidRDefault="004D49C4">
      <w:r>
        <w:t>- Пульт управления приводами намотки</w:t>
      </w:r>
      <w:r w:rsidR="008C3EC3">
        <w:t xml:space="preserve"> ПУ-ПН</w:t>
      </w:r>
      <w:r>
        <w:t>;</w:t>
      </w:r>
    </w:p>
    <w:p w14:paraId="2C4FA32C" w14:textId="4FD79246" w:rsidR="004D49C4" w:rsidRDefault="004D49C4">
      <w:r>
        <w:t>- Пульт управления главным приводом</w:t>
      </w:r>
      <w:r w:rsidR="008C3EC3">
        <w:t xml:space="preserve"> ПУ-ГП</w:t>
      </w:r>
      <w:r>
        <w:t>;</w:t>
      </w:r>
    </w:p>
    <w:p w14:paraId="63901269" w14:textId="71796A12" w:rsidR="004D49C4" w:rsidRDefault="004D49C4">
      <w:r>
        <w:t>- Выносной пульт для заправки продукта</w:t>
      </w:r>
      <w:r w:rsidR="00E713E3">
        <w:t xml:space="preserve"> ВП</w:t>
      </w:r>
      <w:r>
        <w:t>;</w:t>
      </w:r>
    </w:p>
    <w:p w14:paraId="5400BCBF" w14:textId="5DB2EDE3" w:rsidR="004D49C4" w:rsidRDefault="004D49C4">
      <w:r>
        <w:t>- два индуктивных датчика в квадратном формате.</w:t>
      </w:r>
    </w:p>
    <w:p w14:paraId="6F992536" w14:textId="77777777" w:rsidR="004D49C4" w:rsidRDefault="004D49C4"/>
    <w:p w14:paraId="5956A582" w14:textId="2749AB34" w:rsidR="004D49C4" w:rsidRDefault="004D49C4">
      <w:r>
        <w:t>Требования по шкафу управления.</w:t>
      </w:r>
    </w:p>
    <w:p w14:paraId="6D190A64" w14:textId="23F932A6" w:rsidR="00DC2D1E" w:rsidRDefault="00DC2D1E">
      <w:r>
        <w:t xml:space="preserve">Включение цепей управления выполняется при помощи переключателя с ключом. </w:t>
      </w:r>
      <w:r w:rsidR="00FC3B2D">
        <w:t xml:space="preserve"> Все кнопки аварийной остановки (включая и существующие) интегрируются в схему. Для подключения существующих кнопок установить несколько клемм (например 4 или6 шт.)</w:t>
      </w:r>
    </w:p>
    <w:p w14:paraId="51D1DD38" w14:textId="2350AEAB" w:rsidR="004D49C4" w:rsidRPr="000B2CDE" w:rsidRDefault="008C3EC3">
      <w:pPr>
        <w:rPr>
          <w:b/>
          <w:bCs/>
          <w:u w:val="single"/>
        </w:rPr>
      </w:pPr>
      <w:r w:rsidRPr="000B2CDE">
        <w:rPr>
          <w:b/>
          <w:bCs/>
          <w:u w:val="single"/>
        </w:rPr>
        <w:t xml:space="preserve">Главный привод. </w:t>
      </w:r>
    </w:p>
    <w:p w14:paraId="598A02BD" w14:textId="61047CE9" w:rsidR="00E713E3" w:rsidRDefault="008C3EC3">
      <w:r w:rsidRPr="000B2CDE">
        <w:rPr>
          <w:b/>
          <w:bCs/>
          <w:u w:val="single"/>
        </w:rPr>
        <w:t>2 режима работы</w:t>
      </w:r>
      <w:r>
        <w:t xml:space="preserve">. </w:t>
      </w:r>
      <w:r w:rsidR="00F766C9">
        <w:t xml:space="preserve">«НАЛАДКА» и «РАБОТА». </w:t>
      </w:r>
      <w:r w:rsidR="00DC2D1E">
        <w:t>Выбор режима выполняется при помощи трехпозиционного переключа</w:t>
      </w:r>
      <w:r w:rsidR="00FC3B2D">
        <w:t>т</w:t>
      </w:r>
      <w:r w:rsidR="00DC2D1E">
        <w:t>еля.</w:t>
      </w:r>
      <w:r w:rsidR="00FC3B2D">
        <w:t xml:space="preserve"> </w:t>
      </w:r>
      <w:r w:rsidR="00F766C9">
        <w:t>В режиме «НАЛАДКА» в</w:t>
      </w:r>
      <w:r>
        <w:t xml:space="preserve">ключение от кнопок ПУ-ГП. Обязательная блокировка </w:t>
      </w:r>
      <w:commentRangeStart w:id="1"/>
      <w:r>
        <w:t xml:space="preserve">– при включении главного привода должна быть включена электрическая муфта (предусмотреть различные напряжения управления катушкой муфты. 220В АС, 24В </w:t>
      </w:r>
      <w:r>
        <w:rPr>
          <w:lang w:val="en-US"/>
        </w:rPr>
        <w:t>DC</w:t>
      </w:r>
      <w:r>
        <w:rPr>
          <w:lang w:val="uk-UA"/>
        </w:rPr>
        <w:t xml:space="preserve"> </w:t>
      </w:r>
      <w:r>
        <w:t xml:space="preserve">и 110 В АС </w:t>
      </w:r>
      <w:r w:rsidR="00851320">
        <w:t>(напряжение</w:t>
      </w:r>
      <w:r>
        <w:t xml:space="preserve"> берем из существующего шкафа).</w:t>
      </w:r>
      <w:r w:rsidR="00E713E3">
        <w:t xml:space="preserve"> </w:t>
      </w:r>
      <w:commentRangeEnd w:id="1"/>
      <w:r w:rsidR="0039233A">
        <w:rPr>
          <w:rStyle w:val="a3"/>
        </w:rPr>
        <w:commentReference w:id="1"/>
      </w:r>
      <w:commentRangeStart w:id="2"/>
      <w:r w:rsidR="00E713E3">
        <w:t>Регулирование скорости выполняется при помощи 3-х позиционного переключателя с возвратом в среднюю точку (скорость БОЛЬШЕ и МЕНЬШЕ</w:t>
      </w:r>
      <w:commentRangeStart w:id="3"/>
      <w:r w:rsidR="00E713E3">
        <w:t>)</w:t>
      </w:r>
      <w:commentRangeEnd w:id="2"/>
      <w:r w:rsidR="0039233A">
        <w:rPr>
          <w:rStyle w:val="a3"/>
        </w:rPr>
        <w:commentReference w:id="2"/>
      </w:r>
      <w:r w:rsidR="00E713E3">
        <w:t>.</w:t>
      </w:r>
      <w:r w:rsidR="00F766C9">
        <w:t xml:space="preserve"> В Режиме «РАБОТА» </w:t>
      </w:r>
      <w:r w:rsidR="00851320">
        <w:t xml:space="preserve">включение выполняется нажатием кнопки «ВКЛ. ГЛ. ПРИВОД». Блокировка </w:t>
      </w:r>
      <w:r w:rsidR="00E73D15">
        <w:t xml:space="preserve">по тормозу сохраняется. </w:t>
      </w:r>
      <w:commentRangeEnd w:id="3"/>
      <w:r w:rsidR="0039233A">
        <w:rPr>
          <w:rStyle w:val="a3"/>
        </w:rPr>
        <w:commentReference w:id="3"/>
      </w:r>
    </w:p>
    <w:p w14:paraId="659426AD" w14:textId="0895DC80" w:rsidR="00E73D15" w:rsidRDefault="00E73D15">
      <w:r>
        <w:t xml:space="preserve">Контроль включения тормоза выполняется при помощи индуктивного датчика. </w:t>
      </w:r>
    </w:p>
    <w:p w14:paraId="390021F0" w14:textId="3E740BFB" w:rsidR="00E73D15" w:rsidRDefault="00E73D15">
      <w:r>
        <w:t>При пропадании во время работы сигнала о включении тормоза, главный привод выключается, и система формирует сигнал «АВАРИЯ».</w:t>
      </w:r>
    </w:p>
    <w:p w14:paraId="119BE7B8" w14:textId="70082655" w:rsidR="00E73D15" w:rsidRDefault="00E73D15">
      <w:r>
        <w:t xml:space="preserve">При аварии ЧРС главного </w:t>
      </w:r>
      <w:r w:rsidR="00DC2D1E">
        <w:t>привода система</w:t>
      </w:r>
      <w:r>
        <w:t xml:space="preserve"> формирует сигнал «АВАРИЯ ЧРС».</w:t>
      </w:r>
    </w:p>
    <w:p w14:paraId="42DE7AD6" w14:textId="77777777" w:rsidR="00F766C9" w:rsidRDefault="00E713E3">
      <w:r>
        <w:t xml:space="preserve">Режим заправки продукта выполняется при помощи ВП (программируем режим </w:t>
      </w:r>
      <w:r>
        <w:rPr>
          <w:lang w:val="en-US"/>
        </w:rPr>
        <w:t>JOG</w:t>
      </w:r>
      <w:r w:rsidRPr="00E713E3">
        <w:t xml:space="preserve"> </w:t>
      </w:r>
      <w:r>
        <w:t>на частотном регуляторе).  Значение частоты вращения при заправке определяется во время пуско-наладки.</w:t>
      </w:r>
      <w:r w:rsidR="00F766C9">
        <w:t xml:space="preserve"> </w:t>
      </w:r>
    </w:p>
    <w:p w14:paraId="49CDEF1A" w14:textId="490AEACC" w:rsidR="008C3EC3" w:rsidRPr="00E713E3" w:rsidRDefault="00F766C9">
      <w:r>
        <w:t>И читайте ТЗ на машину.</w:t>
      </w:r>
    </w:p>
    <w:p w14:paraId="1A86AF65" w14:textId="77777777" w:rsidR="00DC2D1E" w:rsidRDefault="00DC2D1E" w:rsidP="00F766C9">
      <w:pPr>
        <w:rPr>
          <w:b/>
          <w:bCs/>
          <w:u w:val="single"/>
        </w:rPr>
      </w:pPr>
    </w:p>
    <w:p w14:paraId="00749F26" w14:textId="03B38F22" w:rsidR="00F766C9" w:rsidRPr="000B2CDE" w:rsidRDefault="00F766C9" w:rsidP="00F766C9">
      <w:pPr>
        <w:rPr>
          <w:b/>
          <w:bCs/>
          <w:u w:val="single"/>
        </w:rPr>
      </w:pPr>
      <w:r>
        <w:rPr>
          <w:b/>
          <w:bCs/>
          <w:u w:val="single"/>
        </w:rPr>
        <w:t>Привода намотки</w:t>
      </w:r>
      <w:r w:rsidRPr="000B2CDE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(2 привода)</w:t>
      </w:r>
      <w:r w:rsidRPr="000B2CDE">
        <w:rPr>
          <w:b/>
          <w:bCs/>
          <w:u w:val="single"/>
        </w:rPr>
        <w:t xml:space="preserve">. </w:t>
      </w:r>
    </w:p>
    <w:p w14:paraId="4A19C040" w14:textId="77777777" w:rsidR="00D24836" w:rsidRDefault="00D24836" w:rsidP="00F766C9">
      <w:r w:rsidRPr="000B2CDE">
        <w:rPr>
          <w:b/>
          <w:bCs/>
          <w:u w:val="single"/>
        </w:rPr>
        <w:t>2 режима работы</w:t>
      </w:r>
      <w:r>
        <w:t>. «НАЛАДКА» и «РАБОТА». Выбор режима выполняется при помощи трехпозиционного переключателя.</w:t>
      </w:r>
    </w:p>
    <w:p w14:paraId="150A2AAE" w14:textId="43AAF8A2" w:rsidR="00F766C9" w:rsidRDefault="00D24836" w:rsidP="00F766C9">
      <w:r>
        <w:t xml:space="preserve">Выбор работающего привода намотки «1 – 1_2 – 2». Выбор при помощи трехпозиционного переключателя. </w:t>
      </w:r>
      <w:r w:rsidR="00FC3B2D">
        <w:t xml:space="preserve"> </w:t>
      </w:r>
      <w:r w:rsidR="00F766C9">
        <w:t>Включение от кнопок ПУ-</w:t>
      </w:r>
      <w:r>
        <w:t>ПН</w:t>
      </w:r>
      <w:r w:rsidR="00F766C9">
        <w:t xml:space="preserve">. </w:t>
      </w:r>
      <w:r>
        <w:t xml:space="preserve"> В режиме «НАЛАДКА» р</w:t>
      </w:r>
      <w:r w:rsidR="00F766C9">
        <w:t>егулирование скорости выполняется при помощи 3-х позиционного переключателя с возвратом в среднюю точку (скорость БОЛЬШЕ и МЕНЬШЕ).</w:t>
      </w:r>
      <w:r>
        <w:t xml:space="preserve"> В режиме «РАБОТА» работает ПИД регулятор. Задание на ПИД регулятор задается при помощи резистора. Обратная связь от переменного резистора ЗАКАЗЧИКА.</w:t>
      </w:r>
    </w:p>
    <w:p w14:paraId="5A238DB7" w14:textId="56D3E86B" w:rsidR="00D24836" w:rsidRDefault="00D24836" w:rsidP="00F766C9">
      <w:r>
        <w:t xml:space="preserve">Если во время работы происходит авария ЧРС приводов намотки – система формирует «АВАРИЮ». </w:t>
      </w:r>
    </w:p>
    <w:p w14:paraId="19109D69" w14:textId="77777777" w:rsidR="00F766C9" w:rsidRDefault="00F766C9" w:rsidP="00F766C9">
      <w:r>
        <w:lastRenderedPageBreak/>
        <w:t>И читайте ТЗ на машину.</w:t>
      </w:r>
    </w:p>
    <w:p w14:paraId="7470FE92" w14:textId="77777777" w:rsidR="00D24836" w:rsidRDefault="00D24836" w:rsidP="00F766C9"/>
    <w:p w14:paraId="7E2EA9A6" w14:textId="1B222877" w:rsidR="00D24836" w:rsidRPr="00E713E3" w:rsidRDefault="00D24836" w:rsidP="00F766C9">
      <w:r>
        <w:t xml:space="preserve">По пультам ПУ-ГП и ПУ-ПН я нарисую их схему и расстановку, а вы возможно переведете ее в удобный для цеха вид. </w:t>
      </w:r>
    </w:p>
    <w:p w14:paraId="61207171" w14:textId="77777777" w:rsidR="004D49C4" w:rsidRDefault="004D49C4"/>
    <w:sectPr w:rsidR="004D4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Пользователь" w:date="2025-12-22T14:57:00Z" w:initials="П">
    <w:p w14:paraId="3BE052CA" w14:textId="27D4DF2F" w:rsidR="0039233A" w:rsidRDefault="0039233A">
      <w:pPr>
        <w:pStyle w:val="a4"/>
      </w:pPr>
      <w:r>
        <w:rPr>
          <w:rStyle w:val="a3"/>
        </w:rPr>
        <w:annotationRef/>
      </w:r>
    </w:p>
  </w:comment>
  <w:comment w:id="1" w:author="Пользователь" w:date="2025-12-22T14:57:00Z" w:initials="П">
    <w:p w14:paraId="2C82D2B6" w14:textId="78F76D25" w:rsidR="0039233A" w:rsidRPr="0039233A" w:rsidRDefault="0039233A">
      <w:pPr>
        <w:pStyle w:val="a4"/>
        <w:rPr>
          <w:lang w:val="uk-UA"/>
        </w:rPr>
      </w:pPr>
      <w:r>
        <w:rPr>
          <w:rStyle w:val="a3"/>
        </w:rPr>
        <w:annotationRef/>
      </w:r>
      <w:r>
        <w:rPr>
          <w:lang w:val="uk-UA"/>
        </w:rPr>
        <w:t>Включается по команде Работа или Готовность?</w:t>
      </w:r>
      <w:r w:rsidR="005E60E6">
        <w:rPr>
          <w:lang w:val="uk-UA"/>
        </w:rPr>
        <w:t xml:space="preserve"> У нас только контактор?</w:t>
      </w:r>
    </w:p>
  </w:comment>
  <w:comment w:id="2" w:author="Пользователь" w:date="2025-12-22T14:58:00Z" w:initials="П">
    <w:p w14:paraId="3910547B" w14:textId="67BA3A0B" w:rsidR="0039233A" w:rsidRPr="0039233A" w:rsidRDefault="0039233A">
      <w:pPr>
        <w:pStyle w:val="a4"/>
      </w:pPr>
      <w:r>
        <w:rPr>
          <w:rStyle w:val="a3"/>
        </w:rPr>
        <w:annotationRef/>
      </w:r>
      <w:r>
        <w:t>Переключатель на пульте или на шкафу?</w:t>
      </w:r>
    </w:p>
  </w:comment>
  <w:comment w:id="3" w:author="Пользователь" w:date="2025-12-22T14:59:00Z" w:initials="П">
    <w:p w14:paraId="4FB29298" w14:textId="017714F4" w:rsidR="0039233A" w:rsidRDefault="0039233A">
      <w:pPr>
        <w:pStyle w:val="a4"/>
      </w:pPr>
      <w:r>
        <w:rPr>
          <w:rStyle w:val="a3"/>
        </w:rPr>
        <w:annotationRef/>
      </w:r>
      <w:r>
        <w:t>Кнопка на пульте или на шкафу?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BE052CA" w15:done="0"/>
  <w15:commentEx w15:paraId="2C82D2B6" w15:done="0"/>
  <w15:commentEx w15:paraId="3910547B" w15:done="0"/>
  <w15:commentEx w15:paraId="4FB292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CF3DADE" w16cex:dateUtc="2025-12-22T12:57:00Z"/>
  <w16cex:commentExtensible w16cex:durableId="2CF3DAEB" w16cex:dateUtc="2025-12-22T12:57:00Z"/>
  <w16cex:commentExtensible w16cex:durableId="2CF3DB2F" w16cex:dateUtc="2025-12-22T12:58:00Z"/>
  <w16cex:commentExtensible w16cex:durableId="2CF3DB54" w16cex:dateUtc="2025-12-22T12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BE052CA" w16cid:durableId="2CF3DADE"/>
  <w16cid:commentId w16cid:paraId="2C82D2B6" w16cid:durableId="2CF3DAEB"/>
  <w16cid:commentId w16cid:paraId="3910547B" w16cid:durableId="2CF3DB2F"/>
  <w16cid:commentId w16cid:paraId="4FB29298" w16cid:durableId="2CF3DB5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Пользователь">
    <w15:presenceInfo w15:providerId="None" w15:userId="Пользователь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C4"/>
    <w:rsid w:val="000B2CDE"/>
    <w:rsid w:val="000F0FED"/>
    <w:rsid w:val="00293D53"/>
    <w:rsid w:val="0039233A"/>
    <w:rsid w:val="004D49C4"/>
    <w:rsid w:val="004E04D0"/>
    <w:rsid w:val="005E60E6"/>
    <w:rsid w:val="00851320"/>
    <w:rsid w:val="008C3EC3"/>
    <w:rsid w:val="00D24836"/>
    <w:rsid w:val="00DC2D1E"/>
    <w:rsid w:val="00E713E3"/>
    <w:rsid w:val="00E73D15"/>
    <w:rsid w:val="00F766C9"/>
    <w:rsid w:val="00FC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051F6"/>
  <w15:chartTrackingRefBased/>
  <w15:docId w15:val="{118B5930-19D9-4547-9700-4E8888540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39233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39233A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39233A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39233A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39233A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3923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923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Пользователь</cp:lastModifiedBy>
  <cp:revision>3</cp:revision>
  <dcterms:created xsi:type="dcterms:W3CDTF">2025-12-22T07:12:00Z</dcterms:created>
  <dcterms:modified xsi:type="dcterms:W3CDTF">2025-12-22T13:04:00Z</dcterms:modified>
</cp:coreProperties>
</file>