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B8" w:rsidRPr="00491DD0" w:rsidRDefault="006F0EB8" w:rsidP="00491DD0">
      <w:pPr>
        <w:pStyle w:val="a3"/>
        <w:ind w:left="-567"/>
        <w:jc w:val="center"/>
        <w:rPr>
          <w:b/>
          <w:sz w:val="28"/>
        </w:rPr>
      </w:pPr>
      <w:r w:rsidRPr="00491DD0">
        <w:rPr>
          <w:b/>
          <w:sz w:val="28"/>
        </w:rPr>
        <w:t>Текстовый протокол</w:t>
      </w:r>
    </w:p>
    <w:p w:rsidR="006F0EB8" w:rsidRPr="006F0EB8" w:rsidRDefault="006F0EB8" w:rsidP="00491DD0">
      <w:pPr>
        <w:pStyle w:val="a3"/>
        <w:ind w:left="-567"/>
      </w:pPr>
      <w:r>
        <w:t>Протокол</w:t>
      </w:r>
      <w:r w:rsidRPr="006F0EB8">
        <w:t>:</w:t>
      </w:r>
      <w:r w:rsidRPr="00E365D0">
        <w:t xml:space="preserve"> </w:t>
      </w:r>
      <w:r w:rsidRPr="006F0EB8">
        <w:t>TCP</w:t>
      </w:r>
    </w:p>
    <w:p w:rsidR="006F0EB8" w:rsidRPr="00E365D0" w:rsidRDefault="006F0EB8" w:rsidP="00491DD0">
      <w:pPr>
        <w:pStyle w:val="a3"/>
        <w:ind w:left="-567"/>
      </w:pPr>
      <w:r>
        <w:t>Порт</w:t>
      </w:r>
      <w:r w:rsidRPr="006F0EB8">
        <w:t>:</w:t>
      </w:r>
      <w:r w:rsidRPr="00E365D0">
        <w:t xml:space="preserve"> 8020</w:t>
      </w:r>
    </w:p>
    <w:p w:rsidR="006F0EB8" w:rsidRPr="00E365D0" w:rsidRDefault="006F0EB8" w:rsidP="00491DD0">
      <w:pPr>
        <w:pStyle w:val="a3"/>
        <w:ind w:left="-567"/>
      </w:pPr>
    </w:p>
    <w:p w:rsidR="00214440" w:rsidRPr="006F0EB8" w:rsidRDefault="006F0EB8" w:rsidP="00491DD0">
      <w:pPr>
        <w:pStyle w:val="a3"/>
        <w:ind w:left="-567"/>
      </w:pPr>
      <w:r w:rsidRPr="006F0EB8">
        <w:t>“</w:t>
      </w:r>
      <w:r>
        <w:rPr>
          <w:lang w:val="en-US"/>
        </w:rPr>
        <w:t>GPI</w:t>
      </w:r>
      <w:r w:rsidRPr="006F0EB8">
        <w:t>_</w:t>
      </w:r>
      <w:r>
        <w:rPr>
          <w:lang w:val="en-US"/>
        </w:rPr>
        <w:t>GET</w:t>
      </w:r>
      <w:r w:rsidRPr="006F0EB8">
        <w:t>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 xml:space="preserve">” – </w:t>
      </w:r>
      <w:r>
        <w:t xml:space="preserve">запрос состояния </w:t>
      </w:r>
      <w:proofErr w:type="gramStart"/>
      <w:r>
        <w:t>входных</w:t>
      </w:r>
      <w:proofErr w:type="gramEnd"/>
      <w:r>
        <w:t xml:space="preserve"> </w:t>
      </w:r>
      <w:r w:rsidRPr="006F0EB8">
        <w:t xml:space="preserve">GPI. </w:t>
      </w:r>
    </w:p>
    <w:p w:rsidR="006F0EB8" w:rsidRPr="00E365D0" w:rsidRDefault="006F0EB8" w:rsidP="00491DD0">
      <w:pPr>
        <w:pStyle w:val="a3"/>
        <w:ind w:left="-567"/>
      </w:pPr>
      <w:r>
        <w:t>Ответ</w:t>
      </w:r>
      <w:proofErr w:type="gramStart"/>
      <w:r w:rsidRPr="00E365D0">
        <w:t xml:space="preserve"> :</w:t>
      </w:r>
      <w:proofErr w:type="gramEnd"/>
      <w:r w:rsidRPr="00E365D0">
        <w:t xml:space="preserve"> “</w:t>
      </w:r>
      <w:r w:rsidRPr="006F0EB8">
        <w:rPr>
          <w:lang w:val="en-US"/>
        </w:rPr>
        <w:t>GPI</w:t>
      </w:r>
      <w:r w:rsidRPr="00E365D0">
        <w:t>=00011111\</w:t>
      </w:r>
      <w:r>
        <w:rPr>
          <w:lang w:val="en-US"/>
        </w:rPr>
        <w:t>r</w:t>
      </w:r>
      <w:r w:rsidRPr="00E365D0">
        <w:t>\</w:t>
      </w:r>
      <w:r>
        <w:rPr>
          <w:lang w:val="en-US"/>
        </w:rPr>
        <w:t>n</w:t>
      </w:r>
      <w:r w:rsidRPr="00E365D0">
        <w:t xml:space="preserve">” – </w:t>
      </w:r>
      <w:r>
        <w:rPr>
          <w:lang w:val="en-US"/>
        </w:rPr>
        <w:t>GPI</w:t>
      </w:r>
      <w:r w:rsidRPr="00E365D0">
        <w:t>1..</w:t>
      </w:r>
      <w:r>
        <w:rPr>
          <w:lang w:val="en-US"/>
        </w:rPr>
        <w:t>GPI</w:t>
      </w:r>
      <w:r w:rsidRPr="00E365D0">
        <w:t xml:space="preserve">3 </w:t>
      </w:r>
      <w:r>
        <w:t>разомкнуты</w:t>
      </w:r>
      <w:r w:rsidRPr="00E365D0">
        <w:t xml:space="preserve">, </w:t>
      </w:r>
      <w:r>
        <w:rPr>
          <w:lang w:val="en-US"/>
        </w:rPr>
        <w:t>GPI</w:t>
      </w:r>
      <w:r w:rsidRPr="00E365D0">
        <w:t>4..</w:t>
      </w:r>
      <w:r>
        <w:rPr>
          <w:lang w:val="en-US"/>
        </w:rPr>
        <w:t>GPI</w:t>
      </w:r>
      <w:r w:rsidRPr="00E365D0">
        <w:t xml:space="preserve">8 </w:t>
      </w:r>
      <w:r>
        <w:t>замкнуты</w:t>
      </w:r>
      <w:r w:rsidRPr="00E365D0">
        <w:t>.</w:t>
      </w:r>
    </w:p>
    <w:p w:rsidR="006F0EB8" w:rsidRPr="00E365D0" w:rsidRDefault="006F0EB8" w:rsidP="00491DD0">
      <w:pPr>
        <w:pStyle w:val="a3"/>
        <w:ind w:left="-567"/>
      </w:pPr>
    </w:p>
    <w:p w:rsidR="006F0EB8" w:rsidRPr="006F0EB8" w:rsidRDefault="006F0EB8" w:rsidP="00491DD0">
      <w:pPr>
        <w:pStyle w:val="a3"/>
        <w:ind w:left="-567"/>
      </w:pPr>
      <w:r w:rsidRPr="006F0EB8">
        <w:t>“</w:t>
      </w:r>
      <w:r>
        <w:rPr>
          <w:lang w:val="en-US"/>
        </w:rPr>
        <w:t>GPO</w:t>
      </w:r>
      <w:r w:rsidRPr="006F0EB8">
        <w:t>_</w:t>
      </w:r>
      <w:r>
        <w:rPr>
          <w:lang w:val="en-US"/>
        </w:rPr>
        <w:t>GET</w:t>
      </w:r>
      <w:r w:rsidRPr="006F0EB8">
        <w:t>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 xml:space="preserve">” – </w:t>
      </w:r>
      <w:r>
        <w:t xml:space="preserve">запрос состояния выходных </w:t>
      </w:r>
      <w:r w:rsidRPr="006F0EB8">
        <w:t xml:space="preserve">GPI. </w:t>
      </w:r>
    </w:p>
    <w:p w:rsidR="006F0EB8" w:rsidRPr="00E365D0" w:rsidRDefault="006F0EB8" w:rsidP="00491DD0">
      <w:pPr>
        <w:pStyle w:val="a3"/>
        <w:ind w:left="-567"/>
      </w:pPr>
      <w:r>
        <w:t>Ответ</w:t>
      </w:r>
      <w:proofErr w:type="gramStart"/>
      <w:r>
        <w:t xml:space="preserve"> </w:t>
      </w:r>
      <w:r w:rsidRPr="006F0EB8">
        <w:t>:</w:t>
      </w:r>
      <w:proofErr w:type="gramEnd"/>
      <w:r w:rsidRPr="006F0EB8">
        <w:t xml:space="preserve"> “</w:t>
      </w:r>
      <w:r w:rsidRPr="006F0EB8">
        <w:rPr>
          <w:lang w:val="en-US"/>
        </w:rPr>
        <w:t>GP</w:t>
      </w:r>
      <w:r>
        <w:rPr>
          <w:lang w:val="en-US"/>
        </w:rPr>
        <w:t>O</w:t>
      </w:r>
      <w:r w:rsidRPr="006F0EB8">
        <w:t>=000000111111\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>”</w:t>
      </w:r>
      <w:r>
        <w:t xml:space="preserve"> – </w:t>
      </w:r>
      <w:r w:rsidRPr="006F0EB8">
        <w:t>GPO1..</w:t>
      </w:r>
      <w:r>
        <w:rPr>
          <w:lang w:val="en-US"/>
        </w:rPr>
        <w:t>GPO</w:t>
      </w:r>
      <w:r w:rsidRPr="006F0EB8">
        <w:t xml:space="preserve">6 </w:t>
      </w:r>
      <w:r>
        <w:t xml:space="preserve">разомкнуты, </w:t>
      </w:r>
      <w:r w:rsidRPr="006F0EB8">
        <w:t>GPO7..</w:t>
      </w:r>
      <w:r>
        <w:rPr>
          <w:lang w:val="en-US"/>
        </w:rPr>
        <w:t>GPO</w:t>
      </w:r>
      <w:r w:rsidRPr="006F0EB8">
        <w:t xml:space="preserve">12 </w:t>
      </w:r>
      <w:r>
        <w:t>замкнуты.</w:t>
      </w:r>
    </w:p>
    <w:p w:rsidR="006F0EB8" w:rsidRPr="00E365D0" w:rsidRDefault="006F0EB8" w:rsidP="00491DD0">
      <w:pPr>
        <w:pStyle w:val="a3"/>
        <w:ind w:left="-567"/>
      </w:pPr>
    </w:p>
    <w:p w:rsidR="006F0EB8" w:rsidRPr="00E365D0" w:rsidRDefault="006F0EB8" w:rsidP="00491DD0">
      <w:pPr>
        <w:pStyle w:val="a3"/>
        <w:ind w:left="-567"/>
      </w:pPr>
      <w:r w:rsidRPr="006F0EB8">
        <w:t>“</w:t>
      </w:r>
      <w:r w:rsidRPr="006F0EB8">
        <w:rPr>
          <w:lang w:val="en-US"/>
        </w:rPr>
        <w:t>GPI</w:t>
      </w:r>
      <w:r w:rsidRPr="006F0EB8">
        <w:t>_</w:t>
      </w:r>
      <w:r w:rsidRPr="006F0EB8">
        <w:rPr>
          <w:lang w:val="en-US"/>
        </w:rPr>
        <w:t>SET</w:t>
      </w:r>
      <w:r w:rsidRPr="006F0EB8">
        <w:t>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 xml:space="preserve"> </w:t>
      </w:r>
      <w:r w:rsidRPr="006F0EB8">
        <w:rPr>
          <w:lang w:val="en-US"/>
        </w:rPr>
        <w:t>GPO</w:t>
      </w:r>
      <w:r w:rsidRPr="006F0EB8">
        <w:t>1=1\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 xml:space="preserve"> </w:t>
      </w:r>
      <w:r w:rsidRPr="006F0EB8">
        <w:rPr>
          <w:lang w:val="en-US"/>
        </w:rPr>
        <w:t>GPO</w:t>
      </w:r>
      <w:r w:rsidRPr="006F0EB8">
        <w:t>2=0\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 xml:space="preserve"> </w:t>
      </w:r>
      <w:r w:rsidRPr="006F0EB8">
        <w:rPr>
          <w:lang w:val="en-US"/>
        </w:rPr>
        <w:t>GPO</w:t>
      </w:r>
      <w:r w:rsidRPr="006F0EB8">
        <w:t>10=1\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 xml:space="preserve">” – </w:t>
      </w:r>
      <w:r>
        <w:t xml:space="preserve">установка выходных </w:t>
      </w:r>
      <w:r>
        <w:rPr>
          <w:lang w:val="en-US"/>
        </w:rPr>
        <w:t>GPO</w:t>
      </w:r>
      <w:r>
        <w:t>.</w:t>
      </w:r>
      <w:r w:rsidRPr="006F0EB8">
        <w:t xml:space="preserve"> </w:t>
      </w:r>
      <w:r>
        <w:t xml:space="preserve">Замкнуть </w:t>
      </w:r>
      <w:r w:rsidRPr="006F0EB8">
        <w:t xml:space="preserve">GPO1 </w:t>
      </w:r>
      <w:r>
        <w:t xml:space="preserve">и </w:t>
      </w:r>
      <w:r>
        <w:rPr>
          <w:lang w:val="en-US"/>
        </w:rPr>
        <w:t>GPO</w:t>
      </w:r>
      <w:r w:rsidRPr="00E365D0">
        <w:t xml:space="preserve">10, </w:t>
      </w:r>
      <w:r>
        <w:t xml:space="preserve">разомкнуть </w:t>
      </w:r>
      <w:r w:rsidRPr="006F0EB8">
        <w:t>GPO2</w:t>
      </w:r>
      <w:r w:rsidRPr="00E365D0">
        <w:t>.</w:t>
      </w:r>
    </w:p>
    <w:p w:rsidR="006F0EB8" w:rsidRPr="006F0EB8" w:rsidRDefault="006F0EB8" w:rsidP="00491DD0">
      <w:pPr>
        <w:pStyle w:val="a3"/>
        <w:ind w:left="-567"/>
      </w:pPr>
      <w:r>
        <w:t>В ответ возвращается</w:t>
      </w:r>
      <w:r w:rsidRPr="006F0EB8">
        <w:t>: “</w:t>
      </w:r>
      <w:r w:rsidRPr="006F0EB8">
        <w:rPr>
          <w:lang w:val="en-US"/>
        </w:rPr>
        <w:t>GP</w:t>
      </w:r>
      <w:r>
        <w:rPr>
          <w:lang w:val="en-US"/>
        </w:rPr>
        <w:t>O</w:t>
      </w:r>
      <w:r w:rsidRPr="006F0EB8">
        <w:t>=000000111111\</w:t>
      </w:r>
      <w:r>
        <w:rPr>
          <w:lang w:val="en-US"/>
        </w:rPr>
        <w:t>r</w:t>
      </w:r>
      <w:r w:rsidRPr="006F0EB8">
        <w:t>\</w:t>
      </w:r>
      <w:r>
        <w:rPr>
          <w:lang w:val="en-US"/>
        </w:rPr>
        <w:t>n</w:t>
      </w:r>
      <w:r w:rsidRPr="006F0EB8">
        <w:t>”</w:t>
      </w:r>
      <w:r>
        <w:t xml:space="preserve"> – </w:t>
      </w:r>
      <w:r w:rsidRPr="006F0EB8">
        <w:t>GPO1..</w:t>
      </w:r>
      <w:r>
        <w:rPr>
          <w:lang w:val="en-US"/>
        </w:rPr>
        <w:t>GPO</w:t>
      </w:r>
      <w:r w:rsidRPr="006F0EB8">
        <w:t xml:space="preserve">6 </w:t>
      </w:r>
      <w:r>
        <w:t xml:space="preserve">разомкнуты, </w:t>
      </w:r>
      <w:r w:rsidRPr="006F0EB8">
        <w:t>GPO7..</w:t>
      </w:r>
      <w:r>
        <w:rPr>
          <w:lang w:val="en-US"/>
        </w:rPr>
        <w:t>GPO</w:t>
      </w:r>
      <w:r w:rsidRPr="006F0EB8">
        <w:t xml:space="preserve">12 </w:t>
      </w:r>
      <w:r>
        <w:t>замкнуты.</w:t>
      </w:r>
    </w:p>
    <w:p w:rsidR="006F0EB8" w:rsidRPr="006F0EB8" w:rsidRDefault="006F0EB8" w:rsidP="00491DD0">
      <w:pPr>
        <w:pStyle w:val="a3"/>
        <w:ind w:left="-567"/>
      </w:pPr>
    </w:p>
    <w:p w:rsidR="00491DD0" w:rsidRDefault="00491DD0" w:rsidP="00491DD0">
      <w:pPr>
        <w:ind w:left="-567"/>
        <w:rPr>
          <w:b/>
          <w:sz w:val="24"/>
        </w:rPr>
      </w:pPr>
      <w:r>
        <w:rPr>
          <w:b/>
          <w:sz w:val="24"/>
        </w:rPr>
        <w:br w:type="page"/>
      </w:r>
    </w:p>
    <w:p w:rsidR="006F0EB8" w:rsidRPr="00491DD0" w:rsidRDefault="006F0EB8" w:rsidP="00491DD0">
      <w:pPr>
        <w:pStyle w:val="a3"/>
        <w:ind w:left="-567"/>
        <w:jc w:val="center"/>
        <w:rPr>
          <w:b/>
          <w:sz w:val="32"/>
        </w:rPr>
      </w:pPr>
      <w:r w:rsidRPr="00491DD0">
        <w:rPr>
          <w:b/>
          <w:sz w:val="32"/>
        </w:rPr>
        <w:lastRenderedPageBreak/>
        <w:t>Бинарный протокол</w:t>
      </w:r>
    </w:p>
    <w:p w:rsidR="006F0EB8" w:rsidRPr="006F0EB8" w:rsidRDefault="006F0EB8" w:rsidP="00491DD0">
      <w:pPr>
        <w:pStyle w:val="a3"/>
        <w:ind w:left="-567"/>
      </w:pPr>
      <w:r>
        <w:t>Протокол</w:t>
      </w:r>
      <w:r w:rsidRPr="006F0EB8">
        <w:t xml:space="preserve">: </w:t>
      </w:r>
      <w:r w:rsidR="007E3688" w:rsidRPr="007E3688">
        <w:t>UDP</w:t>
      </w:r>
    </w:p>
    <w:p w:rsidR="006F0EB8" w:rsidRPr="006F0EB8" w:rsidRDefault="006F0EB8" w:rsidP="00491DD0">
      <w:pPr>
        <w:pStyle w:val="a3"/>
        <w:ind w:left="-567"/>
      </w:pPr>
      <w:r>
        <w:t>Порт</w:t>
      </w:r>
      <w:r w:rsidRPr="006F0EB8">
        <w:t>: 8020</w:t>
      </w:r>
    </w:p>
    <w:p w:rsidR="006F0EB8" w:rsidRDefault="006F0EB8" w:rsidP="00491DD0">
      <w:pPr>
        <w:pStyle w:val="a3"/>
        <w:ind w:left="-567"/>
        <w:rPr>
          <w:lang w:val="en-US"/>
        </w:rPr>
      </w:pPr>
    </w:p>
    <w:p w:rsidR="006F0EB8" w:rsidRDefault="006F0EB8" w:rsidP="00491DD0">
      <w:pPr>
        <w:pStyle w:val="a3"/>
        <w:ind w:left="-567"/>
        <w:rPr>
          <w:lang w:val="en-US"/>
        </w:rPr>
      </w:pPr>
      <w:proofErr w:type="spellStart"/>
      <w:r w:rsidRPr="006F0EB8">
        <w:rPr>
          <w:lang w:val="en-US"/>
        </w:rPr>
        <w:t>DataLEN</w:t>
      </w:r>
      <w:proofErr w:type="spellEnd"/>
      <w:r w:rsidRPr="006F0EB8">
        <w:rPr>
          <w:lang w:val="en-US"/>
        </w:rPr>
        <w:t xml:space="preserve"> - </w:t>
      </w:r>
      <w:proofErr w:type="spellStart"/>
      <w:r w:rsidRPr="006F0EB8">
        <w:rPr>
          <w:lang w:val="en-US"/>
        </w:rPr>
        <w:t>количество</w:t>
      </w:r>
      <w:proofErr w:type="spellEnd"/>
      <w:r w:rsidRPr="006F0EB8">
        <w:rPr>
          <w:lang w:val="en-US"/>
        </w:rPr>
        <w:t xml:space="preserve"> </w:t>
      </w:r>
      <w:proofErr w:type="spellStart"/>
      <w:r w:rsidRPr="006F0EB8">
        <w:rPr>
          <w:lang w:val="en-US"/>
        </w:rPr>
        <w:t>байт</w:t>
      </w:r>
      <w:proofErr w:type="spellEnd"/>
      <w:r w:rsidRPr="006F0EB8">
        <w:rPr>
          <w:lang w:val="en-US"/>
        </w:rPr>
        <w:t xml:space="preserve"> </w:t>
      </w:r>
      <w:proofErr w:type="spellStart"/>
      <w:r w:rsidRPr="006F0EB8">
        <w:rPr>
          <w:lang w:val="en-US"/>
        </w:rPr>
        <w:t>данных</w:t>
      </w:r>
      <w:proofErr w:type="spellEnd"/>
      <w:r w:rsidRPr="006F0EB8">
        <w:rPr>
          <w:lang w:val="en-US"/>
        </w:rPr>
        <w:t xml:space="preserve"> DAT0</w:t>
      </w:r>
      <w:proofErr w:type="gramStart"/>
      <w:r w:rsidRPr="006F0EB8">
        <w:rPr>
          <w:lang w:val="en-US"/>
        </w:rPr>
        <w:t>..</w:t>
      </w:r>
      <w:proofErr w:type="gramEnd"/>
      <w:r w:rsidRPr="006F0EB8">
        <w:rPr>
          <w:lang w:val="en-US"/>
        </w:rPr>
        <w:t>DATn (</w:t>
      </w:r>
      <w:proofErr w:type="spellStart"/>
      <w:r w:rsidRPr="006F0EB8">
        <w:rPr>
          <w:lang w:val="en-US"/>
        </w:rPr>
        <w:t>без</w:t>
      </w:r>
      <w:proofErr w:type="spellEnd"/>
      <w:r w:rsidRPr="006F0EB8">
        <w:rPr>
          <w:lang w:val="en-US"/>
        </w:rPr>
        <w:t xml:space="preserve"> </w:t>
      </w:r>
      <w:proofErr w:type="spellStart"/>
      <w:r w:rsidRPr="006F0EB8">
        <w:rPr>
          <w:lang w:val="en-US"/>
        </w:rPr>
        <w:t>учет</w:t>
      </w:r>
      <w:r>
        <w:rPr>
          <w:lang w:val="en-US"/>
        </w:rPr>
        <w:t>а</w:t>
      </w:r>
      <w:proofErr w:type="spellEnd"/>
      <w:r>
        <w:rPr>
          <w:lang w:val="en-US"/>
        </w:rPr>
        <w:t xml:space="preserve"> 0xFA, </w:t>
      </w:r>
      <w:proofErr w:type="spellStart"/>
      <w:r>
        <w:rPr>
          <w:lang w:val="en-US"/>
        </w:rPr>
        <w:t>DataLEN</w:t>
      </w:r>
      <w:proofErr w:type="spellEnd"/>
      <w:r>
        <w:rPr>
          <w:lang w:val="en-US"/>
        </w:rPr>
        <w:t>, CMD и CRC32)</w:t>
      </w:r>
      <w:r>
        <w:rPr>
          <w:lang w:val="en-US"/>
        </w:rPr>
        <w:tab/>
      </w:r>
    </w:p>
    <w:p w:rsidR="006F0EB8" w:rsidRPr="006F0EB8" w:rsidRDefault="006F0EB8" w:rsidP="00491DD0">
      <w:pPr>
        <w:pStyle w:val="a3"/>
        <w:ind w:left="-567"/>
      </w:pPr>
      <w:proofErr w:type="gramStart"/>
      <w:r w:rsidRPr="006F0EB8">
        <w:rPr>
          <w:lang w:val="en-US"/>
        </w:rPr>
        <w:t>CRC</w:t>
      </w:r>
      <w:r w:rsidRPr="006F0EB8">
        <w:t>32 – контрольная сумма всех байт пакета начиная с 0</w:t>
      </w:r>
      <w:proofErr w:type="spellStart"/>
      <w:r w:rsidRPr="006F0EB8">
        <w:rPr>
          <w:lang w:val="en-US"/>
        </w:rPr>
        <w:t>xFA</w:t>
      </w:r>
      <w:proofErr w:type="spellEnd"/>
      <w:r w:rsidRPr="006F0EB8">
        <w:t>.</w:t>
      </w:r>
      <w:proofErr w:type="gramEnd"/>
      <w:r w:rsidRPr="006F0EB8">
        <w:tab/>
      </w:r>
      <w:r w:rsidRPr="006F0EB8">
        <w:tab/>
      </w:r>
      <w:r w:rsidRPr="006F0EB8">
        <w:tab/>
      </w:r>
      <w:r w:rsidRPr="006F0EB8">
        <w:tab/>
      </w:r>
      <w:r w:rsidRPr="006F0EB8">
        <w:tab/>
      </w:r>
    </w:p>
    <w:p w:rsidR="006F0EB8" w:rsidRPr="006F0EB8" w:rsidRDefault="006F0EB8" w:rsidP="00491DD0">
      <w:pPr>
        <w:pStyle w:val="a3"/>
        <w:ind w:left="-567"/>
      </w:pPr>
      <w:r w:rsidRPr="006F0EB8">
        <w:t xml:space="preserve">Контрольная сумма </w:t>
      </w:r>
      <w:r w:rsidRPr="006F0EB8">
        <w:rPr>
          <w:lang w:val="en-US"/>
        </w:rPr>
        <w:t>CRC</w:t>
      </w:r>
      <w:r w:rsidRPr="006F0EB8">
        <w:t xml:space="preserve"> записывается в формате </w:t>
      </w:r>
      <w:r w:rsidRPr="006F0EB8">
        <w:rPr>
          <w:lang w:val="en-US"/>
        </w:rPr>
        <w:t>little</w:t>
      </w:r>
      <w:r w:rsidRPr="006F0EB8">
        <w:t>-</w:t>
      </w:r>
      <w:r w:rsidRPr="006F0EB8">
        <w:rPr>
          <w:lang w:val="en-US"/>
        </w:rPr>
        <w:t>endian</w:t>
      </w:r>
      <w:r>
        <w:t>.</w:t>
      </w:r>
      <w:r w:rsidRPr="006F0EB8">
        <w:tab/>
      </w:r>
      <w:r w:rsidRPr="006F0EB8">
        <w:tab/>
      </w:r>
      <w:r w:rsidRPr="006F0EB8">
        <w:tab/>
      </w:r>
      <w:r w:rsidRPr="006F0EB8">
        <w:tab/>
      </w:r>
    </w:p>
    <w:p w:rsidR="00AB0F73" w:rsidRDefault="006F0EB8" w:rsidP="00491DD0">
      <w:pPr>
        <w:pStyle w:val="a3"/>
        <w:ind w:left="-567"/>
      </w:pPr>
      <w:r w:rsidRPr="006F0EB8">
        <w:t>В ответ на запрос возвращается пакет аналогичного формата.</w:t>
      </w:r>
    </w:p>
    <w:p w:rsidR="00AB0F73" w:rsidRDefault="00AB0F73" w:rsidP="006F0EB8">
      <w:pPr>
        <w:pStyle w:val="a3"/>
      </w:pPr>
    </w:p>
    <w:tbl>
      <w:tblPr>
        <w:tblW w:w="10491" w:type="dxa"/>
        <w:tblInd w:w="-601" w:type="dxa"/>
        <w:tblLook w:val="04A0" w:firstRow="1" w:lastRow="0" w:firstColumn="1" w:lastColumn="0" w:noHBand="0" w:noVBand="1"/>
      </w:tblPr>
      <w:tblGrid>
        <w:gridCol w:w="638"/>
        <w:gridCol w:w="795"/>
        <w:gridCol w:w="567"/>
        <w:gridCol w:w="1134"/>
        <w:gridCol w:w="1276"/>
        <w:gridCol w:w="1559"/>
        <w:gridCol w:w="4522"/>
      </w:tblGrid>
      <w:tr w:rsidR="00491DD0" w:rsidRPr="00491DD0" w:rsidTr="00491DD0">
        <w:trPr>
          <w:trHeight w:val="330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START</w:t>
            </w:r>
          </w:p>
        </w:tc>
        <w:tc>
          <w:tcPr>
            <w:tcW w:w="79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DataLEN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CMD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DAT0..</w:t>
            </w:r>
            <w:r w:rsidRPr="00491D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DATn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CRC32/MPEG-2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Описание команды</w:t>
            </w:r>
          </w:p>
        </w:tc>
        <w:tc>
          <w:tcPr>
            <w:tcW w:w="45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RETURN</w:t>
            </w:r>
          </w:p>
        </w:tc>
      </w:tr>
      <w:tr w:rsidR="00491DD0" w:rsidRPr="00491DD0" w:rsidTr="00491DD0">
        <w:trPr>
          <w:trHeight w:val="1380"/>
        </w:trPr>
        <w:tc>
          <w:tcPr>
            <w:tcW w:w="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0xFA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0x0000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0x00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̶―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B2 AB CA E8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Получить состояние коммутатора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Возвращает 12 байт данных состояния выходных GPO и 8 байт данных состояния входных GPI. Значение первых 8 байт указывают на состояние соответствующего выхода. </w:t>
            </w:r>
            <w:proofErr w:type="gramStart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Следующие</w:t>
            </w:r>
            <w:proofErr w:type="gramEnd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12 байт отображают состояние входных сигналов.</w:t>
            </w:r>
          </w:p>
        </w:tc>
      </w:tr>
      <w:tr w:rsidR="00491DD0" w:rsidRPr="00491DD0" w:rsidTr="00491DD0">
        <w:trPr>
          <w:trHeight w:val="1380"/>
        </w:trPr>
        <w:tc>
          <w:tcPr>
            <w:tcW w:w="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0xFA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0x0000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0x01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̶―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Получить состояние коммутатора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Возвращает 12 байт данных состояния выходных GPO и 8 байт данных состояния входных GPI. Значение первых 8 байт указывают на состояние соответствующего выхода. </w:t>
            </w:r>
            <w:proofErr w:type="gramStart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Следующие</w:t>
            </w:r>
            <w:proofErr w:type="gramEnd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12 байт отображают состояние входных сигналов.</w:t>
            </w:r>
          </w:p>
        </w:tc>
      </w:tr>
      <w:tr w:rsidR="00491DD0" w:rsidRPr="00491DD0" w:rsidTr="00491DD0">
        <w:trPr>
          <w:trHeight w:val="1380"/>
        </w:trPr>
        <w:tc>
          <w:tcPr>
            <w:tcW w:w="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0xFA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0x0008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0x02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̶―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Используется в режиме "прозрачной" коммутации.</w:t>
            </w: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br/>
            </w:r>
            <w:r w:rsidRPr="00491DD0">
              <w:rPr>
                <w:rFonts w:ascii="Calibri" w:eastAsia="Times New Roman" w:hAnsi="Calibri" w:cs="Calibri"/>
                <w:b/>
                <w:bCs/>
                <w:color w:val="974706"/>
                <w:sz w:val="16"/>
                <w:szCs w:val="16"/>
                <w:lang w:eastAsia="ru-RU"/>
              </w:rPr>
              <w:t>Не использовать.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Возвращает 12 байт данных состояния выходных GPO и 8 байт данных состояния входных GPI. Значение первых 8 байт указывают на состояние соответствующего выхода. </w:t>
            </w:r>
            <w:proofErr w:type="gramStart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Следующие</w:t>
            </w:r>
            <w:proofErr w:type="gramEnd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12 байт отображают состояние входных сигналов.</w:t>
            </w:r>
          </w:p>
        </w:tc>
      </w:tr>
      <w:tr w:rsidR="00491DD0" w:rsidRPr="00491DD0" w:rsidTr="00491DD0">
        <w:trPr>
          <w:trHeight w:val="1380"/>
        </w:trPr>
        <w:tc>
          <w:tcPr>
            <w:tcW w:w="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0xFA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0x000C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0x80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DAT0..DAT11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Установить полное состояние выходных GPO.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Возвращает 12 байт данных состояния выходных GPO и 8 байт данных состояния входных GPI. Значение первых 8 байт указывают на состояние соответствующего выхода. </w:t>
            </w:r>
            <w:proofErr w:type="gramStart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Следующие</w:t>
            </w:r>
            <w:proofErr w:type="gramEnd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12 байт отображают состояние входных сигналов.</w:t>
            </w:r>
          </w:p>
        </w:tc>
      </w:tr>
      <w:tr w:rsidR="00491DD0" w:rsidRPr="00491DD0" w:rsidTr="00491DD0">
        <w:trPr>
          <w:trHeight w:val="1395"/>
        </w:trPr>
        <w:tc>
          <w:tcPr>
            <w:tcW w:w="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0xFA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0x0002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0x81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DAT0,DAT1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Установить GPO </w:t>
            </w:r>
            <w:proofErr w:type="gramStart"/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номер</w:t>
            </w:r>
            <w:proofErr w:type="gramEnd"/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которого указан в DAT0 значением DAT1.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Возвращает 12 байт данных состояния выходных GPO и 8 байт данных состояния входных GPI. Значение первых 8 байт указывают на состояние соответствующего выхода. </w:t>
            </w:r>
            <w:proofErr w:type="gramStart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Следующие</w:t>
            </w:r>
            <w:proofErr w:type="gramEnd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12 байт отображают состояние входных сигналов.</w:t>
            </w:r>
          </w:p>
        </w:tc>
      </w:tr>
      <w:tr w:rsidR="00491DD0" w:rsidRPr="00491DD0" w:rsidTr="00491DD0">
        <w:trPr>
          <w:trHeight w:val="1380"/>
        </w:trPr>
        <w:tc>
          <w:tcPr>
            <w:tcW w:w="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0xFA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0x0008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0x82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̶―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Используется в режиме "прозрачной" коммутации.</w:t>
            </w:r>
            <w:r w:rsidRPr="00491DD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br/>
            </w:r>
            <w:r w:rsidRPr="00491DD0">
              <w:rPr>
                <w:rFonts w:ascii="Calibri" w:eastAsia="Times New Roman" w:hAnsi="Calibri" w:cs="Calibri"/>
                <w:b/>
                <w:bCs/>
                <w:color w:val="974706"/>
                <w:sz w:val="16"/>
                <w:szCs w:val="16"/>
                <w:lang w:eastAsia="ru-RU"/>
              </w:rPr>
              <w:t>Не использовать.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91DD0" w:rsidRPr="00491DD0" w:rsidRDefault="00491DD0" w:rsidP="00491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Возвращает 12 байт данных состояния выходных GPO и 8 байт данных состояния входных GPI. Значение первых 8 байт указывают на состояние соответствующего выхода. </w:t>
            </w:r>
            <w:proofErr w:type="gramStart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Следующие</w:t>
            </w:r>
            <w:proofErr w:type="gramEnd"/>
            <w:r w:rsidRPr="00491DD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12 байт отображают состояние входных сигналов.</w:t>
            </w:r>
          </w:p>
        </w:tc>
      </w:tr>
    </w:tbl>
    <w:p w:rsidR="00E365D0" w:rsidRDefault="006F0EB8" w:rsidP="006F0EB8">
      <w:pPr>
        <w:pStyle w:val="a3"/>
      </w:pPr>
      <w:r w:rsidRPr="006F0EB8">
        <w:tab/>
      </w:r>
    </w:p>
    <w:p w:rsidR="00E365D0" w:rsidRDefault="00E365D0">
      <w:r>
        <w:br w:type="page"/>
      </w:r>
    </w:p>
    <w:p w:rsidR="006F0EB8" w:rsidRPr="00E365D0" w:rsidRDefault="00E365D0" w:rsidP="00E365D0">
      <w:pPr>
        <w:pStyle w:val="a3"/>
        <w:jc w:val="center"/>
        <w:rPr>
          <w:b/>
          <w:sz w:val="32"/>
        </w:rPr>
      </w:pPr>
      <w:r w:rsidRPr="00E365D0">
        <w:rPr>
          <w:b/>
          <w:sz w:val="32"/>
        </w:rPr>
        <w:lastRenderedPageBreak/>
        <w:t>Описание протокола и тестовая программа</w:t>
      </w:r>
    </w:p>
    <w:p w:rsidR="00E365D0" w:rsidRDefault="00E365D0" w:rsidP="006F0EB8">
      <w:pPr>
        <w:pStyle w:val="a3"/>
        <w:rPr>
          <w:lang w:val="en-US"/>
        </w:rPr>
      </w:pPr>
    </w:p>
    <w:p w:rsidR="00E365D0" w:rsidRPr="00E365D0" w:rsidRDefault="00E365D0" w:rsidP="00E365D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0772" cy="2670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94" cy="267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5D0" w:rsidRPr="00E365D0" w:rsidSect="00491DD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B8"/>
    <w:rsid w:val="00214440"/>
    <w:rsid w:val="00491DD0"/>
    <w:rsid w:val="006F0EB8"/>
    <w:rsid w:val="007E3688"/>
    <w:rsid w:val="00AB0F73"/>
    <w:rsid w:val="00E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0EB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3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0EB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3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2023-03-06T22:26:00Z</dcterms:created>
  <dcterms:modified xsi:type="dcterms:W3CDTF">2023-03-06T23:07:00Z</dcterms:modified>
</cp:coreProperties>
</file>