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Перейдите по ссылке и установите в свой мейк:</w:t>
        <w:br/>
        <w:br/>
        <w:br/>
      </w:r>
      <w:hyperlink r:id="rId8" w:tooltip="https://www.make.com/en/hq/app-invitation/25cc91695569ae622ac1fc8207790003" w:history="1">
        <w:r>
          <w:rPr>
            <w:rStyle w:val="812"/>
            <w14:ligatures w14:val="none"/>
          </w:rPr>
        </w:r>
        <w:r>
          <w:rPr>
            <w:rStyle w:val="812"/>
            <w14:ligatures w14:val="none"/>
          </w:rPr>
          <w:t xml:space="preserve">https://www.make.com/en/hq/app-invitation/25cc91695569ae622ac1fc8207790003</w:t>
        </w:r>
      </w:hyperlink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make.com/en/hq/app-invitation/25cc91695569ae622ac1fc820779000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Артур Хорошев</cp:lastModifiedBy>
  <cp:revision>2</cp:revision>
  <dcterms:modified xsi:type="dcterms:W3CDTF">2025-01-30T12:35:35Z</dcterms:modified>
</cp:coreProperties>
</file>