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2CC" w:themeColor="accent4" w:themeTint="33"/>
  <w:body>
    <w:bookmarkStart w:id="0" w:name="BKM_76759409_19DF_4F72_B59E_C786A17D8B8B"/>
    <w:bookmarkStart w:id="1" w:name="BPMN_MODELS"/>
    <w:bookmarkStart w:id="2" w:name="BKM_49AE634D_A6E1_4438_A568_E91F2CC54534"/>
    <w:p w:rsidR="00642794" w:rsidRPr="00642794" w:rsidRDefault="00642794" w:rsidP="00642794">
      <w:pPr>
        <w:pStyle w:val="ad"/>
        <w:rPr>
          <w:rFonts w:ascii="Arial" w:hAnsi="Arial" w:cs="Arial"/>
          <w:b/>
          <w:noProof/>
          <w:color w:val="385623" w:themeColor="accent6" w:themeShade="80"/>
          <w:sz w:val="22"/>
          <w:szCs w:val="22"/>
          <w:lang w:val="en-US"/>
        </w:rPr>
      </w:pPr>
      <w:r w:rsidRPr="00642794">
        <w:rPr>
          <w:rStyle w:val="ac"/>
          <w:rFonts w:ascii="Arial" w:eastAsia="Times New Roman" w:hAnsi="Arial" w:cs="Arial"/>
          <w:b/>
          <w:noProof/>
          <w:color w:val="385623" w:themeColor="accent6" w:themeShade="80"/>
          <w:u w:val="none"/>
        </w:rPr>
        <w:fldChar w:fldCharType="begin"/>
      </w:r>
      <w:r w:rsidRPr="00642794">
        <w:rPr>
          <w:rStyle w:val="ac"/>
          <w:rFonts w:ascii="Arial" w:eastAsia="Times New Roman" w:hAnsi="Arial" w:cs="Arial"/>
          <w:b/>
          <w:noProof/>
          <w:color w:val="385623" w:themeColor="accent6" w:themeShade="80"/>
          <w:u w:val="none"/>
        </w:rPr>
        <w:instrText xml:space="preserve"> HYPERLINK \l "_Toc525768971" </w:instrText>
      </w:r>
      <w:r w:rsidRPr="00642794">
        <w:rPr>
          <w:rStyle w:val="ac"/>
          <w:rFonts w:ascii="Arial" w:eastAsia="Times New Roman" w:hAnsi="Arial" w:cs="Arial"/>
          <w:b/>
          <w:noProof/>
          <w:color w:val="385623" w:themeColor="accent6" w:themeShade="80"/>
          <w:u w:val="none"/>
        </w:rPr>
        <w:fldChar w:fldCharType="separate"/>
      </w:r>
      <w:r w:rsidRPr="00642794">
        <w:rPr>
          <w:rStyle w:val="ac"/>
          <w:rFonts w:ascii="Arial" w:eastAsia="Times New Roman" w:hAnsi="Arial" w:cs="Arial"/>
          <w:b/>
          <w:noProof/>
          <w:color w:val="385623" w:themeColor="accent6" w:themeShade="80"/>
          <w:u w:val="none"/>
        </w:rPr>
        <w:t>BPMN Models</w:t>
      </w:r>
      <w:r w:rsidRPr="00642794">
        <w:rPr>
          <w:rFonts w:ascii="Arial" w:hAnsi="Arial" w:cs="Arial"/>
          <w:b/>
          <w:noProof/>
          <w:webHidden/>
          <w:color w:val="385623" w:themeColor="accent6" w:themeShade="80"/>
        </w:rPr>
        <w:tab/>
      </w:r>
      <w:r w:rsidRPr="00642794">
        <w:rPr>
          <w:rFonts w:ascii="Arial" w:hAnsi="Arial" w:cs="Arial"/>
          <w:b/>
          <w:noProof/>
          <w:webHidden/>
          <w:color w:val="385623" w:themeColor="accent6" w:themeShade="80"/>
        </w:rPr>
        <w:fldChar w:fldCharType="begin"/>
      </w:r>
      <w:r w:rsidRPr="00642794">
        <w:rPr>
          <w:rFonts w:ascii="Arial" w:hAnsi="Arial" w:cs="Arial"/>
          <w:b/>
          <w:noProof/>
          <w:webHidden/>
          <w:color w:val="385623" w:themeColor="accent6" w:themeShade="80"/>
        </w:rPr>
        <w:instrText xml:space="preserve"> PAGEREF _Toc525768971 \h </w:instrText>
      </w:r>
      <w:r w:rsidRPr="00642794">
        <w:rPr>
          <w:rFonts w:ascii="Arial" w:hAnsi="Arial" w:cs="Arial"/>
          <w:b/>
          <w:noProof/>
          <w:webHidden/>
          <w:color w:val="385623" w:themeColor="accent6" w:themeShade="80"/>
        </w:rPr>
      </w:r>
      <w:r w:rsidRPr="00642794">
        <w:rPr>
          <w:rFonts w:ascii="Arial" w:hAnsi="Arial" w:cs="Arial"/>
          <w:b/>
          <w:noProof/>
          <w:webHidden/>
          <w:color w:val="385623" w:themeColor="accent6" w:themeShade="80"/>
        </w:rPr>
        <w:fldChar w:fldCharType="separate"/>
      </w:r>
      <w:r w:rsidRPr="00642794">
        <w:rPr>
          <w:rFonts w:ascii="Arial" w:hAnsi="Arial" w:cs="Arial"/>
          <w:b/>
          <w:noProof/>
          <w:webHidden/>
          <w:color w:val="385623" w:themeColor="accent6" w:themeShade="80"/>
        </w:rPr>
        <w:t>2</w:t>
      </w:r>
      <w:r w:rsidRPr="00642794">
        <w:rPr>
          <w:rFonts w:ascii="Arial" w:hAnsi="Arial" w:cs="Arial"/>
          <w:b/>
          <w:noProof/>
          <w:webHidden/>
          <w:color w:val="385623" w:themeColor="accent6" w:themeShade="80"/>
        </w:rPr>
        <w:fldChar w:fldCharType="end"/>
      </w:r>
      <w:r w:rsidRPr="00642794">
        <w:rPr>
          <w:rFonts w:ascii="Arial" w:hAnsi="Arial" w:cs="Arial"/>
          <w:b/>
          <w:noProof/>
          <w:color w:val="385623" w:themeColor="accent6" w:themeShade="80"/>
        </w:rPr>
        <w:fldChar w:fldCharType="end"/>
      </w:r>
    </w:p>
    <w:p w:rsidR="005A5AB9" w:rsidRPr="00642794" w:rsidRDefault="005A5AB9" w:rsidP="00642794">
      <w:pPr>
        <w:pStyle w:val="21"/>
        <w:spacing w:before="320" w:after="40" w:line="360" w:lineRule="auto"/>
        <w:rPr>
          <w:rFonts w:ascii="Arial" w:hAnsi="Arial" w:cs="Arial"/>
          <w:noProof/>
          <w:color w:val="1F4E79" w:themeColor="accent5" w:themeShade="80"/>
          <w:sz w:val="22"/>
          <w:szCs w:val="22"/>
          <w:lang w:val="en-US"/>
        </w:rPr>
      </w:pPr>
      <w:r w:rsidRPr="00642794">
        <w:rPr>
          <w:rFonts w:ascii="Arial" w:eastAsia="Times New Roman" w:hAnsi="Arial" w:cs="Arial"/>
          <w:bCs/>
          <w:color w:val="1F4E79" w:themeColor="accent5" w:themeShade="80"/>
          <w:sz w:val="52"/>
          <w:szCs w:val="24"/>
        </w:rPr>
        <w:fldChar w:fldCharType="begin"/>
      </w:r>
      <w:r w:rsidRPr="00642794">
        <w:rPr>
          <w:rFonts w:ascii="Arial" w:eastAsia="Times New Roman" w:hAnsi="Arial" w:cs="Arial"/>
          <w:bCs/>
          <w:color w:val="1F4E79" w:themeColor="accent5" w:themeShade="80"/>
          <w:sz w:val="52"/>
          <w:szCs w:val="24"/>
        </w:rPr>
        <w:instrText xml:space="preserve"> TOC \o "1-2" \h \z \u </w:instrText>
      </w:r>
      <w:r w:rsidRPr="00642794">
        <w:rPr>
          <w:rFonts w:ascii="Arial" w:eastAsia="Times New Roman" w:hAnsi="Arial" w:cs="Arial"/>
          <w:bCs/>
          <w:color w:val="1F4E79" w:themeColor="accent5" w:themeShade="80"/>
          <w:sz w:val="52"/>
          <w:szCs w:val="24"/>
        </w:rPr>
        <w:fldChar w:fldCharType="separate"/>
      </w:r>
      <w:hyperlink w:anchor="_Toc525768971" w:history="1">
        <w:r w:rsidRPr="00642794">
          <w:rPr>
            <w:rStyle w:val="ac"/>
            <w:rFonts w:ascii="Arial" w:eastAsia="Times New Roman" w:hAnsi="Arial" w:cs="Arial"/>
            <w:noProof/>
            <w:color w:val="1F4E79" w:themeColor="accent5" w:themeShade="80"/>
          </w:rPr>
          <w:t>BPMN Models</w:t>
        </w:r>
        <w:r w:rsidRPr="00642794">
          <w:rPr>
            <w:rFonts w:ascii="Arial" w:hAnsi="Arial" w:cs="Arial"/>
            <w:noProof/>
            <w:webHidden/>
            <w:color w:val="1F4E79" w:themeColor="accent5" w:themeShade="80"/>
          </w:rPr>
          <w:tab/>
        </w:r>
        <w:r w:rsidRPr="00642794">
          <w:rPr>
            <w:rFonts w:ascii="Arial" w:hAnsi="Arial" w:cs="Arial"/>
            <w:noProof/>
            <w:webHidden/>
            <w:color w:val="1F4E79" w:themeColor="accent5" w:themeShade="80"/>
          </w:rPr>
          <w:fldChar w:fldCharType="begin"/>
        </w:r>
        <w:r w:rsidRPr="00642794">
          <w:rPr>
            <w:rFonts w:ascii="Arial" w:hAnsi="Arial" w:cs="Arial"/>
            <w:noProof/>
            <w:webHidden/>
            <w:color w:val="1F4E79" w:themeColor="accent5" w:themeShade="80"/>
          </w:rPr>
          <w:instrText xml:space="preserve"> PAGEREF _Toc525768971 \h </w:instrText>
        </w:r>
        <w:r w:rsidRPr="00642794">
          <w:rPr>
            <w:rFonts w:ascii="Arial" w:hAnsi="Arial" w:cs="Arial"/>
            <w:noProof/>
            <w:webHidden/>
            <w:color w:val="1F4E79" w:themeColor="accent5" w:themeShade="80"/>
          </w:rPr>
        </w:r>
        <w:r w:rsidRPr="00642794">
          <w:rPr>
            <w:rFonts w:ascii="Arial" w:hAnsi="Arial" w:cs="Arial"/>
            <w:noProof/>
            <w:webHidden/>
            <w:color w:val="1F4E79" w:themeColor="accent5" w:themeShade="80"/>
          </w:rPr>
          <w:fldChar w:fldCharType="separate"/>
        </w:r>
        <w:r w:rsidRPr="00642794">
          <w:rPr>
            <w:rFonts w:ascii="Arial" w:hAnsi="Arial" w:cs="Arial"/>
            <w:noProof/>
            <w:webHidden/>
            <w:color w:val="1F4E79" w:themeColor="accent5" w:themeShade="80"/>
          </w:rPr>
          <w:t>2</w:t>
        </w:r>
        <w:r w:rsidRPr="00642794">
          <w:rPr>
            <w:rFonts w:ascii="Arial" w:hAnsi="Arial" w:cs="Arial"/>
            <w:noProof/>
            <w:webHidden/>
            <w:color w:val="1F4E79" w:themeColor="accent5" w:themeShade="80"/>
          </w:rPr>
          <w:fldChar w:fldCharType="end"/>
        </w:r>
      </w:hyperlink>
    </w:p>
    <w:p w:rsidR="005A5AB9" w:rsidRPr="00642794" w:rsidRDefault="00AD27C7" w:rsidP="00642794">
      <w:pPr>
        <w:pStyle w:val="21"/>
        <w:spacing w:before="320" w:after="40" w:line="360" w:lineRule="auto"/>
        <w:rPr>
          <w:rFonts w:ascii="Arial" w:hAnsi="Arial" w:cs="Arial"/>
          <w:noProof/>
          <w:color w:val="1F4E79" w:themeColor="accent5" w:themeShade="80"/>
          <w:sz w:val="22"/>
          <w:szCs w:val="22"/>
          <w:lang w:val="en-US"/>
        </w:rPr>
      </w:pPr>
      <w:hyperlink w:anchor="_Toc525768972" w:history="1">
        <w:r w:rsidR="005A5AB9" w:rsidRPr="00642794">
          <w:rPr>
            <w:rStyle w:val="ac"/>
            <w:rFonts w:ascii="Arial" w:eastAsia="Times New Roman" w:hAnsi="Arial" w:cs="Arial"/>
            <w:noProof/>
            <w:color w:val="1F4E79" w:themeColor="accent5" w:themeShade="80"/>
          </w:rPr>
          <w:t>Modeling with BPMN 2.0</w:t>
        </w:r>
        <w:r w:rsidR="005A5AB9" w:rsidRPr="00642794">
          <w:rPr>
            <w:rFonts w:ascii="Arial" w:hAnsi="Arial" w:cs="Arial"/>
            <w:noProof/>
            <w:webHidden/>
            <w:color w:val="1F4E79" w:themeColor="accent5" w:themeShade="80"/>
          </w:rPr>
          <w:tab/>
        </w:r>
        <w:r w:rsidR="005A5AB9" w:rsidRPr="00642794">
          <w:rPr>
            <w:rFonts w:ascii="Arial" w:hAnsi="Arial" w:cs="Arial"/>
            <w:noProof/>
            <w:webHidden/>
            <w:color w:val="1F4E79" w:themeColor="accent5" w:themeShade="80"/>
          </w:rPr>
          <w:fldChar w:fldCharType="begin"/>
        </w:r>
        <w:r w:rsidR="005A5AB9" w:rsidRPr="00642794">
          <w:rPr>
            <w:rFonts w:ascii="Arial" w:hAnsi="Arial" w:cs="Arial"/>
            <w:noProof/>
            <w:webHidden/>
            <w:color w:val="1F4E79" w:themeColor="accent5" w:themeShade="80"/>
          </w:rPr>
          <w:instrText xml:space="preserve"> PAGEREF _Toc525768972 \h </w:instrText>
        </w:r>
        <w:r w:rsidR="005A5AB9" w:rsidRPr="00642794">
          <w:rPr>
            <w:rFonts w:ascii="Arial" w:hAnsi="Arial" w:cs="Arial"/>
            <w:noProof/>
            <w:webHidden/>
            <w:color w:val="1F4E79" w:themeColor="accent5" w:themeShade="80"/>
          </w:rPr>
        </w:r>
        <w:r w:rsidR="005A5AB9" w:rsidRPr="00642794">
          <w:rPr>
            <w:rFonts w:ascii="Arial" w:hAnsi="Arial" w:cs="Arial"/>
            <w:noProof/>
            <w:webHidden/>
            <w:color w:val="1F4E79" w:themeColor="accent5" w:themeShade="80"/>
          </w:rPr>
          <w:fldChar w:fldCharType="separate"/>
        </w:r>
        <w:r w:rsidR="005A5AB9" w:rsidRPr="00642794">
          <w:rPr>
            <w:rFonts w:ascii="Arial" w:hAnsi="Arial" w:cs="Arial"/>
            <w:noProof/>
            <w:webHidden/>
            <w:color w:val="1F4E79" w:themeColor="accent5" w:themeShade="80"/>
          </w:rPr>
          <w:t>3</w:t>
        </w:r>
        <w:r w:rsidR="005A5AB9" w:rsidRPr="00642794">
          <w:rPr>
            <w:rFonts w:ascii="Arial" w:hAnsi="Arial" w:cs="Arial"/>
            <w:noProof/>
            <w:webHidden/>
            <w:color w:val="1F4E79" w:themeColor="accent5" w:themeShade="80"/>
          </w:rPr>
          <w:fldChar w:fldCharType="end"/>
        </w:r>
      </w:hyperlink>
      <w:bookmarkStart w:id="3" w:name="_GoBack"/>
      <w:bookmarkEnd w:id="3"/>
    </w:p>
    <w:p w:rsidR="005A5AB9" w:rsidRPr="00642794" w:rsidRDefault="00AD27C7" w:rsidP="00642794">
      <w:pPr>
        <w:pStyle w:val="21"/>
        <w:spacing w:before="320" w:after="40" w:line="360" w:lineRule="auto"/>
        <w:rPr>
          <w:rFonts w:ascii="Arial" w:hAnsi="Arial" w:cs="Arial"/>
          <w:noProof/>
          <w:color w:val="1F4E79" w:themeColor="accent5" w:themeShade="80"/>
          <w:sz w:val="22"/>
          <w:szCs w:val="22"/>
          <w:lang w:val="en-US"/>
        </w:rPr>
      </w:pPr>
      <w:hyperlink w:anchor="_Toc525768973" w:history="1">
        <w:r w:rsidR="005A5AB9" w:rsidRPr="00642794">
          <w:rPr>
            <w:rStyle w:val="ac"/>
            <w:rFonts w:ascii="Arial" w:eastAsia="Times New Roman" w:hAnsi="Arial" w:cs="Arial"/>
            <w:noProof/>
            <w:color w:val="1F4E79" w:themeColor="accent5" w:themeShade="80"/>
          </w:rPr>
          <w:t>BPMN 2.0 Toolbox Pages</w:t>
        </w:r>
        <w:r w:rsidR="005A5AB9" w:rsidRPr="00642794">
          <w:rPr>
            <w:rFonts w:ascii="Arial" w:hAnsi="Arial" w:cs="Arial"/>
            <w:noProof/>
            <w:webHidden/>
            <w:color w:val="1F4E79" w:themeColor="accent5" w:themeShade="80"/>
          </w:rPr>
          <w:tab/>
        </w:r>
        <w:r w:rsidR="005A5AB9" w:rsidRPr="00642794">
          <w:rPr>
            <w:rFonts w:ascii="Arial" w:hAnsi="Arial" w:cs="Arial"/>
            <w:noProof/>
            <w:webHidden/>
            <w:color w:val="1F4E79" w:themeColor="accent5" w:themeShade="80"/>
          </w:rPr>
          <w:fldChar w:fldCharType="begin"/>
        </w:r>
        <w:r w:rsidR="005A5AB9" w:rsidRPr="00642794">
          <w:rPr>
            <w:rFonts w:ascii="Arial" w:hAnsi="Arial" w:cs="Arial"/>
            <w:noProof/>
            <w:webHidden/>
            <w:color w:val="1F4E79" w:themeColor="accent5" w:themeShade="80"/>
          </w:rPr>
          <w:instrText xml:space="preserve"> PAGEREF _Toc525768973 \h </w:instrText>
        </w:r>
        <w:r w:rsidR="005A5AB9" w:rsidRPr="00642794">
          <w:rPr>
            <w:rFonts w:ascii="Arial" w:hAnsi="Arial" w:cs="Arial"/>
            <w:noProof/>
            <w:webHidden/>
            <w:color w:val="1F4E79" w:themeColor="accent5" w:themeShade="80"/>
          </w:rPr>
        </w:r>
        <w:r w:rsidR="005A5AB9" w:rsidRPr="00642794">
          <w:rPr>
            <w:rFonts w:ascii="Arial" w:hAnsi="Arial" w:cs="Arial"/>
            <w:noProof/>
            <w:webHidden/>
            <w:color w:val="1F4E79" w:themeColor="accent5" w:themeShade="80"/>
          </w:rPr>
          <w:fldChar w:fldCharType="separate"/>
        </w:r>
        <w:r w:rsidR="005A5AB9" w:rsidRPr="00642794">
          <w:rPr>
            <w:rFonts w:ascii="Arial" w:hAnsi="Arial" w:cs="Arial"/>
            <w:noProof/>
            <w:webHidden/>
            <w:color w:val="1F4E79" w:themeColor="accent5" w:themeShade="80"/>
          </w:rPr>
          <w:t>7</w:t>
        </w:r>
        <w:r w:rsidR="005A5AB9" w:rsidRPr="00642794">
          <w:rPr>
            <w:rFonts w:ascii="Arial" w:hAnsi="Arial" w:cs="Arial"/>
            <w:noProof/>
            <w:webHidden/>
            <w:color w:val="1F4E79" w:themeColor="accent5" w:themeShade="80"/>
          </w:rPr>
          <w:fldChar w:fldCharType="end"/>
        </w:r>
      </w:hyperlink>
    </w:p>
    <w:p w:rsidR="005A5AB9" w:rsidRPr="00642794" w:rsidRDefault="00AD27C7" w:rsidP="00642794">
      <w:pPr>
        <w:pStyle w:val="21"/>
        <w:spacing w:before="320" w:after="40" w:line="360" w:lineRule="auto"/>
        <w:rPr>
          <w:rFonts w:ascii="Arial" w:hAnsi="Arial" w:cs="Arial"/>
          <w:noProof/>
          <w:color w:val="1F4E79" w:themeColor="accent5" w:themeShade="80"/>
          <w:sz w:val="22"/>
          <w:szCs w:val="22"/>
          <w:lang w:val="en-US"/>
        </w:rPr>
      </w:pPr>
      <w:hyperlink w:anchor="_Toc525768974" w:history="1">
        <w:r w:rsidR="005A5AB9" w:rsidRPr="00642794">
          <w:rPr>
            <w:rStyle w:val="ac"/>
            <w:rFonts w:ascii="Arial" w:eastAsia="Times New Roman" w:hAnsi="Arial" w:cs="Arial"/>
            <w:noProof/>
            <w:color w:val="1F4E79" w:themeColor="accent5" w:themeShade="80"/>
          </w:rPr>
          <w:t>BPMN 2.0 Business Process Toolbox Pages</w:t>
        </w:r>
        <w:r w:rsidR="005A5AB9" w:rsidRPr="00642794">
          <w:rPr>
            <w:rFonts w:ascii="Arial" w:hAnsi="Arial" w:cs="Arial"/>
            <w:noProof/>
            <w:webHidden/>
            <w:color w:val="1F4E79" w:themeColor="accent5" w:themeShade="80"/>
          </w:rPr>
          <w:tab/>
        </w:r>
        <w:r w:rsidR="005A5AB9" w:rsidRPr="00642794">
          <w:rPr>
            <w:rFonts w:ascii="Arial" w:hAnsi="Arial" w:cs="Arial"/>
            <w:noProof/>
            <w:webHidden/>
            <w:color w:val="1F4E79" w:themeColor="accent5" w:themeShade="80"/>
          </w:rPr>
          <w:fldChar w:fldCharType="begin"/>
        </w:r>
        <w:r w:rsidR="005A5AB9" w:rsidRPr="00642794">
          <w:rPr>
            <w:rFonts w:ascii="Arial" w:hAnsi="Arial" w:cs="Arial"/>
            <w:noProof/>
            <w:webHidden/>
            <w:color w:val="1F4E79" w:themeColor="accent5" w:themeShade="80"/>
          </w:rPr>
          <w:instrText xml:space="preserve"> PAGEREF _Toc525768974 \h </w:instrText>
        </w:r>
        <w:r w:rsidR="005A5AB9" w:rsidRPr="00642794">
          <w:rPr>
            <w:rFonts w:ascii="Arial" w:hAnsi="Arial" w:cs="Arial"/>
            <w:noProof/>
            <w:webHidden/>
            <w:color w:val="1F4E79" w:themeColor="accent5" w:themeShade="80"/>
          </w:rPr>
        </w:r>
        <w:r w:rsidR="005A5AB9" w:rsidRPr="00642794">
          <w:rPr>
            <w:rFonts w:ascii="Arial" w:hAnsi="Arial" w:cs="Arial"/>
            <w:noProof/>
            <w:webHidden/>
            <w:color w:val="1F4E79" w:themeColor="accent5" w:themeShade="80"/>
          </w:rPr>
          <w:fldChar w:fldCharType="separate"/>
        </w:r>
        <w:r w:rsidR="005A5AB9" w:rsidRPr="00642794">
          <w:rPr>
            <w:rFonts w:ascii="Arial" w:hAnsi="Arial" w:cs="Arial"/>
            <w:noProof/>
            <w:webHidden/>
            <w:color w:val="1F4E79" w:themeColor="accent5" w:themeShade="80"/>
          </w:rPr>
          <w:t>8</w:t>
        </w:r>
        <w:r w:rsidR="005A5AB9" w:rsidRPr="00642794">
          <w:rPr>
            <w:rFonts w:ascii="Arial" w:hAnsi="Arial" w:cs="Arial"/>
            <w:noProof/>
            <w:webHidden/>
            <w:color w:val="1F4E79" w:themeColor="accent5" w:themeShade="80"/>
          </w:rPr>
          <w:fldChar w:fldCharType="end"/>
        </w:r>
      </w:hyperlink>
    </w:p>
    <w:p w:rsidR="005A5AB9" w:rsidRPr="00642794" w:rsidRDefault="00AD27C7" w:rsidP="00642794">
      <w:pPr>
        <w:pStyle w:val="21"/>
        <w:spacing w:before="320" w:after="40" w:line="360" w:lineRule="auto"/>
        <w:rPr>
          <w:rFonts w:ascii="Arial" w:hAnsi="Arial" w:cs="Arial"/>
          <w:noProof/>
          <w:color w:val="1F4E79" w:themeColor="accent5" w:themeShade="80"/>
          <w:sz w:val="22"/>
          <w:szCs w:val="22"/>
          <w:lang w:val="en-US"/>
        </w:rPr>
      </w:pPr>
      <w:hyperlink w:anchor="_Toc525768975" w:history="1">
        <w:r w:rsidR="005A5AB9" w:rsidRPr="00642794">
          <w:rPr>
            <w:rStyle w:val="ac"/>
            <w:rFonts w:ascii="Arial" w:eastAsia="Times New Roman" w:hAnsi="Arial" w:cs="Arial"/>
            <w:noProof/>
            <w:color w:val="1F4E79" w:themeColor="accent5" w:themeShade="80"/>
          </w:rPr>
          <w:t>BPMN 2.0 Choreography Toolbox Pages</w:t>
        </w:r>
        <w:r w:rsidR="005A5AB9" w:rsidRPr="00642794">
          <w:rPr>
            <w:rFonts w:ascii="Arial" w:hAnsi="Arial" w:cs="Arial"/>
            <w:noProof/>
            <w:webHidden/>
            <w:color w:val="1F4E79" w:themeColor="accent5" w:themeShade="80"/>
          </w:rPr>
          <w:tab/>
        </w:r>
        <w:r w:rsidR="005A5AB9" w:rsidRPr="00642794">
          <w:rPr>
            <w:rFonts w:ascii="Arial" w:hAnsi="Arial" w:cs="Arial"/>
            <w:noProof/>
            <w:webHidden/>
            <w:color w:val="1F4E79" w:themeColor="accent5" w:themeShade="80"/>
          </w:rPr>
          <w:fldChar w:fldCharType="begin"/>
        </w:r>
        <w:r w:rsidR="005A5AB9" w:rsidRPr="00642794">
          <w:rPr>
            <w:rFonts w:ascii="Arial" w:hAnsi="Arial" w:cs="Arial"/>
            <w:noProof/>
            <w:webHidden/>
            <w:color w:val="1F4E79" w:themeColor="accent5" w:themeShade="80"/>
          </w:rPr>
          <w:instrText xml:space="preserve"> PAGEREF _Toc525768975 \h </w:instrText>
        </w:r>
        <w:r w:rsidR="005A5AB9" w:rsidRPr="00642794">
          <w:rPr>
            <w:rFonts w:ascii="Arial" w:hAnsi="Arial" w:cs="Arial"/>
            <w:noProof/>
            <w:webHidden/>
            <w:color w:val="1F4E79" w:themeColor="accent5" w:themeShade="80"/>
          </w:rPr>
        </w:r>
        <w:r w:rsidR="005A5AB9" w:rsidRPr="00642794">
          <w:rPr>
            <w:rFonts w:ascii="Arial" w:hAnsi="Arial" w:cs="Arial"/>
            <w:noProof/>
            <w:webHidden/>
            <w:color w:val="1F4E79" w:themeColor="accent5" w:themeShade="80"/>
          </w:rPr>
          <w:fldChar w:fldCharType="separate"/>
        </w:r>
        <w:r w:rsidR="005A5AB9" w:rsidRPr="00642794">
          <w:rPr>
            <w:rFonts w:ascii="Arial" w:hAnsi="Arial" w:cs="Arial"/>
            <w:noProof/>
            <w:webHidden/>
            <w:color w:val="1F4E79" w:themeColor="accent5" w:themeShade="80"/>
          </w:rPr>
          <w:t>11</w:t>
        </w:r>
        <w:r w:rsidR="005A5AB9" w:rsidRPr="00642794">
          <w:rPr>
            <w:rFonts w:ascii="Arial" w:hAnsi="Arial" w:cs="Arial"/>
            <w:noProof/>
            <w:webHidden/>
            <w:color w:val="1F4E79" w:themeColor="accent5" w:themeShade="80"/>
          </w:rPr>
          <w:fldChar w:fldCharType="end"/>
        </w:r>
      </w:hyperlink>
    </w:p>
    <w:p w:rsidR="005A5AB9" w:rsidRPr="00642794" w:rsidRDefault="00AD27C7" w:rsidP="00642794">
      <w:pPr>
        <w:pStyle w:val="21"/>
        <w:spacing w:before="320" w:after="40" w:line="360" w:lineRule="auto"/>
        <w:rPr>
          <w:rFonts w:ascii="Arial" w:hAnsi="Arial" w:cs="Arial"/>
          <w:noProof/>
          <w:color w:val="1F4E79" w:themeColor="accent5" w:themeShade="80"/>
          <w:sz w:val="22"/>
          <w:szCs w:val="22"/>
          <w:lang w:val="en-US"/>
        </w:rPr>
      </w:pPr>
      <w:hyperlink w:anchor="_Toc525768976" w:history="1">
        <w:r w:rsidR="005A5AB9" w:rsidRPr="00642794">
          <w:rPr>
            <w:rStyle w:val="ac"/>
            <w:rFonts w:ascii="Arial" w:eastAsia="Times New Roman" w:hAnsi="Arial" w:cs="Arial"/>
            <w:noProof/>
            <w:color w:val="1F4E79" w:themeColor="accent5" w:themeShade="80"/>
          </w:rPr>
          <w:t>BPMN 2.0 Collaboration Toolbox Page</w:t>
        </w:r>
        <w:r w:rsidR="005A5AB9" w:rsidRPr="00642794">
          <w:rPr>
            <w:rFonts w:ascii="Arial" w:hAnsi="Arial" w:cs="Arial"/>
            <w:noProof/>
            <w:webHidden/>
            <w:color w:val="1F4E79" w:themeColor="accent5" w:themeShade="80"/>
          </w:rPr>
          <w:tab/>
        </w:r>
        <w:r w:rsidR="005A5AB9" w:rsidRPr="00642794">
          <w:rPr>
            <w:rFonts w:ascii="Arial" w:hAnsi="Arial" w:cs="Arial"/>
            <w:noProof/>
            <w:webHidden/>
            <w:color w:val="1F4E79" w:themeColor="accent5" w:themeShade="80"/>
          </w:rPr>
          <w:fldChar w:fldCharType="begin"/>
        </w:r>
        <w:r w:rsidR="005A5AB9" w:rsidRPr="00642794">
          <w:rPr>
            <w:rFonts w:ascii="Arial" w:hAnsi="Arial" w:cs="Arial"/>
            <w:noProof/>
            <w:webHidden/>
            <w:color w:val="1F4E79" w:themeColor="accent5" w:themeShade="80"/>
          </w:rPr>
          <w:instrText xml:space="preserve"> PAGEREF _Toc525768976 \h </w:instrText>
        </w:r>
        <w:r w:rsidR="005A5AB9" w:rsidRPr="00642794">
          <w:rPr>
            <w:rFonts w:ascii="Arial" w:hAnsi="Arial" w:cs="Arial"/>
            <w:noProof/>
            <w:webHidden/>
            <w:color w:val="1F4E79" w:themeColor="accent5" w:themeShade="80"/>
          </w:rPr>
        </w:r>
        <w:r w:rsidR="005A5AB9" w:rsidRPr="00642794">
          <w:rPr>
            <w:rFonts w:ascii="Arial" w:hAnsi="Arial" w:cs="Arial"/>
            <w:noProof/>
            <w:webHidden/>
            <w:color w:val="1F4E79" w:themeColor="accent5" w:themeShade="80"/>
          </w:rPr>
          <w:fldChar w:fldCharType="separate"/>
        </w:r>
        <w:r w:rsidR="005A5AB9" w:rsidRPr="00642794">
          <w:rPr>
            <w:rFonts w:ascii="Arial" w:hAnsi="Arial" w:cs="Arial"/>
            <w:noProof/>
            <w:webHidden/>
            <w:color w:val="1F4E79" w:themeColor="accent5" w:themeShade="80"/>
          </w:rPr>
          <w:t>14</w:t>
        </w:r>
        <w:r w:rsidR="005A5AB9" w:rsidRPr="00642794">
          <w:rPr>
            <w:rFonts w:ascii="Arial" w:hAnsi="Arial" w:cs="Arial"/>
            <w:noProof/>
            <w:webHidden/>
            <w:color w:val="1F4E79" w:themeColor="accent5" w:themeShade="80"/>
          </w:rPr>
          <w:fldChar w:fldCharType="end"/>
        </w:r>
      </w:hyperlink>
    </w:p>
    <w:p w:rsidR="005A5AB9" w:rsidRPr="00642794" w:rsidRDefault="00AD27C7" w:rsidP="00642794">
      <w:pPr>
        <w:pStyle w:val="21"/>
        <w:spacing w:before="320" w:after="40" w:line="360" w:lineRule="auto"/>
        <w:rPr>
          <w:rFonts w:ascii="Arial" w:hAnsi="Arial" w:cs="Arial"/>
          <w:noProof/>
          <w:color w:val="1F4E79" w:themeColor="accent5" w:themeShade="80"/>
          <w:sz w:val="22"/>
          <w:szCs w:val="22"/>
          <w:lang w:val="en-US"/>
        </w:rPr>
      </w:pPr>
      <w:hyperlink w:anchor="_Toc525768977" w:history="1">
        <w:r w:rsidR="005A5AB9" w:rsidRPr="00642794">
          <w:rPr>
            <w:rStyle w:val="ac"/>
            <w:rFonts w:ascii="Arial" w:eastAsia="Times New Roman" w:hAnsi="Arial" w:cs="Arial"/>
            <w:noProof/>
            <w:color w:val="1F4E79" w:themeColor="accent5" w:themeShade="80"/>
          </w:rPr>
          <w:t>BPMN 2.0 Conversation Toolbox Pages</w:t>
        </w:r>
        <w:r w:rsidR="005A5AB9" w:rsidRPr="00642794">
          <w:rPr>
            <w:rFonts w:ascii="Arial" w:hAnsi="Arial" w:cs="Arial"/>
            <w:noProof/>
            <w:webHidden/>
            <w:color w:val="1F4E79" w:themeColor="accent5" w:themeShade="80"/>
          </w:rPr>
          <w:tab/>
        </w:r>
        <w:r w:rsidR="005A5AB9" w:rsidRPr="00642794">
          <w:rPr>
            <w:rFonts w:ascii="Arial" w:hAnsi="Arial" w:cs="Arial"/>
            <w:noProof/>
            <w:webHidden/>
            <w:color w:val="1F4E79" w:themeColor="accent5" w:themeShade="80"/>
          </w:rPr>
          <w:fldChar w:fldCharType="begin"/>
        </w:r>
        <w:r w:rsidR="005A5AB9" w:rsidRPr="00642794">
          <w:rPr>
            <w:rFonts w:ascii="Arial" w:hAnsi="Arial" w:cs="Arial"/>
            <w:noProof/>
            <w:webHidden/>
            <w:color w:val="1F4E79" w:themeColor="accent5" w:themeShade="80"/>
          </w:rPr>
          <w:instrText xml:space="preserve"> PAGEREF _Toc525768977 \h </w:instrText>
        </w:r>
        <w:r w:rsidR="005A5AB9" w:rsidRPr="00642794">
          <w:rPr>
            <w:rFonts w:ascii="Arial" w:hAnsi="Arial" w:cs="Arial"/>
            <w:noProof/>
            <w:webHidden/>
            <w:color w:val="1F4E79" w:themeColor="accent5" w:themeShade="80"/>
          </w:rPr>
        </w:r>
        <w:r w:rsidR="005A5AB9" w:rsidRPr="00642794">
          <w:rPr>
            <w:rFonts w:ascii="Arial" w:hAnsi="Arial" w:cs="Arial"/>
            <w:noProof/>
            <w:webHidden/>
            <w:color w:val="1F4E79" w:themeColor="accent5" w:themeShade="80"/>
          </w:rPr>
          <w:fldChar w:fldCharType="separate"/>
        </w:r>
        <w:r w:rsidR="005A5AB9" w:rsidRPr="00642794">
          <w:rPr>
            <w:rFonts w:ascii="Arial" w:hAnsi="Arial" w:cs="Arial"/>
            <w:noProof/>
            <w:webHidden/>
            <w:color w:val="1F4E79" w:themeColor="accent5" w:themeShade="80"/>
          </w:rPr>
          <w:t>17</w:t>
        </w:r>
        <w:r w:rsidR="005A5AB9" w:rsidRPr="00642794">
          <w:rPr>
            <w:rFonts w:ascii="Arial" w:hAnsi="Arial" w:cs="Arial"/>
            <w:noProof/>
            <w:webHidden/>
            <w:color w:val="1F4E79" w:themeColor="accent5" w:themeShade="80"/>
          </w:rPr>
          <w:fldChar w:fldCharType="end"/>
        </w:r>
      </w:hyperlink>
    </w:p>
    <w:p w:rsidR="005A5AB9" w:rsidRPr="00642794" w:rsidRDefault="00AD27C7" w:rsidP="00642794">
      <w:pPr>
        <w:pStyle w:val="21"/>
        <w:spacing w:before="320" w:after="40" w:line="360" w:lineRule="auto"/>
        <w:rPr>
          <w:rFonts w:ascii="Arial" w:hAnsi="Arial" w:cs="Arial"/>
          <w:noProof/>
          <w:color w:val="1F4E79" w:themeColor="accent5" w:themeShade="80"/>
          <w:sz w:val="22"/>
          <w:szCs w:val="22"/>
          <w:lang w:val="en-US"/>
        </w:rPr>
      </w:pPr>
      <w:hyperlink w:anchor="_Toc525768978" w:history="1">
        <w:r w:rsidR="005A5AB9" w:rsidRPr="00642794">
          <w:rPr>
            <w:rStyle w:val="ac"/>
            <w:rFonts w:ascii="Arial" w:eastAsia="Times New Roman" w:hAnsi="Arial" w:cs="Arial"/>
            <w:noProof/>
            <w:color w:val="1F4E79" w:themeColor="accent5" w:themeShade="80"/>
          </w:rPr>
          <w:t>BPMN 2.0 Type Toolbox Page</w:t>
        </w:r>
        <w:r w:rsidR="005A5AB9" w:rsidRPr="00642794">
          <w:rPr>
            <w:rFonts w:ascii="Arial" w:hAnsi="Arial" w:cs="Arial"/>
            <w:noProof/>
            <w:webHidden/>
            <w:color w:val="1F4E79" w:themeColor="accent5" w:themeShade="80"/>
          </w:rPr>
          <w:tab/>
        </w:r>
        <w:r w:rsidR="005A5AB9" w:rsidRPr="00642794">
          <w:rPr>
            <w:rFonts w:ascii="Arial" w:hAnsi="Arial" w:cs="Arial"/>
            <w:noProof/>
            <w:webHidden/>
            <w:color w:val="1F4E79" w:themeColor="accent5" w:themeShade="80"/>
          </w:rPr>
          <w:fldChar w:fldCharType="begin"/>
        </w:r>
        <w:r w:rsidR="005A5AB9" w:rsidRPr="00642794">
          <w:rPr>
            <w:rFonts w:ascii="Arial" w:hAnsi="Arial" w:cs="Arial"/>
            <w:noProof/>
            <w:webHidden/>
            <w:color w:val="1F4E79" w:themeColor="accent5" w:themeShade="80"/>
          </w:rPr>
          <w:instrText xml:space="preserve"> PAGEREF _Toc525768978 \h </w:instrText>
        </w:r>
        <w:r w:rsidR="005A5AB9" w:rsidRPr="00642794">
          <w:rPr>
            <w:rFonts w:ascii="Arial" w:hAnsi="Arial" w:cs="Arial"/>
            <w:noProof/>
            <w:webHidden/>
            <w:color w:val="1F4E79" w:themeColor="accent5" w:themeShade="80"/>
          </w:rPr>
        </w:r>
        <w:r w:rsidR="005A5AB9" w:rsidRPr="00642794">
          <w:rPr>
            <w:rFonts w:ascii="Arial" w:hAnsi="Arial" w:cs="Arial"/>
            <w:noProof/>
            <w:webHidden/>
            <w:color w:val="1F4E79" w:themeColor="accent5" w:themeShade="80"/>
          </w:rPr>
          <w:fldChar w:fldCharType="separate"/>
        </w:r>
        <w:r w:rsidR="005A5AB9" w:rsidRPr="00642794">
          <w:rPr>
            <w:rFonts w:ascii="Arial" w:hAnsi="Arial" w:cs="Arial"/>
            <w:noProof/>
            <w:webHidden/>
            <w:color w:val="1F4E79" w:themeColor="accent5" w:themeShade="80"/>
          </w:rPr>
          <w:t>20</w:t>
        </w:r>
        <w:r w:rsidR="005A5AB9" w:rsidRPr="00642794">
          <w:rPr>
            <w:rFonts w:ascii="Arial" w:hAnsi="Arial" w:cs="Arial"/>
            <w:noProof/>
            <w:webHidden/>
            <w:color w:val="1F4E79" w:themeColor="accent5" w:themeShade="80"/>
          </w:rPr>
          <w:fldChar w:fldCharType="end"/>
        </w:r>
      </w:hyperlink>
    </w:p>
    <w:p w:rsidR="005A5AB9" w:rsidRPr="00642794" w:rsidRDefault="00AD27C7" w:rsidP="00642794">
      <w:pPr>
        <w:pStyle w:val="21"/>
        <w:spacing w:before="320" w:after="40" w:line="360" w:lineRule="auto"/>
        <w:rPr>
          <w:rFonts w:ascii="Arial" w:hAnsi="Arial" w:cs="Arial"/>
          <w:noProof/>
          <w:color w:val="1F4E79" w:themeColor="accent5" w:themeShade="80"/>
          <w:sz w:val="22"/>
          <w:szCs w:val="22"/>
          <w:lang w:val="en-US"/>
        </w:rPr>
      </w:pPr>
      <w:hyperlink w:anchor="_Toc525768979" w:history="1">
        <w:r w:rsidR="005A5AB9" w:rsidRPr="00642794">
          <w:rPr>
            <w:rStyle w:val="ac"/>
            <w:rFonts w:ascii="Arial" w:eastAsia="Times New Roman" w:hAnsi="Arial" w:cs="Arial"/>
            <w:noProof/>
            <w:color w:val="1F4E79" w:themeColor="accent5" w:themeShade="80"/>
          </w:rPr>
          <w:t>BPMN 2.0 XML</w:t>
        </w:r>
        <w:r w:rsidR="005A5AB9" w:rsidRPr="00642794">
          <w:rPr>
            <w:rFonts w:ascii="Arial" w:hAnsi="Arial" w:cs="Arial"/>
            <w:noProof/>
            <w:webHidden/>
            <w:color w:val="1F4E79" w:themeColor="accent5" w:themeShade="80"/>
          </w:rPr>
          <w:tab/>
        </w:r>
        <w:r w:rsidR="005A5AB9" w:rsidRPr="00642794">
          <w:rPr>
            <w:rFonts w:ascii="Arial" w:hAnsi="Arial" w:cs="Arial"/>
            <w:noProof/>
            <w:webHidden/>
            <w:color w:val="1F4E79" w:themeColor="accent5" w:themeShade="80"/>
          </w:rPr>
          <w:fldChar w:fldCharType="begin"/>
        </w:r>
        <w:r w:rsidR="005A5AB9" w:rsidRPr="00642794">
          <w:rPr>
            <w:rFonts w:ascii="Arial" w:hAnsi="Arial" w:cs="Arial"/>
            <w:noProof/>
            <w:webHidden/>
            <w:color w:val="1F4E79" w:themeColor="accent5" w:themeShade="80"/>
          </w:rPr>
          <w:instrText xml:space="preserve"> PAGEREF _Toc525768979 \h </w:instrText>
        </w:r>
        <w:r w:rsidR="005A5AB9" w:rsidRPr="00642794">
          <w:rPr>
            <w:rFonts w:ascii="Arial" w:hAnsi="Arial" w:cs="Arial"/>
            <w:noProof/>
            <w:webHidden/>
            <w:color w:val="1F4E79" w:themeColor="accent5" w:themeShade="80"/>
          </w:rPr>
        </w:r>
        <w:r w:rsidR="005A5AB9" w:rsidRPr="00642794">
          <w:rPr>
            <w:rFonts w:ascii="Arial" w:hAnsi="Arial" w:cs="Arial"/>
            <w:noProof/>
            <w:webHidden/>
            <w:color w:val="1F4E79" w:themeColor="accent5" w:themeShade="80"/>
          </w:rPr>
          <w:fldChar w:fldCharType="separate"/>
        </w:r>
        <w:r w:rsidR="005A5AB9" w:rsidRPr="00642794">
          <w:rPr>
            <w:rFonts w:ascii="Arial" w:hAnsi="Arial" w:cs="Arial"/>
            <w:noProof/>
            <w:webHidden/>
            <w:color w:val="1F4E79" w:themeColor="accent5" w:themeShade="80"/>
          </w:rPr>
          <w:t>21</w:t>
        </w:r>
        <w:r w:rsidR="005A5AB9" w:rsidRPr="00642794">
          <w:rPr>
            <w:rFonts w:ascii="Arial" w:hAnsi="Arial" w:cs="Arial"/>
            <w:noProof/>
            <w:webHidden/>
            <w:color w:val="1F4E79" w:themeColor="accent5" w:themeShade="80"/>
          </w:rPr>
          <w:fldChar w:fldCharType="end"/>
        </w:r>
      </w:hyperlink>
    </w:p>
    <w:p w:rsidR="005A5AB9" w:rsidRPr="00642794" w:rsidRDefault="00AD27C7" w:rsidP="00642794">
      <w:pPr>
        <w:pStyle w:val="21"/>
        <w:spacing w:before="320" w:after="40" w:line="360" w:lineRule="auto"/>
        <w:rPr>
          <w:rFonts w:ascii="Arial" w:hAnsi="Arial" w:cs="Arial"/>
          <w:noProof/>
          <w:color w:val="1F4E79" w:themeColor="accent5" w:themeShade="80"/>
          <w:sz w:val="22"/>
          <w:szCs w:val="22"/>
          <w:lang w:val="en-US"/>
        </w:rPr>
      </w:pPr>
      <w:hyperlink w:anchor="_Toc525768980" w:history="1">
        <w:r w:rsidR="005A5AB9" w:rsidRPr="00642794">
          <w:rPr>
            <w:rStyle w:val="ac"/>
            <w:rFonts w:ascii="Arial" w:eastAsia="Times New Roman" w:hAnsi="Arial" w:cs="Arial"/>
            <w:noProof/>
            <w:color w:val="1F4E79" w:themeColor="accent5" w:themeShade="80"/>
          </w:rPr>
          <w:t>BPMN 1.0 and 1.1 Toolbox Pages</w:t>
        </w:r>
        <w:r w:rsidR="005A5AB9" w:rsidRPr="00642794">
          <w:rPr>
            <w:rFonts w:ascii="Arial" w:hAnsi="Arial" w:cs="Arial"/>
            <w:noProof/>
            <w:webHidden/>
            <w:color w:val="1F4E79" w:themeColor="accent5" w:themeShade="80"/>
          </w:rPr>
          <w:tab/>
        </w:r>
        <w:r w:rsidR="005A5AB9" w:rsidRPr="00642794">
          <w:rPr>
            <w:rFonts w:ascii="Arial" w:hAnsi="Arial" w:cs="Arial"/>
            <w:noProof/>
            <w:webHidden/>
            <w:color w:val="1F4E79" w:themeColor="accent5" w:themeShade="80"/>
          </w:rPr>
          <w:fldChar w:fldCharType="begin"/>
        </w:r>
        <w:r w:rsidR="005A5AB9" w:rsidRPr="00642794">
          <w:rPr>
            <w:rFonts w:ascii="Arial" w:hAnsi="Arial" w:cs="Arial"/>
            <w:noProof/>
            <w:webHidden/>
            <w:color w:val="1F4E79" w:themeColor="accent5" w:themeShade="80"/>
          </w:rPr>
          <w:instrText xml:space="preserve"> PAGEREF _Toc525768980 \h </w:instrText>
        </w:r>
        <w:r w:rsidR="005A5AB9" w:rsidRPr="00642794">
          <w:rPr>
            <w:rFonts w:ascii="Arial" w:hAnsi="Arial" w:cs="Arial"/>
            <w:noProof/>
            <w:webHidden/>
            <w:color w:val="1F4E79" w:themeColor="accent5" w:themeShade="80"/>
          </w:rPr>
        </w:r>
        <w:r w:rsidR="005A5AB9" w:rsidRPr="00642794">
          <w:rPr>
            <w:rFonts w:ascii="Arial" w:hAnsi="Arial" w:cs="Arial"/>
            <w:noProof/>
            <w:webHidden/>
            <w:color w:val="1F4E79" w:themeColor="accent5" w:themeShade="80"/>
          </w:rPr>
          <w:fldChar w:fldCharType="separate"/>
        </w:r>
        <w:r w:rsidR="005A5AB9" w:rsidRPr="00642794">
          <w:rPr>
            <w:rFonts w:ascii="Arial" w:hAnsi="Arial" w:cs="Arial"/>
            <w:noProof/>
            <w:webHidden/>
            <w:color w:val="1F4E79" w:themeColor="accent5" w:themeShade="80"/>
          </w:rPr>
          <w:t>23</w:t>
        </w:r>
        <w:r w:rsidR="005A5AB9" w:rsidRPr="00642794">
          <w:rPr>
            <w:rFonts w:ascii="Arial" w:hAnsi="Arial" w:cs="Arial"/>
            <w:noProof/>
            <w:webHidden/>
            <w:color w:val="1F4E79" w:themeColor="accent5" w:themeShade="80"/>
          </w:rPr>
          <w:fldChar w:fldCharType="end"/>
        </w:r>
      </w:hyperlink>
    </w:p>
    <w:p w:rsidR="005A5AB9" w:rsidRPr="00642794" w:rsidRDefault="00AD27C7" w:rsidP="00642794">
      <w:pPr>
        <w:pStyle w:val="21"/>
        <w:spacing w:before="320" w:after="40" w:line="360" w:lineRule="auto"/>
        <w:rPr>
          <w:rFonts w:ascii="Arial" w:hAnsi="Arial" w:cs="Arial"/>
          <w:noProof/>
          <w:color w:val="1F4E79" w:themeColor="accent5" w:themeShade="80"/>
          <w:sz w:val="22"/>
          <w:szCs w:val="22"/>
          <w:lang w:val="en-US"/>
        </w:rPr>
      </w:pPr>
      <w:hyperlink w:anchor="_Toc525768981" w:history="1">
        <w:r w:rsidR="005A5AB9" w:rsidRPr="00642794">
          <w:rPr>
            <w:rStyle w:val="ac"/>
            <w:rFonts w:ascii="Arial" w:eastAsia="Times New Roman" w:hAnsi="Arial" w:cs="Arial"/>
            <w:noProof/>
            <w:color w:val="1F4E79" w:themeColor="accent5" w:themeShade="80"/>
          </w:rPr>
          <w:t>Migrate BPMN 1.0 Model to BPMN 1.1</w:t>
        </w:r>
        <w:r w:rsidR="005A5AB9" w:rsidRPr="00642794">
          <w:rPr>
            <w:rFonts w:ascii="Arial" w:hAnsi="Arial" w:cs="Arial"/>
            <w:noProof/>
            <w:webHidden/>
            <w:color w:val="1F4E79" w:themeColor="accent5" w:themeShade="80"/>
          </w:rPr>
          <w:tab/>
        </w:r>
        <w:r w:rsidR="005A5AB9" w:rsidRPr="00642794">
          <w:rPr>
            <w:rFonts w:ascii="Arial" w:hAnsi="Arial" w:cs="Arial"/>
            <w:noProof/>
            <w:webHidden/>
            <w:color w:val="1F4E79" w:themeColor="accent5" w:themeShade="80"/>
          </w:rPr>
          <w:fldChar w:fldCharType="begin"/>
        </w:r>
        <w:r w:rsidR="005A5AB9" w:rsidRPr="00642794">
          <w:rPr>
            <w:rFonts w:ascii="Arial" w:hAnsi="Arial" w:cs="Arial"/>
            <w:noProof/>
            <w:webHidden/>
            <w:color w:val="1F4E79" w:themeColor="accent5" w:themeShade="80"/>
          </w:rPr>
          <w:instrText xml:space="preserve"> PAGEREF _Toc525768981 \h </w:instrText>
        </w:r>
        <w:r w:rsidR="005A5AB9" w:rsidRPr="00642794">
          <w:rPr>
            <w:rFonts w:ascii="Arial" w:hAnsi="Arial" w:cs="Arial"/>
            <w:noProof/>
            <w:webHidden/>
            <w:color w:val="1F4E79" w:themeColor="accent5" w:themeShade="80"/>
          </w:rPr>
        </w:r>
        <w:r w:rsidR="005A5AB9" w:rsidRPr="00642794">
          <w:rPr>
            <w:rFonts w:ascii="Arial" w:hAnsi="Arial" w:cs="Arial"/>
            <w:noProof/>
            <w:webHidden/>
            <w:color w:val="1F4E79" w:themeColor="accent5" w:themeShade="80"/>
          </w:rPr>
          <w:fldChar w:fldCharType="separate"/>
        </w:r>
        <w:r w:rsidR="005A5AB9" w:rsidRPr="00642794">
          <w:rPr>
            <w:rFonts w:ascii="Arial" w:hAnsi="Arial" w:cs="Arial"/>
            <w:noProof/>
            <w:webHidden/>
            <w:color w:val="1F4E79" w:themeColor="accent5" w:themeShade="80"/>
          </w:rPr>
          <w:t>28</w:t>
        </w:r>
        <w:r w:rsidR="005A5AB9" w:rsidRPr="00642794">
          <w:rPr>
            <w:rFonts w:ascii="Arial" w:hAnsi="Arial" w:cs="Arial"/>
            <w:noProof/>
            <w:webHidden/>
            <w:color w:val="1F4E79" w:themeColor="accent5" w:themeShade="80"/>
          </w:rPr>
          <w:fldChar w:fldCharType="end"/>
        </w:r>
      </w:hyperlink>
    </w:p>
    <w:p w:rsidR="005A5AB9" w:rsidRPr="00642794" w:rsidRDefault="00AD27C7" w:rsidP="00642794">
      <w:pPr>
        <w:pStyle w:val="21"/>
        <w:spacing w:before="320" w:after="40" w:line="360" w:lineRule="auto"/>
        <w:rPr>
          <w:rFonts w:ascii="Arial" w:hAnsi="Arial" w:cs="Arial"/>
          <w:noProof/>
          <w:color w:val="1F4E79" w:themeColor="accent5" w:themeShade="80"/>
          <w:sz w:val="22"/>
          <w:szCs w:val="22"/>
          <w:lang w:val="en-US"/>
        </w:rPr>
      </w:pPr>
      <w:hyperlink w:anchor="_Toc525768982" w:history="1">
        <w:r w:rsidR="005A5AB9" w:rsidRPr="00642794">
          <w:rPr>
            <w:rStyle w:val="ac"/>
            <w:rFonts w:ascii="Arial" w:eastAsia="Times New Roman" w:hAnsi="Arial" w:cs="Arial"/>
            <w:noProof/>
            <w:color w:val="1F4E79" w:themeColor="accent5" w:themeShade="80"/>
          </w:rPr>
          <w:t>Migrate BPMN 1.1 Model to BPMN 2.0</w:t>
        </w:r>
        <w:r w:rsidR="005A5AB9" w:rsidRPr="00642794">
          <w:rPr>
            <w:rFonts w:ascii="Arial" w:hAnsi="Arial" w:cs="Arial"/>
            <w:noProof/>
            <w:webHidden/>
            <w:color w:val="1F4E79" w:themeColor="accent5" w:themeShade="80"/>
          </w:rPr>
          <w:tab/>
        </w:r>
        <w:r w:rsidR="005A5AB9" w:rsidRPr="00642794">
          <w:rPr>
            <w:rFonts w:ascii="Arial" w:hAnsi="Arial" w:cs="Arial"/>
            <w:noProof/>
            <w:webHidden/>
            <w:color w:val="1F4E79" w:themeColor="accent5" w:themeShade="80"/>
          </w:rPr>
          <w:fldChar w:fldCharType="begin"/>
        </w:r>
        <w:r w:rsidR="005A5AB9" w:rsidRPr="00642794">
          <w:rPr>
            <w:rFonts w:ascii="Arial" w:hAnsi="Arial" w:cs="Arial"/>
            <w:noProof/>
            <w:webHidden/>
            <w:color w:val="1F4E79" w:themeColor="accent5" w:themeShade="80"/>
          </w:rPr>
          <w:instrText xml:space="preserve"> PAGEREF _Toc525768982 \h </w:instrText>
        </w:r>
        <w:r w:rsidR="005A5AB9" w:rsidRPr="00642794">
          <w:rPr>
            <w:rFonts w:ascii="Arial" w:hAnsi="Arial" w:cs="Arial"/>
            <w:noProof/>
            <w:webHidden/>
            <w:color w:val="1F4E79" w:themeColor="accent5" w:themeShade="80"/>
          </w:rPr>
        </w:r>
        <w:r w:rsidR="005A5AB9" w:rsidRPr="00642794">
          <w:rPr>
            <w:rFonts w:ascii="Arial" w:hAnsi="Arial" w:cs="Arial"/>
            <w:noProof/>
            <w:webHidden/>
            <w:color w:val="1F4E79" w:themeColor="accent5" w:themeShade="80"/>
          </w:rPr>
          <w:fldChar w:fldCharType="separate"/>
        </w:r>
        <w:r w:rsidR="005A5AB9" w:rsidRPr="00642794">
          <w:rPr>
            <w:rFonts w:ascii="Arial" w:hAnsi="Arial" w:cs="Arial"/>
            <w:noProof/>
            <w:webHidden/>
            <w:color w:val="1F4E79" w:themeColor="accent5" w:themeShade="80"/>
          </w:rPr>
          <w:t>30</w:t>
        </w:r>
        <w:r w:rsidR="005A5AB9" w:rsidRPr="00642794">
          <w:rPr>
            <w:rFonts w:ascii="Arial" w:hAnsi="Arial" w:cs="Arial"/>
            <w:noProof/>
            <w:webHidden/>
            <w:color w:val="1F4E79" w:themeColor="accent5" w:themeShade="80"/>
          </w:rPr>
          <w:fldChar w:fldCharType="end"/>
        </w:r>
      </w:hyperlink>
    </w:p>
    <w:p w:rsidR="005A5AB9" w:rsidRPr="00642794" w:rsidRDefault="00AD27C7" w:rsidP="00642794">
      <w:pPr>
        <w:pStyle w:val="21"/>
        <w:spacing w:before="320" w:after="40" w:line="360" w:lineRule="auto"/>
        <w:rPr>
          <w:rFonts w:ascii="Arial" w:hAnsi="Arial" w:cs="Arial"/>
          <w:noProof/>
          <w:color w:val="1F4E79" w:themeColor="accent5" w:themeShade="80"/>
          <w:sz w:val="22"/>
          <w:szCs w:val="22"/>
          <w:lang w:val="en-US"/>
        </w:rPr>
      </w:pPr>
      <w:hyperlink w:anchor="_Toc525768983" w:history="1">
        <w:r w:rsidR="005A5AB9" w:rsidRPr="00642794">
          <w:rPr>
            <w:rStyle w:val="ac"/>
            <w:rFonts w:ascii="Arial" w:eastAsia="Times New Roman" w:hAnsi="Arial" w:cs="Arial"/>
            <w:noProof/>
            <w:color w:val="1F4E79" w:themeColor="accent5" w:themeShade="80"/>
          </w:rPr>
          <w:t>Change BPMN Element Appearance</w:t>
        </w:r>
        <w:r w:rsidR="005A5AB9" w:rsidRPr="00642794">
          <w:rPr>
            <w:rFonts w:ascii="Arial" w:hAnsi="Arial" w:cs="Arial"/>
            <w:noProof/>
            <w:webHidden/>
            <w:color w:val="1F4E79" w:themeColor="accent5" w:themeShade="80"/>
          </w:rPr>
          <w:tab/>
        </w:r>
        <w:r w:rsidR="005A5AB9" w:rsidRPr="00642794">
          <w:rPr>
            <w:rFonts w:ascii="Arial" w:hAnsi="Arial" w:cs="Arial"/>
            <w:noProof/>
            <w:webHidden/>
            <w:color w:val="1F4E79" w:themeColor="accent5" w:themeShade="80"/>
          </w:rPr>
          <w:fldChar w:fldCharType="begin"/>
        </w:r>
        <w:r w:rsidR="005A5AB9" w:rsidRPr="00642794">
          <w:rPr>
            <w:rFonts w:ascii="Arial" w:hAnsi="Arial" w:cs="Arial"/>
            <w:noProof/>
            <w:webHidden/>
            <w:color w:val="1F4E79" w:themeColor="accent5" w:themeShade="80"/>
          </w:rPr>
          <w:instrText xml:space="preserve"> PAGEREF _Toc525768983 \h </w:instrText>
        </w:r>
        <w:r w:rsidR="005A5AB9" w:rsidRPr="00642794">
          <w:rPr>
            <w:rFonts w:ascii="Arial" w:hAnsi="Arial" w:cs="Arial"/>
            <w:noProof/>
            <w:webHidden/>
            <w:color w:val="1F4E79" w:themeColor="accent5" w:themeShade="80"/>
          </w:rPr>
        </w:r>
        <w:r w:rsidR="005A5AB9" w:rsidRPr="00642794">
          <w:rPr>
            <w:rFonts w:ascii="Arial" w:hAnsi="Arial" w:cs="Arial"/>
            <w:noProof/>
            <w:webHidden/>
            <w:color w:val="1F4E79" w:themeColor="accent5" w:themeShade="80"/>
          </w:rPr>
          <w:fldChar w:fldCharType="separate"/>
        </w:r>
        <w:r w:rsidR="005A5AB9" w:rsidRPr="00642794">
          <w:rPr>
            <w:rFonts w:ascii="Arial" w:hAnsi="Arial" w:cs="Arial"/>
            <w:noProof/>
            <w:webHidden/>
            <w:color w:val="1F4E79" w:themeColor="accent5" w:themeShade="80"/>
          </w:rPr>
          <w:t>32</w:t>
        </w:r>
        <w:r w:rsidR="005A5AB9" w:rsidRPr="00642794">
          <w:rPr>
            <w:rFonts w:ascii="Arial" w:hAnsi="Arial" w:cs="Arial"/>
            <w:noProof/>
            <w:webHidden/>
            <w:color w:val="1F4E79" w:themeColor="accent5" w:themeShade="80"/>
          </w:rPr>
          <w:fldChar w:fldCharType="end"/>
        </w:r>
      </w:hyperlink>
    </w:p>
    <w:p w:rsidR="005A5AB9" w:rsidRPr="00642794" w:rsidRDefault="00AD27C7" w:rsidP="00642794">
      <w:pPr>
        <w:pStyle w:val="21"/>
        <w:spacing w:before="320" w:after="40" w:line="360" w:lineRule="auto"/>
        <w:rPr>
          <w:rFonts w:ascii="Arial" w:hAnsi="Arial" w:cs="Arial"/>
          <w:noProof/>
          <w:color w:val="1F4E79" w:themeColor="accent5" w:themeShade="80"/>
          <w:sz w:val="22"/>
          <w:szCs w:val="22"/>
          <w:lang w:val="en-US"/>
        </w:rPr>
      </w:pPr>
      <w:hyperlink w:anchor="_Toc525768984" w:history="1">
        <w:r w:rsidR="005A5AB9" w:rsidRPr="00642794">
          <w:rPr>
            <w:rStyle w:val="ac"/>
            <w:rFonts w:ascii="Arial" w:eastAsia="Times New Roman" w:hAnsi="Arial" w:cs="Arial"/>
            <w:noProof/>
            <w:color w:val="1F4E79" w:themeColor="accent5" w:themeShade="80"/>
          </w:rPr>
          <w:t>BPEL Models</w:t>
        </w:r>
        <w:r w:rsidR="005A5AB9" w:rsidRPr="00642794">
          <w:rPr>
            <w:rFonts w:ascii="Arial" w:hAnsi="Arial" w:cs="Arial"/>
            <w:noProof/>
            <w:webHidden/>
            <w:color w:val="1F4E79" w:themeColor="accent5" w:themeShade="80"/>
          </w:rPr>
          <w:tab/>
        </w:r>
        <w:r w:rsidR="005A5AB9" w:rsidRPr="00642794">
          <w:rPr>
            <w:rFonts w:ascii="Arial" w:hAnsi="Arial" w:cs="Arial"/>
            <w:noProof/>
            <w:webHidden/>
            <w:color w:val="1F4E79" w:themeColor="accent5" w:themeShade="80"/>
          </w:rPr>
          <w:fldChar w:fldCharType="begin"/>
        </w:r>
        <w:r w:rsidR="005A5AB9" w:rsidRPr="00642794">
          <w:rPr>
            <w:rFonts w:ascii="Arial" w:hAnsi="Arial" w:cs="Arial"/>
            <w:noProof/>
            <w:webHidden/>
            <w:color w:val="1F4E79" w:themeColor="accent5" w:themeShade="80"/>
          </w:rPr>
          <w:instrText xml:space="preserve"> PAGEREF _Toc525768984 \h </w:instrText>
        </w:r>
        <w:r w:rsidR="005A5AB9" w:rsidRPr="00642794">
          <w:rPr>
            <w:rFonts w:ascii="Arial" w:hAnsi="Arial" w:cs="Arial"/>
            <w:noProof/>
            <w:webHidden/>
            <w:color w:val="1F4E79" w:themeColor="accent5" w:themeShade="80"/>
          </w:rPr>
        </w:r>
        <w:r w:rsidR="005A5AB9" w:rsidRPr="00642794">
          <w:rPr>
            <w:rFonts w:ascii="Arial" w:hAnsi="Arial" w:cs="Arial"/>
            <w:noProof/>
            <w:webHidden/>
            <w:color w:val="1F4E79" w:themeColor="accent5" w:themeShade="80"/>
          </w:rPr>
          <w:fldChar w:fldCharType="separate"/>
        </w:r>
        <w:r w:rsidR="005A5AB9" w:rsidRPr="00642794">
          <w:rPr>
            <w:rFonts w:ascii="Arial" w:hAnsi="Arial" w:cs="Arial"/>
            <w:noProof/>
            <w:webHidden/>
            <w:color w:val="1F4E79" w:themeColor="accent5" w:themeShade="80"/>
          </w:rPr>
          <w:t>39</w:t>
        </w:r>
        <w:r w:rsidR="005A5AB9" w:rsidRPr="00642794">
          <w:rPr>
            <w:rFonts w:ascii="Arial" w:hAnsi="Arial" w:cs="Arial"/>
            <w:noProof/>
            <w:webHidden/>
            <w:color w:val="1F4E79" w:themeColor="accent5" w:themeShade="80"/>
          </w:rPr>
          <w:fldChar w:fldCharType="end"/>
        </w:r>
      </w:hyperlink>
    </w:p>
    <w:p w:rsidR="005A5AB9" w:rsidRPr="00642794" w:rsidRDefault="00AD27C7" w:rsidP="00642794">
      <w:pPr>
        <w:pStyle w:val="21"/>
        <w:spacing w:before="320" w:after="40" w:line="360" w:lineRule="auto"/>
        <w:rPr>
          <w:rFonts w:ascii="Arial" w:hAnsi="Arial" w:cs="Arial"/>
          <w:noProof/>
          <w:color w:val="1F4E79" w:themeColor="accent5" w:themeShade="80"/>
          <w:sz w:val="22"/>
          <w:szCs w:val="22"/>
          <w:lang w:val="en-US"/>
        </w:rPr>
      </w:pPr>
      <w:hyperlink w:anchor="_Toc525768985" w:history="1">
        <w:r w:rsidR="005A5AB9" w:rsidRPr="00642794">
          <w:rPr>
            <w:rStyle w:val="ac"/>
            <w:rFonts w:ascii="Arial" w:eastAsia="Times New Roman" w:hAnsi="Arial" w:cs="Arial"/>
            <w:noProof/>
            <w:color w:val="1F4E79" w:themeColor="accent5" w:themeShade="80"/>
          </w:rPr>
          <w:t>BPEL Model Validation</w:t>
        </w:r>
        <w:r w:rsidR="005A5AB9" w:rsidRPr="00642794">
          <w:rPr>
            <w:rFonts w:ascii="Arial" w:hAnsi="Arial" w:cs="Arial"/>
            <w:noProof/>
            <w:webHidden/>
            <w:color w:val="1F4E79" w:themeColor="accent5" w:themeShade="80"/>
          </w:rPr>
          <w:tab/>
        </w:r>
        <w:r w:rsidR="005A5AB9" w:rsidRPr="00642794">
          <w:rPr>
            <w:rFonts w:ascii="Arial" w:hAnsi="Arial" w:cs="Arial"/>
            <w:noProof/>
            <w:webHidden/>
            <w:color w:val="1F4E79" w:themeColor="accent5" w:themeShade="80"/>
          </w:rPr>
          <w:fldChar w:fldCharType="begin"/>
        </w:r>
        <w:r w:rsidR="005A5AB9" w:rsidRPr="00642794">
          <w:rPr>
            <w:rFonts w:ascii="Arial" w:hAnsi="Arial" w:cs="Arial"/>
            <w:noProof/>
            <w:webHidden/>
            <w:color w:val="1F4E79" w:themeColor="accent5" w:themeShade="80"/>
          </w:rPr>
          <w:instrText xml:space="preserve"> PAGEREF _Toc525768985 \h </w:instrText>
        </w:r>
        <w:r w:rsidR="005A5AB9" w:rsidRPr="00642794">
          <w:rPr>
            <w:rFonts w:ascii="Arial" w:hAnsi="Arial" w:cs="Arial"/>
            <w:noProof/>
            <w:webHidden/>
            <w:color w:val="1F4E79" w:themeColor="accent5" w:themeShade="80"/>
          </w:rPr>
        </w:r>
        <w:r w:rsidR="005A5AB9" w:rsidRPr="00642794">
          <w:rPr>
            <w:rFonts w:ascii="Arial" w:hAnsi="Arial" w:cs="Arial"/>
            <w:noProof/>
            <w:webHidden/>
            <w:color w:val="1F4E79" w:themeColor="accent5" w:themeShade="80"/>
          </w:rPr>
          <w:fldChar w:fldCharType="separate"/>
        </w:r>
        <w:r w:rsidR="005A5AB9" w:rsidRPr="00642794">
          <w:rPr>
            <w:rFonts w:ascii="Arial" w:hAnsi="Arial" w:cs="Arial"/>
            <w:noProof/>
            <w:webHidden/>
            <w:color w:val="1F4E79" w:themeColor="accent5" w:themeShade="80"/>
          </w:rPr>
          <w:t>41</w:t>
        </w:r>
        <w:r w:rsidR="005A5AB9" w:rsidRPr="00642794">
          <w:rPr>
            <w:rFonts w:ascii="Arial" w:hAnsi="Arial" w:cs="Arial"/>
            <w:noProof/>
            <w:webHidden/>
            <w:color w:val="1F4E79" w:themeColor="accent5" w:themeShade="80"/>
          </w:rPr>
          <w:fldChar w:fldCharType="end"/>
        </w:r>
      </w:hyperlink>
    </w:p>
    <w:p w:rsidR="00642794" w:rsidRPr="00642794" w:rsidRDefault="005A5AB9" w:rsidP="00642794">
      <w:pPr>
        <w:pStyle w:val="2"/>
        <w:spacing w:before="320" w:after="40" w:line="360" w:lineRule="auto"/>
        <w:jc w:val="both"/>
        <w:rPr>
          <w:rFonts w:ascii="Arial" w:hAnsi="Arial" w:cs="Arial"/>
          <w:bCs w:val="0"/>
          <w:color w:val="1F4E79" w:themeColor="accent5" w:themeShade="80"/>
          <w:sz w:val="52"/>
          <w:szCs w:val="24"/>
        </w:rPr>
      </w:pPr>
      <w:r w:rsidRPr="00642794">
        <w:rPr>
          <w:rFonts w:ascii="Arial" w:eastAsia="Times New Roman" w:hAnsi="Arial" w:cs="Arial"/>
          <w:bCs w:val="0"/>
          <w:color w:val="1F4E79" w:themeColor="accent5" w:themeShade="80"/>
          <w:sz w:val="52"/>
          <w:szCs w:val="24"/>
        </w:rPr>
        <w:fldChar w:fldCharType="end"/>
      </w:r>
      <w:r w:rsidRPr="00642794">
        <w:rPr>
          <w:rFonts w:ascii="Arial" w:hAnsi="Arial" w:cs="Arial"/>
          <w:bCs w:val="0"/>
          <w:color w:val="1F4E79" w:themeColor="accent5" w:themeShade="80"/>
          <w:sz w:val="52"/>
          <w:szCs w:val="24"/>
        </w:rPr>
        <w:br w:type="page"/>
      </w:r>
      <w:bookmarkStart w:id="4" w:name="_Toc525768971"/>
      <w:r w:rsidR="00DA54A8" w:rsidRPr="00642794">
        <w:rPr>
          <w:rFonts w:ascii="Arial" w:hAnsi="Arial" w:cs="Arial"/>
          <w:bCs w:val="0"/>
          <w:color w:val="1F4E79" w:themeColor="accent5" w:themeShade="80"/>
          <w:sz w:val="52"/>
          <w:szCs w:val="24"/>
        </w:rPr>
        <w:lastRenderedPageBreak/>
        <w:t>BPMN Models</w:t>
      </w:r>
      <w:bookmarkEnd w:id="4"/>
    </w:p>
    <w:p w:rsidR="00DA54A8" w:rsidRPr="00642794" w:rsidRDefault="00DA54A8" w:rsidP="00642794">
      <w:pPr>
        <w:pStyle w:val="Notes"/>
        <w:spacing w:line="360" w:lineRule="auto"/>
        <w:jc w:val="both"/>
        <w:rPr>
          <w:rFonts w:ascii="Arial" w:hAnsi="Arial" w:cs="Arial"/>
          <w:sz w:val="28"/>
          <w:szCs w:val="24"/>
        </w:rPr>
      </w:pPr>
      <w:r w:rsidRPr="00642794">
        <w:rPr>
          <w:rFonts w:ascii="Arial" w:hAnsi="Arial" w:cs="Arial"/>
          <w:sz w:val="28"/>
          <w:szCs w:val="24"/>
        </w:rPr>
        <w:t>If you need to model the activity of a business, capturing the behavior and the information flows within the organization or system, you can do so using the Business Process Modeling Notation (BPMN)</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BPMN is specifically targeted at the business modeling community and has a direct mapping to UML through BPMN Profiles integrated with the Enterprise Architect installer</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Through use of these profiles, you can develop BPMN diagrams quickly and simply, and:</w:t>
      </w:r>
    </w:p>
    <w:p w:rsidR="00DA54A8" w:rsidRPr="00642794" w:rsidRDefault="00DA54A8" w:rsidP="00642794">
      <w:pPr>
        <w:pStyle w:val="Notes"/>
        <w:numPr>
          <w:ilvl w:val="0"/>
          <w:numId w:val="1"/>
        </w:numPr>
        <w:spacing w:line="360" w:lineRule="auto"/>
        <w:ind w:left="360" w:hanging="360"/>
        <w:jc w:val="both"/>
        <w:rPr>
          <w:rFonts w:ascii="Arial" w:hAnsi="Arial" w:cs="Arial"/>
          <w:sz w:val="28"/>
          <w:szCs w:val="24"/>
        </w:rPr>
      </w:pPr>
      <w:r w:rsidRPr="00642794">
        <w:rPr>
          <w:rFonts w:ascii="Arial" w:hAnsi="Arial" w:cs="Arial"/>
          <w:sz w:val="28"/>
          <w:szCs w:val="24"/>
        </w:rPr>
        <w:t>Maintain existing diagrams created in BPMN 1.0 format, and create new diagrams in BPMN 1.0</w:t>
      </w:r>
    </w:p>
    <w:p w:rsidR="00DA54A8" w:rsidRPr="00642794" w:rsidRDefault="00DA54A8" w:rsidP="00642794">
      <w:pPr>
        <w:pStyle w:val="Notes"/>
        <w:numPr>
          <w:ilvl w:val="0"/>
          <w:numId w:val="1"/>
        </w:numPr>
        <w:spacing w:line="360" w:lineRule="auto"/>
        <w:ind w:left="360" w:hanging="360"/>
        <w:jc w:val="both"/>
        <w:rPr>
          <w:rFonts w:ascii="Arial" w:hAnsi="Arial" w:cs="Arial"/>
          <w:sz w:val="28"/>
          <w:szCs w:val="24"/>
        </w:rPr>
      </w:pPr>
      <w:r w:rsidRPr="00642794">
        <w:rPr>
          <w:rFonts w:ascii="Arial" w:hAnsi="Arial" w:cs="Arial"/>
          <w:sz w:val="28"/>
          <w:szCs w:val="24"/>
        </w:rPr>
        <w:t>Create and maintain diagrams in the BPMN 1.1 and BPEL formats</w:t>
      </w:r>
    </w:p>
    <w:p w:rsidR="00DA54A8" w:rsidRPr="00642794" w:rsidRDefault="00DA54A8" w:rsidP="00642794">
      <w:pPr>
        <w:pStyle w:val="Notes"/>
        <w:numPr>
          <w:ilvl w:val="0"/>
          <w:numId w:val="1"/>
        </w:numPr>
        <w:spacing w:line="360" w:lineRule="auto"/>
        <w:ind w:left="360" w:hanging="360"/>
        <w:jc w:val="both"/>
        <w:rPr>
          <w:rFonts w:ascii="Arial" w:hAnsi="Arial" w:cs="Arial"/>
          <w:sz w:val="28"/>
          <w:szCs w:val="24"/>
        </w:rPr>
      </w:pPr>
      <w:r w:rsidRPr="00642794">
        <w:rPr>
          <w:rFonts w:ascii="Arial" w:hAnsi="Arial" w:cs="Arial"/>
          <w:sz w:val="28"/>
          <w:szCs w:val="24"/>
        </w:rPr>
        <w:t>Create and maintain diagrams in the BPMN 2.0 and BPEL formats</w:t>
      </w:r>
    </w:p>
    <w:p w:rsidR="00DA54A8" w:rsidRPr="00642794" w:rsidRDefault="00DA54A8" w:rsidP="00642794">
      <w:pPr>
        <w:pStyle w:val="Notes"/>
        <w:numPr>
          <w:ilvl w:val="0"/>
          <w:numId w:val="1"/>
        </w:numPr>
        <w:spacing w:line="360" w:lineRule="auto"/>
        <w:ind w:left="360" w:hanging="360"/>
        <w:jc w:val="both"/>
        <w:rPr>
          <w:rFonts w:ascii="Arial" w:hAnsi="Arial" w:cs="Arial"/>
          <w:sz w:val="28"/>
          <w:szCs w:val="24"/>
        </w:rPr>
      </w:pPr>
      <w:r w:rsidRPr="00642794">
        <w:rPr>
          <w:rFonts w:ascii="Arial" w:hAnsi="Arial" w:cs="Arial"/>
          <w:sz w:val="28"/>
          <w:szCs w:val="24"/>
        </w:rPr>
        <w:t>Migrate a BPMN 1.0 model (or part of a model) to BPMN 1.1, and a BPMN 1.1 model (or part of a model) to BPMN 2.0</w:t>
      </w:r>
    </w:p>
    <w:p w:rsidR="00642794" w:rsidRDefault="00DA54A8" w:rsidP="00642794">
      <w:pPr>
        <w:pStyle w:val="Notes"/>
        <w:spacing w:line="360" w:lineRule="auto"/>
        <w:jc w:val="both"/>
        <w:rPr>
          <w:rFonts w:ascii="Arial" w:hAnsi="Arial" w:cs="Arial"/>
          <w:sz w:val="28"/>
          <w:szCs w:val="24"/>
        </w:rPr>
      </w:pPr>
      <w:r w:rsidRPr="00642794">
        <w:rPr>
          <w:rFonts w:ascii="Arial" w:hAnsi="Arial" w:cs="Arial"/>
          <w:sz w:val="28"/>
          <w:szCs w:val="24"/>
        </w:rPr>
        <w:t>The Enterprise Architect installer for releases later than 8.0 provides you with separate versions of the MDG Technology for BPMN that support BPMN versions 1.0, 1.1 and 2.0, and BPEL</w:t>
      </w:r>
      <w:r w:rsidR="00642794" w:rsidRPr="00642794">
        <w:rPr>
          <w:rFonts w:ascii="Arial" w:hAnsi="Arial" w:cs="Arial"/>
          <w:sz w:val="28"/>
          <w:szCs w:val="24"/>
        </w:rPr>
        <w:t>.</w:t>
      </w:r>
    </w:p>
    <w:p w:rsidR="00642794" w:rsidRPr="00642794" w:rsidRDefault="00DA54A8" w:rsidP="00642794">
      <w:pPr>
        <w:pStyle w:val="HelpSectionHeader"/>
        <w:spacing w:beforeLines="160" w:before="384" w:afterLines="40" w:after="96" w:line="360" w:lineRule="auto"/>
        <w:jc w:val="both"/>
        <w:rPr>
          <w:rFonts w:ascii="Arial" w:hAnsi="Arial" w:cs="Arial"/>
          <w:bCs w:val="0"/>
          <w:color w:val="C00000"/>
          <w:sz w:val="40"/>
          <w:szCs w:val="24"/>
        </w:rPr>
      </w:pPr>
      <w:bookmarkStart w:id="5" w:name="BKM_9F2D15F4_60CB_46BE_B295_65044CFA4931"/>
      <w:r w:rsidRPr="00642794">
        <w:rPr>
          <w:rFonts w:ascii="Arial" w:hAnsi="Arial" w:cs="Arial"/>
          <w:bCs w:val="0"/>
          <w:color w:val="C00000"/>
          <w:sz w:val="40"/>
          <w:szCs w:val="24"/>
        </w:rPr>
        <w:t>Access</w:t>
      </w:r>
    </w:p>
    <w:p w:rsidR="00DA54A8" w:rsidRPr="00642794" w:rsidRDefault="00DA54A8" w:rsidP="00642794">
      <w:pPr>
        <w:pStyle w:val="Notes"/>
        <w:spacing w:line="360" w:lineRule="auto"/>
        <w:jc w:val="both"/>
        <w:rPr>
          <w:rFonts w:ascii="Arial" w:hAnsi="Arial" w:cs="Arial"/>
          <w:sz w:val="28"/>
          <w:szCs w:val="24"/>
        </w:rPr>
      </w:pPr>
      <w:r w:rsidRPr="00642794">
        <w:rPr>
          <w:rFonts w:ascii="Arial" w:hAnsi="Arial" w:cs="Arial"/>
          <w:sz w:val="28"/>
          <w:szCs w:val="24"/>
        </w:rPr>
        <w:t>BPMN facilities are provided in the form of:</w:t>
      </w:r>
    </w:p>
    <w:p w:rsidR="00DA54A8" w:rsidRPr="00642794" w:rsidRDefault="00DA54A8" w:rsidP="00642794">
      <w:pPr>
        <w:pStyle w:val="Notes"/>
        <w:numPr>
          <w:ilvl w:val="0"/>
          <w:numId w:val="2"/>
        </w:numPr>
        <w:spacing w:line="360" w:lineRule="auto"/>
        <w:ind w:left="360" w:hanging="360"/>
        <w:jc w:val="both"/>
        <w:rPr>
          <w:rFonts w:ascii="Arial" w:hAnsi="Arial" w:cs="Arial"/>
          <w:sz w:val="28"/>
          <w:szCs w:val="24"/>
        </w:rPr>
      </w:pPr>
      <w:r w:rsidRPr="00642794">
        <w:rPr>
          <w:rFonts w:ascii="Arial" w:hAnsi="Arial" w:cs="Arial"/>
          <w:sz w:val="28"/>
          <w:szCs w:val="24"/>
        </w:rPr>
        <w:t>A BPMN diagram type, accessed through the 'New Diagram' dialog</w:t>
      </w:r>
    </w:p>
    <w:p w:rsidR="00DA54A8" w:rsidRPr="00642794" w:rsidRDefault="00DA54A8" w:rsidP="00642794">
      <w:pPr>
        <w:pStyle w:val="Notes"/>
        <w:numPr>
          <w:ilvl w:val="0"/>
          <w:numId w:val="2"/>
        </w:numPr>
        <w:spacing w:line="360" w:lineRule="auto"/>
        <w:ind w:left="360" w:hanging="360"/>
        <w:jc w:val="both"/>
        <w:rPr>
          <w:rFonts w:ascii="Arial" w:hAnsi="Arial" w:cs="Arial"/>
          <w:sz w:val="28"/>
          <w:szCs w:val="24"/>
        </w:rPr>
      </w:pPr>
      <w:r w:rsidRPr="00642794">
        <w:rPr>
          <w:rFonts w:ascii="Arial" w:hAnsi="Arial" w:cs="Arial"/>
          <w:sz w:val="28"/>
          <w:szCs w:val="24"/>
        </w:rPr>
        <w:t>BPMN pages in the Toolbox</w:t>
      </w:r>
    </w:p>
    <w:p w:rsidR="00DA54A8" w:rsidRPr="00642794" w:rsidRDefault="00DA54A8" w:rsidP="00642794">
      <w:pPr>
        <w:pStyle w:val="Notes"/>
        <w:numPr>
          <w:ilvl w:val="0"/>
          <w:numId w:val="2"/>
        </w:numPr>
        <w:spacing w:line="360" w:lineRule="auto"/>
        <w:ind w:left="360" w:hanging="360"/>
        <w:jc w:val="both"/>
        <w:rPr>
          <w:rFonts w:ascii="Arial" w:hAnsi="Arial" w:cs="Arial"/>
          <w:sz w:val="28"/>
          <w:szCs w:val="24"/>
        </w:rPr>
      </w:pPr>
      <w:r w:rsidRPr="00642794">
        <w:rPr>
          <w:rFonts w:ascii="Arial" w:hAnsi="Arial" w:cs="Arial"/>
          <w:sz w:val="28"/>
          <w:szCs w:val="24"/>
        </w:rPr>
        <w:t>BPMN element and relationship entries in the 'Toolbox Shortcut' menu and Quick Linker.</w:t>
      </w:r>
    </w:p>
    <w:p w:rsidR="00DA54A8" w:rsidRPr="00642794" w:rsidRDefault="00DA54A8" w:rsidP="00642794">
      <w:pPr>
        <w:pStyle w:val="Notes"/>
        <w:spacing w:line="360" w:lineRule="auto"/>
        <w:jc w:val="both"/>
        <w:rPr>
          <w:rFonts w:ascii="Arial" w:hAnsi="Arial" w:cs="Arial"/>
          <w:sz w:val="28"/>
          <w:szCs w:val="24"/>
        </w:rPr>
      </w:pPr>
      <w:r w:rsidRPr="00642794">
        <w:rPr>
          <w:rFonts w:ascii="Arial" w:hAnsi="Arial" w:cs="Arial"/>
          <w:sz w:val="28"/>
          <w:szCs w:val="24"/>
        </w:rPr>
        <w:t xml:space="preserve">Specifications of BPMN elements and relationships are defined by </w:t>
      </w:r>
      <w:r w:rsidRPr="00642794">
        <w:rPr>
          <w:rFonts w:ascii="Arial" w:hAnsi="Arial" w:cs="Arial"/>
          <w:b/>
          <w:color w:val="333333"/>
          <w:sz w:val="28"/>
          <w:szCs w:val="24"/>
        </w:rPr>
        <w:t>Tagged Values</w:t>
      </w:r>
      <w:r w:rsidRPr="00642794">
        <w:rPr>
          <w:rFonts w:ascii="Arial" w:hAnsi="Arial" w:cs="Arial"/>
          <w:sz w:val="28"/>
          <w:szCs w:val="24"/>
        </w:rPr>
        <w:t>; for example, to define the Message, Timer and Default Path (/) symbols in this diagram:</w:t>
      </w:r>
    </w:p>
    <w:p w:rsidR="00642794" w:rsidRPr="00642794" w:rsidRDefault="00A66AC6" w:rsidP="00642794">
      <w:pPr>
        <w:pStyle w:val="Notes"/>
        <w:spacing w:line="360" w:lineRule="auto"/>
        <w:jc w:val="both"/>
        <w:rPr>
          <w:rFonts w:ascii="Arial" w:hAnsi="Arial" w:cs="Arial"/>
          <w:sz w:val="28"/>
          <w:szCs w:val="24"/>
        </w:rPr>
      </w:pPr>
      <w:r w:rsidRPr="00642794">
        <w:rPr>
          <w:rFonts w:ascii="Arial" w:hAnsi="Arial" w:cs="Arial"/>
          <w:noProof/>
          <w:sz w:val="36"/>
          <w:szCs w:val="24"/>
        </w:rPr>
        <w:drawing>
          <wp:inline distT="0" distB="0" distL="0" distR="0">
            <wp:extent cx="4556760" cy="30784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6760" cy="3078480"/>
                    </a:xfrm>
                    <a:prstGeom prst="rect">
                      <a:avLst/>
                    </a:prstGeom>
                    <a:noFill/>
                    <a:ln>
                      <a:noFill/>
                    </a:ln>
                  </pic:spPr>
                </pic:pic>
              </a:graphicData>
            </a:graphic>
          </wp:inline>
        </w:drawing>
      </w:r>
      <w:bookmarkEnd w:id="5"/>
    </w:p>
    <w:p w:rsidR="00642794" w:rsidRPr="00642794" w:rsidRDefault="00DA54A8" w:rsidP="00642794">
      <w:pPr>
        <w:pStyle w:val="HelpSectionHeader"/>
        <w:spacing w:beforeLines="160" w:before="384" w:afterLines="40" w:after="96" w:line="360" w:lineRule="auto"/>
        <w:jc w:val="both"/>
        <w:rPr>
          <w:rFonts w:ascii="Arial" w:hAnsi="Arial" w:cs="Arial"/>
          <w:bCs w:val="0"/>
          <w:color w:val="C00000"/>
          <w:sz w:val="40"/>
          <w:szCs w:val="24"/>
        </w:rPr>
      </w:pPr>
      <w:bookmarkStart w:id="6" w:name="BKM_67F8042B_8830_4A3F_8969_A31749C03BD3"/>
      <w:r w:rsidRPr="00642794">
        <w:rPr>
          <w:rFonts w:ascii="Arial" w:hAnsi="Arial" w:cs="Arial"/>
          <w:bCs w:val="0"/>
          <w:color w:val="C00000"/>
          <w:sz w:val="40"/>
          <w:szCs w:val="24"/>
        </w:rPr>
        <w:t>BPMN Toolbox Pages</w:t>
      </w:r>
    </w:p>
    <w:p w:rsidR="00DA54A8" w:rsidRPr="00642794" w:rsidRDefault="00DA54A8" w:rsidP="00642794">
      <w:pPr>
        <w:pStyle w:val="Notes"/>
        <w:spacing w:line="360" w:lineRule="auto"/>
        <w:jc w:val="both"/>
        <w:rPr>
          <w:rFonts w:ascii="Arial" w:hAnsi="Arial" w:cs="Arial"/>
          <w:sz w:val="28"/>
          <w:szCs w:val="24"/>
        </w:rPr>
      </w:pPr>
      <w:r w:rsidRPr="00642794">
        <w:rPr>
          <w:rFonts w:ascii="Arial" w:hAnsi="Arial" w:cs="Arial"/>
          <w:sz w:val="28"/>
          <w:szCs w:val="24"/>
        </w:rPr>
        <w:t xml:space="preserve">You can access the BPMN Toolbox pages through the 'Design &gt; Diagram &gt; </w:t>
      </w:r>
      <w:proofErr w:type="gramStart"/>
      <w:r w:rsidRPr="00642794">
        <w:rPr>
          <w:rFonts w:ascii="Arial" w:hAnsi="Arial" w:cs="Arial"/>
          <w:sz w:val="28"/>
          <w:szCs w:val="24"/>
        </w:rPr>
        <w:t>Toolbox :</w:t>
      </w:r>
      <w:proofErr w:type="gramEnd"/>
      <w:r w:rsidRPr="00642794">
        <w:rPr>
          <w:rFonts w:ascii="Arial" w:hAnsi="Arial" w:cs="Arial"/>
          <w:sz w:val="28"/>
          <w:szCs w:val="24"/>
        </w:rPr>
        <w:t xml:space="preserve"> 'Hamburger'' option; select the 'BPMN 1.0', 'BPMN 1.1' or 'BPMN 2.0' option as appropriate.</w:t>
      </w:r>
    </w:p>
    <w:p w:rsidR="00642794" w:rsidRPr="00642794" w:rsidRDefault="00DA54A8" w:rsidP="00642794">
      <w:pPr>
        <w:pStyle w:val="Notes"/>
        <w:spacing w:line="360" w:lineRule="auto"/>
        <w:jc w:val="both"/>
        <w:rPr>
          <w:rFonts w:ascii="Arial" w:hAnsi="Arial" w:cs="Arial"/>
          <w:sz w:val="28"/>
          <w:szCs w:val="24"/>
        </w:rPr>
      </w:pPr>
      <w:r w:rsidRPr="00642794">
        <w:rPr>
          <w:rFonts w:ascii="Arial" w:hAnsi="Arial" w:cs="Arial"/>
          <w:sz w:val="28"/>
          <w:szCs w:val="24"/>
        </w:rPr>
        <w:t>You can also set BPMN as the active default technology to access the Toolbox pages directly.</w:t>
      </w:r>
      <w:bookmarkEnd w:id="6"/>
    </w:p>
    <w:p w:rsidR="00642794" w:rsidRPr="00642794" w:rsidRDefault="00DA54A8" w:rsidP="00642794">
      <w:pPr>
        <w:pStyle w:val="HelpSectionHeader"/>
        <w:spacing w:beforeLines="160" w:before="384" w:afterLines="40" w:after="96" w:line="360" w:lineRule="auto"/>
        <w:jc w:val="both"/>
        <w:rPr>
          <w:rFonts w:ascii="Arial" w:hAnsi="Arial" w:cs="Arial"/>
          <w:bCs w:val="0"/>
          <w:color w:val="C00000"/>
          <w:sz w:val="40"/>
          <w:szCs w:val="24"/>
        </w:rPr>
      </w:pPr>
      <w:bookmarkStart w:id="7" w:name="BKM_53EF450E_BC87_4C0E_A820_D2F67DBF7674"/>
      <w:r w:rsidRPr="00642794">
        <w:rPr>
          <w:rFonts w:ascii="Arial" w:hAnsi="Arial" w:cs="Arial"/>
          <w:bCs w:val="0"/>
          <w:color w:val="C00000"/>
          <w:sz w:val="40"/>
          <w:szCs w:val="24"/>
        </w:rPr>
        <w:t>Disable BPMN</w:t>
      </w:r>
    </w:p>
    <w:p w:rsidR="00642794" w:rsidRPr="00642794" w:rsidRDefault="00DA54A8" w:rsidP="00642794">
      <w:pPr>
        <w:pStyle w:val="Notes"/>
        <w:spacing w:line="360" w:lineRule="auto"/>
        <w:jc w:val="both"/>
        <w:rPr>
          <w:rFonts w:ascii="Arial" w:hAnsi="Arial" w:cs="Arial"/>
          <w:sz w:val="28"/>
          <w:szCs w:val="24"/>
        </w:rPr>
      </w:pPr>
      <w:r w:rsidRPr="00642794">
        <w:rPr>
          <w:rFonts w:ascii="Arial" w:hAnsi="Arial" w:cs="Arial"/>
          <w:sz w:val="28"/>
          <w:szCs w:val="24"/>
        </w:rPr>
        <w:t>If you prefer not to use BPMN in Enterprise Architect, you can disable it (and subsequently re-enable it) using the 'MDG Technologies' dialog ('Configure &gt; Technology &gt; Manage').</w:t>
      </w:r>
      <w:bookmarkEnd w:id="0"/>
      <w:bookmarkEnd w:id="1"/>
      <w:bookmarkEnd w:id="2"/>
      <w:bookmarkEnd w:id="7"/>
    </w:p>
    <w:p w:rsidR="00642794" w:rsidRPr="00642794" w:rsidRDefault="00333652" w:rsidP="00642794">
      <w:pPr>
        <w:pStyle w:val="2"/>
        <w:spacing w:before="320" w:after="40" w:line="360" w:lineRule="auto"/>
        <w:jc w:val="both"/>
        <w:rPr>
          <w:rFonts w:ascii="Arial" w:hAnsi="Arial" w:cs="Arial"/>
          <w:bCs w:val="0"/>
          <w:color w:val="1F4E79" w:themeColor="accent5" w:themeShade="80"/>
          <w:sz w:val="52"/>
          <w:szCs w:val="24"/>
        </w:rPr>
      </w:pPr>
      <w:bookmarkStart w:id="8" w:name="_Toc525768972"/>
      <w:bookmarkStart w:id="9" w:name="BKM_9B8A745C_C164_4CAC_9961_EA9A94F76C69"/>
      <w:bookmarkStart w:id="10" w:name="MODELING_WITH_BPMN_2_0"/>
      <w:bookmarkStart w:id="11" w:name="BKM_EC5F9338_AC6C_4A33_B260_1AE501A54CDD"/>
      <w:r w:rsidRPr="00642794">
        <w:rPr>
          <w:rFonts w:ascii="Arial" w:hAnsi="Arial" w:cs="Arial"/>
          <w:bCs w:val="0"/>
          <w:color w:val="1F4E79" w:themeColor="accent5" w:themeShade="80"/>
          <w:sz w:val="52"/>
          <w:szCs w:val="24"/>
        </w:rPr>
        <w:t>Modeling with BPMN 2.0</w:t>
      </w:r>
      <w:bookmarkEnd w:id="8"/>
    </w:p>
    <w:p w:rsidR="00642794"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Within Enterprise Architect, modeling with BPMN 2.0 is well supported, quick and simple</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Use these notes to guide you as you create your business models</w:t>
      </w:r>
      <w:r w:rsidR="00642794" w:rsidRPr="00642794">
        <w:rPr>
          <w:rFonts w:ascii="Arial" w:hAnsi="Arial" w:cs="Arial"/>
          <w:sz w:val="28"/>
          <w:szCs w:val="24"/>
        </w:rPr>
        <w:t>.</w:t>
      </w:r>
      <w:r w:rsidR="00642794" w:rsidRPr="00642794">
        <w:rPr>
          <w:rFonts w:ascii="Arial" w:hAnsi="Arial" w:cs="Arial"/>
          <w:sz w:val="28"/>
          <w:szCs w:val="24"/>
        </w:rPr>
        <w:br/>
      </w:r>
    </w:p>
    <w:p w:rsidR="00642794"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12" w:name="BKM_6B4A5521_524C_4690_B635_4D36506D8212"/>
      <w:r w:rsidRPr="00642794">
        <w:rPr>
          <w:rFonts w:ascii="Arial" w:hAnsi="Arial" w:cs="Arial"/>
          <w:bCs w:val="0"/>
          <w:color w:val="C00000"/>
          <w:sz w:val="40"/>
          <w:szCs w:val="24"/>
        </w:rPr>
        <w:t>Model Structure</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A Business Process can be re-used by encapsulating the Pool (see </w:t>
      </w:r>
      <w:r w:rsidRPr="00642794">
        <w:rPr>
          <w:rFonts w:ascii="Arial" w:hAnsi="Arial" w:cs="Arial"/>
          <w:i/>
          <w:color w:val="000000"/>
          <w:sz w:val="28"/>
          <w:szCs w:val="24"/>
        </w:rPr>
        <w:t>Notes</w:t>
      </w:r>
      <w:r w:rsidRPr="00642794">
        <w:rPr>
          <w:rFonts w:ascii="Arial" w:hAnsi="Arial" w:cs="Arial"/>
          <w:sz w:val="28"/>
          <w:szCs w:val="24"/>
        </w:rPr>
        <w:t xml:space="preserve"> at the end of this topic)</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 xml:space="preserve">Once the Pool is encapsulated, a Business Process is created that is referenced by the Pool's </w:t>
      </w:r>
      <w:r w:rsidRPr="00642794">
        <w:rPr>
          <w:rFonts w:ascii="Arial" w:hAnsi="Arial" w:cs="Arial"/>
          <w:b/>
          <w:color w:val="333333"/>
          <w:sz w:val="28"/>
          <w:szCs w:val="24"/>
        </w:rPr>
        <w:t>Tagged Value</w:t>
      </w:r>
      <w:r w:rsidRPr="00642794">
        <w:rPr>
          <w:rFonts w:ascii="Arial" w:hAnsi="Arial" w:cs="Arial"/>
          <w:sz w:val="28"/>
          <w:szCs w:val="24"/>
        </w:rPr>
        <w:t xml:space="preserve"> processRef</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At this point, elements that appeared in the Pool on the diagram will be nested in the referenced Business Process.</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In Enterprise Architect, a BPMN Participant is represented by the Pool element</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When you export your BPMN model to another tool, in order to comply with the BPMN 2.0 specification the Pool is interpreted as a Participant in the XML</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On import to Enterprise Architect, a Participant is interpreted as a Pool.</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You can also use a Call Activity to reference another Business Process</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As an illustration:</w:t>
      </w:r>
    </w:p>
    <w:p w:rsidR="00333652" w:rsidRPr="00642794" w:rsidRDefault="00333652" w:rsidP="00642794">
      <w:pPr>
        <w:pStyle w:val="Notes"/>
        <w:numPr>
          <w:ilvl w:val="0"/>
          <w:numId w:val="3"/>
        </w:numPr>
        <w:spacing w:line="360" w:lineRule="auto"/>
        <w:ind w:left="360" w:hanging="360"/>
        <w:jc w:val="both"/>
        <w:rPr>
          <w:rFonts w:ascii="Arial" w:hAnsi="Arial" w:cs="Arial"/>
          <w:sz w:val="28"/>
          <w:szCs w:val="24"/>
        </w:rPr>
      </w:pPr>
      <w:r w:rsidRPr="00642794">
        <w:rPr>
          <w:rFonts w:ascii="Arial" w:hAnsi="Arial" w:cs="Arial"/>
          <w:sz w:val="28"/>
          <w:szCs w:val="24"/>
        </w:rPr>
        <w:t>Drop an Activity element onto a diagram.</w:t>
      </w:r>
    </w:p>
    <w:p w:rsidR="00333652" w:rsidRPr="00642794" w:rsidRDefault="00333652" w:rsidP="00642794">
      <w:pPr>
        <w:pStyle w:val="Notes"/>
        <w:numPr>
          <w:ilvl w:val="0"/>
          <w:numId w:val="3"/>
        </w:numPr>
        <w:spacing w:line="360" w:lineRule="auto"/>
        <w:ind w:left="360" w:hanging="360"/>
        <w:jc w:val="both"/>
        <w:rPr>
          <w:rFonts w:ascii="Arial" w:hAnsi="Arial" w:cs="Arial"/>
          <w:sz w:val="28"/>
          <w:szCs w:val="24"/>
        </w:rPr>
      </w:pPr>
      <w:r w:rsidRPr="00642794">
        <w:rPr>
          <w:rFonts w:ascii="Arial" w:hAnsi="Arial" w:cs="Arial"/>
          <w:sz w:val="28"/>
          <w:szCs w:val="24"/>
        </w:rPr>
        <w:t>Open the element's 'Properties' dialog.</w:t>
      </w:r>
    </w:p>
    <w:p w:rsidR="00333652" w:rsidRPr="00642794" w:rsidRDefault="00333652" w:rsidP="00642794">
      <w:pPr>
        <w:pStyle w:val="Notes"/>
        <w:numPr>
          <w:ilvl w:val="0"/>
          <w:numId w:val="3"/>
        </w:numPr>
        <w:spacing w:line="360" w:lineRule="auto"/>
        <w:ind w:left="360" w:hanging="360"/>
        <w:jc w:val="both"/>
        <w:rPr>
          <w:rFonts w:ascii="Arial" w:hAnsi="Arial" w:cs="Arial"/>
          <w:sz w:val="28"/>
          <w:szCs w:val="24"/>
        </w:rPr>
      </w:pPr>
      <w:r w:rsidRPr="00642794">
        <w:rPr>
          <w:rFonts w:ascii="Arial" w:hAnsi="Arial" w:cs="Arial"/>
          <w:sz w:val="28"/>
          <w:szCs w:val="24"/>
        </w:rPr>
        <w:t xml:space="preserve">On the 'BPMN2.0' tab, click on the </w:t>
      </w:r>
      <w:r w:rsidRPr="00642794">
        <w:rPr>
          <w:rFonts w:ascii="Arial" w:hAnsi="Arial" w:cs="Arial"/>
          <w:b/>
          <w:color w:val="333333"/>
          <w:sz w:val="28"/>
          <w:szCs w:val="24"/>
        </w:rPr>
        <w:t>drop-down arrow</w:t>
      </w:r>
      <w:r w:rsidRPr="00642794">
        <w:rPr>
          <w:rFonts w:ascii="Arial" w:hAnsi="Arial" w:cs="Arial"/>
          <w:sz w:val="28"/>
          <w:szCs w:val="24"/>
        </w:rPr>
        <w:t xml:space="preserve"> in the </w:t>
      </w:r>
      <w:r w:rsidRPr="00642794">
        <w:rPr>
          <w:rFonts w:ascii="Arial" w:hAnsi="Arial" w:cs="Arial"/>
          <w:b/>
          <w:color w:val="333333"/>
          <w:sz w:val="28"/>
          <w:szCs w:val="24"/>
        </w:rPr>
        <w:t>Type field</w:t>
      </w:r>
      <w:r w:rsidRPr="00642794">
        <w:rPr>
          <w:rFonts w:ascii="Arial" w:hAnsi="Arial" w:cs="Arial"/>
          <w:sz w:val="28"/>
          <w:szCs w:val="24"/>
        </w:rPr>
        <w:t xml:space="preserve"> and select 'callProcessActivity'.</w:t>
      </w:r>
    </w:p>
    <w:p w:rsidR="00333652" w:rsidRPr="00642794" w:rsidRDefault="00333652" w:rsidP="00642794">
      <w:pPr>
        <w:pStyle w:val="Notes"/>
        <w:numPr>
          <w:ilvl w:val="0"/>
          <w:numId w:val="3"/>
        </w:numPr>
        <w:spacing w:line="360" w:lineRule="auto"/>
        <w:ind w:left="360" w:hanging="360"/>
        <w:jc w:val="both"/>
        <w:rPr>
          <w:rFonts w:ascii="Arial" w:hAnsi="Arial" w:cs="Arial"/>
          <w:sz w:val="28"/>
          <w:szCs w:val="24"/>
        </w:rPr>
      </w:pPr>
      <w:r w:rsidRPr="00642794">
        <w:rPr>
          <w:rFonts w:ascii="Arial" w:hAnsi="Arial" w:cs="Arial"/>
          <w:sz w:val="28"/>
          <w:szCs w:val="24"/>
        </w:rPr>
        <w:t xml:space="preserve">In the Activity Tagged Value list, click on the </w:t>
      </w:r>
      <w:r w:rsidR="00A66AC6" w:rsidRPr="00642794">
        <w:rPr>
          <w:rFonts w:ascii="Arial" w:hAnsi="Arial" w:cs="Arial"/>
          <w:noProof/>
          <w:sz w:val="36"/>
          <w:szCs w:val="24"/>
        </w:rPr>
        <w:drawing>
          <wp:inline distT="0" distB="0" distL="0" distR="0">
            <wp:extent cx="228600" cy="1981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r w:rsidRPr="00642794">
        <w:rPr>
          <w:rFonts w:ascii="Arial" w:hAnsi="Arial" w:cs="Arial"/>
          <w:sz w:val="28"/>
          <w:szCs w:val="24"/>
        </w:rPr>
        <w:t xml:space="preserve"> button at the right of the calledActivityRef Tagged Value, and browse for the appropriate Business Process.</w:t>
      </w:r>
    </w:p>
    <w:p w:rsidR="00333652" w:rsidRPr="00642794" w:rsidRDefault="00333652" w:rsidP="00642794">
      <w:pPr>
        <w:pStyle w:val="Notes"/>
        <w:numPr>
          <w:ilvl w:val="0"/>
          <w:numId w:val="3"/>
        </w:numPr>
        <w:spacing w:line="360" w:lineRule="auto"/>
        <w:ind w:left="360" w:hanging="360"/>
        <w:jc w:val="both"/>
        <w:rPr>
          <w:rFonts w:ascii="Arial" w:hAnsi="Arial" w:cs="Arial"/>
          <w:sz w:val="28"/>
          <w:szCs w:val="24"/>
        </w:rPr>
      </w:pPr>
      <w:r w:rsidRPr="00642794">
        <w:rPr>
          <w:rFonts w:ascii="Arial" w:hAnsi="Arial" w:cs="Arial"/>
          <w:sz w:val="28"/>
          <w:szCs w:val="24"/>
        </w:rPr>
        <w:t xml:space="preserve">Click on the browser </w:t>
      </w:r>
      <w:r w:rsidRPr="00642794">
        <w:rPr>
          <w:rFonts w:ascii="Arial" w:hAnsi="Arial" w:cs="Arial"/>
          <w:b/>
          <w:color w:val="993333"/>
          <w:sz w:val="28"/>
          <w:szCs w:val="24"/>
        </w:rPr>
        <w:t>OK button</w:t>
      </w:r>
      <w:r w:rsidRPr="00642794">
        <w:rPr>
          <w:rFonts w:ascii="Arial" w:hAnsi="Arial" w:cs="Arial"/>
          <w:sz w:val="28"/>
          <w:szCs w:val="24"/>
        </w:rPr>
        <w:t xml:space="preserve"> and on the 'Properties' dialog OK button.</w:t>
      </w:r>
    </w:p>
    <w:p w:rsidR="00642794"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Now, whenever you move an element onto this Call Activity, it will be nested in the referencing Business Process.</w:t>
      </w:r>
      <w:bookmarkEnd w:id="12"/>
    </w:p>
    <w:p w:rsidR="00642794"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13" w:name="BKM_161062D0_8545_4F18_BE92_93E6CA443DE0"/>
      <w:r w:rsidRPr="00642794">
        <w:rPr>
          <w:rFonts w:ascii="Arial" w:hAnsi="Arial" w:cs="Arial"/>
          <w:bCs w:val="0"/>
          <w:color w:val="C00000"/>
          <w:sz w:val="40"/>
          <w:szCs w:val="24"/>
        </w:rPr>
        <w:t>BPMN 2.0 Diagram Orientation</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On a BPMN 2.0 diagram, you can set the flow orientation to horizontal or vertical, or none (the default).</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To set or clear the orientation, right-click on the diagram background and click on 'Set Diagram Flow Direction'</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Then click on either:</w:t>
      </w:r>
    </w:p>
    <w:p w:rsidR="00333652" w:rsidRPr="00642794" w:rsidRDefault="00333652" w:rsidP="00642794">
      <w:pPr>
        <w:pStyle w:val="Notes"/>
        <w:numPr>
          <w:ilvl w:val="0"/>
          <w:numId w:val="4"/>
        </w:numPr>
        <w:spacing w:line="360" w:lineRule="auto"/>
        <w:ind w:left="360" w:hanging="360"/>
        <w:jc w:val="both"/>
        <w:rPr>
          <w:rFonts w:ascii="Arial" w:hAnsi="Arial" w:cs="Arial"/>
          <w:sz w:val="28"/>
          <w:szCs w:val="24"/>
        </w:rPr>
      </w:pPr>
      <w:r w:rsidRPr="00642794">
        <w:rPr>
          <w:rFonts w:ascii="Arial" w:hAnsi="Arial" w:cs="Arial"/>
          <w:sz w:val="28"/>
          <w:szCs w:val="24"/>
        </w:rPr>
        <w:t>None (the default, no specific orientation set)</w:t>
      </w:r>
    </w:p>
    <w:p w:rsidR="00333652" w:rsidRPr="00642794" w:rsidRDefault="00333652" w:rsidP="00642794">
      <w:pPr>
        <w:pStyle w:val="Notes"/>
        <w:numPr>
          <w:ilvl w:val="0"/>
          <w:numId w:val="4"/>
        </w:numPr>
        <w:spacing w:line="360" w:lineRule="auto"/>
        <w:ind w:left="360" w:hanging="360"/>
        <w:jc w:val="both"/>
        <w:rPr>
          <w:rFonts w:ascii="Arial" w:hAnsi="Arial" w:cs="Arial"/>
          <w:sz w:val="28"/>
          <w:szCs w:val="24"/>
        </w:rPr>
      </w:pPr>
      <w:r w:rsidRPr="00642794">
        <w:rPr>
          <w:rFonts w:ascii="Arial" w:hAnsi="Arial" w:cs="Arial"/>
          <w:sz w:val="28"/>
          <w:szCs w:val="24"/>
        </w:rPr>
        <w:t>Horizontal (diagram flows across the page, Pool and Lane elements occupy the full width of the diagram), or</w:t>
      </w:r>
    </w:p>
    <w:p w:rsidR="00642794" w:rsidRPr="00642794" w:rsidRDefault="00333652" w:rsidP="00642794">
      <w:pPr>
        <w:pStyle w:val="Notes"/>
        <w:numPr>
          <w:ilvl w:val="0"/>
          <w:numId w:val="4"/>
        </w:numPr>
        <w:spacing w:line="360" w:lineRule="auto"/>
        <w:ind w:left="360" w:hanging="360"/>
        <w:jc w:val="both"/>
        <w:rPr>
          <w:rFonts w:ascii="Arial" w:hAnsi="Arial" w:cs="Arial"/>
          <w:sz w:val="28"/>
          <w:szCs w:val="24"/>
        </w:rPr>
      </w:pPr>
      <w:r w:rsidRPr="00642794">
        <w:rPr>
          <w:rFonts w:ascii="Arial" w:hAnsi="Arial" w:cs="Arial"/>
          <w:sz w:val="28"/>
          <w:szCs w:val="24"/>
        </w:rPr>
        <w:t>Vertical (diagram flows down the page, Pool and Lane elements occupy the full height of the diagram)</w:t>
      </w:r>
      <w:bookmarkEnd w:id="13"/>
    </w:p>
    <w:p w:rsidR="00642794"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14" w:name="BKM_9C9F866D_2827_4DCB_827A_5B37678D7EE0"/>
      <w:r w:rsidRPr="00642794">
        <w:rPr>
          <w:rFonts w:ascii="Arial" w:hAnsi="Arial" w:cs="Arial"/>
          <w:bCs w:val="0"/>
          <w:color w:val="C00000"/>
          <w:sz w:val="40"/>
          <w:szCs w:val="24"/>
        </w:rPr>
        <w:t>BPMN 2.0 Sequence Flow and Message Flow Rules</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Rules concerning the use of Sequence Flows and Message Flows, as defined in the BPMN 2.0 Specification and described here, are implemented by the MDG Technology for BPMN 2.0.</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These rules apply to Sequence Flows in relation to Events (Start, Intermediate and End), Activities (Task and Sub-Process, for Processes), Choreography Activities (Choreography Task and Sub-Choreography, for Choreographies) and Gateways:</w:t>
      </w:r>
    </w:p>
    <w:p w:rsidR="00333652" w:rsidRPr="00642794" w:rsidRDefault="00333652" w:rsidP="00642794">
      <w:pPr>
        <w:pStyle w:val="Notes"/>
        <w:numPr>
          <w:ilvl w:val="0"/>
          <w:numId w:val="5"/>
        </w:numPr>
        <w:spacing w:line="360" w:lineRule="auto"/>
        <w:ind w:left="360" w:hanging="360"/>
        <w:jc w:val="both"/>
        <w:rPr>
          <w:rFonts w:ascii="Arial" w:hAnsi="Arial" w:cs="Arial"/>
          <w:sz w:val="28"/>
          <w:szCs w:val="24"/>
        </w:rPr>
      </w:pPr>
      <w:r w:rsidRPr="00642794">
        <w:rPr>
          <w:rFonts w:ascii="Arial" w:hAnsi="Arial" w:cs="Arial"/>
          <w:sz w:val="28"/>
          <w:szCs w:val="24"/>
        </w:rPr>
        <w:t>A Sequence Flow cannot cross a Pool boundary</w:t>
      </w:r>
    </w:p>
    <w:p w:rsidR="00333652" w:rsidRPr="00642794" w:rsidRDefault="00333652" w:rsidP="00642794">
      <w:pPr>
        <w:pStyle w:val="Notes"/>
        <w:numPr>
          <w:ilvl w:val="0"/>
          <w:numId w:val="5"/>
        </w:numPr>
        <w:spacing w:line="360" w:lineRule="auto"/>
        <w:ind w:left="360" w:hanging="360"/>
        <w:jc w:val="both"/>
        <w:rPr>
          <w:rFonts w:ascii="Arial" w:hAnsi="Arial" w:cs="Arial"/>
          <w:sz w:val="28"/>
          <w:szCs w:val="24"/>
        </w:rPr>
      </w:pPr>
      <w:r w:rsidRPr="00642794">
        <w:rPr>
          <w:rFonts w:ascii="Arial" w:hAnsi="Arial" w:cs="Arial"/>
          <w:sz w:val="28"/>
          <w:szCs w:val="24"/>
        </w:rPr>
        <w:t>An End Event cannot be the source element for a Sequence Flow</w:t>
      </w:r>
    </w:p>
    <w:p w:rsidR="00333652" w:rsidRPr="00642794" w:rsidRDefault="00333652" w:rsidP="00642794">
      <w:pPr>
        <w:pStyle w:val="Notes"/>
        <w:numPr>
          <w:ilvl w:val="0"/>
          <w:numId w:val="5"/>
        </w:numPr>
        <w:spacing w:line="360" w:lineRule="auto"/>
        <w:ind w:left="360" w:hanging="360"/>
        <w:jc w:val="both"/>
        <w:rPr>
          <w:rFonts w:ascii="Arial" w:hAnsi="Arial" w:cs="Arial"/>
          <w:sz w:val="28"/>
          <w:szCs w:val="24"/>
        </w:rPr>
      </w:pPr>
      <w:r w:rsidRPr="00642794">
        <w:rPr>
          <w:rFonts w:ascii="Arial" w:hAnsi="Arial" w:cs="Arial"/>
          <w:sz w:val="28"/>
          <w:szCs w:val="24"/>
        </w:rPr>
        <w:t>A Start Event cannot be the target element for a Sequence Flow</w:t>
      </w:r>
    </w:p>
    <w:p w:rsidR="00333652" w:rsidRPr="00642794" w:rsidRDefault="00333652" w:rsidP="00642794">
      <w:pPr>
        <w:pStyle w:val="Notes"/>
        <w:numPr>
          <w:ilvl w:val="0"/>
          <w:numId w:val="5"/>
        </w:numPr>
        <w:spacing w:line="360" w:lineRule="auto"/>
        <w:ind w:left="360" w:hanging="360"/>
        <w:jc w:val="both"/>
        <w:rPr>
          <w:rFonts w:ascii="Arial" w:hAnsi="Arial" w:cs="Arial"/>
          <w:sz w:val="28"/>
          <w:szCs w:val="24"/>
        </w:rPr>
      </w:pPr>
      <w:r w:rsidRPr="00642794">
        <w:rPr>
          <w:rFonts w:ascii="Arial" w:hAnsi="Arial" w:cs="Arial"/>
          <w:sz w:val="28"/>
          <w:szCs w:val="24"/>
        </w:rPr>
        <w:t>An Intermediate Event, if edge mounted on an Activity element, cannot be the source element for a Sequence Flow; it cannot have incoming Sequence Flows</w:t>
      </w:r>
    </w:p>
    <w:p w:rsidR="00333652" w:rsidRPr="00642794" w:rsidRDefault="00333652" w:rsidP="00642794">
      <w:pPr>
        <w:pStyle w:val="Notes"/>
        <w:numPr>
          <w:ilvl w:val="0"/>
          <w:numId w:val="5"/>
        </w:numPr>
        <w:spacing w:line="360" w:lineRule="auto"/>
        <w:ind w:left="360" w:hanging="360"/>
        <w:jc w:val="both"/>
        <w:rPr>
          <w:rFonts w:ascii="Arial" w:hAnsi="Arial" w:cs="Arial"/>
          <w:sz w:val="28"/>
          <w:szCs w:val="24"/>
        </w:rPr>
      </w:pPr>
      <w:r w:rsidRPr="00642794">
        <w:rPr>
          <w:rFonts w:ascii="Arial" w:hAnsi="Arial" w:cs="Arial"/>
          <w:sz w:val="28"/>
          <w:szCs w:val="24"/>
        </w:rPr>
        <w:t xml:space="preserve">An Intermediate Event - if edge mounted on an Activity element and having the </w:t>
      </w:r>
      <w:r w:rsidRPr="00642794">
        <w:rPr>
          <w:rFonts w:ascii="Arial" w:hAnsi="Arial" w:cs="Arial"/>
          <w:b/>
          <w:color w:val="333333"/>
          <w:sz w:val="28"/>
          <w:szCs w:val="24"/>
        </w:rPr>
        <w:t>Tagged Value</w:t>
      </w:r>
      <w:r w:rsidRPr="00642794">
        <w:rPr>
          <w:rFonts w:ascii="Arial" w:hAnsi="Arial" w:cs="Arial"/>
          <w:sz w:val="28"/>
          <w:szCs w:val="24"/>
        </w:rPr>
        <w:t xml:space="preserve"> eventDefinition=Compensation, cannot be either the source or target element for a Sequence Flow</w:t>
      </w:r>
    </w:p>
    <w:p w:rsidR="00333652" w:rsidRPr="00642794" w:rsidRDefault="00333652" w:rsidP="00642794">
      <w:pPr>
        <w:pStyle w:val="Notes"/>
        <w:numPr>
          <w:ilvl w:val="0"/>
          <w:numId w:val="5"/>
        </w:numPr>
        <w:spacing w:line="360" w:lineRule="auto"/>
        <w:ind w:left="360" w:hanging="360"/>
        <w:jc w:val="both"/>
        <w:rPr>
          <w:rFonts w:ascii="Arial" w:hAnsi="Arial" w:cs="Arial"/>
          <w:sz w:val="28"/>
          <w:szCs w:val="24"/>
        </w:rPr>
      </w:pPr>
      <w:r w:rsidRPr="00642794">
        <w:rPr>
          <w:rFonts w:ascii="Arial" w:hAnsi="Arial" w:cs="Arial"/>
          <w:sz w:val="28"/>
          <w:szCs w:val="24"/>
        </w:rPr>
        <w:t>Objects within a Sub-Process cannot have a Sequence Flow relationship with objects outside the Sub-Process</w:t>
      </w:r>
    </w:p>
    <w:p w:rsidR="00333652" w:rsidRPr="00642794" w:rsidRDefault="00333652" w:rsidP="00642794">
      <w:pPr>
        <w:pStyle w:val="Notes"/>
        <w:numPr>
          <w:ilvl w:val="0"/>
          <w:numId w:val="5"/>
        </w:numPr>
        <w:spacing w:line="360" w:lineRule="auto"/>
        <w:ind w:left="360" w:hanging="360"/>
        <w:jc w:val="both"/>
        <w:rPr>
          <w:rFonts w:ascii="Arial" w:hAnsi="Arial" w:cs="Arial"/>
          <w:sz w:val="28"/>
          <w:szCs w:val="24"/>
        </w:rPr>
      </w:pPr>
      <w:r w:rsidRPr="00642794">
        <w:rPr>
          <w:rFonts w:ascii="Arial" w:hAnsi="Arial" w:cs="Arial"/>
          <w:sz w:val="28"/>
          <w:szCs w:val="24"/>
        </w:rPr>
        <w:t>A Sequence Flow cannot connect directly to a Pool</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These rules apply to Message Flows in relation to Events (Start, Intermediate and End), Activities (Task and Sub-Process, for Processes), Choreography Activities (Choreography Task and Sub-Choreography, for Choreographies) and Pools:</w:t>
      </w:r>
    </w:p>
    <w:p w:rsidR="00333652" w:rsidRPr="00642794" w:rsidRDefault="00333652" w:rsidP="00642794">
      <w:pPr>
        <w:pStyle w:val="Notes"/>
        <w:numPr>
          <w:ilvl w:val="0"/>
          <w:numId w:val="6"/>
        </w:numPr>
        <w:spacing w:line="360" w:lineRule="auto"/>
        <w:ind w:left="360" w:hanging="360"/>
        <w:jc w:val="both"/>
        <w:rPr>
          <w:rFonts w:ascii="Arial" w:hAnsi="Arial" w:cs="Arial"/>
          <w:sz w:val="28"/>
          <w:szCs w:val="24"/>
        </w:rPr>
      </w:pPr>
      <w:r w:rsidRPr="00642794">
        <w:rPr>
          <w:rFonts w:ascii="Arial" w:hAnsi="Arial" w:cs="Arial"/>
          <w:sz w:val="28"/>
          <w:szCs w:val="24"/>
        </w:rPr>
        <w:t>Message Flows can be created from objects in one Pool to objects in another Pool; Message Flows can connect directly to another Pool</w:t>
      </w:r>
    </w:p>
    <w:p w:rsidR="00333652" w:rsidRPr="00642794" w:rsidRDefault="00333652" w:rsidP="00642794">
      <w:pPr>
        <w:pStyle w:val="Notes"/>
        <w:numPr>
          <w:ilvl w:val="0"/>
          <w:numId w:val="6"/>
        </w:numPr>
        <w:spacing w:line="360" w:lineRule="auto"/>
        <w:ind w:left="360" w:hanging="360"/>
        <w:jc w:val="both"/>
        <w:rPr>
          <w:rFonts w:ascii="Arial" w:hAnsi="Arial" w:cs="Arial"/>
          <w:sz w:val="28"/>
          <w:szCs w:val="24"/>
        </w:rPr>
      </w:pPr>
      <w:r w:rsidRPr="00642794">
        <w:rPr>
          <w:rFonts w:ascii="Arial" w:hAnsi="Arial" w:cs="Arial"/>
          <w:sz w:val="28"/>
          <w:szCs w:val="24"/>
        </w:rPr>
        <w:t>A Message Flow can connect to Events (Start, Intermediate and End) only if they have the Tagged Value eventDefinition=Message or eventDefinition=Multiple</w:t>
      </w:r>
    </w:p>
    <w:p w:rsidR="00333652" w:rsidRPr="00642794" w:rsidRDefault="00333652" w:rsidP="00642794">
      <w:pPr>
        <w:pStyle w:val="Notes"/>
        <w:numPr>
          <w:ilvl w:val="0"/>
          <w:numId w:val="6"/>
        </w:numPr>
        <w:spacing w:line="360" w:lineRule="auto"/>
        <w:ind w:left="360" w:hanging="360"/>
        <w:jc w:val="both"/>
        <w:rPr>
          <w:rFonts w:ascii="Arial" w:hAnsi="Arial" w:cs="Arial"/>
          <w:sz w:val="28"/>
          <w:szCs w:val="24"/>
        </w:rPr>
      </w:pPr>
      <w:r w:rsidRPr="00642794">
        <w:rPr>
          <w:rFonts w:ascii="Arial" w:hAnsi="Arial" w:cs="Arial"/>
          <w:sz w:val="28"/>
          <w:szCs w:val="24"/>
        </w:rPr>
        <w:t>A Start Event cannot be the source element for a Message Flow</w:t>
      </w:r>
    </w:p>
    <w:p w:rsidR="00642794" w:rsidRPr="00642794" w:rsidRDefault="00333652" w:rsidP="00642794">
      <w:pPr>
        <w:pStyle w:val="Notes"/>
        <w:numPr>
          <w:ilvl w:val="0"/>
          <w:numId w:val="6"/>
        </w:numPr>
        <w:spacing w:line="360" w:lineRule="auto"/>
        <w:ind w:left="360" w:hanging="360"/>
        <w:jc w:val="both"/>
        <w:rPr>
          <w:rFonts w:ascii="Arial" w:hAnsi="Arial" w:cs="Arial"/>
          <w:sz w:val="28"/>
          <w:szCs w:val="24"/>
        </w:rPr>
      </w:pPr>
      <w:r w:rsidRPr="00642794">
        <w:rPr>
          <w:rFonts w:ascii="Arial" w:hAnsi="Arial" w:cs="Arial"/>
          <w:sz w:val="28"/>
          <w:szCs w:val="24"/>
        </w:rPr>
        <w:t>An End Event cannot be the target element for a Message Flow</w:t>
      </w:r>
      <w:bookmarkEnd w:id="14"/>
    </w:p>
    <w:p w:rsidR="00642794"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15" w:name="BKM_C2FE8D82_49D8_4087_BF40_71382B034D52"/>
      <w:r w:rsidRPr="00642794">
        <w:rPr>
          <w:rFonts w:ascii="Arial" w:hAnsi="Arial" w:cs="Arial"/>
          <w:bCs w:val="0"/>
          <w:color w:val="C00000"/>
          <w:sz w:val="40"/>
          <w:szCs w:val="24"/>
        </w:rPr>
        <w:t>Generate Call Activities</w:t>
      </w:r>
    </w:p>
    <w:p w:rsidR="00642794"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If you drag a BPMN 2.0 Global Task or Business Process element from the </w:t>
      </w:r>
      <w:r w:rsidRPr="00642794">
        <w:rPr>
          <w:rFonts w:ascii="Arial" w:hAnsi="Arial" w:cs="Arial"/>
          <w:b/>
          <w:color w:val="333333"/>
          <w:sz w:val="28"/>
          <w:szCs w:val="24"/>
        </w:rPr>
        <w:t>Project Browser</w:t>
      </w:r>
      <w:r w:rsidRPr="00642794">
        <w:rPr>
          <w:rFonts w:ascii="Arial" w:hAnsi="Arial" w:cs="Arial"/>
          <w:sz w:val="28"/>
          <w:szCs w:val="24"/>
        </w:rPr>
        <w:t xml:space="preserve"> onto a diagram, the system creates a Call Activity element containing </w:t>
      </w:r>
      <w:r w:rsidRPr="00642794">
        <w:rPr>
          <w:rFonts w:ascii="Arial" w:hAnsi="Arial" w:cs="Arial"/>
          <w:b/>
          <w:color w:val="333333"/>
          <w:sz w:val="28"/>
          <w:szCs w:val="24"/>
        </w:rPr>
        <w:t>Tagged Values</w:t>
      </w:r>
      <w:r w:rsidRPr="00642794">
        <w:rPr>
          <w:rFonts w:ascii="Arial" w:hAnsi="Arial" w:cs="Arial"/>
          <w:sz w:val="28"/>
          <w:szCs w:val="24"/>
        </w:rPr>
        <w:t xml:space="preserve"> appropriate to the type of element from which the Call Activity was generated.</w:t>
      </w:r>
      <w:bookmarkEnd w:id="15"/>
    </w:p>
    <w:p w:rsidR="00642794"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16" w:name="BKM_493E648A_2729_4E1D_9846_1A287595F3E3"/>
      <w:r w:rsidRPr="00642794">
        <w:rPr>
          <w:rFonts w:ascii="Arial" w:hAnsi="Arial" w:cs="Arial"/>
          <w:bCs w:val="0"/>
          <w:color w:val="C00000"/>
          <w:sz w:val="40"/>
          <w:szCs w:val="24"/>
        </w:rPr>
        <w:t>BPMN Validation</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It is possible to validate your BPMN Model, either directly or as part of a simulation using a BPSim Configuration</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 xml:space="preserve">All errors and warnings will be reported in the </w:t>
      </w:r>
      <w:r w:rsidRPr="00642794">
        <w:rPr>
          <w:rFonts w:ascii="Arial" w:hAnsi="Arial" w:cs="Arial"/>
          <w:b/>
          <w:color w:val="333333"/>
          <w:sz w:val="28"/>
          <w:szCs w:val="24"/>
        </w:rPr>
        <w:t>System Output</w:t>
      </w:r>
      <w:r w:rsidRPr="00642794">
        <w:rPr>
          <w:rFonts w:ascii="Arial" w:hAnsi="Arial" w:cs="Arial"/>
          <w:sz w:val="28"/>
          <w:szCs w:val="24"/>
        </w:rPr>
        <w:t xml:space="preserve"> window</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Either:</w:t>
      </w:r>
    </w:p>
    <w:p w:rsidR="00333652" w:rsidRPr="00642794" w:rsidRDefault="00333652" w:rsidP="00642794">
      <w:pPr>
        <w:pStyle w:val="Notes"/>
        <w:numPr>
          <w:ilvl w:val="0"/>
          <w:numId w:val="7"/>
        </w:numPr>
        <w:spacing w:line="360" w:lineRule="auto"/>
        <w:ind w:left="360" w:hanging="360"/>
        <w:jc w:val="both"/>
        <w:rPr>
          <w:rFonts w:ascii="Arial" w:hAnsi="Arial" w:cs="Arial"/>
          <w:sz w:val="28"/>
          <w:szCs w:val="24"/>
        </w:rPr>
      </w:pPr>
      <w:r w:rsidRPr="00642794">
        <w:rPr>
          <w:rFonts w:ascii="Arial" w:hAnsi="Arial" w:cs="Arial"/>
          <w:sz w:val="28"/>
          <w:szCs w:val="24"/>
        </w:rPr>
        <w:t xml:space="preserve">Select a root Package containing a BPMN model, then select the 'Design &gt; Package &gt; Manage &gt; Validation &gt; </w:t>
      </w:r>
      <w:r w:rsidRPr="00642794">
        <w:rPr>
          <w:rFonts w:ascii="Arial" w:hAnsi="Arial" w:cs="Arial"/>
          <w:b/>
          <w:color w:val="333333"/>
          <w:sz w:val="28"/>
          <w:szCs w:val="24"/>
        </w:rPr>
        <w:t>Validate</w:t>
      </w:r>
      <w:r w:rsidRPr="00642794">
        <w:rPr>
          <w:rFonts w:ascii="Arial" w:hAnsi="Arial" w:cs="Arial"/>
          <w:sz w:val="28"/>
          <w:szCs w:val="24"/>
        </w:rPr>
        <w:t xml:space="preserve"> Current Package' option, or</w:t>
      </w:r>
    </w:p>
    <w:p w:rsidR="00642794" w:rsidRPr="00642794" w:rsidRDefault="00333652" w:rsidP="00642794">
      <w:pPr>
        <w:pStyle w:val="Notes"/>
        <w:numPr>
          <w:ilvl w:val="0"/>
          <w:numId w:val="7"/>
        </w:numPr>
        <w:spacing w:line="360" w:lineRule="auto"/>
        <w:ind w:left="360" w:hanging="360"/>
        <w:jc w:val="both"/>
        <w:rPr>
          <w:rFonts w:ascii="Arial" w:hAnsi="Arial" w:cs="Arial"/>
          <w:sz w:val="28"/>
          <w:szCs w:val="24"/>
        </w:rPr>
      </w:pPr>
      <w:r w:rsidRPr="00642794">
        <w:rPr>
          <w:rFonts w:ascii="Arial" w:hAnsi="Arial" w:cs="Arial"/>
          <w:sz w:val="28"/>
          <w:szCs w:val="24"/>
        </w:rPr>
        <w:t xml:space="preserve">Within the BPSim Configuration, click on the </w:t>
      </w:r>
      <w:r w:rsidRPr="00642794">
        <w:rPr>
          <w:rFonts w:ascii="Arial" w:hAnsi="Arial" w:cs="Arial"/>
          <w:b/>
          <w:color w:val="993333"/>
          <w:sz w:val="28"/>
          <w:szCs w:val="24"/>
        </w:rPr>
        <w:t>Validate button</w:t>
      </w:r>
      <w:r w:rsidRPr="00642794">
        <w:rPr>
          <w:rFonts w:ascii="Arial" w:hAnsi="Arial" w:cs="Arial"/>
          <w:sz w:val="28"/>
          <w:szCs w:val="24"/>
        </w:rPr>
        <w:t xml:space="preserve"> to validate the model and configuration</w:t>
      </w:r>
      <w:bookmarkEnd w:id="16"/>
    </w:p>
    <w:p w:rsidR="00642794"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17" w:name="BKM_E2C558A7_6DB0_458C_8806_5418B53012DB"/>
      <w:r w:rsidRPr="00642794">
        <w:rPr>
          <w:rFonts w:ascii="Arial" w:hAnsi="Arial" w:cs="Arial"/>
          <w:bCs w:val="0"/>
          <w:color w:val="C00000"/>
          <w:sz w:val="40"/>
          <w:szCs w:val="24"/>
        </w:rPr>
        <w:t>Notes</w:t>
      </w:r>
    </w:p>
    <w:p w:rsidR="00333652" w:rsidRPr="00642794" w:rsidRDefault="00333652" w:rsidP="00642794">
      <w:pPr>
        <w:pStyle w:val="Notes"/>
        <w:numPr>
          <w:ilvl w:val="0"/>
          <w:numId w:val="8"/>
        </w:numPr>
        <w:spacing w:line="360" w:lineRule="auto"/>
        <w:ind w:left="360" w:hanging="360"/>
        <w:jc w:val="both"/>
        <w:rPr>
          <w:rFonts w:ascii="Arial" w:hAnsi="Arial" w:cs="Arial"/>
          <w:sz w:val="28"/>
          <w:szCs w:val="24"/>
        </w:rPr>
      </w:pPr>
      <w:r w:rsidRPr="00642794">
        <w:rPr>
          <w:rFonts w:ascii="Arial" w:hAnsi="Arial" w:cs="Arial"/>
          <w:sz w:val="28"/>
          <w:szCs w:val="24"/>
        </w:rPr>
        <w:t xml:space="preserve">If a Pool element has the partnerEntity and partnerRole </w:t>
      </w:r>
      <w:r w:rsidRPr="00642794">
        <w:rPr>
          <w:rFonts w:ascii="Arial" w:hAnsi="Arial" w:cs="Arial"/>
          <w:b/>
          <w:color w:val="333333"/>
          <w:sz w:val="28"/>
          <w:szCs w:val="24"/>
        </w:rPr>
        <w:t>Tagged Values</w:t>
      </w:r>
      <w:r w:rsidRPr="00642794">
        <w:rPr>
          <w:rFonts w:ascii="Arial" w:hAnsi="Arial" w:cs="Arial"/>
          <w:sz w:val="28"/>
          <w:szCs w:val="24"/>
        </w:rPr>
        <w:t xml:space="preserve"> assigned, and an empty 'Name' field, the element will display the Tagged Values</w:t>
      </w:r>
    </w:p>
    <w:p w:rsidR="00333652" w:rsidRPr="00642794" w:rsidRDefault="00333652" w:rsidP="00642794">
      <w:pPr>
        <w:pStyle w:val="Notes"/>
        <w:numPr>
          <w:ilvl w:val="0"/>
          <w:numId w:val="8"/>
        </w:numPr>
        <w:spacing w:line="360" w:lineRule="auto"/>
        <w:ind w:left="360" w:hanging="360"/>
        <w:jc w:val="both"/>
        <w:rPr>
          <w:rFonts w:ascii="Arial" w:hAnsi="Arial" w:cs="Arial"/>
          <w:sz w:val="28"/>
          <w:szCs w:val="24"/>
        </w:rPr>
      </w:pPr>
      <w:r w:rsidRPr="00642794">
        <w:rPr>
          <w:rFonts w:ascii="Arial" w:hAnsi="Arial" w:cs="Arial"/>
          <w:sz w:val="28"/>
          <w:szCs w:val="24"/>
        </w:rPr>
        <w:t xml:space="preserve">If a Lane element has the partitionElementRef </w:t>
      </w:r>
      <w:r w:rsidRPr="00642794">
        <w:rPr>
          <w:rFonts w:ascii="Arial" w:hAnsi="Arial" w:cs="Arial"/>
          <w:b/>
          <w:color w:val="333333"/>
          <w:sz w:val="28"/>
          <w:szCs w:val="24"/>
        </w:rPr>
        <w:t>Tagged Value</w:t>
      </w:r>
      <w:r w:rsidRPr="00642794">
        <w:rPr>
          <w:rFonts w:ascii="Arial" w:hAnsi="Arial" w:cs="Arial"/>
          <w:sz w:val="28"/>
          <w:szCs w:val="24"/>
        </w:rPr>
        <w:t xml:space="preserve"> assigned, and an empty 'Name' field, the element will display the Tagged Value</w:t>
      </w:r>
    </w:p>
    <w:p w:rsidR="00333652" w:rsidRPr="00642794" w:rsidRDefault="00333652" w:rsidP="00642794">
      <w:pPr>
        <w:pStyle w:val="Notes"/>
        <w:numPr>
          <w:ilvl w:val="0"/>
          <w:numId w:val="8"/>
        </w:numPr>
        <w:spacing w:line="360" w:lineRule="auto"/>
        <w:ind w:left="360" w:hanging="360"/>
        <w:jc w:val="both"/>
        <w:rPr>
          <w:rFonts w:ascii="Arial" w:hAnsi="Arial" w:cs="Arial"/>
          <w:sz w:val="28"/>
          <w:szCs w:val="24"/>
        </w:rPr>
      </w:pPr>
      <w:r w:rsidRPr="00642794">
        <w:rPr>
          <w:rFonts w:ascii="Arial" w:hAnsi="Arial" w:cs="Arial"/>
          <w:sz w:val="28"/>
          <w:szCs w:val="24"/>
        </w:rPr>
        <w:t>When you create Lanes in a Pool, the first Lane will fill half the Pool and subsequent Lanes will fill the remaining space</w:t>
      </w:r>
    </w:p>
    <w:p w:rsidR="00333652" w:rsidRPr="00642794" w:rsidRDefault="00333652" w:rsidP="00642794">
      <w:pPr>
        <w:pStyle w:val="Notes"/>
        <w:numPr>
          <w:ilvl w:val="0"/>
          <w:numId w:val="8"/>
        </w:numPr>
        <w:spacing w:line="360" w:lineRule="auto"/>
        <w:ind w:left="360" w:hanging="360"/>
        <w:jc w:val="both"/>
        <w:rPr>
          <w:rFonts w:ascii="Arial" w:hAnsi="Arial" w:cs="Arial"/>
          <w:sz w:val="28"/>
          <w:szCs w:val="24"/>
        </w:rPr>
      </w:pPr>
      <w:r w:rsidRPr="00642794">
        <w:rPr>
          <w:rFonts w:ascii="Arial" w:hAnsi="Arial" w:cs="Arial"/>
          <w:sz w:val="28"/>
          <w:szCs w:val="24"/>
        </w:rPr>
        <w:t xml:space="preserve">In the </w:t>
      </w:r>
      <w:r w:rsidRPr="00642794">
        <w:rPr>
          <w:rFonts w:ascii="Arial" w:hAnsi="Arial" w:cs="Arial"/>
          <w:b/>
          <w:color w:val="333333"/>
          <w:sz w:val="28"/>
          <w:szCs w:val="24"/>
        </w:rPr>
        <w:t>Project Browser</w:t>
      </w:r>
      <w:r w:rsidRPr="00642794">
        <w:rPr>
          <w:rFonts w:ascii="Arial" w:hAnsi="Arial" w:cs="Arial"/>
          <w:sz w:val="28"/>
          <w:szCs w:val="24"/>
        </w:rPr>
        <w:t>, you can right-click on the diagram, Pool or Collaboration model and select 'Encapsulate Process', which will move all the object's nested elements to a Business Process; elements placed inside the encapsulated element (during diagramming) will be moved to the Business Process</w:t>
      </w:r>
    </w:p>
    <w:p w:rsidR="00333652" w:rsidRPr="00642794" w:rsidRDefault="00333652" w:rsidP="00642794">
      <w:pPr>
        <w:pStyle w:val="Notes"/>
        <w:numPr>
          <w:ilvl w:val="0"/>
          <w:numId w:val="8"/>
        </w:numPr>
        <w:spacing w:line="360" w:lineRule="auto"/>
        <w:ind w:left="360" w:hanging="360"/>
        <w:jc w:val="both"/>
        <w:rPr>
          <w:rFonts w:ascii="Arial" w:hAnsi="Arial" w:cs="Arial"/>
          <w:sz w:val="28"/>
          <w:szCs w:val="24"/>
        </w:rPr>
      </w:pPr>
      <w:r w:rsidRPr="00642794">
        <w:rPr>
          <w:rFonts w:ascii="Arial" w:hAnsi="Arial" w:cs="Arial"/>
          <w:sz w:val="28"/>
          <w:szCs w:val="24"/>
        </w:rPr>
        <w:t>Encapsulating the diagram and the Collaboration/Choreography model give the same result; the action:</w:t>
      </w:r>
      <w:r w:rsidRPr="00642794">
        <w:rPr>
          <w:rFonts w:ascii="Arial" w:hAnsi="Arial" w:cs="Arial"/>
          <w:sz w:val="28"/>
          <w:szCs w:val="24"/>
        </w:rPr>
        <w:br/>
        <w:t xml:space="preserve">    - Creates a 'main Pool' that the Collaboration Model will reference via the mainPool Tagged Value</w:t>
      </w:r>
      <w:r w:rsidRPr="00642794">
        <w:rPr>
          <w:rFonts w:ascii="Arial" w:hAnsi="Arial" w:cs="Arial"/>
          <w:sz w:val="28"/>
          <w:szCs w:val="24"/>
        </w:rPr>
        <w:br/>
        <w:t xml:space="preserve">    - Creates a Business Process that the 'main Pool' will reference via the processRef Tagged Value</w:t>
      </w:r>
      <w:r w:rsidRPr="00642794">
        <w:rPr>
          <w:rFonts w:ascii="Arial" w:hAnsi="Arial" w:cs="Arial"/>
          <w:sz w:val="28"/>
          <w:szCs w:val="24"/>
        </w:rPr>
        <w:br/>
        <w:t xml:space="preserve">    - Moves everything nested in or added to the Collaboration (minus pools and diagrams) to the new Business Process</w:t>
      </w:r>
    </w:p>
    <w:p w:rsidR="00333652" w:rsidRPr="00642794" w:rsidRDefault="00333652" w:rsidP="00642794">
      <w:pPr>
        <w:pStyle w:val="Notes"/>
        <w:numPr>
          <w:ilvl w:val="0"/>
          <w:numId w:val="9"/>
        </w:numPr>
        <w:spacing w:line="360" w:lineRule="auto"/>
        <w:ind w:left="360" w:hanging="360"/>
        <w:jc w:val="both"/>
        <w:rPr>
          <w:rFonts w:ascii="Arial" w:hAnsi="Arial" w:cs="Arial"/>
          <w:sz w:val="28"/>
          <w:szCs w:val="24"/>
        </w:rPr>
      </w:pPr>
      <w:r w:rsidRPr="00642794">
        <w:rPr>
          <w:rFonts w:ascii="Arial" w:hAnsi="Arial" w:cs="Arial"/>
          <w:sz w:val="28"/>
          <w:szCs w:val="24"/>
        </w:rPr>
        <w:t xml:space="preserve">When you create a BPMN 2.0 diagram, the system </w:t>
      </w:r>
      <w:proofErr w:type="gramStart"/>
      <w:r w:rsidRPr="00642794">
        <w:rPr>
          <w:rFonts w:ascii="Arial" w:hAnsi="Arial" w:cs="Arial"/>
          <w:sz w:val="28"/>
          <w:szCs w:val="24"/>
        </w:rPr>
        <w:t>prompts  you</w:t>
      </w:r>
      <w:proofErr w:type="gramEnd"/>
      <w:r w:rsidRPr="00642794">
        <w:rPr>
          <w:rFonts w:ascii="Arial" w:hAnsi="Arial" w:cs="Arial"/>
          <w:sz w:val="28"/>
          <w:szCs w:val="24"/>
        </w:rPr>
        <w:t xml:space="preserve"> to select whether or not to create an encapsulating element for the diagram; that is, a:</w:t>
      </w:r>
      <w:r w:rsidRPr="00642794">
        <w:rPr>
          <w:rFonts w:ascii="Arial" w:hAnsi="Arial" w:cs="Arial"/>
          <w:sz w:val="28"/>
          <w:szCs w:val="24"/>
        </w:rPr>
        <w:br/>
        <w:t xml:space="preserve">    - Business Process for a Business Process diagram</w:t>
      </w:r>
      <w:r w:rsidRPr="00642794">
        <w:rPr>
          <w:rFonts w:ascii="Arial" w:hAnsi="Arial" w:cs="Arial"/>
          <w:sz w:val="28"/>
          <w:szCs w:val="24"/>
        </w:rPr>
        <w:br/>
        <w:t xml:space="preserve">    - Choreography Model for a Choreography diagram</w:t>
      </w:r>
      <w:r w:rsidRPr="00642794">
        <w:rPr>
          <w:rFonts w:ascii="Arial" w:hAnsi="Arial" w:cs="Arial"/>
          <w:sz w:val="28"/>
          <w:szCs w:val="24"/>
        </w:rPr>
        <w:br/>
        <w:t xml:space="preserve">    - Collaboration Model for a Collaboration or BPEL diagram</w:t>
      </w:r>
      <w:r w:rsidRPr="00642794">
        <w:rPr>
          <w:rFonts w:ascii="Arial" w:hAnsi="Arial" w:cs="Arial"/>
          <w:sz w:val="28"/>
          <w:szCs w:val="24"/>
        </w:rPr>
        <w:br/>
        <w:t xml:space="preserve">    - Conversation Model for a Conversation diagram</w:t>
      </w:r>
    </w:p>
    <w:p w:rsidR="00333652" w:rsidRPr="00642794" w:rsidRDefault="00333652" w:rsidP="00642794">
      <w:pPr>
        <w:pStyle w:val="Notes"/>
        <w:numPr>
          <w:ilvl w:val="0"/>
          <w:numId w:val="10"/>
        </w:numPr>
        <w:spacing w:line="360" w:lineRule="auto"/>
        <w:ind w:left="360" w:hanging="360"/>
        <w:jc w:val="both"/>
        <w:rPr>
          <w:rFonts w:ascii="Arial" w:hAnsi="Arial" w:cs="Arial"/>
          <w:sz w:val="28"/>
          <w:szCs w:val="24"/>
        </w:rPr>
      </w:pPr>
      <w:r w:rsidRPr="00642794">
        <w:rPr>
          <w:rFonts w:ascii="Arial" w:hAnsi="Arial" w:cs="Arial"/>
          <w:sz w:val="28"/>
          <w:szCs w:val="24"/>
        </w:rPr>
        <w:t>When a Pool is dropped onto a BPMN diagram that is directly under a Package (and only in this circumstance), the system prompts you to select whether or not to create a Collaboration Model for the Pool (rather than always creating the Collaboration Model)</w:t>
      </w:r>
    </w:p>
    <w:p w:rsidR="00333652" w:rsidRPr="00642794" w:rsidRDefault="00333652" w:rsidP="00642794">
      <w:pPr>
        <w:pStyle w:val="Notes"/>
        <w:numPr>
          <w:ilvl w:val="0"/>
          <w:numId w:val="10"/>
        </w:numPr>
        <w:spacing w:line="360" w:lineRule="auto"/>
        <w:ind w:left="360" w:hanging="360"/>
        <w:jc w:val="both"/>
        <w:rPr>
          <w:rFonts w:ascii="Arial" w:hAnsi="Arial" w:cs="Arial"/>
          <w:sz w:val="28"/>
          <w:szCs w:val="24"/>
        </w:rPr>
      </w:pPr>
      <w:r w:rsidRPr="00642794">
        <w:rPr>
          <w:rFonts w:ascii="Arial" w:hAnsi="Arial" w:cs="Arial"/>
          <w:sz w:val="28"/>
          <w:szCs w:val="24"/>
        </w:rPr>
        <w:t xml:space="preserve">The two prompts above each have the checkbox 'Do not show this message again' that, if checked, blocks the prompt from displaying and retains the current setting as the automatic action; you can reset the checkbox to unselected using the </w:t>
      </w:r>
      <w:r w:rsidRPr="00642794">
        <w:rPr>
          <w:rFonts w:ascii="Arial" w:hAnsi="Arial" w:cs="Arial"/>
          <w:b/>
          <w:color w:val="993333"/>
          <w:sz w:val="28"/>
          <w:szCs w:val="24"/>
        </w:rPr>
        <w:t>Reset BPMN Prompts button</w:t>
      </w:r>
      <w:r w:rsidRPr="00642794">
        <w:rPr>
          <w:rFonts w:ascii="Arial" w:hAnsi="Arial" w:cs="Arial"/>
          <w:sz w:val="28"/>
          <w:szCs w:val="24"/>
        </w:rPr>
        <w:t xml:space="preserve"> on the 'Diagram &gt; Behavior' page of the 'Preferences' dialog</w:t>
      </w:r>
    </w:p>
    <w:p w:rsidR="00642794" w:rsidRPr="00642794" w:rsidRDefault="00333652" w:rsidP="00642794">
      <w:pPr>
        <w:pStyle w:val="Notes"/>
        <w:numPr>
          <w:ilvl w:val="0"/>
          <w:numId w:val="10"/>
        </w:numPr>
        <w:spacing w:line="360" w:lineRule="auto"/>
        <w:ind w:left="360" w:hanging="360"/>
        <w:jc w:val="both"/>
        <w:rPr>
          <w:rFonts w:ascii="Arial" w:hAnsi="Arial" w:cs="Arial"/>
          <w:sz w:val="28"/>
          <w:szCs w:val="24"/>
        </w:rPr>
      </w:pPr>
      <w:r w:rsidRPr="00642794">
        <w:rPr>
          <w:rFonts w:ascii="Arial" w:hAnsi="Arial" w:cs="Arial"/>
          <w:sz w:val="28"/>
          <w:szCs w:val="24"/>
        </w:rPr>
        <w:t>Encapsulating supports the re-use of processes, in that you can create links to Pools in other Collaboration models for diagramming, and elements moved into them will be placed in the same Business Process (since the Pool represents a Process)</w:t>
      </w:r>
      <w:bookmarkEnd w:id="9"/>
      <w:bookmarkEnd w:id="10"/>
      <w:bookmarkEnd w:id="11"/>
      <w:bookmarkEnd w:id="17"/>
    </w:p>
    <w:p w:rsidR="00642794" w:rsidRPr="00642794" w:rsidRDefault="00333652" w:rsidP="00642794">
      <w:pPr>
        <w:pStyle w:val="2"/>
        <w:spacing w:before="320" w:after="40" w:line="360" w:lineRule="auto"/>
        <w:jc w:val="both"/>
        <w:rPr>
          <w:rFonts w:ascii="Arial" w:hAnsi="Arial" w:cs="Arial"/>
          <w:color w:val="1F4E79" w:themeColor="accent5" w:themeShade="80"/>
          <w:sz w:val="52"/>
        </w:rPr>
      </w:pPr>
      <w:bookmarkStart w:id="18" w:name="_Toc525768973"/>
      <w:bookmarkStart w:id="19" w:name="BKM_A18DF9D6_30F2_468C_A8B8_A9680979DC8B"/>
      <w:bookmarkStart w:id="20" w:name="BPMN_2_0_TOOLBOX_PAGES"/>
      <w:bookmarkStart w:id="21" w:name="BKM_94FC773A_B598_4860_8648_E20764D55571"/>
      <w:r w:rsidRPr="00642794">
        <w:rPr>
          <w:rFonts w:ascii="Arial" w:hAnsi="Arial" w:cs="Arial"/>
          <w:color w:val="1F4E79" w:themeColor="accent5" w:themeShade="80"/>
          <w:sz w:val="52"/>
        </w:rPr>
        <w:t>BPMN 2.0 Toolbox Pages</w:t>
      </w:r>
      <w:bookmarkEnd w:id="18"/>
    </w:p>
    <w:p w:rsidR="00642794" w:rsidRPr="00642794" w:rsidRDefault="00333652" w:rsidP="00642794">
      <w:pPr>
        <w:pStyle w:val="Notes"/>
        <w:spacing w:line="360" w:lineRule="auto"/>
        <w:jc w:val="both"/>
        <w:rPr>
          <w:rFonts w:ascii="Arial" w:hAnsi="Arial" w:cs="Arial"/>
          <w:sz w:val="28"/>
        </w:rPr>
      </w:pPr>
      <w:r w:rsidRPr="00642794">
        <w:rPr>
          <w:rFonts w:ascii="Arial" w:hAnsi="Arial" w:cs="Arial"/>
          <w:sz w:val="28"/>
        </w:rPr>
        <w:t xml:space="preserve">You can create BPMN elements and relationships on diagrams in BPMN 2.0 and BPEL formats using the BPMN 2.0 pages of the </w:t>
      </w:r>
      <w:r w:rsidRPr="00642794">
        <w:rPr>
          <w:rFonts w:ascii="Arial" w:hAnsi="Arial" w:cs="Arial"/>
          <w:b/>
          <w:bCs/>
          <w:color w:val="333333"/>
          <w:sz w:val="28"/>
        </w:rPr>
        <w:t>Diagram Toolbox</w:t>
      </w:r>
      <w:r w:rsidR="00642794" w:rsidRPr="00642794">
        <w:rPr>
          <w:rFonts w:ascii="Arial" w:hAnsi="Arial" w:cs="Arial"/>
          <w:sz w:val="28"/>
        </w:rPr>
        <w:t>.</w:t>
      </w:r>
      <w:r w:rsidR="00642794" w:rsidRPr="00642794">
        <w:rPr>
          <w:rFonts w:ascii="Arial" w:hAnsi="Arial" w:cs="Arial"/>
          <w:sz w:val="28"/>
        </w:rPr>
        <w:br/>
      </w:r>
    </w:p>
    <w:p w:rsidR="00642794" w:rsidRPr="00642794" w:rsidRDefault="00333652" w:rsidP="00642794">
      <w:pPr>
        <w:pStyle w:val="HelpSectionHeader"/>
        <w:spacing w:beforeLines="160" w:before="384" w:afterLines="40" w:after="96" w:line="360" w:lineRule="auto"/>
        <w:jc w:val="both"/>
        <w:rPr>
          <w:rFonts w:ascii="Arial" w:hAnsi="Arial" w:cs="Arial"/>
          <w:color w:val="C00000"/>
          <w:sz w:val="40"/>
        </w:rPr>
      </w:pPr>
      <w:bookmarkStart w:id="22" w:name="BKM_2C65AA52_E861_480D_ACDE_B3BC3F469F94"/>
      <w:r w:rsidRPr="00642794">
        <w:rPr>
          <w:rFonts w:ascii="Arial" w:hAnsi="Arial" w:cs="Arial"/>
          <w:color w:val="C00000"/>
          <w:sz w:val="40"/>
        </w:rPr>
        <w:t>Access</w:t>
      </w:r>
    </w:p>
    <w:p w:rsidR="00333652" w:rsidRPr="00642794" w:rsidRDefault="00333652" w:rsidP="00642794">
      <w:pPr>
        <w:pStyle w:val="Notes"/>
        <w:spacing w:line="360" w:lineRule="auto"/>
        <w:jc w:val="both"/>
        <w:rPr>
          <w:rFonts w:ascii="Arial" w:hAnsi="Arial" w:cs="Arial"/>
          <w:sz w:val="28"/>
        </w:rPr>
      </w:pPr>
      <w:r w:rsidRPr="00642794">
        <w:rPr>
          <w:rFonts w:ascii="Arial" w:hAnsi="Arial" w:cs="Arial"/>
          <w:sz w:val="28"/>
        </w:rPr>
        <w:t xml:space="preserve">Use any of the methods outlined here to display the </w:t>
      </w:r>
      <w:r w:rsidRPr="00642794">
        <w:rPr>
          <w:rFonts w:ascii="Arial" w:hAnsi="Arial" w:cs="Arial"/>
          <w:b/>
          <w:bCs/>
          <w:color w:val="333333"/>
          <w:sz w:val="28"/>
        </w:rPr>
        <w:t>Diagram Toolbox</w:t>
      </w:r>
      <w:r w:rsidRPr="00642794">
        <w:rPr>
          <w:rFonts w:ascii="Arial" w:hAnsi="Arial" w:cs="Arial"/>
          <w:sz w:val="28"/>
        </w:rPr>
        <w:t>.</w:t>
      </w:r>
    </w:p>
    <w:p w:rsidR="00333652" w:rsidRPr="00642794" w:rsidRDefault="00333652" w:rsidP="00642794">
      <w:pPr>
        <w:pStyle w:val="Notes"/>
        <w:spacing w:line="360" w:lineRule="auto"/>
        <w:jc w:val="both"/>
        <w:rPr>
          <w:rFonts w:ascii="Arial" w:hAnsi="Arial" w:cs="Arial"/>
          <w:sz w:val="28"/>
        </w:rPr>
      </w:pPr>
      <w:r w:rsidRPr="00642794">
        <w:rPr>
          <w:rFonts w:ascii="Arial" w:hAnsi="Arial" w:cs="Arial"/>
          <w:sz w:val="28"/>
        </w:rPr>
        <w:t>On the Diagram Toolbox, click on the More tools button and select 'BPMN 2.0'.</w:t>
      </w:r>
    </w:p>
    <w:tbl>
      <w:tblPr>
        <w:tblW w:w="0" w:type="auto"/>
        <w:tblInd w:w="5" w:type="dxa"/>
        <w:tblLayout w:type="fixed"/>
        <w:tblCellMar>
          <w:left w:w="0" w:type="dxa"/>
          <w:right w:w="0" w:type="dxa"/>
        </w:tblCellMar>
        <w:tblLook w:val="0000" w:firstRow="0" w:lastRow="0" w:firstColumn="0" w:lastColumn="0" w:noHBand="0" w:noVBand="0"/>
      </w:tblPr>
      <w:tblGrid>
        <w:gridCol w:w="2610"/>
        <w:gridCol w:w="7124"/>
      </w:tblGrid>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rPr>
            </w:pPr>
          </w:p>
          <w:p w:rsidR="00333652" w:rsidRPr="00642794" w:rsidRDefault="00333652" w:rsidP="00642794">
            <w:pPr>
              <w:pStyle w:val="TableTextNormal"/>
              <w:spacing w:line="360" w:lineRule="auto"/>
              <w:jc w:val="both"/>
              <w:rPr>
                <w:rFonts w:ascii="Arial" w:hAnsi="Arial" w:cs="Arial"/>
                <w:sz w:val="28"/>
              </w:rPr>
            </w:pPr>
            <w:r w:rsidRPr="00642794">
              <w:rPr>
                <w:rFonts w:ascii="Arial" w:hAnsi="Arial" w:cs="Arial"/>
                <w:sz w:val="28"/>
              </w:rPr>
              <w:t>Ribbon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rPr>
            </w:pPr>
          </w:p>
          <w:p w:rsidR="00333652" w:rsidRPr="00642794" w:rsidRDefault="00333652" w:rsidP="00642794">
            <w:pPr>
              <w:pStyle w:val="TableTextNormal"/>
              <w:spacing w:line="360" w:lineRule="auto"/>
              <w:jc w:val="both"/>
              <w:rPr>
                <w:rFonts w:ascii="Arial" w:hAnsi="Arial" w:cs="Arial"/>
                <w:color w:val="0F0F0F"/>
                <w:sz w:val="28"/>
              </w:rPr>
            </w:pPr>
            <w:r w:rsidRPr="00642794">
              <w:rPr>
                <w:rFonts w:ascii="Arial" w:hAnsi="Arial" w:cs="Arial"/>
                <w:sz w:val="28"/>
              </w:rPr>
              <w:t>Design &gt; Diagram &gt; Toolbox</w:t>
            </w:r>
          </w:p>
        </w:tc>
      </w:tr>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rPr>
            </w:pPr>
          </w:p>
          <w:p w:rsidR="00333652" w:rsidRPr="00642794" w:rsidRDefault="00333652" w:rsidP="00642794">
            <w:pPr>
              <w:pStyle w:val="TableTextNormal"/>
              <w:spacing w:line="360" w:lineRule="auto"/>
              <w:jc w:val="both"/>
              <w:rPr>
                <w:rFonts w:ascii="Arial" w:hAnsi="Arial" w:cs="Arial"/>
                <w:sz w:val="28"/>
              </w:rPr>
            </w:pPr>
            <w:r w:rsidRPr="00642794">
              <w:rPr>
                <w:rFonts w:ascii="Arial" w:hAnsi="Arial" w:cs="Arial"/>
                <w:sz w:val="28"/>
              </w:rPr>
              <w:t>Keyboard Shortcuts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rPr>
            </w:pPr>
          </w:p>
          <w:p w:rsidR="00333652" w:rsidRPr="00642794" w:rsidRDefault="00333652" w:rsidP="00642794">
            <w:pPr>
              <w:pStyle w:val="TableTextNormal"/>
              <w:spacing w:line="360" w:lineRule="auto"/>
              <w:jc w:val="both"/>
              <w:rPr>
                <w:rFonts w:ascii="Arial" w:hAnsi="Arial" w:cs="Arial"/>
                <w:color w:val="0F0F0F"/>
                <w:sz w:val="28"/>
              </w:rPr>
            </w:pPr>
            <w:r w:rsidRPr="00642794">
              <w:rPr>
                <w:rFonts w:ascii="Arial" w:hAnsi="Arial" w:cs="Arial"/>
                <w:b/>
                <w:bCs/>
                <w:color w:val="993333"/>
                <w:sz w:val="28"/>
              </w:rPr>
              <w:t>Alt+5</w:t>
            </w:r>
          </w:p>
        </w:tc>
      </w:tr>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rPr>
            </w:pPr>
          </w:p>
          <w:p w:rsidR="00333652" w:rsidRPr="00642794" w:rsidRDefault="00333652" w:rsidP="00642794">
            <w:pPr>
              <w:pStyle w:val="TableTextNormal"/>
              <w:spacing w:line="360" w:lineRule="auto"/>
              <w:jc w:val="both"/>
              <w:rPr>
                <w:rFonts w:ascii="Arial" w:hAnsi="Arial" w:cs="Arial"/>
                <w:sz w:val="28"/>
              </w:rPr>
            </w:pPr>
            <w:r w:rsidRPr="00642794">
              <w:rPr>
                <w:rFonts w:ascii="Arial" w:hAnsi="Arial" w:cs="Arial"/>
                <w:sz w:val="28"/>
              </w:rPr>
              <w:t>Other</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rPr>
            </w:pPr>
          </w:p>
          <w:p w:rsidR="00333652" w:rsidRPr="00642794" w:rsidRDefault="00333652" w:rsidP="00642794">
            <w:pPr>
              <w:pStyle w:val="TableTextNormal"/>
              <w:spacing w:line="360" w:lineRule="auto"/>
              <w:jc w:val="both"/>
              <w:rPr>
                <w:rFonts w:ascii="Arial" w:hAnsi="Arial" w:cs="Arial"/>
                <w:color w:val="0F0F0F"/>
                <w:sz w:val="28"/>
              </w:rPr>
            </w:pPr>
            <w:r w:rsidRPr="00642794">
              <w:rPr>
                <w:rFonts w:ascii="Arial" w:hAnsi="Arial" w:cs="Arial"/>
                <w:sz w:val="28"/>
              </w:rPr>
              <w:t xml:space="preserve">Click the </w:t>
            </w:r>
            <w:r w:rsidR="00A66AC6" w:rsidRPr="00642794">
              <w:rPr>
                <w:rFonts w:ascii="Arial" w:hAnsi="Arial" w:cs="Arial"/>
                <w:noProof/>
                <w:sz w:val="36"/>
                <w:szCs w:val="24"/>
              </w:rPr>
              <w:drawing>
                <wp:inline distT="0" distB="0" distL="0" distR="0">
                  <wp:extent cx="152400" cy="152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42794">
              <w:rPr>
                <w:rFonts w:ascii="Arial" w:hAnsi="Arial" w:cs="Arial"/>
                <w:sz w:val="28"/>
              </w:rPr>
              <w:t xml:space="preserve"> icon on the Diagram caption bar to display the </w:t>
            </w:r>
            <w:r w:rsidRPr="00642794">
              <w:rPr>
                <w:rFonts w:ascii="Arial" w:hAnsi="Arial" w:cs="Arial"/>
                <w:b/>
                <w:bCs/>
                <w:color w:val="333333"/>
                <w:sz w:val="28"/>
              </w:rPr>
              <w:t>Diagram Toolbox</w:t>
            </w:r>
          </w:p>
        </w:tc>
      </w:tr>
      <w:bookmarkEnd w:id="22"/>
    </w:tbl>
    <w:p w:rsidR="00642794" w:rsidRPr="00642794" w:rsidRDefault="00642794" w:rsidP="00642794">
      <w:pPr>
        <w:pStyle w:val="Notes"/>
        <w:spacing w:line="360" w:lineRule="auto"/>
        <w:jc w:val="both"/>
        <w:rPr>
          <w:rFonts w:ascii="Arial" w:hAnsi="Arial" w:cs="Arial"/>
          <w:sz w:val="28"/>
        </w:rPr>
      </w:pPr>
    </w:p>
    <w:p w:rsidR="00642794" w:rsidRPr="00642794" w:rsidRDefault="00333652" w:rsidP="00642794">
      <w:pPr>
        <w:pStyle w:val="HelpSectionHeader"/>
        <w:spacing w:beforeLines="160" w:before="384" w:afterLines="40" w:after="96" w:line="360" w:lineRule="auto"/>
        <w:jc w:val="both"/>
        <w:rPr>
          <w:rFonts w:ascii="Arial" w:hAnsi="Arial" w:cs="Arial"/>
          <w:color w:val="C00000"/>
          <w:sz w:val="40"/>
        </w:rPr>
      </w:pPr>
      <w:bookmarkStart w:id="23" w:name="BKM_03C8A691_16E7_4CCD_AA58_2615D5C7C218"/>
      <w:r w:rsidRPr="00642794">
        <w:rPr>
          <w:rFonts w:ascii="Arial" w:hAnsi="Arial" w:cs="Arial"/>
          <w:color w:val="C00000"/>
          <w:sz w:val="40"/>
        </w:rPr>
        <w:t>Diagram Type Toolboxes</w:t>
      </w:r>
    </w:p>
    <w:p w:rsidR="00333652" w:rsidRPr="00642794" w:rsidRDefault="00333652" w:rsidP="00642794">
      <w:pPr>
        <w:pStyle w:val="Notes"/>
        <w:spacing w:line="360" w:lineRule="auto"/>
        <w:jc w:val="both"/>
        <w:rPr>
          <w:rFonts w:ascii="Arial" w:hAnsi="Arial" w:cs="Arial"/>
          <w:sz w:val="28"/>
        </w:rPr>
      </w:pPr>
      <w:r w:rsidRPr="00642794">
        <w:rPr>
          <w:rFonts w:ascii="Arial" w:hAnsi="Arial" w:cs="Arial"/>
          <w:sz w:val="28"/>
        </w:rPr>
        <w:t>Enterprise Architect provides a set of pages for each of these BPMN 2.0 diagram types:</w:t>
      </w:r>
    </w:p>
    <w:tbl>
      <w:tblPr>
        <w:tblW w:w="0" w:type="auto"/>
        <w:tblInd w:w="10" w:type="dxa"/>
        <w:tblLayout w:type="fixed"/>
        <w:tblCellMar>
          <w:left w:w="10" w:type="dxa"/>
          <w:right w:w="10" w:type="dxa"/>
        </w:tblCellMar>
        <w:tblLook w:val="0000" w:firstRow="0" w:lastRow="0" w:firstColumn="0" w:lastColumn="0" w:noHBand="0" w:noVBand="0"/>
      </w:tblPr>
      <w:tblGrid>
        <w:gridCol w:w="9734"/>
      </w:tblGrid>
      <w:tr w:rsidR="00333652" w:rsidRPr="00642794" w:rsidTr="00BF051A">
        <w:tc>
          <w:tcPr>
            <w:tcW w:w="973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sz w:val="28"/>
              </w:rPr>
            </w:pPr>
            <w:r w:rsidRPr="00642794">
              <w:rPr>
                <w:rFonts w:ascii="Arial" w:hAnsi="Arial" w:cs="Arial"/>
                <w:sz w:val="28"/>
              </w:rPr>
              <w:t>Diagram Type</w:t>
            </w:r>
          </w:p>
        </w:tc>
      </w:tr>
      <w:tr w:rsidR="00333652" w:rsidRPr="00642794" w:rsidTr="00BF051A">
        <w:tblPrEx>
          <w:tblCellMar>
            <w:left w:w="0" w:type="dxa"/>
            <w:right w:w="0" w:type="dxa"/>
          </w:tblCellMar>
        </w:tblPrEx>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rPr>
            </w:pPr>
          </w:p>
          <w:p w:rsidR="00333652" w:rsidRPr="00642794" w:rsidRDefault="00333652" w:rsidP="00642794">
            <w:pPr>
              <w:pStyle w:val="TableTextNormal"/>
              <w:spacing w:line="360" w:lineRule="auto"/>
              <w:jc w:val="both"/>
              <w:rPr>
                <w:rFonts w:ascii="Arial" w:hAnsi="Arial" w:cs="Arial"/>
                <w:b/>
                <w:bCs/>
                <w:color w:val="000000"/>
                <w:sz w:val="28"/>
              </w:rPr>
            </w:pPr>
            <w:r w:rsidRPr="00642794">
              <w:rPr>
                <w:rFonts w:ascii="Arial" w:hAnsi="Arial" w:cs="Arial"/>
                <w:b/>
                <w:bCs/>
                <w:color w:val="000000"/>
                <w:sz w:val="28"/>
              </w:rPr>
              <w:t>Business Process</w:t>
            </w:r>
            <w:r w:rsidRPr="00642794">
              <w:rPr>
                <w:rFonts w:ascii="Arial" w:hAnsi="Arial" w:cs="Arial"/>
                <w:sz w:val="28"/>
              </w:rPr>
              <w:t xml:space="preserve"> - contains the constructs needed to build Business Process models.</w:t>
            </w:r>
          </w:p>
        </w:tc>
      </w:tr>
      <w:tr w:rsidR="00333652" w:rsidRPr="00642794" w:rsidTr="00BF051A">
        <w:tblPrEx>
          <w:tblCellMar>
            <w:left w:w="0" w:type="dxa"/>
            <w:right w:w="0" w:type="dxa"/>
          </w:tblCellMar>
        </w:tblPrEx>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rPr>
            </w:pPr>
          </w:p>
          <w:p w:rsidR="00333652" w:rsidRPr="00642794" w:rsidRDefault="00333652" w:rsidP="00642794">
            <w:pPr>
              <w:pStyle w:val="TableTextNormal"/>
              <w:spacing w:line="360" w:lineRule="auto"/>
              <w:jc w:val="both"/>
              <w:rPr>
                <w:rFonts w:ascii="Arial" w:hAnsi="Arial" w:cs="Arial"/>
                <w:b/>
                <w:bCs/>
                <w:color w:val="000000"/>
                <w:sz w:val="28"/>
              </w:rPr>
            </w:pPr>
            <w:r w:rsidRPr="00642794">
              <w:rPr>
                <w:rFonts w:ascii="Arial" w:hAnsi="Arial" w:cs="Arial"/>
                <w:b/>
                <w:bCs/>
                <w:color w:val="000000"/>
                <w:sz w:val="28"/>
              </w:rPr>
              <w:t>Choreography</w:t>
            </w:r>
            <w:r w:rsidRPr="00642794">
              <w:rPr>
                <w:rFonts w:ascii="Arial" w:hAnsi="Arial" w:cs="Arial"/>
                <w:sz w:val="28"/>
              </w:rPr>
              <w:t xml:space="preserve"> - contains the constructs needed to build Choreography models.</w:t>
            </w:r>
          </w:p>
        </w:tc>
      </w:tr>
      <w:tr w:rsidR="00333652" w:rsidRPr="00642794" w:rsidTr="00BF051A">
        <w:tblPrEx>
          <w:tblCellMar>
            <w:left w:w="0" w:type="dxa"/>
            <w:right w:w="0" w:type="dxa"/>
          </w:tblCellMar>
        </w:tblPrEx>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rPr>
            </w:pPr>
          </w:p>
          <w:p w:rsidR="00333652" w:rsidRPr="00642794" w:rsidRDefault="00333652" w:rsidP="00642794">
            <w:pPr>
              <w:pStyle w:val="TableTextNormal"/>
              <w:spacing w:line="360" w:lineRule="auto"/>
              <w:jc w:val="both"/>
              <w:rPr>
                <w:rFonts w:ascii="Arial" w:hAnsi="Arial" w:cs="Arial"/>
                <w:b/>
                <w:bCs/>
                <w:color w:val="000000"/>
                <w:sz w:val="28"/>
              </w:rPr>
            </w:pPr>
            <w:r w:rsidRPr="00642794">
              <w:rPr>
                <w:rFonts w:ascii="Arial" w:hAnsi="Arial" w:cs="Arial"/>
                <w:b/>
                <w:bCs/>
                <w:color w:val="000000"/>
                <w:sz w:val="28"/>
              </w:rPr>
              <w:t>Collaboration</w:t>
            </w:r>
            <w:r w:rsidRPr="00642794">
              <w:rPr>
                <w:rFonts w:ascii="Arial" w:hAnsi="Arial" w:cs="Arial"/>
                <w:sz w:val="28"/>
              </w:rPr>
              <w:t xml:space="preserve"> - contains the constructs required to build Collaboration models.</w:t>
            </w:r>
          </w:p>
        </w:tc>
      </w:tr>
      <w:tr w:rsidR="00333652" w:rsidRPr="00642794" w:rsidTr="00BF051A">
        <w:tblPrEx>
          <w:tblCellMar>
            <w:left w:w="0" w:type="dxa"/>
            <w:right w:w="0" w:type="dxa"/>
          </w:tblCellMar>
        </w:tblPrEx>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rPr>
            </w:pPr>
          </w:p>
          <w:p w:rsidR="00333652" w:rsidRPr="00642794" w:rsidRDefault="00333652" w:rsidP="00642794">
            <w:pPr>
              <w:pStyle w:val="TableTextNormal"/>
              <w:spacing w:line="360" w:lineRule="auto"/>
              <w:jc w:val="both"/>
              <w:rPr>
                <w:rFonts w:ascii="Arial" w:hAnsi="Arial" w:cs="Arial"/>
                <w:b/>
                <w:bCs/>
                <w:color w:val="000000"/>
                <w:sz w:val="28"/>
              </w:rPr>
            </w:pPr>
            <w:r w:rsidRPr="00642794">
              <w:rPr>
                <w:rFonts w:ascii="Arial" w:hAnsi="Arial" w:cs="Arial"/>
                <w:b/>
                <w:bCs/>
                <w:color w:val="000000"/>
                <w:sz w:val="28"/>
              </w:rPr>
              <w:t xml:space="preserve">Conversation </w:t>
            </w:r>
            <w:r w:rsidRPr="00642794">
              <w:rPr>
                <w:rFonts w:ascii="Arial" w:hAnsi="Arial" w:cs="Arial"/>
                <w:sz w:val="28"/>
              </w:rPr>
              <w:t>- contains the constructs needed to build Conversation models.</w:t>
            </w:r>
          </w:p>
        </w:tc>
      </w:tr>
      <w:tr w:rsidR="00333652" w:rsidRPr="00642794" w:rsidTr="00BF051A">
        <w:tblPrEx>
          <w:tblCellMar>
            <w:left w:w="0" w:type="dxa"/>
            <w:right w:w="0" w:type="dxa"/>
          </w:tblCellMar>
        </w:tblPrEx>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rPr>
            </w:pPr>
          </w:p>
          <w:p w:rsidR="00333652" w:rsidRPr="00642794" w:rsidRDefault="00333652" w:rsidP="00642794">
            <w:pPr>
              <w:pStyle w:val="TableTextNormal"/>
              <w:spacing w:line="360" w:lineRule="auto"/>
              <w:jc w:val="both"/>
              <w:rPr>
                <w:rFonts w:ascii="Arial" w:hAnsi="Arial" w:cs="Arial"/>
                <w:b/>
                <w:bCs/>
                <w:color w:val="000000"/>
                <w:sz w:val="28"/>
              </w:rPr>
            </w:pPr>
            <w:r w:rsidRPr="00642794">
              <w:rPr>
                <w:rFonts w:ascii="Arial" w:hAnsi="Arial" w:cs="Arial"/>
                <w:b/>
                <w:bCs/>
                <w:color w:val="000000"/>
                <w:sz w:val="28"/>
              </w:rPr>
              <w:t>Types</w:t>
            </w:r>
            <w:r w:rsidRPr="00642794">
              <w:rPr>
                <w:rFonts w:ascii="Arial" w:hAnsi="Arial" w:cs="Arial"/>
                <w:sz w:val="28"/>
              </w:rPr>
              <w:t xml:space="preserve"> - contains the constructs common to all BPMN 2.0 diagrams.</w:t>
            </w:r>
          </w:p>
        </w:tc>
      </w:tr>
      <w:bookmarkEnd w:id="19"/>
      <w:bookmarkEnd w:id="20"/>
      <w:bookmarkEnd w:id="21"/>
      <w:bookmarkEnd w:id="23"/>
    </w:tbl>
    <w:p w:rsidR="00642794" w:rsidRPr="00642794" w:rsidRDefault="00642794" w:rsidP="00642794">
      <w:pPr>
        <w:pStyle w:val="Notes"/>
        <w:spacing w:line="360" w:lineRule="auto"/>
        <w:jc w:val="both"/>
        <w:rPr>
          <w:rFonts w:ascii="Arial" w:hAnsi="Arial" w:cs="Arial"/>
          <w:sz w:val="28"/>
        </w:rPr>
      </w:pPr>
    </w:p>
    <w:p w:rsidR="00642794" w:rsidRPr="00642794" w:rsidRDefault="00333652" w:rsidP="00642794">
      <w:pPr>
        <w:pStyle w:val="2"/>
        <w:spacing w:before="320" w:after="40" w:line="360" w:lineRule="auto"/>
        <w:jc w:val="both"/>
        <w:rPr>
          <w:rFonts w:ascii="Arial" w:hAnsi="Arial" w:cs="Arial"/>
          <w:bCs w:val="0"/>
          <w:color w:val="1F4E79" w:themeColor="accent5" w:themeShade="80"/>
          <w:sz w:val="52"/>
          <w:szCs w:val="24"/>
        </w:rPr>
      </w:pPr>
      <w:bookmarkStart w:id="24" w:name="_Toc525768974"/>
      <w:bookmarkStart w:id="25" w:name="BKM_A4060ECB_4762_491B_9C88_7CD40944F9D9"/>
      <w:bookmarkStart w:id="26" w:name="BPMN_2_0_BUSINESS_PROCESS_TOOLBOX_PAGES"/>
      <w:bookmarkStart w:id="27" w:name="BKM_3D1A71E1_105F_4843_ACEF_B0CAE2137100"/>
      <w:r w:rsidRPr="00642794">
        <w:rPr>
          <w:rFonts w:ascii="Arial" w:hAnsi="Arial" w:cs="Arial"/>
          <w:bCs w:val="0"/>
          <w:color w:val="1F4E79" w:themeColor="accent5" w:themeShade="80"/>
          <w:sz w:val="52"/>
          <w:szCs w:val="24"/>
        </w:rPr>
        <w:t>BPMN 2.0 Business Process Toolbox Pages</w:t>
      </w:r>
      <w:bookmarkEnd w:id="24"/>
    </w:p>
    <w:p w:rsidR="00642794"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To create BPMN elements and relationships on business process diagrams in either BPMN 2.0 or BPEL formats, you can use the 'BPMN 2.0 Business Process' pages of the </w:t>
      </w:r>
      <w:r w:rsidRPr="00642794">
        <w:rPr>
          <w:rFonts w:ascii="Arial" w:hAnsi="Arial" w:cs="Arial"/>
          <w:b/>
          <w:color w:val="333333"/>
          <w:sz w:val="28"/>
          <w:szCs w:val="24"/>
        </w:rPr>
        <w:t>Diagram Toolbox</w:t>
      </w:r>
      <w:r w:rsidR="00642794" w:rsidRPr="00642794">
        <w:rPr>
          <w:rFonts w:ascii="Arial" w:hAnsi="Arial" w:cs="Arial"/>
          <w:sz w:val="28"/>
          <w:szCs w:val="24"/>
        </w:rPr>
        <w:t>.</w:t>
      </w:r>
      <w:r w:rsidR="00642794" w:rsidRPr="00642794">
        <w:rPr>
          <w:rFonts w:ascii="Arial" w:hAnsi="Arial" w:cs="Arial"/>
          <w:sz w:val="28"/>
          <w:szCs w:val="24"/>
        </w:rPr>
        <w:br/>
      </w:r>
    </w:p>
    <w:p w:rsidR="00642794"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28" w:name="BKM_1E08661C_872D_412B_8FD9_A2B5ABC52F77"/>
      <w:r w:rsidRPr="00642794">
        <w:rPr>
          <w:rFonts w:ascii="Arial" w:hAnsi="Arial" w:cs="Arial"/>
          <w:bCs w:val="0"/>
          <w:color w:val="C00000"/>
          <w:sz w:val="40"/>
          <w:szCs w:val="24"/>
        </w:rPr>
        <w:t>Access</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Use any of the methods outlined here to display the </w:t>
      </w:r>
      <w:r w:rsidRPr="00642794">
        <w:rPr>
          <w:rFonts w:ascii="Arial" w:hAnsi="Arial" w:cs="Arial"/>
          <w:b/>
          <w:color w:val="333333"/>
          <w:sz w:val="28"/>
          <w:szCs w:val="24"/>
        </w:rPr>
        <w:t>Diagram Toolbox</w:t>
      </w:r>
      <w:r w:rsidRPr="00642794">
        <w:rPr>
          <w:rFonts w:ascii="Arial" w:hAnsi="Arial" w:cs="Arial"/>
          <w:sz w:val="28"/>
          <w:szCs w:val="24"/>
        </w:rPr>
        <w:t>.</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On the Diagram Toolbox, click on the More tools button then select 'BPMN 2.0 | BPMN 2.0 Business Process'.</w:t>
      </w:r>
    </w:p>
    <w:tbl>
      <w:tblPr>
        <w:tblW w:w="0" w:type="auto"/>
        <w:tblInd w:w="5" w:type="dxa"/>
        <w:tblLayout w:type="fixed"/>
        <w:tblCellMar>
          <w:left w:w="0" w:type="dxa"/>
          <w:right w:w="0" w:type="dxa"/>
        </w:tblCellMar>
        <w:tblLook w:val="0000" w:firstRow="0" w:lastRow="0" w:firstColumn="0" w:lastColumn="0" w:noHBand="0" w:noVBand="0"/>
      </w:tblPr>
      <w:tblGrid>
        <w:gridCol w:w="2610"/>
        <w:gridCol w:w="7124"/>
      </w:tblGrid>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Ribbon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 xml:space="preserve">Design &gt; Diagram &gt; </w:t>
            </w:r>
            <w:proofErr w:type="gramStart"/>
            <w:r w:rsidRPr="00642794">
              <w:rPr>
                <w:rFonts w:ascii="Arial" w:hAnsi="Arial" w:cs="Arial"/>
                <w:sz w:val="28"/>
                <w:szCs w:val="24"/>
              </w:rPr>
              <w:t>Toolbox :</w:t>
            </w:r>
            <w:proofErr w:type="gramEnd"/>
            <w:r w:rsidRPr="00642794">
              <w:rPr>
                <w:rFonts w:ascii="Arial" w:hAnsi="Arial" w:cs="Arial"/>
                <w:sz w:val="28"/>
                <w:szCs w:val="24"/>
              </w:rPr>
              <w:t xml:space="preserve"> More Tools &gt; BPMN 2.0 &gt; BPMN 2.0 Business Process</w:t>
            </w:r>
          </w:p>
        </w:tc>
      </w:tr>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Keyboard Shortcuts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b/>
                <w:color w:val="993333"/>
                <w:sz w:val="28"/>
                <w:szCs w:val="24"/>
              </w:rPr>
              <w:t>Alt+</w:t>
            </w:r>
            <w:proofErr w:type="gramStart"/>
            <w:r w:rsidRPr="00642794">
              <w:rPr>
                <w:rFonts w:ascii="Arial" w:hAnsi="Arial" w:cs="Arial"/>
                <w:b/>
                <w:color w:val="993333"/>
                <w:sz w:val="28"/>
                <w:szCs w:val="24"/>
              </w:rPr>
              <w:t>5</w:t>
            </w:r>
            <w:r w:rsidRPr="00642794">
              <w:rPr>
                <w:rFonts w:ascii="Arial" w:hAnsi="Arial" w:cs="Arial"/>
                <w:sz w:val="28"/>
                <w:szCs w:val="24"/>
              </w:rPr>
              <w:t xml:space="preserve"> :</w:t>
            </w:r>
            <w:proofErr w:type="gramEnd"/>
            <w:r w:rsidRPr="00642794">
              <w:rPr>
                <w:rFonts w:ascii="Arial" w:hAnsi="Arial" w:cs="Arial"/>
                <w:sz w:val="28"/>
                <w:szCs w:val="24"/>
              </w:rPr>
              <w:t xml:space="preserve"> </w:t>
            </w:r>
            <w:r w:rsidR="00A66AC6" w:rsidRPr="00642794">
              <w:rPr>
                <w:rFonts w:ascii="Arial" w:hAnsi="Arial" w:cs="Arial"/>
                <w:noProof/>
                <w:sz w:val="36"/>
                <w:szCs w:val="24"/>
              </w:rPr>
              <w:drawing>
                <wp:inline distT="0" distB="0" distL="0" distR="0">
                  <wp:extent cx="198120" cy="182880"/>
                  <wp:effectExtent l="0" t="0" r="0" b="0"/>
                  <wp:docPr id="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182880"/>
                          </a:xfrm>
                          <a:prstGeom prst="rect">
                            <a:avLst/>
                          </a:prstGeom>
                          <a:noFill/>
                          <a:ln>
                            <a:noFill/>
                          </a:ln>
                        </pic:spPr>
                      </pic:pic>
                    </a:graphicData>
                  </a:graphic>
                </wp:inline>
              </w:drawing>
            </w:r>
            <w:r w:rsidRPr="00642794">
              <w:rPr>
                <w:rFonts w:ascii="Arial" w:hAnsi="Arial" w:cs="Arial"/>
                <w:sz w:val="28"/>
                <w:szCs w:val="24"/>
              </w:rPr>
              <w:t xml:space="preserve"> | BPMN 2.0 | BPMN 2.0 Business Process</w:t>
            </w:r>
          </w:p>
        </w:tc>
      </w:tr>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Other</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 xml:space="preserve">Click the </w:t>
            </w:r>
            <w:r w:rsidR="00A66AC6" w:rsidRPr="00642794">
              <w:rPr>
                <w:rFonts w:ascii="Arial" w:hAnsi="Arial" w:cs="Arial"/>
                <w:noProof/>
                <w:sz w:val="36"/>
                <w:szCs w:val="24"/>
              </w:rPr>
              <w:drawing>
                <wp:inline distT="0" distB="0" distL="0" distR="0">
                  <wp:extent cx="152400" cy="152400"/>
                  <wp:effectExtent l="0" t="0" r="0" b="0"/>
                  <wp:docPr id="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42794">
              <w:rPr>
                <w:rFonts w:ascii="Arial" w:hAnsi="Arial" w:cs="Arial"/>
                <w:sz w:val="28"/>
                <w:szCs w:val="24"/>
              </w:rPr>
              <w:t xml:space="preserve"> icon on the Diagram caption bar to display the </w:t>
            </w:r>
            <w:r w:rsidRPr="00642794">
              <w:rPr>
                <w:rFonts w:ascii="Arial" w:hAnsi="Arial" w:cs="Arial"/>
                <w:b/>
                <w:color w:val="333333"/>
                <w:sz w:val="28"/>
                <w:szCs w:val="24"/>
              </w:rPr>
              <w:t>Diagram Toolbox</w:t>
            </w:r>
            <w:r w:rsidRPr="00642794">
              <w:rPr>
                <w:rFonts w:ascii="Arial" w:hAnsi="Arial" w:cs="Arial"/>
                <w:sz w:val="28"/>
                <w:szCs w:val="24"/>
              </w:rPr>
              <w:t>, then</w:t>
            </w:r>
          </w:p>
          <w:p w:rsidR="00333652" w:rsidRPr="00642794" w:rsidRDefault="00A66AC6" w:rsidP="00642794">
            <w:pPr>
              <w:pStyle w:val="TableTextNormal"/>
              <w:spacing w:line="360" w:lineRule="auto"/>
              <w:jc w:val="both"/>
              <w:rPr>
                <w:rFonts w:ascii="Arial" w:hAnsi="Arial" w:cs="Arial"/>
                <w:color w:val="0F0F0F"/>
                <w:sz w:val="28"/>
                <w:szCs w:val="24"/>
              </w:rPr>
            </w:pPr>
            <w:r w:rsidRPr="00642794">
              <w:rPr>
                <w:rFonts w:ascii="Arial" w:hAnsi="Arial" w:cs="Arial"/>
                <w:noProof/>
                <w:sz w:val="36"/>
                <w:szCs w:val="24"/>
              </w:rPr>
              <w:drawing>
                <wp:inline distT="0" distB="0" distL="0" distR="0">
                  <wp:extent cx="198120" cy="182880"/>
                  <wp:effectExtent l="0" t="0" r="0" b="0"/>
                  <wp:docPr id="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182880"/>
                          </a:xfrm>
                          <a:prstGeom prst="rect">
                            <a:avLst/>
                          </a:prstGeom>
                          <a:noFill/>
                          <a:ln>
                            <a:noFill/>
                          </a:ln>
                        </pic:spPr>
                      </pic:pic>
                    </a:graphicData>
                  </a:graphic>
                </wp:inline>
              </w:drawing>
            </w:r>
            <w:r w:rsidR="00333652" w:rsidRPr="00642794">
              <w:rPr>
                <w:rFonts w:ascii="Arial" w:hAnsi="Arial" w:cs="Arial"/>
                <w:sz w:val="28"/>
                <w:szCs w:val="24"/>
              </w:rPr>
              <w:t xml:space="preserve"> | BPMN 2.0 | BPMN 2.0 Business Proces</w:t>
            </w:r>
            <w:r w:rsidR="00333652" w:rsidRPr="00642794">
              <w:rPr>
                <w:rFonts w:ascii="Arial" w:hAnsi="Arial" w:cs="Arial"/>
                <w:color w:val="000000"/>
                <w:sz w:val="32"/>
                <w:szCs w:val="24"/>
              </w:rPr>
              <w:t>s</w:t>
            </w:r>
          </w:p>
        </w:tc>
      </w:tr>
      <w:bookmarkEnd w:id="28"/>
    </w:tbl>
    <w:p w:rsidR="00642794" w:rsidRPr="00642794" w:rsidRDefault="00642794" w:rsidP="00642794">
      <w:pPr>
        <w:pStyle w:val="Notes"/>
        <w:spacing w:line="360" w:lineRule="auto"/>
        <w:jc w:val="both"/>
        <w:rPr>
          <w:rFonts w:ascii="Arial" w:hAnsi="Arial" w:cs="Arial"/>
          <w:sz w:val="28"/>
          <w:szCs w:val="24"/>
        </w:rPr>
      </w:pPr>
    </w:p>
    <w:p w:rsidR="00333652"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29" w:name="BKM_A7D0F695_C949_4729_AC22_78BDE67E6A7B"/>
      <w:r w:rsidRPr="00642794">
        <w:rPr>
          <w:rFonts w:ascii="Arial" w:hAnsi="Arial" w:cs="Arial"/>
          <w:bCs w:val="0"/>
          <w:color w:val="C00000"/>
          <w:sz w:val="40"/>
          <w:szCs w:val="24"/>
        </w:rPr>
        <w:t>BPMN 2.0 Business Process Elements</w:t>
      </w:r>
    </w:p>
    <w:p w:rsidR="00333652" w:rsidRPr="00642794" w:rsidRDefault="00333652" w:rsidP="00642794">
      <w:pPr>
        <w:pStyle w:val="Notes"/>
        <w:spacing w:line="360" w:lineRule="auto"/>
        <w:jc w:val="both"/>
        <w:rPr>
          <w:rFonts w:ascii="Arial" w:hAnsi="Arial" w:cs="Arial"/>
          <w:sz w:val="28"/>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Item</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Use to</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Business Process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Extend a composite Activity that defines a business process.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BPEL</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Define the behavior of an executable or abstract business process.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Activity</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Represent work that is performed within a Business Process</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An Activity can be modeled as a:</w:t>
            </w:r>
          </w:p>
          <w:p w:rsidR="00333652" w:rsidRPr="00642794" w:rsidRDefault="00333652" w:rsidP="00642794">
            <w:pPr>
              <w:pStyle w:val="TableTextNormal"/>
              <w:numPr>
                <w:ilvl w:val="0"/>
                <w:numId w:val="11"/>
              </w:numPr>
              <w:spacing w:line="360" w:lineRule="auto"/>
              <w:ind w:left="540" w:hanging="360"/>
              <w:jc w:val="both"/>
              <w:rPr>
                <w:rFonts w:ascii="Arial" w:hAnsi="Arial" w:cs="Arial"/>
                <w:sz w:val="28"/>
                <w:szCs w:val="24"/>
              </w:rPr>
            </w:pPr>
            <w:r w:rsidRPr="00642794">
              <w:rPr>
                <w:rFonts w:ascii="Arial" w:hAnsi="Arial" w:cs="Arial"/>
                <w:sz w:val="28"/>
                <w:szCs w:val="24"/>
              </w:rPr>
              <w:t>Sub-Process - a compound Activity that is defined as a flow of other BPMN 2.0 elements or</w:t>
            </w:r>
          </w:p>
          <w:p w:rsidR="00333652" w:rsidRPr="00642794" w:rsidRDefault="00333652" w:rsidP="00642794">
            <w:pPr>
              <w:pStyle w:val="TableTextNormal"/>
              <w:numPr>
                <w:ilvl w:val="0"/>
                <w:numId w:val="11"/>
              </w:numPr>
              <w:spacing w:line="360" w:lineRule="auto"/>
              <w:ind w:left="540" w:hanging="360"/>
              <w:jc w:val="both"/>
              <w:rPr>
                <w:rFonts w:ascii="Arial" w:hAnsi="Arial" w:cs="Arial"/>
                <w:sz w:val="28"/>
                <w:szCs w:val="24"/>
              </w:rPr>
            </w:pPr>
            <w:r w:rsidRPr="00642794">
              <w:rPr>
                <w:rFonts w:ascii="Arial" w:hAnsi="Arial" w:cs="Arial"/>
                <w:sz w:val="28"/>
                <w:szCs w:val="24"/>
              </w:rPr>
              <w:t>Task - an atomic Activity that cannot be broken down into a smaller unit</w:t>
            </w: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As a sub-process, the Activity can be made a composite element that links to a child diagram containing the flow of other BPMN elements.</w:t>
            </w: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A BPMN Activity is initially created on a diagram with the name centered at the top</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If you drag elements onto the Activity the name can be obscured, so the system automatically moves the name into the top-left corner out of the way</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You can also control this movement manually, by right-clicking on the element and selecting the 'Is Expanded' option to toggle the setting.</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Global Task</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Define a task or activity performed in the top-level process, at a higher level of execution.</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Data Object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Provide or store the information for an Activity.</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Data Store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Represent a mechanism for an Activity to retrieve or update stored information.</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Start Event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Define the initiating event in a process</w:t>
            </w:r>
            <w:r w:rsidR="00642794" w:rsidRPr="00642794">
              <w:rPr>
                <w:rFonts w:ascii="Arial" w:hAnsi="Arial" w:cs="Arial"/>
                <w:sz w:val="28"/>
                <w:szCs w:val="24"/>
              </w:rPr>
              <w:t>.</w:t>
            </w:r>
            <w:r w:rsidR="00642794" w:rsidRPr="00642794">
              <w:rPr>
                <w:rFonts w:ascii="Arial" w:hAnsi="Arial" w:cs="Arial"/>
                <w:sz w:val="28"/>
                <w:szCs w:val="24"/>
              </w:rPr>
              <w:br/>
            </w: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Elements of this type cannot be edge-mounted on other elements.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Intermediate Event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Define an intermediate event in a process</w:t>
            </w:r>
            <w:r w:rsidR="00642794" w:rsidRPr="00642794">
              <w:rPr>
                <w:rFonts w:ascii="Arial" w:hAnsi="Arial" w:cs="Arial"/>
                <w:sz w:val="28"/>
                <w:szCs w:val="24"/>
              </w:rPr>
              <w:t>.</w:t>
            </w:r>
            <w:r w:rsidR="00642794" w:rsidRPr="00642794">
              <w:rPr>
                <w:rFonts w:ascii="Arial" w:hAnsi="Arial" w:cs="Arial"/>
                <w:sz w:val="28"/>
                <w:szCs w:val="24"/>
              </w:rPr>
              <w:br/>
            </w: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Elements of this type can only be edge-mounted on Activity elements.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End Event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Define the terminating event in a process</w:t>
            </w:r>
            <w:r w:rsidR="00642794" w:rsidRPr="00642794">
              <w:rPr>
                <w:rFonts w:ascii="Arial" w:hAnsi="Arial" w:cs="Arial"/>
                <w:sz w:val="28"/>
                <w:szCs w:val="24"/>
              </w:rPr>
              <w:t>.</w:t>
            </w:r>
            <w:r w:rsidR="00642794" w:rsidRPr="00642794">
              <w:rPr>
                <w:rFonts w:ascii="Arial" w:hAnsi="Arial" w:cs="Arial"/>
                <w:sz w:val="28"/>
                <w:szCs w:val="24"/>
              </w:rPr>
              <w:br/>
            </w: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Elements of this type cannot be edge-mounted on other elements.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Gateway</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Define a decision point in a business process.</w:t>
            </w: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If a condition is true then processing continues one way; if false, then another.</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Pool</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Extend a Partition element to logically organize an Activity.</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Lane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Extend a Partition element to subdivide a Pool.</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Message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Represent the contents of a communication between two elements.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Group</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Extend a Boundary element to group other elements.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Text Annotation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Create a comment.</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 xml:space="preserve">BPMN </w:t>
            </w:r>
            <w:proofErr w:type="gramStart"/>
            <w:r w:rsidRPr="00642794">
              <w:rPr>
                <w:rFonts w:ascii="Arial" w:hAnsi="Arial" w:cs="Arial"/>
                <w:sz w:val="28"/>
                <w:szCs w:val="24"/>
              </w:rPr>
              <w:t>2.0  Business</w:t>
            </w:r>
            <w:proofErr w:type="gramEnd"/>
            <w:r w:rsidRPr="00642794">
              <w:rPr>
                <w:rFonts w:ascii="Arial" w:hAnsi="Arial" w:cs="Arial"/>
                <w:sz w:val="28"/>
                <w:szCs w:val="24"/>
              </w:rPr>
              <w:t xml:space="preserve"> Process Connectors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Sequence Flow</w:t>
            </w: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Use to: Extend a Control Flow relationship to define the flow of activity.</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Association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Link the information and Artifacts with BPMN graphic elements.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Message Flow</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Extend a Control Flow relationship to define the flow of communications in the process.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Data Association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Move data between Data Objects, Data Store, Properties and Activities, Processes.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Conversation Link</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Connect a Conversation Node with a Pool, in either direction.</w:t>
            </w:r>
          </w:p>
        </w:tc>
      </w:tr>
      <w:bookmarkEnd w:id="29"/>
    </w:tbl>
    <w:p w:rsidR="00642794" w:rsidRPr="00642794" w:rsidRDefault="00642794" w:rsidP="00642794">
      <w:pPr>
        <w:pStyle w:val="Notes"/>
        <w:spacing w:line="360" w:lineRule="auto"/>
        <w:jc w:val="both"/>
        <w:rPr>
          <w:rFonts w:ascii="Arial" w:hAnsi="Arial" w:cs="Arial"/>
          <w:sz w:val="28"/>
          <w:szCs w:val="24"/>
        </w:rPr>
      </w:pPr>
    </w:p>
    <w:p w:rsidR="00333652"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30" w:name="BKM_1CC5DE3C_E4C8_4C21_A4C9_9A04EDD4BF2D"/>
      <w:r w:rsidRPr="00642794">
        <w:rPr>
          <w:rFonts w:ascii="Arial" w:hAnsi="Arial" w:cs="Arial"/>
          <w:bCs w:val="0"/>
          <w:color w:val="C00000"/>
          <w:sz w:val="40"/>
          <w:szCs w:val="24"/>
        </w:rPr>
        <w:t xml:space="preserve">BPMN </w:t>
      </w:r>
      <w:proofErr w:type="gramStart"/>
      <w:r w:rsidRPr="00642794">
        <w:rPr>
          <w:rFonts w:ascii="Arial" w:hAnsi="Arial" w:cs="Arial"/>
          <w:bCs w:val="0"/>
          <w:color w:val="C00000"/>
          <w:sz w:val="40"/>
          <w:szCs w:val="24"/>
        </w:rPr>
        <w:t>2.0  Business</w:t>
      </w:r>
      <w:proofErr w:type="gramEnd"/>
      <w:r w:rsidRPr="00642794">
        <w:rPr>
          <w:rFonts w:ascii="Arial" w:hAnsi="Arial" w:cs="Arial"/>
          <w:bCs w:val="0"/>
          <w:color w:val="C00000"/>
          <w:sz w:val="40"/>
          <w:szCs w:val="24"/>
        </w:rPr>
        <w:t xml:space="preserve"> Process Connectors</w:t>
      </w:r>
    </w:p>
    <w:p w:rsidR="00333652" w:rsidRPr="00642794" w:rsidRDefault="00333652" w:rsidP="00642794">
      <w:pPr>
        <w:pStyle w:val="Notes"/>
        <w:spacing w:line="360" w:lineRule="auto"/>
        <w:jc w:val="both"/>
        <w:rPr>
          <w:rFonts w:ascii="Arial" w:hAnsi="Arial" w:cs="Arial"/>
          <w:sz w:val="28"/>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Item</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Use to</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Sequence Flow</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Sequence Flow</w:t>
            </w: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Use to: Extend a Control Flow relationship to define the flow of activity.</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Association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Link the information and Artifacts with BPMN graphic elements.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Message Flow</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Extend a Control Flow relationship to define the flow of communications in the process.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Data Association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Move data between Data Objects, Data Store, Properties and Activities, Processes.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Conversation Link</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Connect a Conversation Node with a Pool, in either direction.</w:t>
            </w:r>
          </w:p>
        </w:tc>
      </w:tr>
      <w:bookmarkEnd w:id="30"/>
    </w:tbl>
    <w:p w:rsidR="00642794" w:rsidRPr="00642794" w:rsidRDefault="00642794" w:rsidP="00642794">
      <w:pPr>
        <w:pStyle w:val="Notes"/>
        <w:spacing w:line="360" w:lineRule="auto"/>
        <w:jc w:val="both"/>
        <w:rPr>
          <w:rFonts w:ascii="Arial" w:hAnsi="Arial" w:cs="Arial"/>
          <w:sz w:val="28"/>
          <w:szCs w:val="24"/>
        </w:rPr>
      </w:pPr>
    </w:p>
    <w:p w:rsidR="00642794"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31" w:name="BKM_86921189_5038_4891_BB14_60CBE08F007C"/>
      <w:r w:rsidRPr="00642794">
        <w:rPr>
          <w:rFonts w:ascii="Arial" w:hAnsi="Arial" w:cs="Arial"/>
          <w:bCs w:val="0"/>
          <w:color w:val="C00000"/>
          <w:sz w:val="40"/>
          <w:szCs w:val="24"/>
        </w:rPr>
        <w:t>Example BPMN 2.0 Business Process Diagram</w:t>
      </w:r>
    </w:p>
    <w:p w:rsidR="00642794" w:rsidRPr="00642794" w:rsidRDefault="00A66AC6" w:rsidP="00642794">
      <w:pPr>
        <w:pStyle w:val="Notes"/>
        <w:spacing w:line="360" w:lineRule="auto"/>
        <w:jc w:val="both"/>
        <w:rPr>
          <w:rFonts w:ascii="Arial" w:hAnsi="Arial" w:cs="Arial"/>
          <w:sz w:val="28"/>
          <w:szCs w:val="24"/>
        </w:rPr>
      </w:pPr>
      <w:r w:rsidRPr="00642794">
        <w:rPr>
          <w:rFonts w:ascii="Arial" w:hAnsi="Arial" w:cs="Arial"/>
          <w:noProof/>
          <w:sz w:val="36"/>
          <w:szCs w:val="24"/>
        </w:rPr>
        <w:drawing>
          <wp:inline distT="0" distB="0" distL="0" distR="0">
            <wp:extent cx="6210300" cy="3939540"/>
            <wp:effectExtent l="0" t="0" r="0"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300" cy="3939540"/>
                    </a:xfrm>
                    <a:prstGeom prst="rect">
                      <a:avLst/>
                    </a:prstGeom>
                    <a:noFill/>
                    <a:ln>
                      <a:noFill/>
                    </a:ln>
                  </pic:spPr>
                </pic:pic>
              </a:graphicData>
            </a:graphic>
          </wp:inline>
        </w:drawing>
      </w:r>
      <w:bookmarkEnd w:id="31"/>
    </w:p>
    <w:p w:rsidR="00642794"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32" w:name="BKM_609C93F2_0554_45A3_BBD1_E61AB02614F6"/>
      <w:r w:rsidRPr="00642794">
        <w:rPr>
          <w:rFonts w:ascii="Arial" w:hAnsi="Arial" w:cs="Arial"/>
          <w:bCs w:val="0"/>
          <w:color w:val="C00000"/>
          <w:sz w:val="40"/>
          <w:szCs w:val="24"/>
        </w:rPr>
        <w:t>Notes</w:t>
      </w:r>
    </w:p>
    <w:p w:rsidR="00642794" w:rsidRPr="00642794" w:rsidRDefault="00333652" w:rsidP="00642794">
      <w:pPr>
        <w:pStyle w:val="Notes"/>
        <w:numPr>
          <w:ilvl w:val="0"/>
          <w:numId w:val="12"/>
        </w:numPr>
        <w:spacing w:line="360" w:lineRule="auto"/>
        <w:ind w:left="360" w:hanging="360"/>
        <w:jc w:val="both"/>
        <w:rPr>
          <w:rFonts w:ascii="Arial" w:hAnsi="Arial" w:cs="Arial"/>
          <w:sz w:val="28"/>
          <w:szCs w:val="24"/>
        </w:rPr>
      </w:pPr>
      <w:r w:rsidRPr="00642794">
        <w:rPr>
          <w:rFonts w:ascii="Arial" w:hAnsi="Arial" w:cs="Arial"/>
          <w:sz w:val="28"/>
          <w:szCs w:val="24"/>
        </w:rPr>
        <w:t xml:space="preserve">The appearance and specification of many elements and connectors are defined by </w:t>
      </w:r>
      <w:r w:rsidRPr="00642794">
        <w:rPr>
          <w:rFonts w:ascii="Arial" w:hAnsi="Arial" w:cs="Arial"/>
          <w:b/>
          <w:color w:val="333333"/>
          <w:sz w:val="28"/>
          <w:szCs w:val="24"/>
        </w:rPr>
        <w:t>Tagged Values</w:t>
      </w:r>
      <w:bookmarkEnd w:id="25"/>
      <w:bookmarkEnd w:id="26"/>
      <w:bookmarkEnd w:id="27"/>
      <w:bookmarkEnd w:id="32"/>
    </w:p>
    <w:p w:rsidR="00642794" w:rsidRPr="00642794" w:rsidRDefault="00333652" w:rsidP="00642794">
      <w:pPr>
        <w:pStyle w:val="2"/>
        <w:spacing w:before="320" w:after="40" w:line="360" w:lineRule="auto"/>
        <w:jc w:val="both"/>
        <w:rPr>
          <w:rFonts w:ascii="Arial" w:hAnsi="Arial" w:cs="Arial"/>
          <w:bCs w:val="0"/>
          <w:color w:val="1F4E79" w:themeColor="accent5" w:themeShade="80"/>
          <w:sz w:val="52"/>
          <w:szCs w:val="24"/>
        </w:rPr>
      </w:pPr>
      <w:bookmarkStart w:id="33" w:name="_Toc525768975"/>
      <w:bookmarkStart w:id="34" w:name="BKM_B4242A58_9CF7_43CB_9194_B8B651E43E02"/>
      <w:bookmarkStart w:id="35" w:name="BPMN_2_0_CHOREOGRAPHY_TOOLBOX_PAGES"/>
      <w:bookmarkStart w:id="36" w:name="BKM_9CB58F45_1AC3_4619_B90A_B08953A72FF4"/>
      <w:r w:rsidRPr="00642794">
        <w:rPr>
          <w:rFonts w:ascii="Arial" w:hAnsi="Arial" w:cs="Arial"/>
          <w:bCs w:val="0"/>
          <w:color w:val="1F4E79" w:themeColor="accent5" w:themeShade="80"/>
          <w:sz w:val="52"/>
          <w:szCs w:val="24"/>
        </w:rPr>
        <w:t>BPMN 2.0 Choreography Toolbox Pages</w:t>
      </w:r>
      <w:bookmarkEnd w:id="33"/>
    </w:p>
    <w:p w:rsidR="00642794"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To create BPMN elements and relationships on Choreography diagrams in either BPMN 2.0 or BPEL formats, you can use the BPMN 2.0 Choreography pages of the </w:t>
      </w:r>
      <w:r w:rsidRPr="00642794">
        <w:rPr>
          <w:rFonts w:ascii="Arial" w:hAnsi="Arial" w:cs="Arial"/>
          <w:b/>
          <w:color w:val="333333"/>
          <w:sz w:val="28"/>
          <w:szCs w:val="24"/>
        </w:rPr>
        <w:t>Diagram Toolbox</w:t>
      </w:r>
      <w:r w:rsidR="00642794" w:rsidRPr="00642794">
        <w:rPr>
          <w:rFonts w:ascii="Arial" w:hAnsi="Arial" w:cs="Arial"/>
          <w:sz w:val="28"/>
          <w:szCs w:val="24"/>
        </w:rPr>
        <w:t>.</w:t>
      </w:r>
      <w:r w:rsidR="00642794" w:rsidRPr="00642794">
        <w:rPr>
          <w:rFonts w:ascii="Arial" w:hAnsi="Arial" w:cs="Arial"/>
          <w:sz w:val="28"/>
          <w:szCs w:val="24"/>
        </w:rPr>
        <w:br/>
      </w:r>
    </w:p>
    <w:p w:rsidR="00642794"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37" w:name="BKM_B070168E_5EF4_4ED5_B4DD_1DCF989D3A21"/>
      <w:r w:rsidRPr="00642794">
        <w:rPr>
          <w:rFonts w:ascii="Arial" w:hAnsi="Arial" w:cs="Arial"/>
          <w:bCs w:val="0"/>
          <w:color w:val="C00000"/>
          <w:sz w:val="40"/>
          <w:szCs w:val="24"/>
        </w:rPr>
        <w:t>Access</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Use any of the methods outlined here to display the </w:t>
      </w:r>
      <w:r w:rsidRPr="00642794">
        <w:rPr>
          <w:rFonts w:ascii="Arial" w:hAnsi="Arial" w:cs="Arial"/>
          <w:b/>
          <w:color w:val="333333"/>
          <w:sz w:val="28"/>
          <w:szCs w:val="24"/>
        </w:rPr>
        <w:t>Diagram Toolbox</w:t>
      </w:r>
      <w:r w:rsidRPr="00642794">
        <w:rPr>
          <w:rFonts w:ascii="Arial" w:hAnsi="Arial" w:cs="Arial"/>
          <w:sz w:val="28"/>
          <w:szCs w:val="24"/>
        </w:rPr>
        <w:t>.</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On the Diagram Toolbox, click on the More tools button then select 'BPMN 2.0 | BPMN 2.0 Choreography'.</w:t>
      </w:r>
    </w:p>
    <w:tbl>
      <w:tblPr>
        <w:tblW w:w="0" w:type="auto"/>
        <w:tblInd w:w="5" w:type="dxa"/>
        <w:tblLayout w:type="fixed"/>
        <w:tblCellMar>
          <w:left w:w="0" w:type="dxa"/>
          <w:right w:w="0" w:type="dxa"/>
        </w:tblCellMar>
        <w:tblLook w:val="0000" w:firstRow="0" w:lastRow="0" w:firstColumn="0" w:lastColumn="0" w:noHBand="0" w:noVBand="0"/>
      </w:tblPr>
      <w:tblGrid>
        <w:gridCol w:w="2610"/>
        <w:gridCol w:w="7124"/>
      </w:tblGrid>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Ribbon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 xml:space="preserve">Design &gt; Diagram &gt; </w:t>
            </w:r>
            <w:proofErr w:type="gramStart"/>
            <w:r w:rsidRPr="00642794">
              <w:rPr>
                <w:rFonts w:ascii="Arial" w:hAnsi="Arial" w:cs="Arial"/>
                <w:sz w:val="28"/>
                <w:szCs w:val="24"/>
              </w:rPr>
              <w:t>Toolbox :</w:t>
            </w:r>
            <w:proofErr w:type="gramEnd"/>
            <w:r w:rsidRPr="00642794">
              <w:rPr>
                <w:rFonts w:ascii="Arial" w:hAnsi="Arial" w:cs="Arial"/>
                <w:sz w:val="28"/>
                <w:szCs w:val="24"/>
              </w:rPr>
              <w:t xml:space="preserve"> More tools | BPMN 2.0 | BPMN 2.0 Choreography</w:t>
            </w:r>
          </w:p>
        </w:tc>
      </w:tr>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Keyboard Shortcuts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b/>
                <w:color w:val="993333"/>
                <w:sz w:val="28"/>
                <w:szCs w:val="24"/>
              </w:rPr>
              <w:t>Alt+</w:t>
            </w:r>
            <w:proofErr w:type="gramStart"/>
            <w:r w:rsidRPr="00642794">
              <w:rPr>
                <w:rFonts w:ascii="Arial" w:hAnsi="Arial" w:cs="Arial"/>
                <w:b/>
                <w:color w:val="993333"/>
                <w:sz w:val="28"/>
                <w:szCs w:val="24"/>
              </w:rPr>
              <w:t>5</w:t>
            </w:r>
            <w:r w:rsidRPr="00642794">
              <w:rPr>
                <w:rFonts w:ascii="Arial" w:hAnsi="Arial" w:cs="Arial"/>
                <w:sz w:val="28"/>
                <w:szCs w:val="24"/>
              </w:rPr>
              <w:t xml:space="preserve"> :</w:t>
            </w:r>
            <w:proofErr w:type="gramEnd"/>
            <w:r w:rsidRPr="00642794">
              <w:rPr>
                <w:rFonts w:ascii="Arial" w:hAnsi="Arial" w:cs="Arial"/>
                <w:sz w:val="28"/>
                <w:szCs w:val="24"/>
              </w:rPr>
              <w:t xml:space="preserve"> More tools | BPMN 2.0 | BPMN 2.0 Choreography</w:t>
            </w:r>
          </w:p>
        </w:tc>
      </w:tr>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Other</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 xml:space="preserve">Click the </w:t>
            </w:r>
            <w:r w:rsidR="00A66AC6" w:rsidRPr="00642794">
              <w:rPr>
                <w:rFonts w:ascii="Arial" w:hAnsi="Arial" w:cs="Arial"/>
                <w:noProof/>
                <w:sz w:val="36"/>
                <w:szCs w:val="24"/>
              </w:rPr>
              <w:drawing>
                <wp:inline distT="0" distB="0" distL="0" distR="0">
                  <wp:extent cx="152400" cy="152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42794">
              <w:rPr>
                <w:rFonts w:ascii="Arial" w:hAnsi="Arial" w:cs="Arial"/>
                <w:sz w:val="28"/>
                <w:szCs w:val="24"/>
              </w:rPr>
              <w:t xml:space="preserve"> icon on the Diagram caption bar to display the </w:t>
            </w:r>
            <w:r w:rsidRPr="00642794">
              <w:rPr>
                <w:rFonts w:ascii="Arial" w:hAnsi="Arial" w:cs="Arial"/>
                <w:b/>
                <w:color w:val="333333"/>
                <w:sz w:val="28"/>
                <w:szCs w:val="24"/>
              </w:rPr>
              <w:t>Diagram Toolbox</w:t>
            </w:r>
            <w:r w:rsidRPr="00642794">
              <w:rPr>
                <w:rFonts w:ascii="Arial" w:hAnsi="Arial" w:cs="Arial"/>
                <w:sz w:val="28"/>
                <w:szCs w:val="24"/>
              </w:rPr>
              <w:t>, then</w:t>
            </w: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More tools | BPMN 2.0 | BPMN 2.0 Choreography</w:t>
            </w:r>
          </w:p>
        </w:tc>
      </w:tr>
      <w:bookmarkEnd w:id="37"/>
    </w:tbl>
    <w:p w:rsidR="00642794" w:rsidRPr="00642794" w:rsidRDefault="00642794" w:rsidP="00642794">
      <w:pPr>
        <w:pStyle w:val="Notes"/>
        <w:spacing w:line="360" w:lineRule="auto"/>
        <w:jc w:val="both"/>
        <w:rPr>
          <w:rFonts w:ascii="Arial" w:hAnsi="Arial" w:cs="Arial"/>
          <w:sz w:val="28"/>
          <w:szCs w:val="24"/>
        </w:rPr>
      </w:pPr>
    </w:p>
    <w:p w:rsidR="00333652"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38" w:name="BKM_BC894A70_C6FE_4BA9_8716_EE1C48A70497"/>
      <w:r w:rsidRPr="00642794">
        <w:rPr>
          <w:rFonts w:ascii="Arial" w:hAnsi="Arial" w:cs="Arial"/>
          <w:bCs w:val="0"/>
          <w:color w:val="C00000"/>
          <w:sz w:val="40"/>
          <w:szCs w:val="24"/>
        </w:rPr>
        <w:t>BPMN 2.0 Chorography Elements</w:t>
      </w:r>
    </w:p>
    <w:p w:rsidR="00333652" w:rsidRPr="00642794" w:rsidRDefault="00333652" w:rsidP="00642794">
      <w:pPr>
        <w:pStyle w:val="Notes"/>
        <w:spacing w:line="360" w:lineRule="auto"/>
        <w:jc w:val="both"/>
        <w:rPr>
          <w:rFonts w:ascii="Arial" w:hAnsi="Arial" w:cs="Arial"/>
          <w:sz w:val="28"/>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Item</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Use to</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Choreography Model</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Extend a composite Activity that defines a Choreography process.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Choreography</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Extend an Activity element to represent a process unit of information exchange between elements.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Start Event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Define the initiating event in a process</w:t>
            </w:r>
            <w:r w:rsidR="00642794" w:rsidRPr="00642794">
              <w:rPr>
                <w:rFonts w:ascii="Arial" w:hAnsi="Arial" w:cs="Arial"/>
                <w:sz w:val="28"/>
                <w:szCs w:val="24"/>
              </w:rPr>
              <w:t>.</w:t>
            </w:r>
            <w:r w:rsidR="00642794" w:rsidRPr="00642794">
              <w:rPr>
                <w:rFonts w:ascii="Arial" w:hAnsi="Arial" w:cs="Arial"/>
                <w:sz w:val="28"/>
                <w:szCs w:val="24"/>
              </w:rPr>
              <w:br/>
            </w: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Elements of this type cannot be edge-mounted on other elements.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Intermediate Event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Define an intermediate event in a process</w:t>
            </w:r>
            <w:r w:rsidR="00642794" w:rsidRPr="00642794">
              <w:rPr>
                <w:rFonts w:ascii="Arial" w:hAnsi="Arial" w:cs="Arial"/>
                <w:sz w:val="28"/>
                <w:szCs w:val="24"/>
              </w:rPr>
              <w:t>.</w:t>
            </w:r>
            <w:r w:rsidR="00642794" w:rsidRPr="00642794">
              <w:rPr>
                <w:rFonts w:ascii="Arial" w:hAnsi="Arial" w:cs="Arial"/>
                <w:sz w:val="28"/>
                <w:szCs w:val="24"/>
              </w:rPr>
              <w:br/>
            </w: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Elements of this type can only be edge-mounted on Activity elements.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End Event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Define the terminating event in a process</w:t>
            </w:r>
            <w:r w:rsidR="00642794" w:rsidRPr="00642794">
              <w:rPr>
                <w:rFonts w:ascii="Arial" w:hAnsi="Arial" w:cs="Arial"/>
                <w:sz w:val="28"/>
                <w:szCs w:val="24"/>
              </w:rPr>
              <w:t>.</w:t>
            </w:r>
            <w:r w:rsidR="00642794" w:rsidRPr="00642794">
              <w:rPr>
                <w:rFonts w:ascii="Arial" w:hAnsi="Arial" w:cs="Arial"/>
                <w:sz w:val="28"/>
                <w:szCs w:val="24"/>
              </w:rPr>
              <w:br/>
            </w: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Elements of this type cannot be edge-mounted on other elements.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Gateway</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Define a decision point in a business process.</w:t>
            </w: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If a condition is true then processing continues one way; if false, then another.</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Message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Represent the contents of a communication between two elements.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Pool</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Extend a Partition element to logically organize an Activity.</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Text Annotation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Create a comment.</w:t>
            </w:r>
          </w:p>
        </w:tc>
      </w:tr>
      <w:bookmarkEnd w:id="38"/>
    </w:tbl>
    <w:p w:rsidR="00642794" w:rsidRPr="00642794" w:rsidRDefault="00642794" w:rsidP="00642794">
      <w:pPr>
        <w:pStyle w:val="Notes"/>
        <w:spacing w:line="360" w:lineRule="auto"/>
        <w:jc w:val="both"/>
        <w:rPr>
          <w:rFonts w:ascii="Arial" w:hAnsi="Arial" w:cs="Arial"/>
          <w:sz w:val="28"/>
          <w:szCs w:val="24"/>
        </w:rPr>
      </w:pPr>
    </w:p>
    <w:p w:rsidR="00333652"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39" w:name="BKM_3E2CB516_7BE0_4D34_94DE_8569684CC17B"/>
      <w:r w:rsidRPr="00642794">
        <w:rPr>
          <w:rFonts w:ascii="Arial" w:hAnsi="Arial" w:cs="Arial"/>
          <w:bCs w:val="0"/>
          <w:color w:val="C00000"/>
          <w:sz w:val="40"/>
          <w:szCs w:val="24"/>
        </w:rPr>
        <w:t>BPMN 2.0 Chorography Connectors</w:t>
      </w:r>
    </w:p>
    <w:p w:rsidR="00333652" w:rsidRPr="00642794" w:rsidRDefault="00333652" w:rsidP="00642794">
      <w:pPr>
        <w:pStyle w:val="Notes"/>
        <w:spacing w:line="360" w:lineRule="auto"/>
        <w:jc w:val="both"/>
        <w:rPr>
          <w:rFonts w:ascii="Arial" w:hAnsi="Arial" w:cs="Arial"/>
          <w:sz w:val="28"/>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Item</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Use to</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Sequence Flow</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Define the order of activity in a Choreography.</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Association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Link the information and Artifacts with BPMN graphic elements.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Message Flow</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Extend a Control Flow relationship to define the flow of communications in the process.</w:t>
            </w:r>
          </w:p>
        </w:tc>
      </w:tr>
      <w:bookmarkEnd w:id="39"/>
    </w:tbl>
    <w:p w:rsidR="00642794" w:rsidRPr="00642794" w:rsidRDefault="00642794" w:rsidP="00642794">
      <w:pPr>
        <w:pStyle w:val="Notes"/>
        <w:spacing w:line="360" w:lineRule="auto"/>
        <w:jc w:val="both"/>
        <w:rPr>
          <w:rFonts w:ascii="Arial" w:hAnsi="Arial" w:cs="Arial"/>
          <w:sz w:val="28"/>
          <w:szCs w:val="24"/>
        </w:rPr>
      </w:pPr>
    </w:p>
    <w:p w:rsidR="00642794"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40" w:name="BKM_F69430AE_9A95_4F74_83A2_3AB486BAD593"/>
      <w:r w:rsidRPr="00642794">
        <w:rPr>
          <w:rFonts w:ascii="Arial" w:hAnsi="Arial" w:cs="Arial"/>
          <w:bCs w:val="0"/>
          <w:color w:val="C00000"/>
          <w:sz w:val="40"/>
          <w:szCs w:val="24"/>
        </w:rPr>
        <w:t>Example BPMN 2.0 Choreography Diagram</w:t>
      </w:r>
    </w:p>
    <w:p w:rsidR="00642794" w:rsidRPr="00642794" w:rsidRDefault="00A66AC6" w:rsidP="00642794">
      <w:pPr>
        <w:pStyle w:val="Notes"/>
        <w:spacing w:line="360" w:lineRule="auto"/>
        <w:jc w:val="both"/>
        <w:rPr>
          <w:rFonts w:ascii="Arial" w:hAnsi="Arial" w:cs="Arial"/>
          <w:sz w:val="28"/>
          <w:szCs w:val="24"/>
        </w:rPr>
      </w:pPr>
      <w:r w:rsidRPr="00642794">
        <w:rPr>
          <w:rFonts w:ascii="Arial" w:hAnsi="Arial" w:cs="Arial"/>
          <w:noProof/>
          <w:sz w:val="36"/>
          <w:szCs w:val="24"/>
        </w:rPr>
        <w:drawing>
          <wp:inline distT="0" distB="0" distL="0" distR="0">
            <wp:extent cx="6187440" cy="24384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7440" cy="2438400"/>
                    </a:xfrm>
                    <a:prstGeom prst="rect">
                      <a:avLst/>
                    </a:prstGeom>
                    <a:noFill/>
                    <a:ln>
                      <a:noFill/>
                    </a:ln>
                  </pic:spPr>
                </pic:pic>
              </a:graphicData>
            </a:graphic>
          </wp:inline>
        </w:drawing>
      </w:r>
      <w:bookmarkEnd w:id="40"/>
    </w:p>
    <w:p w:rsidR="00642794"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41" w:name="BKM_7063557C_16A0_4661_A1E4_00435AD827B1"/>
      <w:r w:rsidRPr="00642794">
        <w:rPr>
          <w:rFonts w:ascii="Arial" w:hAnsi="Arial" w:cs="Arial"/>
          <w:bCs w:val="0"/>
          <w:color w:val="C00000"/>
          <w:sz w:val="40"/>
          <w:szCs w:val="24"/>
        </w:rPr>
        <w:t>Notes</w:t>
      </w:r>
    </w:p>
    <w:p w:rsidR="00642794" w:rsidRPr="00642794" w:rsidRDefault="00333652" w:rsidP="00642794">
      <w:pPr>
        <w:pStyle w:val="Notes"/>
        <w:numPr>
          <w:ilvl w:val="0"/>
          <w:numId w:val="13"/>
        </w:numPr>
        <w:spacing w:line="360" w:lineRule="auto"/>
        <w:ind w:left="360" w:hanging="360"/>
        <w:jc w:val="both"/>
        <w:rPr>
          <w:rFonts w:ascii="Arial" w:hAnsi="Arial" w:cs="Arial"/>
          <w:sz w:val="28"/>
          <w:szCs w:val="24"/>
        </w:rPr>
      </w:pPr>
      <w:r w:rsidRPr="00642794">
        <w:rPr>
          <w:rFonts w:ascii="Arial" w:hAnsi="Arial" w:cs="Arial"/>
          <w:sz w:val="28"/>
          <w:szCs w:val="24"/>
        </w:rPr>
        <w:t xml:space="preserve">The appearance and specification of some elements and connectors are defined by </w:t>
      </w:r>
      <w:r w:rsidRPr="00642794">
        <w:rPr>
          <w:rFonts w:ascii="Arial" w:hAnsi="Arial" w:cs="Arial"/>
          <w:b/>
          <w:color w:val="333333"/>
          <w:sz w:val="28"/>
          <w:szCs w:val="24"/>
        </w:rPr>
        <w:t>Tagged Values</w:t>
      </w:r>
      <w:bookmarkEnd w:id="34"/>
      <w:bookmarkEnd w:id="35"/>
      <w:bookmarkEnd w:id="36"/>
      <w:bookmarkEnd w:id="41"/>
    </w:p>
    <w:p w:rsidR="00642794" w:rsidRPr="00642794" w:rsidRDefault="00333652" w:rsidP="00642794">
      <w:pPr>
        <w:pStyle w:val="2"/>
        <w:spacing w:before="320" w:after="40" w:line="360" w:lineRule="auto"/>
        <w:jc w:val="both"/>
        <w:rPr>
          <w:rFonts w:ascii="Arial" w:hAnsi="Arial" w:cs="Arial"/>
          <w:bCs w:val="0"/>
          <w:color w:val="1F4E79" w:themeColor="accent5" w:themeShade="80"/>
          <w:sz w:val="52"/>
          <w:szCs w:val="24"/>
        </w:rPr>
      </w:pPr>
      <w:bookmarkStart w:id="42" w:name="_Toc525768976"/>
      <w:bookmarkStart w:id="43" w:name="BKM_72B63E11_7A76_4379_9F99_6CA420FDDDD4"/>
      <w:bookmarkStart w:id="44" w:name="BPMN_2_0_COLLABORATION_TOOLBOX_PAGE"/>
      <w:bookmarkStart w:id="45" w:name="BKM_E186DA16_20E8_4A6C_A1EC_DFE8A9CB9C28"/>
      <w:r w:rsidRPr="00642794">
        <w:rPr>
          <w:rFonts w:ascii="Arial" w:hAnsi="Arial" w:cs="Arial"/>
          <w:bCs w:val="0"/>
          <w:color w:val="1F4E79" w:themeColor="accent5" w:themeShade="80"/>
          <w:sz w:val="52"/>
          <w:szCs w:val="24"/>
        </w:rPr>
        <w:t>BPMN 2.0 Collaboration Toolbox Page</w:t>
      </w:r>
      <w:bookmarkEnd w:id="42"/>
    </w:p>
    <w:p w:rsidR="00642794"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To create BPMN elements and relationships on Collaboration diagrams in either BPMN 2.0 or BPEL formats, you can use the 'BPMN 2.0 Collaboration' pages of the </w:t>
      </w:r>
      <w:r w:rsidRPr="00642794">
        <w:rPr>
          <w:rFonts w:ascii="Arial" w:hAnsi="Arial" w:cs="Arial"/>
          <w:b/>
          <w:color w:val="333333"/>
          <w:sz w:val="28"/>
          <w:szCs w:val="24"/>
        </w:rPr>
        <w:t>Diagram Toolbox</w:t>
      </w:r>
      <w:r w:rsidR="00642794" w:rsidRPr="00642794">
        <w:rPr>
          <w:rFonts w:ascii="Arial" w:hAnsi="Arial" w:cs="Arial"/>
          <w:sz w:val="28"/>
          <w:szCs w:val="24"/>
        </w:rPr>
        <w:t>.</w:t>
      </w:r>
      <w:r w:rsidR="00642794" w:rsidRPr="00642794">
        <w:rPr>
          <w:rFonts w:ascii="Arial" w:hAnsi="Arial" w:cs="Arial"/>
          <w:sz w:val="28"/>
          <w:szCs w:val="24"/>
        </w:rPr>
        <w:br/>
      </w:r>
    </w:p>
    <w:p w:rsidR="00642794"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46" w:name="BKM_FC6AD59D_A796_41DF_9924_C080EFA731B7"/>
      <w:r w:rsidRPr="00642794">
        <w:rPr>
          <w:rFonts w:ascii="Arial" w:hAnsi="Arial" w:cs="Arial"/>
          <w:bCs w:val="0"/>
          <w:color w:val="C00000"/>
          <w:sz w:val="40"/>
          <w:szCs w:val="24"/>
        </w:rPr>
        <w:t>Access</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Use any of the methods outlined here to display the </w:t>
      </w:r>
      <w:r w:rsidRPr="00642794">
        <w:rPr>
          <w:rFonts w:ascii="Arial" w:hAnsi="Arial" w:cs="Arial"/>
          <w:b/>
          <w:color w:val="333333"/>
          <w:sz w:val="28"/>
          <w:szCs w:val="24"/>
        </w:rPr>
        <w:t>Diagram Toolbox</w:t>
      </w:r>
      <w:r w:rsidRPr="00642794">
        <w:rPr>
          <w:rFonts w:ascii="Arial" w:hAnsi="Arial" w:cs="Arial"/>
          <w:sz w:val="28"/>
          <w:szCs w:val="24"/>
        </w:rPr>
        <w:t>.</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On the Diagram Toolbox, click on the More tools button then select 'BPMN 2.0 | BPMN 2.0 Collaboration'.</w:t>
      </w:r>
    </w:p>
    <w:tbl>
      <w:tblPr>
        <w:tblW w:w="0" w:type="auto"/>
        <w:tblInd w:w="5" w:type="dxa"/>
        <w:tblLayout w:type="fixed"/>
        <w:tblCellMar>
          <w:left w:w="0" w:type="dxa"/>
          <w:right w:w="0" w:type="dxa"/>
        </w:tblCellMar>
        <w:tblLook w:val="0000" w:firstRow="0" w:lastRow="0" w:firstColumn="0" w:lastColumn="0" w:noHBand="0" w:noVBand="0"/>
      </w:tblPr>
      <w:tblGrid>
        <w:gridCol w:w="2610"/>
        <w:gridCol w:w="7124"/>
      </w:tblGrid>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Ribbon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 xml:space="preserve">Design &gt; Diagram &gt; </w:t>
            </w:r>
            <w:proofErr w:type="gramStart"/>
            <w:r w:rsidRPr="00642794">
              <w:rPr>
                <w:rFonts w:ascii="Arial" w:hAnsi="Arial" w:cs="Arial"/>
                <w:sz w:val="28"/>
                <w:szCs w:val="24"/>
              </w:rPr>
              <w:t>Toolbox :</w:t>
            </w:r>
            <w:proofErr w:type="gramEnd"/>
            <w:r w:rsidRPr="00642794">
              <w:rPr>
                <w:rFonts w:ascii="Arial" w:hAnsi="Arial" w:cs="Arial"/>
                <w:sz w:val="28"/>
                <w:szCs w:val="24"/>
              </w:rPr>
              <w:t xml:space="preserve"> More tools &gt; BPMN 2.0 &gt; BPMN 2.0 Collaboration</w:t>
            </w:r>
          </w:p>
        </w:tc>
      </w:tr>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Keyboard Shortcuts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b/>
                <w:color w:val="993333"/>
                <w:sz w:val="28"/>
                <w:szCs w:val="24"/>
              </w:rPr>
              <w:t>Alt+</w:t>
            </w:r>
            <w:proofErr w:type="gramStart"/>
            <w:r w:rsidRPr="00642794">
              <w:rPr>
                <w:rFonts w:ascii="Arial" w:hAnsi="Arial" w:cs="Arial"/>
                <w:b/>
                <w:color w:val="993333"/>
                <w:sz w:val="28"/>
                <w:szCs w:val="24"/>
              </w:rPr>
              <w:t>5</w:t>
            </w:r>
            <w:r w:rsidRPr="00642794">
              <w:rPr>
                <w:rFonts w:ascii="Arial" w:hAnsi="Arial" w:cs="Arial"/>
                <w:sz w:val="28"/>
                <w:szCs w:val="24"/>
              </w:rPr>
              <w:t xml:space="preserve"> :</w:t>
            </w:r>
            <w:proofErr w:type="gramEnd"/>
            <w:r w:rsidRPr="00642794">
              <w:rPr>
                <w:rFonts w:ascii="Arial" w:hAnsi="Arial" w:cs="Arial"/>
                <w:sz w:val="28"/>
                <w:szCs w:val="24"/>
              </w:rPr>
              <w:t xml:space="preserve"> More tools | BPMN 2.0 | BPMN 2.0 Collaboration</w:t>
            </w:r>
          </w:p>
        </w:tc>
      </w:tr>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Other</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 xml:space="preserve">Click the </w:t>
            </w:r>
            <w:r w:rsidR="00A66AC6" w:rsidRPr="00642794">
              <w:rPr>
                <w:rFonts w:ascii="Arial" w:hAnsi="Arial" w:cs="Arial"/>
                <w:noProof/>
                <w:sz w:val="36"/>
                <w:szCs w:val="24"/>
              </w:rPr>
              <w:drawing>
                <wp:inline distT="0" distB="0" distL="0" distR="0">
                  <wp:extent cx="152400" cy="1524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42794">
              <w:rPr>
                <w:rFonts w:ascii="Arial" w:hAnsi="Arial" w:cs="Arial"/>
                <w:sz w:val="28"/>
                <w:szCs w:val="24"/>
              </w:rPr>
              <w:t xml:space="preserve"> icon on the Diagram caption bar to display the </w:t>
            </w:r>
            <w:r w:rsidRPr="00642794">
              <w:rPr>
                <w:rFonts w:ascii="Arial" w:hAnsi="Arial" w:cs="Arial"/>
                <w:b/>
                <w:color w:val="333333"/>
                <w:sz w:val="28"/>
                <w:szCs w:val="24"/>
              </w:rPr>
              <w:t>Diagram Toolbox</w:t>
            </w:r>
            <w:r w:rsidRPr="00642794">
              <w:rPr>
                <w:rFonts w:ascii="Arial" w:hAnsi="Arial" w:cs="Arial"/>
                <w:sz w:val="28"/>
                <w:szCs w:val="24"/>
              </w:rPr>
              <w:t>, then</w:t>
            </w: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More tools | BPMN 2.0 | BPMN 2.0 Collaboration</w:t>
            </w:r>
          </w:p>
        </w:tc>
      </w:tr>
      <w:bookmarkEnd w:id="46"/>
    </w:tbl>
    <w:p w:rsidR="00642794" w:rsidRPr="00642794" w:rsidRDefault="00642794" w:rsidP="00642794">
      <w:pPr>
        <w:pStyle w:val="Notes"/>
        <w:spacing w:line="360" w:lineRule="auto"/>
        <w:jc w:val="both"/>
        <w:rPr>
          <w:rFonts w:ascii="Arial" w:hAnsi="Arial" w:cs="Arial"/>
          <w:sz w:val="28"/>
          <w:szCs w:val="24"/>
        </w:rPr>
      </w:pPr>
    </w:p>
    <w:p w:rsidR="00333652"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47" w:name="BKM_92077699_09E3_441B_9E7D_76F4CB66A0A5"/>
      <w:r w:rsidRPr="00642794">
        <w:rPr>
          <w:rFonts w:ascii="Arial" w:hAnsi="Arial" w:cs="Arial"/>
          <w:bCs w:val="0"/>
          <w:color w:val="C00000"/>
          <w:sz w:val="40"/>
          <w:szCs w:val="24"/>
        </w:rPr>
        <w:t xml:space="preserve">BPMN </w:t>
      </w:r>
      <w:proofErr w:type="gramStart"/>
      <w:r w:rsidRPr="00642794">
        <w:rPr>
          <w:rFonts w:ascii="Arial" w:hAnsi="Arial" w:cs="Arial"/>
          <w:bCs w:val="0"/>
          <w:color w:val="C00000"/>
          <w:sz w:val="40"/>
          <w:szCs w:val="24"/>
        </w:rPr>
        <w:t>2.0  Collaboration</w:t>
      </w:r>
      <w:proofErr w:type="gramEnd"/>
      <w:r w:rsidRPr="00642794">
        <w:rPr>
          <w:rFonts w:ascii="Arial" w:hAnsi="Arial" w:cs="Arial"/>
          <w:bCs w:val="0"/>
          <w:color w:val="C00000"/>
          <w:sz w:val="40"/>
          <w:szCs w:val="24"/>
        </w:rPr>
        <w:t xml:space="preserve"> Elements</w:t>
      </w:r>
    </w:p>
    <w:p w:rsidR="00333652" w:rsidRPr="00642794" w:rsidRDefault="00333652" w:rsidP="00642794">
      <w:pPr>
        <w:pStyle w:val="Notes"/>
        <w:spacing w:line="360" w:lineRule="auto"/>
        <w:jc w:val="both"/>
        <w:rPr>
          <w:rFonts w:ascii="Arial" w:hAnsi="Arial" w:cs="Arial"/>
          <w:sz w:val="28"/>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Item</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Use to</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Collaboration Model</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Extend a composite Activity that defines a Collaboration process.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Pool</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Extend a Partition element to logically organize an Activity.</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Lane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Extend a Partition element to subdivide a Pool.</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Conversation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Extend a Class element to group a set of Message Flows based on a certain concept.</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Start Event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Define the initiating event in a process</w:t>
            </w:r>
            <w:r w:rsidR="00642794" w:rsidRPr="00642794">
              <w:rPr>
                <w:rFonts w:ascii="Arial" w:hAnsi="Arial" w:cs="Arial"/>
                <w:sz w:val="28"/>
                <w:szCs w:val="24"/>
              </w:rPr>
              <w:t>.</w:t>
            </w:r>
            <w:r w:rsidR="00642794" w:rsidRPr="00642794">
              <w:rPr>
                <w:rFonts w:ascii="Arial" w:hAnsi="Arial" w:cs="Arial"/>
                <w:sz w:val="28"/>
                <w:szCs w:val="24"/>
              </w:rPr>
              <w:br/>
            </w: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Elements of this type cannot be edge-mounted on other elements.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Intermediate Event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Define an intermediate event in a process</w:t>
            </w:r>
            <w:r w:rsidR="00642794" w:rsidRPr="00642794">
              <w:rPr>
                <w:rFonts w:ascii="Arial" w:hAnsi="Arial" w:cs="Arial"/>
                <w:sz w:val="28"/>
                <w:szCs w:val="24"/>
              </w:rPr>
              <w:t>.</w:t>
            </w:r>
            <w:r w:rsidR="00642794" w:rsidRPr="00642794">
              <w:rPr>
                <w:rFonts w:ascii="Arial" w:hAnsi="Arial" w:cs="Arial"/>
                <w:sz w:val="28"/>
                <w:szCs w:val="24"/>
              </w:rPr>
              <w:br/>
            </w: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Elements of this type can only be edge-mounted on Activity elements.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End Event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Define the terminating event in a process</w:t>
            </w:r>
            <w:r w:rsidR="00642794" w:rsidRPr="00642794">
              <w:rPr>
                <w:rFonts w:ascii="Arial" w:hAnsi="Arial" w:cs="Arial"/>
                <w:sz w:val="28"/>
                <w:szCs w:val="24"/>
              </w:rPr>
              <w:t>.</w:t>
            </w:r>
            <w:r w:rsidR="00642794" w:rsidRPr="00642794">
              <w:rPr>
                <w:rFonts w:ascii="Arial" w:hAnsi="Arial" w:cs="Arial"/>
                <w:sz w:val="28"/>
                <w:szCs w:val="24"/>
              </w:rPr>
              <w:br/>
            </w: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Elements of this type cannot be edge-mounted on other elements.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Gateway</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Define a decision point in a business process.</w:t>
            </w: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If a condition is true then processing continues one way; if false, then another.</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Activity</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Represents work that is performed within a Business Process</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An Activity can be modeled as a:</w:t>
            </w:r>
          </w:p>
          <w:p w:rsidR="00333652" w:rsidRPr="00642794" w:rsidRDefault="00333652" w:rsidP="00642794">
            <w:pPr>
              <w:pStyle w:val="TableTextNormal"/>
              <w:numPr>
                <w:ilvl w:val="0"/>
                <w:numId w:val="14"/>
              </w:numPr>
              <w:spacing w:line="360" w:lineRule="auto"/>
              <w:ind w:left="540" w:hanging="360"/>
              <w:jc w:val="both"/>
              <w:rPr>
                <w:rFonts w:ascii="Arial" w:hAnsi="Arial" w:cs="Arial"/>
                <w:sz w:val="28"/>
                <w:szCs w:val="24"/>
              </w:rPr>
            </w:pPr>
            <w:r w:rsidRPr="00642794">
              <w:rPr>
                <w:rFonts w:ascii="Arial" w:hAnsi="Arial" w:cs="Arial"/>
                <w:sz w:val="28"/>
                <w:szCs w:val="24"/>
              </w:rPr>
              <w:t>Sub-Process - a compound Activity that is defined as a flow of other BPMN 2.0 elements or</w:t>
            </w:r>
          </w:p>
          <w:p w:rsidR="00642794" w:rsidRPr="00642794" w:rsidRDefault="00333652" w:rsidP="00642794">
            <w:pPr>
              <w:pStyle w:val="TableTextNormal"/>
              <w:numPr>
                <w:ilvl w:val="0"/>
                <w:numId w:val="14"/>
              </w:numPr>
              <w:spacing w:line="360" w:lineRule="auto"/>
              <w:ind w:left="540" w:hanging="360"/>
              <w:jc w:val="both"/>
              <w:rPr>
                <w:rFonts w:ascii="Arial" w:hAnsi="Arial" w:cs="Arial"/>
                <w:sz w:val="28"/>
                <w:szCs w:val="24"/>
              </w:rPr>
            </w:pPr>
            <w:r w:rsidRPr="00642794">
              <w:rPr>
                <w:rFonts w:ascii="Arial" w:hAnsi="Arial" w:cs="Arial"/>
                <w:sz w:val="28"/>
                <w:szCs w:val="24"/>
              </w:rPr>
              <w:t>Task - an atomic Activity that cannot be broken down into a smaller unit</w:t>
            </w: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As a sub-process, the Activity can be made a composite element that links to a child diagram containing the flow of other BPMN elements.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Data Object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Provide or store the information for an Activity.</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Data Store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Represent a mechanism for an Activity to retrieve or update stored information.</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Choreography</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Extend an Activity element to represent a process unit of information exchange between elements.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Group</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Extend a Boundary element to group other elements.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Text Annotation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Create a comment.</w:t>
            </w:r>
          </w:p>
        </w:tc>
      </w:tr>
      <w:bookmarkEnd w:id="47"/>
    </w:tbl>
    <w:p w:rsidR="00642794" w:rsidRPr="00642794" w:rsidRDefault="00642794" w:rsidP="00642794">
      <w:pPr>
        <w:pStyle w:val="Notes"/>
        <w:spacing w:line="360" w:lineRule="auto"/>
        <w:jc w:val="both"/>
        <w:rPr>
          <w:rFonts w:ascii="Arial" w:hAnsi="Arial" w:cs="Arial"/>
          <w:sz w:val="28"/>
          <w:szCs w:val="24"/>
        </w:rPr>
      </w:pPr>
    </w:p>
    <w:p w:rsidR="00333652"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48" w:name="BKM_4A7C54D1_4710_4E8A_9EF5_5596631D2D91"/>
      <w:r w:rsidRPr="00642794">
        <w:rPr>
          <w:rFonts w:ascii="Arial" w:hAnsi="Arial" w:cs="Arial"/>
          <w:bCs w:val="0"/>
          <w:color w:val="C00000"/>
          <w:sz w:val="40"/>
          <w:szCs w:val="24"/>
        </w:rPr>
        <w:t xml:space="preserve">BPMN </w:t>
      </w:r>
      <w:proofErr w:type="gramStart"/>
      <w:r w:rsidRPr="00642794">
        <w:rPr>
          <w:rFonts w:ascii="Arial" w:hAnsi="Arial" w:cs="Arial"/>
          <w:bCs w:val="0"/>
          <w:color w:val="C00000"/>
          <w:sz w:val="40"/>
          <w:szCs w:val="24"/>
        </w:rPr>
        <w:t>2.0  Collaboration</w:t>
      </w:r>
      <w:proofErr w:type="gramEnd"/>
      <w:r w:rsidRPr="00642794">
        <w:rPr>
          <w:rFonts w:ascii="Arial" w:hAnsi="Arial" w:cs="Arial"/>
          <w:bCs w:val="0"/>
          <w:color w:val="C00000"/>
          <w:sz w:val="40"/>
          <w:szCs w:val="24"/>
        </w:rPr>
        <w:t xml:space="preserve"> Connectors</w:t>
      </w:r>
    </w:p>
    <w:p w:rsidR="00333652" w:rsidRPr="00642794" w:rsidRDefault="00333652" w:rsidP="00642794">
      <w:pPr>
        <w:pStyle w:val="Notes"/>
        <w:spacing w:line="360" w:lineRule="auto"/>
        <w:jc w:val="both"/>
        <w:rPr>
          <w:rFonts w:ascii="Arial" w:hAnsi="Arial" w:cs="Arial"/>
          <w:sz w:val="28"/>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Item</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Use to</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Message Flow</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Extend a Control Flow relationship to define the flow of communications in the process.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Conversation Link</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Connect a Conversation Node to or from an element.</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Sequence Flow</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Extend a Control Flow relationship to define the flow of activity.</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Association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Link the information and artifacts with BPMN graphic elements.</w:t>
            </w:r>
          </w:p>
        </w:tc>
      </w:tr>
      <w:bookmarkEnd w:id="48"/>
    </w:tbl>
    <w:p w:rsidR="00642794" w:rsidRPr="00642794" w:rsidRDefault="00642794" w:rsidP="00642794">
      <w:pPr>
        <w:pStyle w:val="Notes"/>
        <w:spacing w:line="360" w:lineRule="auto"/>
        <w:jc w:val="both"/>
        <w:rPr>
          <w:rFonts w:ascii="Arial" w:hAnsi="Arial" w:cs="Arial"/>
          <w:sz w:val="28"/>
          <w:szCs w:val="24"/>
        </w:rPr>
      </w:pPr>
    </w:p>
    <w:p w:rsidR="00642794"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49" w:name="BKM_08E85B9B_36C6_4686_819A_23F4180CC906"/>
      <w:r w:rsidRPr="00642794">
        <w:rPr>
          <w:rFonts w:ascii="Arial" w:hAnsi="Arial" w:cs="Arial"/>
          <w:bCs w:val="0"/>
          <w:color w:val="C00000"/>
          <w:sz w:val="40"/>
          <w:szCs w:val="24"/>
        </w:rPr>
        <w:t>Example BPMN 2.0 Collaboration Diagram</w:t>
      </w:r>
    </w:p>
    <w:p w:rsidR="00642794" w:rsidRPr="00642794" w:rsidRDefault="00A66AC6" w:rsidP="00642794">
      <w:pPr>
        <w:pStyle w:val="Notes"/>
        <w:spacing w:line="360" w:lineRule="auto"/>
        <w:jc w:val="both"/>
        <w:rPr>
          <w:rFonts w:ascii="Arial" w:hAnsi="Arial" w:cs="Arial"/>
          <w:sz w:val="28"/>
          <w:szCs w:val="24"/>
        </w:rPr>
      </w:pPr>
      <w:r w:rsidRPr="00642794">
        <w:rPr>
          <w:rFonts w:ascii="Arial" w:hAnsi="Arial" w:cs="Arial"/>
          <w:noProof/>
          <w:sz w:val="36"/>
          <w:szCs w:val="24"/>
        </w:rPr>
        <w:drawing>
          <wp:inline distT="0" distB="0" distL="0" distR="0">
            <wp:extent cx="6179820" cy="37414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9820" cy="3741420"/>
                    </a:xfrm>
                    <a:prstGeom prst="rect">
                      <a:avLst/>
                    </a:prstGeom>
                    <a:noFill/>
                    <a:ln>
                      <a:noFill/>
                    </a:ln>
                  </pic:spPr>
                </pic:pic>
              </a:graphicData>
            </a:graphic>
          </wp:inline>
        </w:drawing>
      </w:r>
      <w:bookmarkEnd w:id="49"/>
    </w:p>
    <w:p w:rsidR="00642794"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50" w:name="BKM_6A23B421_D5D1_41A7_9CFA_4ECDB8E30A0F"/>
      <w:r w:rsidRPr="00642794">
        <w:rPr>
          <w:rFonts w:ascii="Arial" w:hAnsi="Arial" w:cs="Arial"/>
          <w:bCs w:val="0"/>
          <w:color w:val="C00000"/>
          <w:sz w:val="40"/>
          <w:szCs w:val="24"/>
        </w:rPr>
        <w:t>Notes</w:t>
      </w:r>
    </w:p>
    <w:p w:rsidR="00642794" w:rsidRPr="00642794" w:rsidRDefault="00333652" w:rsidP="00642794">
      <w:pPr>
        <w:pStyle w:val="Notes"/>
        <w:numPr>
          <w:ilvl w:val="0"/>
          <w:numId w:val="15"/>
        </w:numPr>
        <w:spacing w:line="360" w:lineRule="auto"/>
        <w:ind w:left="360" w:hanging="360"/>
        <w:jc w:val="both"/>
        <w:rPr>
          <w:rFonts w:ascii="Arial" w:hAnsi="Arial" w:cs="Arial"/>
          <w:sz w:val="28"/>
          <w:szCs w:val="24"/>
        </w:rPr>
      </w:pPr>
      <w:r w:rsidRPr="00642794">
        <w:rPr>
          <w:rFonts w:ascii="Arial" w:hAnsi="Arial" w:cs="Arial"/>
          <w:sz w:val="28"/>
          <w:szCs w:val="24"/>
        </w:rPr>
        <w:t xml:space="preserve">The appearance and specification of some elements and connectors are defined by </w:t>
      </w:r>
      <w:r w:rsidRPr="00642794">
        <w:rPr>
          <w:rFonts w:ascii="Arial" w:hAnsi="Arial" w:cs="Arial"/>
          <w:b/>
          <w:color w:val="333333"/>
          <w:sz w:val="28"/>
          <w:szCs w:val="24"/>
        </w:rPr>
        <w:t>Tagged Values</w:t>
      </w:r>
      <w:bookmarkEnd w:id="43"/>
      <w:bookmarkEnd w:id="44"/>
      <w:bookmarkEnd w:id="45"/>
      <w:bookmarkEnd w:id="50"/>
    </w:p>
    <w:p w:rsidR="00642794" w:rsidRPr="00642794" w:rsidRDefault="00333652" w:rsidP="00642794">
      <w:pPr>
        <w:pStyle w:val="2"/>
        <w:spacing w:before="320" w:after="40" w:line="360" w:lineRule="auto"/>
        <w:jc w:val="both"/>
        <w:rPr>
          <w:rFonts w:ascii="Arial" w:hAnsi="Arial" w:cs="Arial"/>
          <w:bCs w:val="0"/>
          <w:color w:val="1F4E79" w:themeColor="accent5" w:themeShade="80"/>
          <w:sz w:val="52"/>
          <w:szCs w:val="24"/>
        </w:rPr>
      </w:pPr>
      <w:bookmarkStart w:id="51" w:name="_Toc525768977"/>
      <w:bookmarkStart w:id="52" w:name="BKM_E2084148_3BA9_4677_8AE6_2419301F6906"/>
      <w:bookmarkStart w:id="53" w:name="BPMN_2_0_CONVERSATION_TOOLBOX_PAGES"/>
      <w:bookmarkStart w:id="54" w:name="BKM_340E1570_479E_4211_B5D8_ABD21E8A7BA8"/>
      <w:r w:rsidRPr="00642794">
        <w:rPr>
          <w:rFonts w:ascii="Arial" w:hAnsi="Arial" w:cs="Arial"/>
          <w:bCs w:val="0"/>
          <w:color w:val="1F4E79" w:themeColor="accent5" w:themeShade="80"/>
          <w:sz w:val="52"/>
          <w:szCs w:val="24"/>
        </w:rPr>
        <w:t>BPMN 2.0 Conversation Toolbox Pages</w:t>
      </w:r>
      <w:bookmarkEnd w:id="51"/>
    </w:p>
    <w:p w:rsidR="00642794"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To create BPMN elements and relationships on Conversation diagrams in either BPMN 2.0 or BPEL formats, you can use the BPMN 2.0 Conversation pages of the </w:t>
      </w:r>
      <w:r w:rsidRPr="00642794">
        <w:rPr>
          <w:rFonts w:ascii="Arial" w:hAnsi="Arial" w:cs="Arial"/>
          <w:b/>
          <w:color w:val="333333"/>
          <w:sz w:val="28"/>
          <w:szCs w:val="24"/>
        </w:rPr>
        <w:t>Diagram Toolbox</w:t>
      </w:r>
      <w:r w:rsidR="00642794" w:rsidRPr="00642794">
        <w:rPr>
          <w:rFonts w:ascii="Arial" w:hAnsi="Arial" w:cs="Arial"/>
          <w:sz w:val="28"/>
          <w:szCs w:val="24"/>
        </w:rPr>
        <w:t>.</w:t>
      </w:r>
      <w:r w:rsidR="00642794" w:rsidRPr="00642794">
        <w:rPr>
          <w:rFonts w:ascii="Arial" w:hAnsi="Arial" w:cs="Arial"/>
          <w:sz w:val="28"/>
          <w:szCs w:val="24"/>
        </w:rPr>
        <w:br/>
      </w:r>
    </w:p>
    <w:p w:rsidR="00642794"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55" w:name="BKM_EF115F95_EB14_4812_BEA2_D258A8DE002A"/>
      <w:r w:rsidRPr="00642794">
        <w:rPr>
          <w:rFonts w:ascii="Arial" w:hAnsi="Arial" w:cs="Arial"/>
          <w:bCs w:val="0"/>
          <w:color w:val="C00000"/>
          <w:sz w:val="40"/>
          <w:szCs w:val="24"/>
        </w:rPr>
        <w:t>Access</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Use any of the methods outlined here to display the </w:t>
      </w:r>
      <w:r w:rsidRPr="00642794">
        <w:rPr>
          <w:rFonts w:ascii="Arial" w:hAnsi="Arial" w:cs="Arial"/>
          <w:b/>
          <w:color w:val="333333"/>
          <w:sz w:val="28"/>
          <w:szCs w:val="24"/>
        </w:rPr>
        <w:t>Diagram Toolbox</w:t>
      </w:r>
      <w:r w:rsidRPr="00642794">
        <w:rPr>
          <w:rFonts w:ascii="Arial" w:hAnsi="Arial" w:cs="Arial"/>
          <w:sz w:val="28"/>
          <w:szCs w:val="24"/>
        </w:rPr>
        <w:t>.</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On the Diagram Toolbox, click on the More tools button then select 'BPMN 2.0 | BPMN 2.0 Business Process'.</w:t>
      </w:r>
    </w:p>
    <w:tbl>
      <w:tblPr>
        <w:tblW w:w="0" w:type="auto"/>
        <w:tblInd w:w="5" w:type="dxa"/>
        <w:tblLayout w:type="fixed"/>
        <w:tblCellMar>
          <w:left w:w="0" w:type="dxa"/>
          <w:right w:w="0" w:type="dxa"/>
        </w:tblCellMar>
        <w:tblLook w:val="0000" w:firstRow="0" w:lastRow="0" w:firstColumn="0" w:lastColumn="0" w:noHBand="0" w:noVBand="0"/>
      </w:tblPr>
      <w:tblGrid>
        <w:gridCol w:w="2610"/>
        <w:gridCol w:w="7124"/>
      </w:tblGrid>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Ribbon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 xml:space="preserve">Design &gt; Diagram &gt; </w:t>
            </w:r>
            <w:proofErr w:type="gramStart"/>
            <w:r w:rsidRPr="00642794">
              <w:rPr>
                <w:rFonts w:ascii="Arial" w:hAnsi="Arial" w:cs="Arial"/>
                <w:sz w:val="28"/>
                <w:szCs w:val="24"/>
              </w:rPr>
              <w:t>Toolbox :</w:t>
            </w:r>
            <w:proofErr w:type="gramEnd"/>
            <w:r w:rsidRPr="00642794">
              <w:rPr>
                <w:rFonts w:ascii="Arial" w:hAnsi="Arial" w:cs="Arial"/>
                <w:sz w:val="28"/>
                <w:szCs w:val="24"/>
              </w:rPr>
              <w:t xml:space="preserve"> More tools &gt; BPMN 2.0 &gt; BPMN 2.0 Conversation</w:t>
            </w:r>
          </w:p>
        </w:tc>
      </w:tr>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Keyboard Shortcuts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b/>
                <w:color w:val="993333"/>
                <w:sz w:val="28"/>
                <w:szCs w:val="24"/>
              </w:rPr>
              <w:t>Alt+</w:t>
            </w:r>
            <w:proofErr w:type="gramStart"/>
            <w:r w:rsidRPr="00642794">
              <w:rPr>
                <w:rFonts w:ascii="Arial" w:hAnsi="Arial" w:cs="Arial"/>
                <w:b/>
                <w:color w:val="993333"/>
                <w:sz w:val="28"/>
                <w:szCs w:val="24"/>
              </w:rPr>
              <w:t>5</w:t>
            </w:r>
            <w:r w:rsidRPr="00642794">
              <w:rPr>
                <w:rFonts w:ascii="Arial" w:hAnsi="Arial" w:cs="Arial"/>
                <w:sz w:val="28"/>
                <w:szCs w:val="24"/>
              </w:rPr>
              <w:t xml:space="preserve"> :</w:t>
            </w:r>
            <w:proofErr w:type="gramEnd"/>
            <w:r w:rsidRPr="00642794">
              <w:rPr>
                <w:rFonts w:ascii="Arial" w:hAnsi="Arial" w:cs="Arial"/>
                <w:sz w:val="28"/>
                <w:szCs w:val="24"/>
              </w:rPr>
              <w:t xml:space="preserve"> More tools | BPMN 2.0 | BPMN 2.0 Conversation</w:t>
            </w:r>
          </w:p>
        </w:tc>
      </w:tr>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Other</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 xml:space="preserve">Click the </w:t>
            </w:r>
            <w:r w:rsidR="00A66AC6" w:rsidRPr="00642794">
              <w:rPr>
                <w:rFonts w:ascii="Arial" w:hAnsi="Arial" w:cs="Arial"/>
                <w:noProof/>
                <w:sz w:val="36"/>
                <w:szCs w:val="24"/>
              </w:rPr>
              <w:drawing>
                <wp:inline distT="0" distB="0" distL="0" distR="0">
                  <wp:extent cx="152400" cy="152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42794">
              <w:rPr>
                <w:rFonts w:ascii="Arial" w:hAnsi="Arial" w:cs="Arial"/>
                <w:sz w:val="28"/>
                <w:szCs w:val="24"/>
              </w:rPr>
              <w:t xml:space="preserve"> icon on the Diagram caption bar to display the </w:t>
            </w:r>
            <w:r w:rsidRPr="00642794">
              <w:rPr>
                <w:rFonts w:ascii="Arial" w:hAnsi="Arial" w:cs="Arial"/>
                <w:b/>
                <w:color w:val="333333"/>
                <w:sz w:val="28"/>
                <w:szCs w:val="24"/>
              </w:rPr>
              <w:t>Diagram Toolbox</w:t>
            </w:r>
            <w:r w:rsidRPr="00642794">
              <w:rPr>
                <w:rFonts w:ascii="Arial" w:hAnsi="Arial" w:cs="Arial"/>
                <w:sz w:val="28"/>
                <w:szCs w:val="24"/>
              </w:rPr>
              <w:t>, then</w:t>
            </w: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More tools | BPMN 2.0 | BPMN 2.0 Conversation</w:t>
            </w:r>
          </w:p>
        </w:tc>
      </w:tr>
      <w:bookmarkEnd w:id="55"/>
    </w:tbl>
    <w:p w:rsidR="00642794" w:rsidRPr="00642794" w:rsidRDefault="00642794" w:rsidP="00642794">
      <w:pPr>
        <w:pStyle w:val="Notes"/>
        <w:spacing w:line="360" w:lineRule="auto"/>
        <w:jc w:val="both"/>
        <w:rPr>
          <w:rFonts w:ascii="Arial" w:hAnsi="Arial" w:cs="Arial"/>
          <w:sz w:val="28"/>
          <w:szCs w:val="24"/>
        </w:rPr>
      </w:pPr>
    </w:p>
    <w:p w:rsidR="00333652"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56" w:name="BKM_55A7C0CA_120F_4992_AECC_67BE6A93C0F5"/>
      <w:r w:rsidRPr="00642794">
        <w:rPr>
          <w:rFonts w:ascii="Arial" w:hAnsi="Arial" w:cs="Arial"/>
          <w:bCs w:val="0"/>
          <w:color w:val="C00000"/>
          <w:sz w:val="40"/>
          <w:szCs w:val="24"/>
        </w:rPr>
        <w:t>BPMN 2.0 Conversation Elements</w:t>
      </w:r>
    </w:p>
    <w:p w:rsidR="00333652" w:rsidRPr="00642794" w:rsidRDefault="00333652" w:rsidP="00642794">
      <w:pPr>
        <w:pStyle w:val="Notes"/>
        <w:spacing w:line="360" w:lineRule="auto"/>
        <w:jc w:val="both"/>
        <w:rPr>
          <w:rFonts w:ascii="Arial" w:hAnsi="Arial" w:cs="Arial"/>
          <w:sz w:val="28"/>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Item</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Use to</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Conversation Model</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Extend a composite Activity that defines the logical relationship of Message exchanges between two or more business entities.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Conversation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Extend a Class element to group a set of Message Flows together based on a certain concept.</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Pool</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Extend a Partition element to logically organize an Activity.</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Activity</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Represents work that is performed within a Business Process</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An Activity can be modeled as a:</w:t>
            </w:r>
          </w:p>
          <w:p w:rsidR="00333652" w:rsidRPr="00642794" w:rsidRDefault="00333652" w:rsidP="00642794">
            <w:pPr>
              <w:pStyle w:val="TableTextNormal"/>
              <w:numPr>
                <w:ilvl w:val="0"/>
                <w:numId w:val="16"/>
              </w:numPr>
              <w:spacing w:line="360" w:lineRule="auto"/>
              <w:ind w:left="540" w:hanging="360"/>
              <w:jc w:val="both"/>
              <w:rPr>
                <w:rFonts w:ascii="Arial" w:hAnsi="Arial" w:cs="Arial"/>
                <w:sz w:val="28"/>
                <w:szCs w:val="24"/>
              </w:rPr>
            </w:pPr>
            <w:r w:rsidRPr="00642794">
              <w:rPr>
                <w:rFonts w:ascii="Arial" w:hAnsi="Arial" w:cs="Arial"/>
                <w:sz w:val="28"/>
                <w:szCs w:val="24"/>
              </w:rPr>
              <w:t>Sub-Process - a compound Activity that is defined as a flow of other BPMN 2.0 elements or</w:t>
            </w:r>
          </w:p>
          <w:p w:rsidR="00642794" w:rsidRPr="00642794" w:rsidRDefault="00333652" w:rsidP="00642794">
            <w:pPr>
              <w:pStyle w:val="TableTextNormal"/>
              <w:numPr>
                <w:ilvl w:val="0"/>
                <w:numId w:val="16"/>
              </w:numPr>
              <w:spacing w:line="360" w:lineRule="auto"/>
              <w:ind w:left="540" w:hanging="360"/>
              <w:jc w:val="both"/>
              <w:rPr>
                <w:rFonts w:ascii="Arial" w:hAnsi="Arial" w:cs="Arial"/>
                <w:sz w:val="28"/>
                <w:szCs w:val="24"/>
              </w:rPr>
            </w:pPr>
            <w:r w:rsidRPr="00642794">
              <w:rPr>
                <w:rFonts w:ascii="Arial" w:hAnsi="Arial" w:cs="Arial"/>
                <w:sz w:val="28"/>
                <w:szCs w:val="24"/>
              </w:rPr>
              <w:t>Task - an atomic Activity that cannot be broken down into a smaller unit</w:t>
            </w: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As a sub-process, the Activity can be made a composite element that links to a child diagram containing the flow of other BPMN elements.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Start Event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Define the initiating event in a process</w:t>
            </w:r>
            <w:r w:rsidR="00642794" w:rsidRPr="00642794">
              <w:rPr>
                <w:rFonts w:ascii="Arial" w:hAnsi="Arial" w:cs="Arial"/>
                <w:sz w:val="28"/>
                <w:szCs w:val="24"/>
              </w:rPr>
              <w:t>.</w:t>
            </w:r>
            <w:r w:rsidR="00642794" w:rsidRPr="00642794">
              <w:rPr>
                <w:rFonts w:ascii="Arial" w:hAnsi="Arial" w:cs="Arial"/>
                <w:sz w:val="28"/>
                <w:szCs w:val="24"/>
              </w:rPr>
              <w:br/>
            </w: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Elements of this type cannot be edge-mounted on other elements.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Intermediate Event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Define an intermediate event in a process</w:t>
            </w:r>
            <w:r w:rsidR="00642794" w:rsidRPr="00642794">
              <w:rPr>
                <w:rFonts w:ascii="Arial" w:hAnsi="Arial" w:cs="Arial"/>
                <w:sz w:val="28"/>
                <w:szCs w:val="24"/>
              </w:rPr>
              <w:t>.</w:t>
            </w:r>
            <w:r w:rsidR="00642794" w:rsidRPr="00642794">
              <w:rPr>
                <w:rFonts w:ascii="Arial" w:hAnsi="Arial" w:cs="Arial"/>
                <w:sz w:val="28"/>
                <w:szCs w:val="24"/>
              </w:rPr>
              <w:br/>
            </w: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Elements of this type can only be edge-mounted on Activity elements.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End Event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Define the terminating event in a process</w:t>
            </w:r>
            <w:r w:rsidR="00642794" w:rsidRPr="00642794">
              <w:rPr>
                <w:rFonts w:ascii="Arial" w:hAnsi="Arial" w:cs="Arial"/>
                <w:sz w:val="28"/>
                <w:szCs w:val="24"/>
              </w:rPr>
              <w:t>.</w:t>
            </w:r>
            <w:r w:rsidR="00642794" w:rsidRPr="00642794">
              <w:rPr>
                <w:rFonts w:ascii="Arial" w:hAnsi="Arial" w:cs="Arial"/>
                <w:sz w:val="28"/>
                <w:szCs w:val="24"/>
              </w:rPr>
              <w:br/>
            </w: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Elements of this type cannot be edge-mounted on other elements.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Gateway</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Define a decision point in a business process.</w:t>
            </w: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If a condition is true then processing continues one way; if false, then another.</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Text Annotation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Create a comment.</w:t>
            </w:r>
          </w:p>
        </w:tc>
      </w:tr>
      <w:bookmarkEnd w:id="56"/>
    </w:tbl>
    <w:p w:rsidR="00642794" w:rsidRPr="00642794" w:rsidRDefault="00642794" w:rsidP="00642794">
      <w:pPr>
        <w:pStyle w:val="Notes"/>
        <w:spacing w:line="360" w:lineRule="auto"/>
        <w:jc w:val="both"/>
        <w:rPr>
          <w:rFonts w:ascii="Arial" w:hAnsi="Arial" w:cs="Arial"/>
          <w:sz w:val="28"/>
          <w:szCs w:val="24"/>
        </w:rPr>
      </w:pPr>
    </w:p>
    <w:p w:rsidR="00333652"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57" w:name="BKM_6FD31CA5_F769_4979_ADF6_81847190D288"/>
      <w:r w:rsidRPr="00642794">
        <w:rPr>
          <w:rFonts w:ascii="Arial" w:hAnsi="Arial" w:cs="Arial"/>
          <w:bCs w:val="0"/>
          <w:color w:val="C00000"/>
          <w:sz w:val="40"/>
          <w:szCs w:val="24"/>
        </w:rPr>
        <w:t>BPMN 2.0 Conversation Connectors</w:t>
      </w:r>
    </w:p>
    <w:p w:rsidR="00333652" w:rsidRPr="00642794" w:rsidRDefault="00333652" w:rsidP="00642794">
      <w:pPr>
        <w:pStyle w:val="Notes"/>
        <w:spacing w:line="360" w:lineRule="auto"/>
        <w:jc w:val="both"/>
        <w:rPr>
          <w:rFonts w:ascii="Arial" w:hAnsi="Arial" w:cs="Arial"/>
          <w:sz w:val="28"/>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Item</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Use to</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Conversation Link</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Connect a Conversation Node to a Pool element, in either direction</w:t>
            </w:r>
            <w:r w:rsidR="00642794" w:rsidRPr="00642794">
              <w:rPr>
                <w:rFonts w:ascii="Arial" w:hAnsi="Arial" w:cs="Arial"/>
                <w:sz w:val="28"/>
                <w:szCs w:val="24"/>
              </w:rPr>
              <w:t>.</w:t>
            </w:r>
            <w:r w:rsidR="00642794" w:rsidRPr="00642794">
              <w:rPr>
                <w:rFonts w:ascii="Arial" w:hAnsi="Arial" w:cs="Arial"/>
                <w:sz w:val="28"/>
                <w:szCs w:val="24"/>
              </w:rPr>
              <w:br/>
            </w: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Either the source or target element for a Conversation Link must be a Conversation Node element.</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Message Flow</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Extend a Control Flow relationship to define the flow of communications in the process.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Sequence Flow</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Extend a Control Flow relationship to define the flow of activity.</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Association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Link the information and artifacts with BPMN graphic elements.</w:t>
            </w:r>
          </w:p>
        </w:tc>
      </w:tr>
      <w:bookmarkEnd w:id="57"/>
    </w:tbl>
    <w:p w:rsidR="00642794" w:rsidRPr="00642794" w:rsidRDefault="00642794" w:rsidP="00642794">
      <w:pPr>
        <w:pStyle w:val="Notes"/>
        <w:spacing w:line="360" w:lineRule="auto"/>
        <w:jc w:val="both"/>
        <w:rPr>
          <w:rFonts w:ascii="Arial" w:hAnsi="Arial" w:cs="Arial"/>
          <w:sz w:val="28"/>
          <w:szCs w:val="24"/>
        </w:rPr>
      </w:pPr>
    </w:p>
    <w:p w:rsidR="00642794"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58" w:name="BKM_079907A0_3DDC_4A8D_A6A9_A1D9C85EF269"/>
      <w:r w:rsidRPr="00642794">
        <w:rPr>
          <w:rFonts w:ascii="Arial" w:hAnsi="Arial" w:cs="Arial"/>
          <w:bCs w:val="0"/>
          <w:color w:val="C00000"/>
          <w:sz w:val="40"/>
          <w:szCs w:val="24"/>
        </w:rPr>
        <w:t>Notes</w:t>
      </w:r>
    </w:p>
    <w:p w:rsidR="00642794" w:rsidRPr="00642794" w:rsidRDefault="00333652" w:rsidP="00642794">
      <w:pPr>
        <w:pStyle w:val="Notes"/>
        <w:numPr>
          <w:ilvl w:val="0"/>
          <w:numId w:val="17"/>
        </w:numPr>
        <w:spacing w:line="360" w:lineRule="auto"/>
        <w:ind w:left="360" w:hanging="360"/>
        <w:jc w:val="both"/>
        <w:rPr>
          <w:rFonts w:ascii="Arial" w:hAnsi="Arial" w:cs="Arial"/>
          <w:sz w:val="28"/>
          <w:szCs w:val="24"/>
        </w:rPr>
      </w:pPr>
      <w:r w:rsidRPr="00642794">
        <w:rPr>
          <w:rFonts w:ascii="Arial" w:hAnsi="Arial" w:cs="Arial"/>
          <w:sz w:val="28"/>
          <w:szCs w:val="24"/>
        </w:rPr>
        <w:t xml:space="preserve">The appearance and specification of some elements and connectors are defined by </w:t>
      </w:r>
      <w:r w:rsidRPr="00642794">
        <w:rPr>
          <w:rFonts w:ascii="Arial" w:hAnsi="Arial" w:cs="Arial"/>
          <w:b/>
          <w:color w:val="333333"/>
          <w:sz w:val="28"/>
          <w:szCs w:val="24"/>
        </w:rPr>
        <w:t>Tagged Values</w:t>
      </w:r>
      <w:bookmarkEnd w:id="52"/>
      <w:bookmarkEnd w:id="53"/>
      <w:bookmarkEnd w:id="54"/>
      <w:bookmarkEnd w:id="58"/>
    </w:p>
    <w:p w:rsidR="00642794" w:rsidRPr="00642794" w:rsidRDefault="00333652" w:rsidP="00642794">
      <w:pPr>
        <w:pStyle w:val="2"/>
        <w:spacing w:before="320" w:after="40" w:line="360" w:lineRule="auto"/>
        <w:jc w:val="both"/>
        <w:rPr>
          <w:rFonts w:ascii="Arial" w:hAnsi="Arial" w:cs="Arial"/>
          <w:bCs w:val="0"/>
          <w:color w:val="1F4E79" w:themeColor="accent5" w:themeShade="80"/>
          <w:sz w:val="52"/>
          <w:szCs w:val="24"/>
        </w:rPr>
      </w:pPr>
      <w:bookmarkStart w:id="59" w:name="_Toc525768978"/>
      <w:bookmarkStart w:id="60" w:name="BKM_DB0059AD_8539_483A_A073_A8A86C017BBD"/>
      <w:bookmarkStart w:id="61" w:name="BPMN_2_0_TYPE_TOOLBOX_PAGE"/>
      <w:bookmarkStart w:id="62" w:name="BKM_8F906C45_AD30_4669_BFA0_E1D89FAAB54A"/>
      <w:r w:rsidRPr="00642794">
        <w:rPr>
          <w:rFonts w:ascii="Arial" w:hAnsi="Arial" w:cs="Arial"/>
          <w:bCs w:val="0"/>
          <w:color w:val="1F4E79" w:themeColor="accent5" w:themeShade="80"/>
          <w:sz w:val="52"/>
          <w:szCs w:val="24"/>
        </w:rPr>
        <w:t>BPMN 2.0 Type Toolbox Page</w:t>
      </w:r>
      <w:bookmarkEnd w:id="59"/>
    </w:p>
    <w:p w:rsidR="00642794"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When you are working on a BPMN 2.0 diagram, you can also create a range of elements and connectors that are common to all of the BPMN 2.0 diagram types, by dragging them from the BPMN 2.0 Types page of the </w:t>
      </w:r>
      <w:r w:rsidRPr="00642794">
        <w:rPr>
          <w:rFonts w:ascii="Arial" w:hAnsi="Arial" w:cs="Arial"/>
          <w:b/>
          <w:color w:val="333333"/>
          <w:sz w:val="28"/>
          <w:szCs w:val="24"/>
        </w:rPr>
        <w:t>Diagram Toolbox</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The 'BPMN 2.0 Types' toolbox page is common to all of the BPMN 2.0 toolboxes</w:t>
      </w:r>
      <w:r w:rsidR="00642794" w:rsidRPr="00642794">
        <w:rPr>
          <w:rFonts w:ascii="Arial" w:hAnsi="Arial" w:cs="Arial"/>
          <w:sz w:val="28"/>
          <w:szCs w:val="24"/>
        </w:rPr>
        <w:t>.</w:t>
      </w:r>
      <w:r w:rsidR="00642794" w:rsidRPr="00642794">
        <w:rPr>
          <w:rFonts w:ascii="Arial" w:hAnsi="Arial" w:cs="Arial"/>
          <w:sz w:val="28"/>
          <w:szCs w:val="24"/>
        </w:rPr>
        <w:br/>
      </w:r>
    </w:p>
    <w:p w:rsidR="00642794"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63" w:name="BKM_6B62A6FC_73DB_4868_A7CB_6044460B25B1"/>
      <w:r w:rsidRPr="00642794">
        <w:rPr>
          <w:rFonts w:ascii="Arial" w:hAnsi="Arial" w:cs="Arial"/>
          <w:bCs w:val="0"/>
          <w:color w:val="C00000"/>
          <w:sz w:val="40"/>
          <w:szCs w:val="24"/>
        </w:rPr>
        <w:t>Access</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Use any of the methods outlined here to display the </w:t>
      </w:r>
      <w:r w:rsidRPr="00642794">
        <w:rPr>
          <w:rFonts w:ascii="Arial" w:hAnsi="Arial" w:cs="Arial"/>
          <w:b/>
          <w:color w:val="333333"/>
          <w:sz w:val="28"/>
          <w:szCs w:val="24"/>
        </w:rPr>
        <w:t>Diagram Toolbox</w:t>
      </w:r>
      <w:r w:rsidRPr="00642794">
        <w:rPr>
          <w:rFonts w:ascii="Arial" w:hAnsi="Arial" w:cs="Arial"/>
          <w:sz w:val="28"/>
          <w:szCs w:val="24"/>
        </w:rPr>
        <w:t>.</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On the Diagram Toolbox, click on the More tools button then select 'BPMN 2.0 | BPMN 2.0 &lt;any diagram type&gt;'.</w:t>
      </w:r>
    </w:p>
    <w:tbl>
      <w:tblPr>
        <w:tblW w:w="0" w:type="auto"/>
        <w:tblInd w:w="5" w:type="dxa"/>
        <w:tblLayout w:type="fixed"/>
        <w:tblCellMar>
          <w:left w:w="0" w:type="dxa"/>
          <w:right w:w="0" w:type="dxa"/>
        </w:tblCellMar>
        <w:tblLook w:val="0000" w:firstRow="0" w:lastRow="0" w:firstColumn="0" w:lastColumn="0" w:noHBand="0" w:noVBand="0"/>
      </w:tblPr>
      <w:tblGrid>
        <w:gridCol w:w="2610"/>
        <w:gridCol w:w="7124"/>
      </w:tblGrid>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Ribbon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 xml:space="preserve">Design &gt; Diagram &gt; </w:t>
            </w:r>
            <w:proofErr w:type="gramStart"/>
            <w:r w:rsidRPr="00642794">
              <w:rPr>
                <w:rFonts w:ascii="Arial" w:hAnsi="Arial" w:cs="Arial"/>
                <w:sz w:val="28"/>
                <w:szCs w:val="24"/>
              </w:rPr>
              <w:t>Toolbox :</w:t>
            </w:r>
            <w:proofErr w:type="gramEnd"/>
            <w:r w:rsidRPr="00642794">
              <w:rPr>
                <w:rFonts w:ascii="Arial" w:hAnsi="Arial" w:cs="Arial"/>
                <w:sz w:val="28"/>
                <w:szCs w:val="24"/>
              </w:rPr>
              <w:t xml:space="preserve"> More Tools &gt; BPMN 2.0 &gt; BPMN 2.0 &lt;any diagram type&gt;</w:t>
            </w:r>
          </w:p>
        </w:tc>
      </w:tr>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Keyboard Shortcuts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b/>
                <w:color w:val="993333"/>
                <w:sz w:val="28"/>
                <w:szCs w:val="24"/>
              </w:rPr>
              <w:t>Alt+</w:t>
            </w:r>
            <w:proofErr w:type="gramStart"/>
            <w:r w:rsidRPr="00642794">
              <w:rPr>
                <w:rFonts w:ascii="Arial" w:hAnsi="Arial" w:cs="Arial"/>
                <w:b/>
                <w:color w:val="993333"/>
                <w:sz w:val="28"/>
                <w:szCs w:val="24"/>
              </w:rPr>
              <w:t>5</w:t>
            </w:r>
            <w:r w:rsidRPr="00642794">
              <w:rPr>
                <w:rFonts w:ascii="Arial" w:hAnsi="Arial" w:cs="Arial"/>
                <w:sz w:val="28"/>
                <w:szCs w:val="24"/>
              </w:rPr>
              <w:t xml:space="preserve"> :</w:t>
            </w:r>
            <w:proofErr w:type="gramEnd"/>
            <w:r w:rsidRPr="00642794">
              <w:rPr>
                <w:rFonts w:ascii="Arial" w:hAnsi="Arial" w:cs="Arial"/>
                <w:sz w:val="28"/>
                <w:szCs w:val="24"/>
              </w:rPr>
              <w:t xml:space="preserve"> 'Hamburger' icon | BPMN 2.0 | BPMN 2.0 &lt;any diagram type&gt;</w:t>
            </w:r>
          </w:p>
        </w:tc>
      </w:tr>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Other</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 xml:space="preserve">Click the </w:t>
            </w:r>
            <w:r w:rsidR="00A66AC6" w:rsidRPr="00642794">
              <w:rPr>
                <w:rFonts w:ascii="Arial" w:hAnsi="Arial" w:cs="Arial"/>
                <w:noProof/>
                <w:sz w:val="36"/>
                <w:szCs w:val="24"/>
              </w:rPr>
              <w:drawing>
                <wp:inline distT="0" distB="0" distL="0" distR="0">
                  <wp:extent cx="152400" cy="1524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42794">
              <w:rPr>
                <w:rFonts w:ascii="Arial" w:hAnsi="Arial" w:cs="Arial"/>
                <w:sz w:val="28"/>
                <w:szCs w:val="24"/>
              </w:rPr>
              <w:t xml:space="preserve"> icon on the Diagram caption bar to display the </w:t>
            </w:r>
            <w:r w:rsidRPr="00642794">
              <w:rPr>
                <w:rFonts w:ascii="Arial" w:hAnsi="Arial" w:cs="Arial"/>
                <w:b/>
                <w:color w:val="333333"/>
                <w:sz w:val="28"/>
                <w:szCs w:val="24"/>
              </w:rPr>
              <w:t>Diagram Toolbox</w:t>
            </w:r>
            <w:r w:rsidRPr="00642794">
              <w:rPr>
                <w:rFonts w:ascii="Arial" w:hAnsi="Arial" w:cs="Arial"/>
                <w:sz w:val="28"/>
                <w:szCs w:val="24"/>
              </w:rPr>
              <w:t>, then</w:t>
            </w:r>
          </w:p>
          <w:p w:rsidR="00333652" w:rsidRPr="00642794" w:rsidRDefault="00A66AC6" w:rsidP="00642794">
            <w:pPr>
              <w:pStyle w:val="TableTextNormal"/>
              <w:spacing w:line="360" w:lineRule="auto"/>
              <w:jc w:val="both"/>
              <w:rPr>
                <w:rFonts w:ascii="Arial" w:hAnsi="Arial" w:cs="Arial"/>
                <w:color w:val="0F0F0F"/>
                <w:sz w:val="28"/>
                <w:szCs w:val="24"/>
              </w:rPr>
            </w:pPr>
            <w:r w:rsidRPr="00642794">
              <w:rPr>
                <w:rFonts w:ascii="Arial" w:hAnsi="Arial" w:cs="Arial"/>
                <w:noProof/>
                <w:sz w:val="36"/>
                <w:szCs w:val="24"/>
              </w:rPr>
              <w:drawing>
                <wp:inline distT="0" distB="0" distL="0" distR="0">
                  <wp:extent cx="198120" cy="18288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182880"/>
                          </a:xfrm>
                          <a:prstGeom prst="rect">
                            <a:avLst/>
                          </a:prstGeom>
                          <a:noFill/>
                          <a:ln>
                            <a:noFill/>
                          </a:ln>
                        </pic:spPr>
                      </pic:pic>
                    </a:graphicData>
                  </a:graphic>
                </wp:inline>
              </w:drawing>
            </w:r>
            <w:r w:rsidR="00333652" w:rsidRPr="00642794">
              <w:rPr>
                <w:rFonts w:ascii="Arial" w:hAnsi="Arial" w:cs="Arial"/>
                <w:sz w:val="28"/>
                <w:szCs w:val="24"/>
              </w:rPr>
              <w:t xml:space="preserve"> &gt; BPMN 2.0 &gt; BPMN 2.0 &lt;any diagram type</w:t>
            </w:r>
            <w:r w:rsidR="00333652" w:rsidRPr="00642794">
              <w:rPr>
                <w:rFonts w:ascii="Arial" w:hAnsi="Arial" w:cs="Arial"/>
                <w:color w:val="000000"/>
                <w:sz w:val="32"/>
                <w:szCs w:val="24"/>
              </w:rPr>
              <w:t>&gt;</w:t>
            </w:r>
          </w:p>
        </w:tc>
      </w:tr>
      <w:bookmarkEnd w:id="63"/>
    </w:tbl>
    <w:p w:rsidR="00642794" w:rsidRPr="00642794" w:rsidRDefault="00642794" w:rsidP="00642794">
      <w:pPr>
        <w:pStyle w:val="Notes"/>
        <w:spacing w:line="360" w:lineRule="auto"/>
        <w:jc w:val="both"/>
        <w:rPr>
          <w:rFonts w:ascii="Arial" w:hAnsi="Arial" w:cs="Arial"/>
          <w:sz w:val="28"/>
          <w:szCs w:val="24"/>
        </w:rPr>
      </w:pPr>
    </w:p>
    <w:p w:rsidR="00642794"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64" w:name="BKM_E89A5D36_DD07_4D2B_99D7_162EEDC7D6C8"/>
      <w:r w:rsidRPr="00642794">
        <w:rPr>
          <w:rFonts w:ascii="Arial" w:hAnsi="Arial" w:cs="Arial"/>
          <w:bCs w:val="0"/>
          <w:color w:val="C00000"/>
          <w:sz w:val="40"/>
          <w:szCs w:val="24"/>
        </w:rPr>
        <w:t>BPMN 2.0 Types</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These items define the non-graphic elements or properties (</w:t>
      </w:r>
      <w:r w:rsidRPr="00642794">
        <w:rPr>
          <w:rFonts w:ascii="Arial" w:hAnsi="Arial" w:cs="Arial"/>
          <w:b/>
          <w:color w:val="333333"/>
          <w:sz w:val="28"/>
          <w:szCs w:val="24"/>
        </w:rPr>
        <w:t>Tagged Values</w:t>
      </w:r>
      <w:r w:rsidRPr="00642794">
        <w:rPr>
          <w:rFonts w:ascii="Arial" w:hAnsi="Arial" w:cs="Arial"/>
          <w:sz w:val="28"/>
          <w:szCs w:val="24"/>
        </w:rPr>
        <w:t>) of the Core BPMN 2.0 graphic elements</w:t>
      </w:r>
      <w:r w:rsidR="00642794" w:rsidRPr="00642794">
        <w:rPr>
          <w:rFonts w:ascii="Arial" w:hAnsi="Arial" w:cs="Arial"/>
          <w:sz w:val="28"/>
          <w:szCs w:val="24"/>
        </w:rPr>
        <w:t>.</w:t>
      </w:r>
      <w:r w:rsidR="00642794" w:rsidRPr="00642794">
        <w:rPr>
          <w:rFonts w:ascii="Arial" w:hAnsi="Arial" w:cs="Arial"/>
          <w:sz w:val="28"/>
          <w:szCs w:val="24"/>
        </w:rPr>
        <w:br/>
      </w:r>
    </w:p>
    <w:p w:rsidR="00333652" w:rsidRPr="00642794" w:rsidRDefault="00333652" w:rsidP="00642794">
      <w:pPr>
        <w:pStyle w:val="Notes"/>
        <w:numPr>
          <w:ilvl w:val="0"/>
          <w:numId w:val="18"/>
        </w:numPr>
        <w:spacing w:line="360" w:lineRule="auto"/>
        <w:ind w:left="360" w:hanging="360"/>
        <w:jc w:val="both"/>
        <w:rPr>
          <w:rFonts w:ascii="Arial" w:hAnsi="Arial" w:cs="Arial"/>
          <w:sz w:val="28"/>
          <w:szCs w:val="24"/>
        </w:rPr>
      </w:pPr>
      <w:r w:rsidRPr="00642794">
        <w:rPr>
          <w:rFonts w:ascii="Arial" w:hAnsi="Arial" w:cs="Arial"/>
          <w:sz w:val="28"/>
          <w:szCs w:val="24"/>
        </w:rPr>
        <w:t>Assignment</w:t>
      </w:r>
    </w:p>
    <w:p w:rsidR="00333652" w:rsidRPr="00642794" w:rsidRDefault="00333652" w:rsidP="00642794">
      <w:pPr>
        <w:pStyle w:val="Notes"/>
        <w:numPr>
          <w:ilvl w:val="0"/>
          <w:numId w:val="18"/>
        </w:numPr>
        <w:spacing w:line="360" w:lineRule="auto"/>
        <w:ind w:left="360" w:hanging="360"/>
        <w:jc w:val="both"/>
        <w:rPr>
          <w:rFonts w:ascii="Arial" w:hAnsi="Arial" w:cs="Arial"/>
          <w:sz w:val="28"/>
          <w:szCs w:val="24"/>
        </w:rPr>
      </w:pPr>
      <w:r w:rsidRPr="00642794">
        <w:rPr>
          <w:rFonts w:ascii="Arial" w:hAnsi="Arial" w:cs="Arial"/>
          <w:sz w:val="28"/>
          <w:szCs w:val="24"/>
        </w:rPr>
        <w:t>CorrelationKey</w:t>
      </w:r>
    </w:p>
    <w:p w:rsidR="00333652" w:rsidRPr="00642794" w:rsidRDefault="00333652" w:rsidP="00642794">
      <w:pPr>
        <w:pStyle w:val="Notes"/>
        <w:numPr>
          <w:ilvl w:val="0"/>
          <w:numId w:val="18"/>
        </w:numPr>
        <w:spacing w:line="360" w:lineRule="auto"/>
        <w:ind w:left="360" w:hanging="360"/>
        <w:jc w:val="both"/>
        <w:rPr>
          <w:rFonts w:ascii="Arial" w:hAnsi="Arial" w:cs="Arial"/>
          <w:sz w:val="28"/>
          <w:szCs w:val="24"/>
        </w:rPr>
      </w:pPr>
      <w:r w:rsidRPr="00642794">
        <w:rPr>
          <w:rFonts w:ascii="Arial" w:hAnsi="Arial" w:cs="Arial"/>
          <w:sz w:val="28"/>
          <w:szCs w:val="24"/>
        </w:rPr>
        <w:t>CorrelationProperty</w:t>
      </w:r>
    </w:p>
    <w:p w:rsidR="00333652" w:rsidRPr="00642794" w:rsidRDefault="00333652" w:rsidP="00642794">
      <w:pPr>
        <w:pStyle w:val="Notes"/>
        <w:numPr>
          <w:ilvl w:val="0"/>
          <w:numId w:val="18"/>
        </w:numPr>
        <w:spacing w:line="360" w:lineRule="auto"/>
        <w:ind w:left="360" w:hanging="360"/>
        <w:jc w:val="both"/>
        <w:rPr>
          <w:rFonts w:ascii="Arial" w:hAnsi="Arial" w:cs="Arial"/>
          <w:sz w:val="28"/>
          <w:szCs w:val="24"/>
        </w:rPr>
      </w:pPr>
      <w:r w:rsidRPr="00642794">
        <w:rPr>
          <w:rFonts w:ascii="Arial" w:hAnsi="Arial" w:cs="Arial"/>
          <w:sz w:val="28"/>
          <w:szCs w:val="24"/>
        </w:rPr>
        <w:t>CorrelationPropertyBinding</w:t>
      </w:r>
    </w:p>
    <w:p w:rsidR="00333652" w:rsidRPr="00642794" w:rsidRDefault="00333652" w:rsidP="00642794">
      <w:pPr>
        <w:pStyle w:val="Notes"/>
        <w:numPr>
          <w:ilvl w:val="0"/>
          <w:numId w:val="18"/>
        </w:numPr>
        <w:spacing w:line="360" w:lineRule="auto"/>
        <w:ind w:left="360" w:hanging="360"/>
        <w:jc w:val="both"/>
        <w:rPr>
          <w:rFonts w:ascii="Arial" w:hAnsi="Arial" w:cs="Arial"/>
          <w:sz w:val="28"/>
          <w:szCs w:val="24"/>
        </w:rPr>
      </w:pPr>
      <w:r w:rsidRPr="00642794">
        <w:rPr>
          <w:rFonts w:ascii="Arial" w:hAnsi="Arial" w:cs="Arial"/>
          <w:sz w:val="28"/>
          <w:szCs w:val="24"/>
        </w:rPr>
        <w:t>CorrelationPropertyRetrievalExpression</w:t>
      </w:r>
    </w:p>
    <w:p w:rsidR="00333652" w:rsidRPr="00642794" w:rsidRDefault="00333652" w:rsidP="00642794">
      <w:pPr>
        <w:pStyle w:val="Notes"/>
        <w:numPr>
          <w:ilvl w:val="0"/>
          <w:numId w:val="18"/>
        </w:numPr>
        <w:spacing w:line="360" w:lineRule="auto"/>
        <w:ind w:left="360" w:hanging="360"/>
        <w:jc w:val="both"/>
        <w:rPr>
          <w:rFonts w:ascii="Arial" w:hAnsi="Arial" w:cs="Arial"/>
          <w:sz w:val="28"/>
          <w:szCs w:val="24"/>
        </w:rPr>
      </w:pPr>
      <w:r w:rsidRPr="00642794">
        <w:rPr>
          <w:rFonts w:ascii="Arial" w:hAnsi="Arial" w:cs="Arial"/>
          <w:sz w:val="28"/>
          <w:szCs w:val="24"/>
        </w:rPr>
        <w:t>CorrelationSubscription</w:t>
      </w:r>
    </w:p>
    <w:p w:rsidR="00333652" w:rsidRPr="00642794" w:rsidRDefault="00333652" w:rsidP="00642794">
      <w:pPr>
        <w:pStyle w:val="Notes"/>
        <w:numPr>
          <w:ilvl w:val="0"/>
          <w:numId w:val="18"/>
        </w:numPr>
        <w:spacing w:line="360" w:lineRule="auto"/>
        <w:ind w:left="360" w:hanging="360"/>
        <w:jc w:val="both"/>
        <w:rPr>
          <w:rFonts w:ascii="Arial" w:hAnsi="Arial" w:cs="Arial"/>
          <w:sz w:val="28"/>
          <w:szCs w:val="24"/>
        </w:rPr>
      </w:pPr>
      <w:r w:rsidRPr="00642794">
        <w:rPr>
          <w:rFonts w:ascii="Arial" w:hAnsi="Arial" w:cs="Arial"/>
          <w:sz w:val="28"/>
          <w:szCs w:val="24"/>
        </w:rPr>
        <w:t>Category</w:t>
      </w:r>
    </w:p>
    <w:p w:rsidR="00333652" w:rsidRPr="00642794" w:rsidRDefault="00333652" w:rsidP="00642794">
      <w:pPr>
        <w:pStyle w:val="Notes"/>
        <w:numPr>
          <w:ilvl w:val="0"/>
          <w:numId w:val="18"/>
        </w:numPr>
        <w:spacing w:line="360" w:lineRule="auto"/>
        <w:ind w:left="360" w:hanging="360"/>
        <w:jc w:val="both"/>
        <w:rPr>
          <w:rFonts w:ascii="Arial" w:hAnsi="Arial" w:cs="Arial"/>
          <w:sz w:val="28"/>
          <w:szCs w:val="24"/>
        </w:rPr>
      </w:pPr>
      <w:r w:rsidRPr="00642794">
        <w:rPr>
          <w:rFonts w:ascii="Arial" w:hAnsi="Arial" w:cs="Arial"/>
          <w:sz w:val="28"/>
          <w:szCs w:val="24"/>
        </w:rPr>
        <w:t>CategoryValue</w:t>
      </w:r>
    </w:p>
    <w:p w:rsidR="00333652" w:rsidRPr="00642794" w:rsidRDefault="00333652" w:rsidP="00642794">
      <w:pPr>
        <w:pStyle w:val="Notes"/>
        <w:numPr>
          <w:ilvl w:val="0"/>
          <w:numId w:val="18"/>
        </w:numPr>
        <w:spacing w:line="360" w:lineRule="auto"/>
        <w:ind w:left="360" w:hanging="360"/>
        <w:jc w:val="both"/>
        <w:rPr>
          <w:rFonts w:ascii="Arial" w:hAnsi="Arial" w:cs="Arial"/>
          <w:sz w:val="28"/>
          <w:szCs w:val="24"/>
        </w:rPr>
      </w:pPr>
      <w:r w:rsidRPr="00642794">
        <w:rPr>
          <w:rFonts w:ascii="Arial" w:hAnsi="Arial" w:cs="Arial"/>
          <w:sz w:val="28"/>
          <w:szCs w:val="24"/>
        </w:rPr>
        <w:t>ComplexBehaviorDefinition</w:t>
      </w:r>
    </w:p>
    <w:p w:rsidR="00333652" w:rsidRPr="00642794" w:rsidRDefault="00333652" w:rsidP="00642794">
      <w:pPr>
        <w:pStyle w:val="Notes"/>
        <w:numPr>
          <w:ilvl w:val="0"/>
          <w:numId w:val="18"/>
        </w:numPr>
        <w:spacing w:line="360" w:lineRule="auto"/>
        <w:ind w:left="360" w:hanging="360"/>
        <w:jc w:val="both"/>
        <w:rPr>
          <w:rFonts w:ascii="Arial" w:hAnsi="Arial" w:cs="Arial"/>
          <w:sz w:val="28"/>
          <w:szCs w:val="24"/>
        </w:rPr>
      </w:pPr>
      <w:r w:rsidRPr="00642794">
        <w:rPr>
          <w:rFonts w:ascii="Arial" w:hAnsi="Arial" w:cs="Arial"/>
          <w:sz w:val="28"/>
          <w:szCs w:val="24"/>
        </w:rPr>
        <w:t>ItemDefinition</w:t>
      </w:r>
    </w:p>
    <w:p w:rsidR="00333652" w:rsidRPr="00642794" w:rsidRDefault="00333652" w:rsidP="00642794">
      <w:pPr>
        <w:pStyle w:val="Notes"/>
        <w:numPr>
          <w:ilvl w:val="0"/>
          <w:numId w:val="18"/>
        </w:numPr>
        <w:spacing w:line="360" w:lineRule="auto"/>
        <w:ind w:left="360" w:hanging="360"/>
        <w:jc w:val="both"/>
        <w:rPr>
          <w:rFonts w:ascii="Arial" w:hAnsi="Arial" w:cs="Arial"/>
          <w:sz w:val="28"/>
          <w:szCs w:val="24"/>
        </w:rPr>
      </w:pPr>
      <w:r w:rsidRPr="00642794">
        <w:rPr>
          <w:rFonts w:ascii="Arial" w:hAnsi="Arial" w:cs="Arial"/>
          <w:sz w:val="28"/>
          <w:szCs w:val="24"/>
        </w:rPr>
        <w:t>Error</w:t>
      </w:r>
    </w:p>
    <w:p w:rsidR="00333652" w:rsidRPr="00642794" w:rsidRDefault="00333652" w:rsidP="00642794">
      <w:pPr>
        <w:pStyle w:val="Notes"/>
        <w:numPr>
          <w:ilvl w:val="0"/>
          <w:numId w:val="18"/>
        </w:numPr>
        <w:spacing w:line="360" w:lineRule="auto"/>
        <w:ind w:left="360" w:hanging="360"/>
        <w:jc w:val="both"/>
        <w:rPr>
          <w:rFonts w:ascii="Arial" w:hAnsi="Arial" w:cs="Arial"/>
          <w:sz w:val="28"/>
          <w:szCs w:val="24"/>
        </w:rPr>
      </w:pPr>
      <w:r w:rsidRPr="00642794">
        <w:rPr>
          <w:rFonts w:ascii="Arial" w:hAnsi="Arial" w:cs="Arial"/>
          <w:sz w:val="28"/>
          <w:szCs w:val="24"/>
        </w:rPr>
        <w:t>Escalation</w:t>
      </w:r>
    </w:p>
    <w:p w:rsidR="00333652" w:rsidRPr="00642794" w:rsidRDefault="00333652" w:rsidP="00642794">
      <w:pPr>
        <w:pStyle w:val="Notes"/>
        <w:numPr>
          <w:ilvl w:val="0"/>
          <w:numId w:val="18"/>
        </w:numPr>
        <w:spacing w:line="360" w:lineRule="auto"/>
        <w:ind w:left="360" w:hanging="360"/>
        <w:jc w:val="both"/>
        <w:rPr>
          <w:rFonts w:ascii="Arial" w:hAnsi="Arial" w:cs="Arial"/>
          <w:sz w:val="28"/>
          <w:szCs w:val="24"/>
        </w:rPr>
      </w:pPr>
      <w:r w:rsidRPr="00642794">
        <w:rPr>
          <w:rFonts w:ascii="Arial" w:hAnsi="Arial" w:cs="Arial"/>
          <w:sz w:val="28"/>
          <w:szCs w:val="24"/>
        </w:rPr>
        <w:t>Signal</w:t>
      </w:r>
    </w:p>
    <w:p w:rsidR="00333652" w:rsidRPr="00642794" w:rsidRDefault="00333652" w:rsidP="00642794">
      <w:pPr>
        <w:pStyle w:val="Notes"/>
        <w:numPr>
          <w:ilvl w:val="0"/>
          <w:numId w:val="18"/>
        </w:numPr>
        <w:spacing w:line="360" w:lineRule="auto"/>
        <w:ind w:left="360" w:hanging="360"/>
        <w:jc w:val="both"/>
        <w:rPr>
          <w:rFonts w:ascii="Arial" w:hAnsi="Arial" w:cs="Arial"/>
          <w:sz w:val="28"/>
          <w:szCs w:val="24"/>
        </w:rPr>
      </w:pPr>
      <w:r w:rsidRPr="00642794">
        <w:rPr>
          <w:rFonts w:ascii="Arial" w:hAnsi="Arial" w:cs="Arial"/>
          <w:sz w:val="28"/>
          <w:szCs w:val="24"/>
        </w:rPr>
        <w:t>IOSpecification</w:t>
      </w:r>
    </w:p>
    <w:p w:rsidR="00333652" w:rsidRPr="00642794" w:rsidRDefault="00333652" w:rsidP="00642794">
      <w:pPr>
        <w:pStyle w:val="Notes"/>
        <w:numPr>
          <w:ilvl w:val="0"/>
          <w:numId w:val="18"/>
        </w:numPr>
        <w:spacing w:line="360" w:lineRule="auto"/>
        <w:ind w:left="360" w:hanging="360"/>
        <w:jc w:val="both"/>
        <w:rPr>
          <w:rFonts w:ascii="Arial" w:hAnsi="Arial" w:cs="Arial"/>
          <w:sz w:val="28"/>
          <w:szCs w:val="24"/>
        </w:rPr>
      </w:pPr>
      <w:r w:rsidRPr="00642794">
        <w:rPr>
          <w:rFonts w:ascii="Arial" w:hAnsi="Arial" w:cs="Arial"/>
          <w:sz w:val="28"/>
          <w:szCs w:val="24"/>
        </w:rPr>
        <w:t>InputSet</w:t>
      </w:r>
    </w:p>
    <w:p w:rsidR="00333652" w:rsidRPr="00642794" w:rsidRDefault="00333652" w:rsidP="00642794">
      <w:pPr>
        <w:pStyle w:val="Notes"/>
        <w:numPr>
          <w:ilvl w:val="0"/>
          <w:numId w:val="18"/>
        </w:numPr>
        <w:spacing w:line="360" w:lineRule="auto"/>
        <w:ind w:left="360" w:hanging="360"/>
        <w:jc w:val="both"/>
        <w:rPr>
          <w:rFonts w:ascii="Arial" w:hAnsi="Arial" w:cs="Arial"/>
          <w:sz w:val="28"/>
          <w:szCs w:val="24"/>
        </w:rPr>
      </w:pPr>
      <w:r w:rsidRPr="00642794">
        <w:rPr>
          <w:rFonts w:ascii="Arial" w:hAnsi="Arial" w:cs="Arial"/>
          <w:sz w:val="28"/>
          <w:szCs w:val="24"/>
        </w:rPr>
        <w:t>OutputSet</w:t>
      </w:r>
    </w:p>
    <w:p w:rsidR="00333652" w:rsidRPr="00642794" w:rsidRDefault="00333652" w:rsidP="00642794">
      <w:pPr>
        <w:pStyle w:val="Notes"/>
        <w:numPr>
          <w:ilvl w:val="0"/>
          <w:numId w:val="18"/>
        </w:numPr>
        <w:spacing w:line="360" w:lineRule="auto"/>
        <w:ind w:left="360" w:hanging="360"/>
        <w:jc w:val="both"/>
        <w:rPr>
          <w:rFonts w:ascii="Arial" w:hAnsi="Arial" w:cs="Arial"/>
          <w:sz w:val="28"/>
          <w:szCs w:val="24"/>
        </w:rPr>
      </w:pPr>
      <w:r w:rsidRPr="00642794">
        <w:rPr>
          <w:rFonts w:ascii="Arial" w:hAnsi="Arial" w:cs="Arial"/>
          <w:sz w:val="28"/>
          <w:szCs w:val="24"/>
        </w:rPr>
        <w:t>InputOutputBinding</w:t>
      </w:r>
    </w:p>
    <w:p w:rsidR="00333652" w:rsidRPr="00642794" w:rsidRDefault="00333652" w:rsidP="00642794">
      <w:pPr>
        <w:pStyle w:val="Notes"/>
        <w:numPr>
          <w:ilvl w:val="0"/>
          <w:numId w:val="18"/>
        </w:numPr>
        <w:spacing w:line="360" w:lineRule="auto"/>
        <w:ind w:left="360" w:hanging="360"/>
        <w:jc w:val="both"/>
        <w:rPr>
          <w:rFonts w:ascii="Arial" w:hAnsi="Arial" w:cs="Arial"/>
          <w:sz w:val="28"/>
          <w:szCs w:val="24"/>
        </w:rPr>
      </w:pPr>
      <w:r w:rsidRPr="00642794">
        <w:rPr>
          <w:rFonts w:ascii="Arial" w:hAnsi="Arial" w:cs="Arial"/>
          <w:sz w:val="28"/>
          <w:szCs w:val="24"/>
        </w:rPr>
        <w:t>Interface</w:t>
      </w:r>
    </w:p>
    <w:p w:rsidR="00333652" w:rsidRPr="00642794" w:rsidRDefault="00333652" w:rsidP="00642794">
      <w:pPr>
        <w:pStyle w:val="Notes"/>
        <w:numPr>
          <w:ilvl w:val="0"/>
          <w:numId w:val="18"/>
        </w:numPr>
        <w:spacing w:line="360" w:lineRule="auto"/>
        <w:ind w:left="360" w:hanging="360"/>
        <w:jc w:val="both"/>
        <w:rPr>
          <w:rFonts w:ascii="Arial" w:hAnsi="Arial" w:cs="Arial"/>
          <w:sz w:val="28"/>
          <w:szCs w:val="24"/>
        </w:rPr>
      </w:pPr>
      <w:r w:rsidRPr="00642794">
        <w:rPr>
          <w:rFonts w:ascii="Arial" w:hAnsi="Arial" w:cs="Arial"/>
          <w:sz w:val="28"/>
          <w:szCs w:val="24"/>
        </w:rPr>
        <w:t>Endpoint</w:t>
      </w:r>
    </w:p>
    <w:p w:rsidR="00333652" w:rsidRPr="00642794" w:rsidRDefault="00333652" w:rsidP="00642794">
      <w:pPr>
        <w:pStyle w:val="Notes"/>
        <w:numPr>
          <w:ilvl w:val="0"/>
          <w:numId w:val="18"/>
        </w:numPr>
        <w:spacing w:line="360" w:lineRule="auto"/>
        <w:ind w:left="360" w:hanging="360"/>
        <w:jc w:val="both"/>
        <w:rPr>
          <w:rFonts w:ascii="Arial" w:hAnsi="Arial" w:cs="Arial"/>
          <w:sz w:val="28"/>
          <w:szCs w:val="24"/>
        </w:rPr>
      </w:pPr>
      <w:r w:rsidRPr="00642794">
        <w:rPr>
          <w:rFonts w:ascii="Arial" w:hAnsi="Arial" w:cs="Arial"/>
          <w:sz w:val="28"/>
          <w:szCs w:val="24"/>
        </w:rPr>
        <w:t>Operation</w:t>
      </w:r>
    </w:p>
    <w:p w:rsidR="00333652" w:rsidRPr="00642794" w:rsidRDefault="00333652" w:rsidP="00642794">
      <w:pPr>
        <w:pStyle w:val="Notes"/>
        <w:numPr>
          <w:ilvl w:val="0"/>
          <w:numId w:val="18"/>
        </w:numPr>
        <w:spacing w:line="360" w:lineRule="auto"/>
        <w:ind w:left="360" w:hanging="360"/>
        <w:jc w:val="both"/>
        <w:rPr>
          <w:rFonts w:ascii="Arial" w:hAnsi="Arial" w:cs="Arial"/>
          <w:sz w:val="28"/>
          <w:szCs w:val="24"/>
        </w:rPr>
      </w:pPr>
      <w:r w:rsidRPr="00642794">
        <w:rPr>
          <w:rFonts w:ascii="Arial" w:hAnsi="Arial" w:cs="Arial"/>
          <w:sz w:val="28"/>
          <w:szCs w:val="24"/>
        </w:rPr>
        <w:t>Participant (use Pool element)</w:t>
      </w:r>
    </w:p>
    <w:p w:rsidR="00333652" w:rsidRPr="00642794" w:rsidRDefault="00333652" w:rsidP="00642794">
      <w:pPr>
        <w:pStyle w:val="Notes"/>
        <w:numPr>
          <w:ilvl w:val="0"/>
          <w:numId w:val="18"/>
        </w:numPr>
        <w:spacing w:line="360" w:lineRule="auto"/>
        <w:ind w:left="360" w:hanging="360"/>
        <w:jc w:val="both"/>
        <w:rPr>
          <w:rFonts w:ascii="Arial" w:hAnsi="Arial" w:cs="Arial"/>
          <w:sz w:val="28"/>
          <w:szCs w:val="24"/>
        </w:rPr>
      </w:pPr>
      <w:r w:rsidRPr="00642794">
        <w:rPr>
          <w:rFonts w:ascii="Arial" w:hAnsi="Arial" w:cs="Arial"/>
          <w:sz w:val="28"/>
          <w:szCs w:val="24"/>
        </w:rPr>
        <w:t>Resource</w:t>
      </w:r>
    </w:p>
    <w:p w:rsidR="00333652" w:rsidRPr="00642794" w:rsidRDefault="00333652" w:rsidP="00642794">
      <w:pPr>
        <w:pStyle w:val="Notes"/>
        <w:numPr>
          <w:ilvl w:val="0"/>
          <w:numId w:val="18"/>
        </w:numPr>
        <w:spacing w:line="360" w:lineRule="auto"/>
        <w:ind w:left="360" w:hanging="360"/>
        <w:jc w:val="both"/>
        <w:rPr>
          <w:rFonts w:ascii="Arial" w:hAnsi="Arial" w:cs="Arial"/>
          <w:sz w:val="28"/>
          <w:szCs w:val="24"/>
        </w:rPr>
      </w:pPr>
      <w:r w:rsidRPr="00642794">
        <w:rPr>
          <w:rFonts w:ascii="Arial" w:hAnsi="Arial" w:cs="Arial"/>
          <w:sz w:val="28"/>
          <w:szCs w:val="24"/>
        </w:rPr>
        <w:t>ResourceRole</w:t>
      </w:r>
    </w:p>
    <w:p w:rsidR="00333652" w:rsidRPr="00642794" w:rsidRDefault="00333652" w:rsidP="00642794">
      <w:pPr>
        <w:pStyle w:val="Notes"/>
        <w:numPr>
          <w:ilvl w:val="0"/>
          <w:numId w:val="18"/>
        </w:numPr>
        <w:spacing w:line="360" w:lineRule="auto"/>
        <w:ind w:left="360" w:hanging="360"/>
        <w:jc w:val="both"/>
        <w:rPr>
          <w:rFonts w:ascii="Arial" w:hAnsi="Arial" w:cs="Arial"/>
          <w:sz w:val="28"/>
          <w:szCs w:val="24"/>
        </w:rPr>
      </w:pPr>
      <w:r w:rsidRPr="00642794">
        <w:rPr>
          <w:rFonts w:ascii="Arial" w:hAnsi="Arial" w:cs="Arial"/>
          <w:sz w:val="28"/>
          <w:szCs w:val="24"/>
        </w:rPr>
        <w:t>ResourceParameter</w:t>
      </w:r>
    </w:p>
    <w:p w:rsidR="00333652" w:rsidRPr="00642794" w:rsidRDefault="00333652" w:rsidP="00642794">
      <w:pPr>
        <w:pStyle w:val="Notes"/>
        <w:numPr>
          <w:ilvl w:val="0"/>
          <w:numId w:val="18"/>
        </w:numPr>
        <w:spacing w:line="360" w:lineRule="auto"/>
        <w:ind w:left="360" w:hanging="360"/>
        <w:jc w:val="both"/>
        <w:rPr>
          <w:rFonts w:ascii="Arial" w:hAnsi="Arial" w:cs="Arial"/>
          <w:sz w:val="28"/>
          <w:szCs w:val="24"/>
        </w:rPr>
      </w:pPr>
      <w:r w:rsidRPr="00642794">
        <w:rPr>
          <w:rFonts w:ascii="Arial" w:hAnsi="Arial" w:cs="Arial"/>
          <w:sz w:val="28"/>
          <w:szCs w:val="24"/>
        </w:rPr>
        <w:t>Property</w:t>
      </w:r>
    </w:p>
    <w:p w:rsidR="00333652" w:rsidRPr="00642794" w:rsidRDefault="00333652" w:rsidP="00642794">
      <w:pPr>
        <w:pStyle w:val="Notes"/>
        <w:numPr>
          <w:ilvl w:val="0"/>
          <w:numId w:val="18"/>
        </w:numPr>
        <w:spacing w:line="360" w:lineRule="auto"/>
        <w:ind w:left="360" w:hanging="360"/>
        <w:jc w:val="both"/>
        <w:rPr>
          <w:rFonts w:ascii="Arial" w:hAnsi="Arial" w:cs="Arial"/>
          <w:sz w:val="28"/>
          <w:szCs w:val="24"/>
        </w:rPr>
      </w:pPr>
      <w:r w:rsidRPr="00642794">
        <w:rPr>
          <w:rFonts w:ascii="Arial" w:hAnsi="Arial" w:cs="Arial"/>
          <w:sz w:val="28"/>
          <w:szCs w:val="24"/>
        </w:rPr>
        <w:t>ConversationAssociation</w:t>
      </w:r>
    </w:p>
    <w:p w:rsidR="00333652" w:rsidRPr="00642794" w:rsidRDefault="00333652" w:rsidP="00642794">
      <w:pPr>
        <w:pStyle w:val="Notes"/>
        <w:numPr>
          <w:ilvl w:val="0"/>
          <w:numId w:val="18"/>
        </w:numPr>
        <w:spacing w:line="360" w:lineRule="auto"/>
        <w:ind w:left="360" w:hanging="360"/>
        <w:jc w:val="both"/>
        <w:rPr>
          <w:rFonts w:ascii="Arial" w:hAnsi="Arial" w:cs="Arial"/>
          <w:sz w:val="28"/>
          <w:szCs w:val="24"/>
        </w:rPr>
      </w:pPr>
      <w:r w:rsidRPr="00642794">
        <w:rPr>
          <w:rFonts w:ascii="Arial" w:hAnsi="Arial" w:cs="Arial"/>
          <w:sz w:val="28"/>
          <w:szCs w:val="24"/>
        </w:rPr>
        <w:t>PartnerEntity</w:t>
      </w:r>
    </w:p>
    <w:p w:rsidR="00642794" w:rsidRPr="00642794" w:rsidRDefault="00333652" w:rsidP="00642794">
      <w:pPr>
        <w:pStyle w:val="Notes"/>
        <w:numPr>
          <w:ilvl w:val="0"/>
          <w:numId w:val="18"/>
        </w:numPr>
        <w:spacing w:line="360" w:lineRule="auto"/>
        <w:ind w:left="360" w:hanging="360"/>
        <w:jc w:val="both"/>
        <w:rPr>
          <w:rFonts w:ascii="Arial" w:hAnsi="Arial" w:cs="Arial"/>
          <w:sz w:val="28"/>
          <w:szCs w:val="24"/>
        </w:rPr>
      </w:pPr>
      <w:r w:rsidRPr="00642794">
        <w:rPr>
          <w:rFonts w:ascii="Arial" w:hAnsi="Arial" w:cs="Arial"/>
          <w:sz w:val="28"/>
          <w:szCs w:val="24"/>
        </w:rPr>
        <w:t>PartnerRole</w:t>
      </w:r>
      <w:bookmarkEnd w:id="60"/>
      <w:bookmarkEnd w:id="61"/>
      <w:bookmarkEnd w:id="62"/>
      <w:bookmarkEnd w:id="64"/>
    </w:p>
    <w:p w:rsidR="00642794" w:rsidRPr="00642794" w:rsidRDefault="00333652" w:rsidP="00642794">
      <w:pPr>
        <w:pStyle w:val="2"/>
        <w:spacing w:before="320" w:after="40" w:line="360" w:lineRule="auto"/>
        <w:jc w:val="both"/>
        <w:rPr>
          <w:rFonts w:ascii="Arial" w:hAnsi="Arial" w:cs="Arial"/>
          <w:bCs w:val="0"/>
          <w:color w:val="1F4E79" w:themeColor="accent5" w:themeShade="80"/>
          <w:sz w:val="52"/>
          <w:szCs w:val="24"/>
        </w:rPr>
      </w:pPr>
      <w:bookmarkStart w:id="65" w:name="_Toc525768979"/>
      <w:bookmarkStart w:id="66" w:name="BKM_8713FE40_3649_4EE5_A159_0E55EC86F3F8"/>
      <w:bookmarkStart w:id="67" w:name="BPMN_2_0_XML"/>
      <w:bookmarkStart w:id="68" w:name="BKM_F3B7AA2C_5F21_491E_AA81_DE6AA21FECF5"/>
      <w:r w:rsidRPr="00642794">
        <w:rPr>
          <w:rFonts w:ascii="Arial" w:hAnsi="Arial" w:cs="Arial"/>
          <w:bCs w:val="0"/>
          <w:color w:val="1F4E79" w:themeColor="accent5" w:themeShade="80"/>
          <w:sz w:val="52"/>
          <w:szCs w:val="24"/>
        </w:rPr>
        <w:t>BPMN 2.0 XML</w:t>
      </w:r>
      <w:bookmarkEnd w:id="65"/>
    </w:p>
    <w:p w:rsidR="00642794"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It is possible to serialize BPMN 2.0 Models in BPMN 2.0 XML</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The serialized XML file contains both the model semantics as well as the diagram-interchange information</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You can also import a BPMN 2.0 XML file into your project</w:t>
      </w:r>
      <w:r w:rsidR="00642794" w:rsidRPr="00642794">
        <w:rPr>
          <w:rFonts w:ascii="Arial" w:hAnsi="Arial" w:cs="Arial"/>
          <w:sz w:val="28"/>
          <w:szCs w:val="24"/>
        </w:rPr>
        <w:t>.</w:t>
      </w:r>
      <w:r w:rsidR="00642794" w:rsidRPr="00642794">
        <w:rPr>
          <w:rFonts w:ascii="Arial" w:hAnsi="Arial" w:cs="Arial"/>
          <w:sz w:val="28"/>
          <w:szCs w:val="24"/>
        </w:rPr>
        <w:br/>
      </w:r>
    </w:p>
    <w:p w:rsidR="00642794"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69" w:name="BKM_CE6EC3E5_33CA_4429_9A67_C66172430045"/>
      <w:r w:rsidRPr="00642794">
        <w:rPr>
          <w:rFonts w:ascii="Arial" w:hAnsi="Arial" w:cs="Arial"/>
          <w:bCs w:val="0"/>
          <w:color w:val="C00000"/>
          <w:sz w:val="40"/>
          <w:szCs w:val="24"/>
        </w:rPr>
        <w:t>Access</w:t>
      </w:r>
    </w:p>
    <w:p w:rsidR="00642794"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For Serialization:</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Select a Package in the </w:t>
      </w:r>
      <w:r w:rsidRPr="00642794">
        <w:rPr>
          <w:rFonts w:ascii="Arial" w:hAnsi="Arial" w:cs="Arial"/>
          <w:b/>
          <w:color w:val="333333"/>
          <w:sz w:val="28"/>
          <w:szCs w:val="24"/>
        </w:rPr>
        <w:t>Project Browser</w:t>
      </w:r>
      <w:r w:rsidRPr="00642794">
        <w:rPr>
          <w:rFonts w:ascii="Arial" w:hAnsi="Arial" w:cs="Arial"/>
          <w:sz w:val="28"/>
          <w:szCs w:val="24"/>
        </w:rPr>
        <w:t>, then use one of the methods outlined here, to open the '</w:t>
      </w:r>
      <w:r w:rsidRPr="00642794">
        <w:rPr>
          <w:rFonts w:ascii="Arial" w:hAnsi="Arial" w:cs="Arial"/>
          <w:b/>
          <w:color w:val="333333"/>
          <w:sz w:val="28"/>
          <w:szCs w:val="24"/>
        </w:rPr>
        <w:t>Publish Model</w:t>
      </w:r>
      <w:r w:rsidRPr="00642794">
        <w:rPr>
          <w:rFonts w:ascii="Arial" w:hAnsi="Arial" w:cs="Arial"/>
          <w:sz w:val="28"/>
          <w:szCs w:val="24"/>
        </w:rPr>
        <w:t xml:space="preserve"> Package' dialog.</w:t>
      </w:r>
    </w:p>
    <w:tbl>
      <w:tblPr>
        <w:tblW w:w="0" w:type="auto"/>
        <w:tblInd w:w="5" w:type="dxa"/>
        <w:tblLayout w:type="fixed"/>
        <w:tblCellMar>
          <w:left w:w="0" w:type="dxa"/>
          <w:right w:w="0" w:type="dxa"/>
        </w:tblCellMar>
        <w:tblLook w:val="0000" w:firstRow="0" w:lastRow="0" w:firstColumn="0" w:lastColumn="0" w:noHBand="0" w:noVBand="0"/>
      </w:tblPr>
      <w:tblGrid>
        <w:gridCol w:w="2610"/>
        <w:gridCol w:w="7124"/>
      </w:tblGrid>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Ribbon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Publish &gt; Model Exchange &gt; Export XMI &gt; Export XMI &gt; Publish</w:t>
            </w:r>
          </w:p>
        </w:tc>
      </w:tr>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Context Menu</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Right-click on Package | Import/Export | Export Package to XMI file | Publish</w:t>
            </w:r>
          </w:p>
        </w:tc>
      </w:tr>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Keyboard Shortcuts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b/>
                <w:color w:val="993333"/>
                <w:sz w:val="28"/>
                <w:szCs w:val="24"/>
              </w:rPr>
              <w:t>Ctrl+Alt+E</w:t>
            </w:r>
            <w:r w:rsidRPr="00642794">
              <w:rPr>
                <w:rFonts w:ascii="Arial" w:hAnsi="Arial" w:cs="Arial"/>
                <w:sz w:val="28"/>
                <w:szCs w:val="24"/>
              </w:rPr>
              <w:t xml:space="preserve"> | Publish</w:t>
            </w:r>
          </w:p>
        </w:tc>
      </w:tr>
      <w:bookmarkEnd w:id="69"/>
    </w:tbl>
    <w:p w:rsidR="00642794" w:rsidRPr="00642794" w:rsidRDefault="00642794" w:rsidP="00642794">
      <w:pPr>
        <w:pStyle w:val="Notes"/>
        <w:spacing w:line="360" w:lineRule="auto"/>
        <w:jc w:val="both"/>
        <w:rPr>
          <w:rFonts w:ascii="Arial" w:hAnsi="Arial" w:cs="Arial"/>
          <w:sz w:val="28"/>
          <w:szCs w:val="24"/>
        </w:rPr>
      </w:pPr>
    </w:p>
    <w:p w:rsidR="00333652"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70" w:name="BKM_6D4EBCCC_44F2_4863_817B_EC3E2D0E28A0"/>
      <w:r w:rsidRPr="00642794">
        <w:rPr>
          <w:rFonts w:ascii="Arial" w:hAnsi="Arial" w:cs="Arial"/>
          <w:bCs w:val="0"/>
          <w:color w:val="C00000"/>
          <w:sz w:val="40"/>
          <w:szCs w:val="24"/>
        </w:rPr>
        <w:t>Serialize a Model</w:t>
      </w:r>
    </w:p>
    <w:p w:rsidR="00333652" w:rsidRPr="00642794" w:rsidRDefault="00333652" w:rsidP="00642794">
      <w:pPr>
        <w:pStyle w:val="Notes"/>
        <w:spacing w:line="360" w:lineRule="auto"/>
        <w:jc w:val="both"/>
        <w:rPr>
          <w:rFonts w:ascii="Arial" w:hAnsi="Arial" w:cs="Arial"/>
          <w:sz w:val="28"/>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810"/>
        <w:gridCol w:w="8924"/>
      </w:tblGrid>
      <w:tr w:rsidR="00333652" w:rsidRPr="00642794" w:rsidTr="00BF051A">
        <w:tc>
          <w:tcPr>
            <w:tcW w:w="8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Step</w:t>
            </w:r>
          </w:p>
        </w:tc>
        <w:tc>
          <w:tcPr>
            <w:tcW w:w="89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Action</w:t>
            </w:r>
          </w:p>
        </w:tc>
      </w:tr>
      <w:tr w:rsidR="00333652" w:rsidRPr="00642794" w:rsidTr="00BF051A">
        <w:tblPrEx>
          <w:tblCellMar>
            <w:left w:w="0" w:type="dxa"/>
            <w:right w:w="0" w:type="dxa"/>
          </w:tblCellMar>
        </w:tblPrEx>
        <w:tc>
          <w:tcPr>
            <w:tcW w:w="8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1</w:t>
            </w:r>
          </w:p>
        </w:tc>
        <w:tc>
          <w:tcPr>
            <w:tcW w:w="89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Open the '</w:t>
            </w:r>
            <w:r w:rsidRPr="00642794">
              <w:rPr>
                <w:rFonts w:ascii="Arial" w:hAnsi="Arial" w:cs="Arial"/>
                <w:b/>
                <w:color w:val="333333"/>
                <w:sz w:val="28"/>
                <w:szCs w:val="24"/>
              </w:rPr>
              <w:t>Publish Model</w:t>
            </w:r>
            <w:r w:rsidRPr="00642794">
              <w:rPr>
                <w:rFonts w:ascii="Arial" w:hAnsi="Arial" w:cs="Arial"/>
                <w:sz w:val="28"/>
                <w:szCs w:val="24"/>
              </w:rPr>
              <w:t xml:space="preserve"> Package' dialog.</w:t>
            </w:r>
          </w:p>
        </w:tc>
      </w:tr>
      <w:tr w:rsidR="00333652" w:rsidRPr="00642794" w:rsidTr="00BF051A">
        <w:tblPrEx>
          <w:tblCellMar>
            <w:left w:w="0" w:type="dxa"/>
            <w:right w:w="0" w:type="dxa"/>
          </w:tblCellMar>
        </w:tblPrEx>
        <w:tc>
          <w:tcPr>
            <w:tcW w:w="8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2</w:t>
            </w:r>
          </w:p>
        </w:tc>
        <w:tc>
          <w:tcPr>
            <w:tcW w:w="89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In the 'XML Type' field, select 'BPMN 2.0 XML'.</w:t>
            </w:r>
          </w:p>
        </w:tc>
      </w:tr>
      <w:tr w:rsidR="00333652" w:rsidRPr="00642794" w:rsidTr="00BF051A">
        <w:tblPrEx>
          <w:tblCellMar>
            <w:left w:w="0" w:type="dxa"/>
            <w:right w:w="0" w:type="dxa"/>
          </w:tblCellMar>
        </w:tblPrEx>
        <w:tc>
          <w:tcPr>
            <w:tcW w:w="8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3</w:t>
            </w:r>
          </w:p>
        </w:tc>
        <w:tc>
          <w:tcPr>
            <w:tcW w:w="89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 xml:space="preserve">Click on the </w:t>
            </w:r>
            <w:r w:rsidRPr="00642794">
              <w:rPr>
                <w:rFonts w:ascii="Arial" w:hAnsi="Arial" w:cs="Arial"/>
                <w:b/>
                <w:color w:val="993333"/>
                <w:sz w:val="28"/>
                <w:szCs w:val="24"/>
              </w:rPr>
              <w:t>Export button</w:t>
            </w:r>
            <w:r w:rsidRPr="00642794">
              <w:rPr>
                <w:rFonts w:ascii="Arial" w:hAnsi="Arial" w:cs="Arial"/>
                <w:sz w:val="28"/>
                <w:szCs w:val="24"/>
              </w:rPr>
              <w:t xml:space="preserve"> to initiate the BPMN 2.0 XML serialization.</w:t>
            </w:r>
          </w:p>
        </w:tc>
      </w:tr>
      <w:bookmarkEnd w:id="70"/>
    </w:tbl>
    <w:p w:rsidR="00642794" w:rsidRPr="00642794" w:rsidRDefault="00642794" w:rsidP="00642794">
      <w:pPr>
        <w:pStyle w:val="Notes"/>
        <w:spacing w:line="360" w:lineRule="auto"/>
        <w:jc w:val="both"/>
        <w:rPr>
          <w:rFonts w:ascii="Arial" w:hAnsi="Arial" w:cs="Arial"/>
          <w:sz w:val="28"/>
          <w:szCs w:val="24"/>
        </w:rPr>
      </w:pPr>
    </w:p>
    <w:p w:rsidR="00642794"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71" w:name="BKM_E4EA909D_9555_4243_B86C_1508ABB95C65"/>
      <w:r w:rsidRPr="00642794">
        <w:rPr>
          <w:rFonts w:ascii="Arial" w:hAnsi="Arial" w:cs="Arial"/>
          <w:bCs w:val="0"/>
          <w:color w:val="C00000"/>
          <w:sz w:val="40"/>
          <w:szCs w:val="24"/>
        </w:rPr>
        <w:t>Access</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For Import:</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Select a Package in the </w:t>
      </w:r>
      <w:r w:rsidRPr="00642794">
        <w:rPr>
          <w:rFonts w:ascii="Arial" w:hAnsi="Arial" w:cs="Arial"/>
          <w:b/>
          <w:color w:val="333333"/>
          <w:sz w:val="28"/>
          <w:szCs w:val="24"/>
        </w:rPr>
        <w:t>Project Browser</w:t>
      </w:r>
      <w:r w:rsidRPr="00642794">
        <w:rPr>
          <w:rFonts w:ascii="Arial" w:hAnsi="Arial" w:cs="Arial"/>
          <w:sz w:val="28"/>
          <w:szCs w:val="24"/>
        </w:rPr>
        <w:t>, into which to import the XML file</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Then use one of the methods outlined here to open the 'Import Package from BPMN 2.0' dialog.</w:t>
      </w:r>
    </w:p>
    <w:tbl>
      <w:tblPr>
        <w:tblW w:w="0" w:type="auto"/>
        <w:tblInd w:w="5" w:type="dxa"/>
        <w:tblLayout w:type="fixed"/>
        <w:tblCellMar>
          <w:left w:w="0" w:type="dxa"/>
          <w:right w:w="0" w:type="dxa"/>
        </w:tblCellMar>
        <w:tblLook w:val="0000" w:firstRow="0" w:lastRow="0" w:firstColumn="0" w:lastColumn="0" w:noHBand="0" w:noVBand="0"/>
      </w:tblPr>
      <w:tblGrid>
        <w:gridCol w:w="2610"/>
        <w:gridCol w:w="7124"/>
      </w:tblGrid>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Ribbon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 xml:space="preserve">Publish &gt; Model Exchange &gt; Import XMI &gt; Import Model </w:t>
            </w:r>
            <w:proofErr w:type="gramStart"/>
            <w:r w:rsidRPr="00642794">
              <w:rPr>
                <w:rFonts w:ascii="Arial" w:hAnsi="Arial" w:cs="Arial"/>
                <w:sz w:val="28"/>
                <w:szCs w:val="24"/>
              </w:rPr>
              <w:t>XMI :</w:t>
            </w:r>
            <w:proofErr w:type="gramEnd"/>
            <w:r w:rsidRPr="00642794">
              <w:rPr>
                <w:rFonts w:ascii="Arial" w:hAnsi="Arial" w:cs="Arial"/>
                <w:sz w:val="28"/>
                <w:szCs w:val="24"/>
              </w:rPr>
              <w:t xml:space="preserve"> Other XML Formats &gt; BPMN 2.0</w:t>
            </w:r>
          </w:p>
        </w:tc>
      </w:tr>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Context Menu</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 xml:space="preserve">Right-click on Package | Import/Export | Import package from XMI </w:t>
            </w:r>
            <w:proofErr w:type="gramStart"/>
            <w:r w:rsidRPr="00642794">
              <w:rPr>
                <w:rFonts w:ascii="Arial" w:hAnsi="Arial" w:cs="Arial"/>
                <w:sz w:val="28"/>
                <w:szCs w:val="24"/>
              </w:rPr>
              <w:t>file :</w:t>
            </w:r>
            <w:proofErr w:type="gramEnd"/>
            <w:r w:rsidRPr="00642794">
              <w:rPr>
                <w:rFonts w:ascii="Arial" w:hAnsi="Arial" w:cs="Arial"/>
                <w:sz w:val="28"/>
                <w:szCs w:val="24"/>
              </w:rPr>
              <w:t xml:space="preserve"> Other XML Formats &gt; BPMN 2.0</w:t>
            </w:r>
          </w:p>
        </w:tc>
      </w:tr>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Keyboard Shortcuts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b/>
                <w:color w:val="993333"/>
                <w:sz w:val="28"/>
                <w:szCs w:val="24"/>
              </w:rPr>
              <w:t>Ctrl+Alt+</w:t>
            </w:r>
            <w:proofErr w:type="gramStart"/>
            <w:r w:rsidRPr="00642794">
              <w:rPr>
                <w:rFonts w:ascii="Arial" w:hAnsi="Arial" w:cs="Arial"/>
                <w:b/>
                <w:color w:val="993333"/>
                <w:sz w:val="28"/>
                <w:szCs w:val="24"/>
              </w:rPr>
              <w:t>I</w:t>
            </w:r>
            <w:r w:rsidRPr="00642794">
              <w:rPr>
                <w:rFonts w:ascii="Arial" w:hAnsi="Arial" w:cs="Arial"/>
                <w:sz w:val="28"/>
                <w:szCs w:val="24"/>
              </w:rPr>
              <w:t xml:space="preserve"> :</w:t>
            </w:r>
            <w:proofErr w:type="gramEnd"/>
            <w:r w:rsidRPr="00642794">
              <w:rPr>
                <w:rFonts w:ascii="Arial" w:hAnsi="Arial" w:cs="Arial"/>
                <w:sz w:val="28"/>
                <w:szCs w:val="24"/>
              </w:rPr>
              <w:t xml:space="preserve"> Other XML Formats &gt; BPMN 2.0</w:t>
            </w:r>
          </w:p>
        </w:tc>
      </w:tr>
      <w:bookmarkEnd w:id="71"/>
    </w:tbl>
    <w:p w:rsidR="00642794" w:rsidRPr="00642794" w:rsidRDefault="00642794" w:rsidP="00642794">
      <w:pPr>
        <w:pStyle w:val="Notes"/>
        <w:spacing w:line="360" w:lineRule="auto"/>
        <w:jc w:val="both"/>
        <w:rPr>
          <w:rFonts w:ascii="Arial" w:hAnsi="Arial" w:cs="Arial"/>
          <w:sz w:val="28"/>
          <w:szCs w:val="24"/>
        </w:rPr>
      </w:pPr>
    </w:p>
    <w:p w:rsidR="00333652"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72" w:name="BKM_D43D6B48_2EE3_46A4_BFB8_1DC4A01339B5"/>
      <w:r w:rsidRPr="00642794">
        <w:rPr>
          <w:rFonts w:ascii="Arial" w:hAnsi="Arial" w:cs="Arial"/>
          <w:bCs w:val="0"/>
          <w:color w:val="C00000"/>
          <w:sz w:val="40"/>
          <w:szCs w:val="24"/>
        </w:rPr>
        <w:t>Import BPMN 2.0 XML</w:t>
      </w:r>
    </w:p>
    <w:p w:rsidR="00333652" w:rsidRPr="00642794" w:rsidRDefault="00333652" w:rsidP="00642794">
      <w:pPr>
        <w:pStyle w:val="Notes"/>
        <w:spacing w:line="360" w:lineRule="auto"/>
        <w:jc w:val="both"/>
        <w:rPr>
          <w:rFonts w:ascii="Arial" w:hAnsi="Arial" w:cs="Arial"/>
          <w:sz w:val="28"/>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810"/>
        <w:gridCol w:w="8924"/>
      </w:tblGrid>
      <w:tr w:rsidR="00333652" w:rsidRPr="00642794" w:rsidTr="00BF051A">
        <w:tc>
          <w:tcPr>
            <w:tcW w:w="8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Step</w:t>
            </w:r>
          </w:p>
        </w:tc>
        <w:tc>
          <w:tcPr>
            <w:tcW w:w="89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Action</w:t>
            </w:r>
          </w:p>
        </w:tc>
      </w:tr>
      <w:tr w:rsidR="00333652" w:rsidRPr="00642794" w:rsidTr="00BF051A">
        <w:tblPrEx>
          <w:tblCellMar>
            <w:left w:w="0" w:type="dxa"/>
            <w:right w:w="0" w:type="dxa"/>
          </w:tblCellMar>
        </w:tblPrEx>
        <w:tc>
          <w:tcPr>
            <w:tcW w:w="8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1</w:t>
            </w:r>
          </w:p>
        </w:tc>
        <w:tc>
          <w:tcPr>
            <w:tcW w:w="89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In the 'Import Package from BPMN 2.0' dialog, specify the file path name, or click on the file browser icon and choose a file.</w:t>
            </w:r>
          </w:p>
        </w:tc>
      </w:tr>
      <w:tr w:rsidR="00333652" w:rsidRPr="00642794" w:rsidTr="00BF051A">
        <w:tblPrEx>
          <w:tblCellMar>
            <w:left w:w="0" w:type="dxa"/>
            <w:right w:w="0" w:type="dxa"/>
          </w:tblCellMar>
        </w:tblPrEx>
        <w:tc>
          <w:tcPr>
            <w:tcW w:w="8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2</w:t>
            </w:r>
          </w:p>
        </w:tc>
        <w:tc>
          <w:tcPr>
            <w:tcW w:w="89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 xml:space="preserve">Click on the </w:t>
            </w:r>
            <w:r w:rsidRPr="00642794">
              <w:rPr>
                <w:rFonts w:ascii="Arial" w:hAnsi="Arial" w:cs="Arial"/>
                <w:b/>
                <w:color w:val="993333"/>
                <w:sz w:val="28"/>
                <w:szCs w:val="24"/>
              </w:rPr>
              <w:t>Import button</w:t>
            </w:r>
            <w:r w:rsidRPr="00642794">
              <w:rPr>
                <w:rFonts w:ascii="Arial" w:hAnsi="Arial" w:cs="Arial"/>
                <w:sz w:val="28"/>
                <w:szCs w:val="24"/>
              </w:rPr>
              <w:t xml:space="preserve"> to import the file into the Package.</w:t>
            </w:r>
          </w:p>
        </w:tc>
      </w:tr>
      <w:bookmarkEnd w:id="72"/>
    </w:tbl>
    <w:p w:rsidR="00642794" w:rsidRPr="00642794" w:rsidRDefault="00642794" w:rsidP="00642794">
      <w:pPr>
        <w:pStyle w:val="Notes"/>
        <w:spacing w:line="360" w:lineRule="auto"/>
        <w:jc w:val="both"/>
        <w:rPr>
          <w:rFonts w:ascii="Arial" w:hAnsi="Arial" w:cs="Arial"/>
          <w:sz w:val="28"/>
          <w:szCs w:val="24"/>
        </w:rPr>
      </w:pPr>
    </w:p>
    <w:p w:rsidR="00642794"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73" w:name="BKM_719AE974_5DE8_4064_AC92_7DD8559A0D23"/>
      <w:r w:rsidRPr="00642794">
        <w:rPr>
          <w:rFonts w:ascii="Arial" w:hAnsi="Arial" w:cs="Arial"/>
          <w:bCs w:val="0"/>
          <w:color w:val="C00000"/>
          <w:sz w:val="40"/>
          <w:szCs w:val="24"/>
        </w:rPr>
        <w:t>Notes</w:t>
      </w:r>
    </w:p>
    <w:p w:rsidR="00333652" w:rsidRPr="00642794" w:rsidRDefault="00333652" w:rsidP="00642794">
      <w:pPr>
        <w:pStyle w:val="Notes"/>
        <w:numPr>
          <w:ilvl w:val="0"/>
          <w:numId w:val="19"/>
        </w:numPr>
        <w:spacing w:line="360" w:lineRule="auto"/>
        <w:ind w:left="360" w:hanging="360"/>
        <w:jc w:val="both"/>
        <w:rPr>
          <w:rFonts w:ascii="Arial" w:hAnsi="Arial" w:cs="Arial"/>
          <w:sz w:val="28"/>
          <w:szCs w:val="24"/>
        </w:rPr>
      </w:pPr>
      <w:r w:rsidRPr="00642794">
        <w:rPr>
          <w:rFonts w:ascii="Arial" w:hAnsi="Arial" w:cs="Arial"/>
          <w:sz w:val="28"/>
          <w:szCs w:val="24"/>
        </w:rPr>
        <w:t>The Package being serialized is assumed to be self-contained</w:t>
      </w:r>
    </w:p>
    <w:p w:rsidR="00333652" w:rsidRPr="00642794" w:rsidRDefault="00333652" w:rsidP="00642794">
      <w:pPr>
        <w:pStyle w:val="Notes"/>
        <w:numPr>
          <w:ilvl w:val="0"/>
          <w:numId w:val="19"/>
        </w:numPr>
        <w:spacing w:line="360" w:lineRule="auto"/>
        <w:ind w:left="360" w:hanging="360"/>
        <w:jc w:val="both"/>
        <w:rPr>
          <w:rFonts w:ascii="Arial" w:hAnsi="Arial" w:cs="Arial"/>
          <w:sz w:val="28"/>
          <w:szCs w:val="24"/>
        </w:rPr>
      </w:pPr>
      <w:r w:rsidRPr="00642794">
        <w:rPr>
          <w:rFonts w:ascii="Arial" w:hAnsi="Arial" w:cs="Arial"/>
          <w:sz w:val="28"/>
          <w:szCs w:val="24"/>
        </w:rPr>
        <w:t>Only the contents of the selected Package are considered for serialization - child Packages (and their contents) are ignored</w:t>
      </w:r>
    </w:p>
    <w:p w:rsidR="00333652" w:rsidRPr="00642794" w:rsidRDefault="00333652" w:rsidP="00642794">
      <w:pPr>
        <w:pStyle w:val="Notes"/>
        <w:numPr>
          <w:ilvl w:val="0"/>
          <w:numId w:val="19"/>
        </w:numPr>
        <w:spacing w:line="360" w:lineRule="auto"/>
        <w:ind w:left="360" w:hanging="360"/>
        <w:jc w:val="both"/>
        <w:rPr>
          <w:rFonts w:ascii="Arial" w:hAnsi="Arial" w:cs="Arial"/>
          <w:sz w:val="28"/>
          <w:szCs w:val="24"/>
        </w:rPr>
      </w:pPr>
      <w:r w:rsidRPr="00642794">
        <w:rPr>
          <w:rFonts w:ascii="Arial" w:hAnsi="Arial" w:cs="Arial"/>
          <w:sz w:val="28"/>
          <w:szCs w:val="24"/>
        </w:rPr>
        <w:t>Serialization of these items in the BPMN 2.0 Types section of the Toolbox is not supported:</w:t>
      </w:r>
      <w:r w:rsidRPr="00642794">
        <w:rPr>
          <w:rFonts w:ascii="Arial" w:hAnsi="Arial" w:cs="Arial"/>
          <w:sz w:val="28"/>
          <w:szCs w:val="24"/>
        </w:rPr>
        <w:br/>
        <w:t xml:space="preserve">    - InputOutputBinding</w:t>
      </w:r>
      <w:r w:rsidRPr="00642794">
        <w:rPr>
          <w:rFonts w:ascii="Arial" w:hAnsi="Arial" w:cs="Arial"/>
          <w:sz w:val="28"/>
          <w:szCs w:val="24"/>
        </w:rPr>
        <w:br/>
        <w:t xml:space="preserve">    - Conversation Association</w:t>
      </w:r>
    </w:p>
    <w:p w:rsidR="00642794" w:rsidRPr="00642794" w:rsidRDefault="00333652" w:rsidP="00642794">
      <w:pPr>
        <w:pStyle w:val="Notes"/>
        <w:numPr>
          <w:ilvl w:val="0"/>
          <w:numId w:val="19"/>
        </w:numPr>
        <w:spacing w:line="360" w:lineRule="auto"/>
        <w:ind w:left="360" w:hanging="360"/>
        <w:jc w:val="both"/>
        <w:rPr>
          <w:rFonts w:ascii="Arial" w:hAnsi="Arial" w:cs="Arial"/>
          <w:sz w:val="28"/>
          <w:szCs w:val="24"/>
        </w:rPr>
      </w:pPr>
      <w:r w:rsidRPr="00642794">
        <w:rPr>
          <w:rFonts w:ascii="Arial" w:hAnsi="Arial" w:cs="Arial"/>
          <w:sz w:val="28"/>
          <w:szCs w:val="24"/>
        </w:rPr>
        <w:t>Exporting to and importing from BPMN 2.0 XML is supported in the Enterprise Architect Professional edition and above</w:t>
      </w:r>
      <w:bookmarkEnd w:id="66"/>
      <w:bookmarkEnd w:id="67"/>
      <w:bookmarkEnd w:id="68"/>
      <w:bookmarkEnd w:id="73"/>
    </w:p>
    <w:p w:rsidR="00642794" w:rsidRPr="00642794" w:rsidRDefault="00333652" w:rsidP="00642794">
      <w:pPr>
        <w:pStyle w:val="2"/>
        <w:spacing w:before="320" w:after="40" w:line="360" w:lineRule="auto"/>
        <w:jc w:val="both"/>
        <w:rPr>
          <w:rFonts w:ascii="Arial" w:hAnsi="Arial" w:cs="Arial"/>
          <w:bCs w:val="0"/>
          <w:color w:val="1F4E79" w:themeColor="accent5" w:themeShade="80"/>
          <w:sz w:val="52"/>
          <w:szCs w:val="24"/>
        </w:rPr>
      </w:pPr>
      <w:bookmarkStart w:id="74" w:name="_Toc525768980"/>
      <w:bookmarkStart w:id="75" w:name="BKM_190EE5FD_3239_4145_B828_7515FDAAF2CB"/>
      <w:bookmarkStart w:id="76" w:name="BPMN_1_0_AND_1_1_TOOLBOX_PAGES"/>
      <w:bookmarkStart w:id="77" w:name="BKM_18795496_9AE2_4E33_BA30_45AF2B0C41AC"/>
      <w:r w:rsidRPr="00642794">
        <w:rPr>
          <w:rFonts w:ascii="Arial" w:hAnsi="Arial" w:cs="Arial"/>
          <w:bCs w:val="0"/>
          <w:color w:val="1F4E79" w:themeColor="accent5" w:themeShade="80"/>
          <w:sz w:val="52"/>
          <w:szCs w:val="24"/>
        </w:rPr>
        <w:t>BPMN 1.0 and 1.1 Toolbox Pages</w:t>
      </w:r>
      <w:bookmarkEnd w:id="74"/>
    </w:p>
    <w:p w:rsidR="00642794"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You can create graphical (Core) and non-graphical (Types) BPMN elements and relationships on business process diagrams in BPMN 1.0, BPMN 1.1 and BPEL formats, using the BPMN 1.0 and BPMN 1.1 pages of the </w:t>
      </w:r>
      <w:r w:rsidRPr="00642794">
        <w:rPr>
          <w:rFonts w:ascii="Arial" w:hAnsi="Arial" w:cs="Arial"/>
          <w:b/>
          <w:color w:val="333333"/>
          <w:sz w:val="28"/>
          <w:szCs w:val="24"/>
        </w:rPr>
        <w:t>Diagram Toolbox</w:t>
      </w:r>
      <w:r w:rsidR="00642794" w:rsidRPr="00642794">
        <w:rPr>
          <w:rFonts w:ascii="Arial" w:hAnsi="Arial" w:cs="Arial"/>
          <w:sz w:val="28"/>
          <w:szCs w:val="24"/>
        </w:rPr>
        <w:t>.</w:t>
      </w:r>
      <w:r w:rsidR="00642794" w:rsidRPr="00642794">
        <w:rPr>
          <w:rFonts w:ascii="Arial" w:hAnsi="Arial" w:cs="Arial"/>
          <w:sz w:val="28"/>
          <w:szCs w:val="24"/>
        </w:rPr>
        <w:br/>
      </w:r>
    </w:p>
    <w:p w:rsidR="00642794"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78" w:name="BKM_F6DCAB76_694D_4CDB_BBBA_B42A47E84694"/>
      <w:r w:rsidRPr="00642794">
        <w:rPr>
          <w:rFonts w:ascii="Arial" w:hAnsi="Arial" w:cs="Arial"/>
          <w:bCs w:val="0"/>
          <w:color w:val="C00000"/>
          <w:sz w:val="40"/>
          <w:szCs w:val="24"/>
        </w:rPr>
        <w:t>Access</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Use any of the methods outlined here to display the </w:t>
      </w:r>
      <w:r w:rsidRPr="00642794">
        <w:rPr>
          <w:rFonts w:ascii="Arial" w:hAnsi="Arial" w:cs="Arial"/>
          <w:b/>
          <w:color w:val="333333"/>
          <w:sz w:val="28"/>
          <w:szCs w:val="24"/>
        </w:rPr>
        <w:t>Diagram Toolbox</w:t>
      </w:r>
      <w:r w:rsidRPr="00642794">
        <w:rPr>
          <w:rFonts w:ascii="Arial" w:hAnsi="Arial" w:cs="Arial"/>
          <w:sz w:val="28"/>
          <w:szCs w:val="24"/>
        </w:rPr>
        <w:t>.</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On the Diagram Toolbox, click on the More tools button and select either 'BPMN 1.0' or 'BPMN 1.1'.</w:t>
      </w:r>
    </w:p>
    <w:tbl>
      <w:tblPr>
        <w:tblW w:w="0" w:type="auto"/>
        <w:tblInd w:w="5" w:type="dxa"/>
        <w:tblLayout w:type="fixed"/>
        <w:tblCellMar>
          <w:left w:w="0" w:type="dxa"/>
          <w:right w:w="0" w:type="dxa"/>
        </w:tblCellMar>
        <w:tblLook w:val="0000" w:firstRow="0" w:lastRow="0" w:firstColumn="0" w:lastColumn="0" w:noHBand="0" w:noVBand="0"/>
      </w:tblPr>
      <w:tblGrid>
        <w:gridCol w:w="2610"/>
        <w:gridCol w:w="7124"/>
      </w:tblGrid>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Ribbon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 xml:space="preserve">Design &gt; Diagram &gt; </w:t>
            </w:r>
            <w:proofErr w:type="gramStart"/>
            <w:r w:rsidRPr="00642794">
              <w:rPr>
                <w:rFonts w:ascii="Arial" w:hAnsi="Arial" w:cs="Arial"/>
                <w:sz w:val="28"/>
                <w:szCs w:val="24"/>
              </w:rPr>
              <w:t>Toolbox :</w:t>
            </w:r>
            <w:proofErr w:type="gramEnd"/>
            <w:r w:rsidRPr="00642794">
              <w:rPr>
                <w:rFonts w:ascii="Arial" w:hAnsi="Arial" w:cs="Arial"/>
                <w:sz w:val="28"/>
                <w:szCs w:val="24"/>
              </w:rPr>
              <w:t xml:space="preserve"> More Tools &gt; BPMN 1.1</w:t>
            </w:r>
          </w:p>
        </w:tc>
      </w:tr>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Keyboard Shortcuts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b/>
                <w:color w:val="993333"/>
                <w:sz w:val="28"/>
                <w:szCs w:val="24"/>
              </w:rPr>
              <w:t>Alt+</w:t>
            </w:r>
            <w:proofErr w:type="gramStart"/>
            <w:r w:rsidRPr="00642794">
              <w:rPr>
                <w:rFonts w:ascii="Arial" w:hAnsi="Arial" w:cs="Arial"/>
                <w:b/>
                <w:color w:val="993333"/>
                <w:sz w:val="28"/>
                <w:szCs w:val="24"/>
              </w:rPr>
              <w:t>5</w:t>
            </w:r>
            <w:r w:rsidRPr="00642794">
              <w:rPr>
                <w:rFonts w:ascii="Arial" w:hAnsi="Arial" w:cs="Arial"/>
                <w:sz w:val="28"/>
                <w:szCs w:val="24"/>
              </w:rPr>
              <w:t xml:space="preserve"> :</w:t>
            </w:r>
            <w:proofErr w:type="gramEnd"/>
            <w:r w:rsidRPr="00642794">
              <w:rPr>
                <w:rFonts w:ascii="Arial" w:hAnsi="Arial" w:cs="Arial"/>
                <w:sz w:val="28"/>
                <w:szCs w:val="24"/>
              </w:rPr>
              <w:t xml:space="preserve"> More Tools &gt; BPMN 1.1</w:t>
            </w:r>
          </w:p>
        </w:tc>
      </w:tr>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Other</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 xml:space="preserve">Click the </w:t>
            </w:r>
            <w:r w:rsidR="00A66AC6" w:rsidRPr="00642794">
              <w:rPr>
                <w:rFonts w:ascii="Arial" w:hAnsi="Arial" w:cs="Arial"/>
                <w:noProof/>
                <w:sz w:val="36"/>
                <w:szCs w:val="24"/>
              </w:rPr>
              <w:drawing>
                <wp:inline distT="0" distB="0" distL="0" distR="0">
                  <wp:extent cx="152400" cy="1524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42794">
              <w:rPr>
                <w:rFonts w:ascii="Arial" w:hAnsi="Arial" w:cs="Arial"/>
                <w:sz w:val="28"/>
                <w:szCs w:val="24"/>
              </w:rPr>
              <w:t xml:space="preserve">icon on the Diagram caption bar to display the </w:t>
            </w:r>
            <w:r w:rsidRPr="00642794">
              <w:rPr>
                <w:rFonts w:ascii="Arial" w:hAnsi="Arial" w:cs="Arial"/>
                <w:b/>
                <w:color w:val="333333"/>
                <w:sz w:val="28"/>
                <w:szCs w:val="24"/>
              </w:rPr>
              <w:t>Diagram Toolbox</w:t>
            </w:r>
            <w:r w:rsidRPr="00642794">
              <w:rPr>
                <w:rFonts w:ascii="Arial" w:hAnsi="Arial" w:cs="Arial"/>
                <w:sz w:val="28"/>
                <w:szCs w:val="24"/>
              </w:rPr>
              <w:t>, then</w:t>
            </w: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More Tools &gt; BPMN 1.1</w:t>
            </w:r>
          </w:p>
        </w:tc>
      </w:tr>
      <w:bookmarkEnd w:id="78"/>
    </w:tbl>
    <w:p w:rsidR="00642794" w:rsidRPr="00642794" w:rsidRDefault="00642794" w:rsidP="00642794">
      <w:pPr>
        <w:pStyle w:val="Notes"/>
        <w:spacing w:line="360" w:lineRule="auto"/>
        <w:jc w:val="both"/>
        <w:rPr>
          <w:rFonts w:ascii="Arial" w:hAnsi="Arial" w:cs="Arial"/>
          <w:sz w:val="28"/>
          <w:szCs w:val="24"/>
        </w:rPr>
      </w:pPr>
    </w:p>
    <w:p w:rsidR="00642794"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79" w:name="BKM_28A6891A_2828_472E_AAF6_EBFD88E0CF19"/>
      <w:r w:rsidRPr="00642794">
        <w:rPr>
          <w:rFonts w:ascii="Arial" w:hAnsi="Arial" w:cs="Arial"/>
          <w:bCs w:val="0"/>
          <w:color w:val="C00000"/>
          <w:sz w:val="40"/>
          <w:szCs w:val="24"/>
        </w:rPr>
        <w:t>Toolbox</w:t>
      </w:r>
    </w:p>
    <w:p w:rsidR="00642794" w:rsidRPr="00642794" w:rsidRDefault="00A66AC6" w:rsidP="00642794">
      <w:pPr>
        <w:pStyle w:val="Notes"/>
        <w:spacing w:line="360" w:lineRule="auto"/>
        <w:jc w:val="both"/>
        <w:rPr>
          <w:rFonts w:ascii="Arial" w:hAnsi="Arial" w:cs="Arial"/>
          <w:sz w:val="28"/>
          <w:szCs w:val="24"/>
        </w:rPr>
      </w:pPr>
      <w:r w:rsidRPr="00642794">
        <w:rPr>
          <w:rFonts w:ascii="Arial" w:hAnsi="Arial" w:cs="Arial"/>
          <w:noProof/>
          <w:sz w:val="36"/>
          <w:szCs w:val="24"/>
        </w:rPr>
        <w:drawing>
          <wp:inline distT="0" distB="0" distL="0" distR="0">
            <wp:extent cx="1821180" cy="512826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180" cy="5128260"/>
                    </a:xfrm>
                    <a:prstGeom prst="rect">
                      <a:avLst/>
                    </a:prstGeom>
                    <a:noFill/>
                    <a:ln>
                      <a:noFill/>
                    </a:ln>
                  </pic:spPr>
                </pic:pic>
              </a:graphicData>
            </a:graphic>
          </wp:inline>
        </w:drawing>
      </w:r>
      <w:bookmarkEnd w:id="79"/>
    </w:p>
    <w:p w:rsidR="00333652"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80" w:name="BKM_7AE25DC8_F19F_4A4A_9B39_BE8D41412A24"/>
      <w:r w:rsidRPr="00642794">
        <w:rPr>
          <w:rFonts w:ascii="Arial" w:hAnsi="Arial" w:cs="Arial"/>
          <w:bCs w:val="0"/>
          <w:color w:val="C00000"/>
          <w:sz w:val="40"/>
          <w:szCs w:val="24"/>
        </w:rPr>
        <w:t>BPMN 1.1 Core Toolbox Page</w:t>
      </w:r>
    </w:p>
    <w:p w:rsidR="00333652" w:rsidRPr="00642794" w:rsidRDefault="00333652" w:rsidP="00642794">
      <w:pPr>
        <w:pStyle w:val="Notes"/>
        <w:spacing w:line="360" w:lineRule="auto"/>
        <w:jc w:val="both"/>
        <w:rPr>
          <w:rFonts w:ascii="Arial" w:hAnsi="Arial" w:cs="Arial"/>
          <w:sz w:val="28"/>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Item</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Action</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Business Process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Extend a composite Activity that defines a business process.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BPEL Process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Define the behavior of an executable or abstract business process.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Activity</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642794"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Represents work that is performed within a Business Process</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An Activity can be modeled as a:</w:t>
            </w:r>
          </w:p>
          <w:p w:rsidR="00333652" w:rsidRPr="00642794" w:rsidRDefault="00333652" w:rsidP="00642794">
            <w:pPr>
              <w:pStyle w:val="TableTextNormal"/>
              <w:numPr>
                <w:ilvl w:val="0"/>
                <w:numId w:val="20"/>
              </w:numPr>
              <w:spacing w:line="360" w:lineRule="auto"/>
              <w:ind w:left="540" w:hanging="360"/>
              <w:jc w:val="both"/>
              <w:rPr>
                <w:rFonts w:ascii="Arial" w:hAnsi="Arial" w:cs="Arial"/>
                <w:sz w:val="28"/>
                <w:szCs w:val="24"/>
              </w:rPr>
            </w:pPr>
            <w:r w:rsidRPr="00642794">
              <w:rPr>
                <w:rFonts w:ascii="Arial" w:hAnsi="Arial" w:cs="Arial"/>
                <w:sz w:val="28"/>
                <w:szCs w:val="24"/>
              </w:rPr>
              <w:t>Sub-Process - a compound Activity that is defined as a flow of other BPMN 1.1 elements or</w:t>
            </w:r>
          </w:p>
          <w:p w:rsidR="00642794" w:rsidRPr="00642794" w:rsidRDefault="00333652" w:rsidP="00642794">
            <w:pPr>
              <w:pStyle w:val="TableTextNormal"/>
              <w:numPr>
                <w:ilvl w:val="0"/>
                <w:numId w:val="20"/>
              </w:numPr>
              <w:spacing w:line="360" w:lineRule="auto"/>
              <w:ind w:left="540" w:hanging="360"/>
              <w:jc w:val="both"/>
              <w:rPr>
                <w:rFonts w:ascii="Arial" w:hAnsi="Arial" w:cs="Arial"/>
                <w:sz w:val="28"/>
                <w:szCs w:val="24"/>
              </w:rPr>
            </w:pPr>
            <w:r w:rsidRPr="00642794">
              <w:rPr>
                <w:rFonts w:ascii="Arial" w:hAnsi="Arial" w:cs="Arial"/>
                <w:sz w:val="28"/>
                <w:szCs w:val="24"/>
              </w:rPr>
              <w:t>Task - an atomic Activity that cannot be broken down into a smaller unit</w:t>
            </w: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As a sub-process, the Activity can be made a composite element that links to a child diagram containing the flow of other BPMN elements.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Start Event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Define the initiating event in a process.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Intermediate Event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Define an intermediate event in a process.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End Event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Define the terminating event in a process.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Gateway</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Define a decision point in a business process.</w:t>
            </w: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If a condition is true, then processing continues one way; if not, then another.</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Pool</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Extend a Partition element to logically organize an Activity.</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Lane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Extend a Partition element to subdivide a Pool.</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Data Object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Extend an Artifact element to define a physical piece of information used or produced by a system.</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Group</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Extend a Boundary element to group other elements.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Text Annotation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Create a comment.</w:t>
            </w:r>
          </w:p>
        </w:tc>
      </w:tr>
      <w:bookmarkEnd w:id="80"/>
    </w:tbl>
    <w:p w:rsidR="00642794" w:rsidRPr="00642794" w:rsidRDefault="00642794" w:rsidP="00642794">
      <w:pPr>
        <w:pStyle w:val="Notes"/>
        <w:spacing w:line="360" w:lineRule="auto"/>
        <w:jc w:val="both"/>
        <w:rPr>
          <w:rFonts w:ascii="Arial" w:hAnsi="Arial" w:cs="Arial"/>
          <w:sz w:val="28"/>
          <w:szCs w:val="24"/>
        </w:rPr>
      </w:pPr>
    </w:p>
    <w:p w:rsidR="00333652"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81" w:name="BKM_96A01A67_2FD0_4478_B391_81BBA1D0260D"/>
      <w:r w:rsidRPr="00642794">
        <w:rPr>
          <w:rFonts w:ascii="Arial" w:hAnsi="Arial" w:cs="Arial"/>
          <w:bCs w:val="0"/>
          <w:color w:val="C00000"/>
          <w:sz w:val="40"/>
          <w:szCs w:val="24"/>
        </w:rPr>
        <w:t>BPMN 1.1 Relationship Toolbox Page</w:t>
      </w:r>
    </w:p>
    <w:p w:rsidR="00333652" w:rsidRPr="00642794" w:rsidRDefault="00333652" w:rsidP="00642794">
      <w:pPr>
        <w:pStyle w:val="Notes"/>
        <w:spacing w:line="360" w:lineRule="auto"/>
        <w:jc w:val="both"/>
        <w:rPr>
          <w:rFonts w:ascii="Arial" w:hAnsi="Arial" w:cs="Arial"/>
          <w:sz w:val="28"/>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Item</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Action</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Sequence Flow</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Extend a Control Flow relationship to define the flow of activity.</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Message Flow</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Extend a Control Flow relationship to define the flow of communications in the process.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Association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Associate information and artifacts with flow objects.</w:t>
            </w:r>
          </w:p>
        </w:tc>
      </w:tr>
      <w:bookmarkEnd w:id="81"/>
    </w:tbl>
    <w:p w:rsidR="00642794" w:rsidRPr="00642794" w:rsidRDefault="00642794" w:rsidP="00642794">
      <w:pPr>
        <w:pStyle w:val="Notes"/>
        <w:spacing w:line="360" w:lineRule="auto"/>
        <w:jc w:val="both"/>
        <w:rPr>
          <w:rFonts w:ascii="Arial" w:hAnsi="Arial" w:cs="Arial"/>
          <w:sz w:val="28"/>
          <w:szCs w:val="24"/>
        </w:rPr>
      </w:pPr>
    </w:p>
    <w:p w:rsidR="00333652"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82" w:name="BKM_CC1F9FFA_ED81_4E0A_B7D7_92D3AF484CC2"/>
      <w:r w:rsidRPr="00642794">
        <w:rPr>
          <w:rFonts w:ascii="Arial" w:hAnsi="Arial" w:cs="Arial"/>
          <w:bCs w:val="0"/>
          <w:color w:val="C00000"/>
          <w:sz w:val="40"/>
          <w:szCs w:val="24"/>
        </w:rPr>
        <w:t>BPMN 1.1 Types Toolbox Page</w:t>
      </w:r>
    </w:p>
    <w:p w:rsidR="00333652" w:rsidRPr="00642794" w:rsidRDefault="00333652" w:rsidP="00642794">
      <w:pPr>
        <w:pStyle w:val="Notes"/>
        <w:spacing w:line="360" w:lineRule="auto"/>
        <w:jc w:val="both"/>
        <w:rPr>
          <w:rFonts w:ascii="Arial" w:hAnsi="Arial" w:cs="Arial"/>
          <w:sz w:val="28"/>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Item</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Action</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Assignment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Define the properties (</w:t>
            </w:r>
            <w:r w:rsidRPr="00642794">
              <w:rPr>
                <w:rFonts w:ascii="Arial" w:hAnsi="Arial" w:cs="Arial"/>
                <w:b/>
                <w:color w:val="333333"/>
                <w:sz w:val="28"/>
                <w:szCs w:val="24"/>
              </w:rPr>
              <w:t>Tagged Values</w:t>
            </w:r>
            <w:r w:rsidRPr="00642794">
              <w:rPr>
                <w:rFonts w:ascii="Arial" w:hAnsi="Arial" w:cs="Arial"/>
                <w:sz w:val="28"/>
                <w:szCs w:val="24"/>
              </w:rPr>
              <w:t>) of the Core BPMN 1.1 elements such as Activities, Events and Gates.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Condition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Define the properties (</w:t>
            </w:r>
            <w:r w:rsidRPr="00642794">
              <w:rPr>
                <w:rFonts w:ascii="Arial" w:hAnsi="Arial" w:cs="Arial"/>
                <w:b/>
                <w:color w:val="333333"/>
                <w:sz w:val="28"/>
                <w:szCs w:val="24"/>
              </w:rPr>
              <w:t>Tagged Values</w:t>
            </w:r>
            <w:r w:rsidRPr="00642794">
              <w:rPr>
                <w:rFonts w:ascii="Arial" w:hAnsi="Arial" w:cs="Arial"/>
                <w:sz w:val="28"/>
                <w:szCs w:val="24"/>
              </w:rPr>
              <w:t>) of the Core BPMN 1.1 elements such as Activities, Events and Gates.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Message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Define the properties (</w:t>
            </w:r>
            <w:r w:rsidRPr="00642794">
              <w:rPr>
                <w:rFonts w:ascii="Arial" w:hAnsi="Arial" w:cs="Arial"/>
                <w:b/>
                <w:color w:val="333333"/>
                <w:sz w:val="28"/>
                <w:szCs w:val="24"/>
              </w:rPr>
              <w:t>Tagged Values</w:t>
            </w:r>
            <w:r w:rsidRPr="00642794">
              <w:rPr>
                <w:rFonts w:ascii="Arial" w:hAnsi="Arial" w:cs="Arial"/>
                <w:sz w:val="28"/>
                <w:szCs w:val="24"/>
              </w:rPr>
              <w:t>) of the Core BPMN 1.1 elements such as Activities, Events and Gates.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Participant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Define the properties (</w:t>
            </w:r>
            <w:r w:rsidRPr="00642794">
              <w:rPr>
                <w:rFonts w:ascii="Arial" w:hAnsi="Arial" w:cs="Arial"/>
                <w:b/>
                <w:color w:val="333333"/>
                <w:sz w:val="28"/>
                <w:szCs w:val="24"/>
              </w:rPr>
              <w:t>Tagged Values</w:t>
            </w:r>
            <w:r w:rsidRPr="00642794">
              <w:rPr>
                <w:rFonts w:ascii="Arial" w:hAnsi="Arial" w:cs="Arial"/>
                <w:sz w:val="28"/>
                <w:szCs w:val="24"/>
              </w:rPr>
              <w:t>) of the Core BPMN 1.1 elements such as Activities, Events and Gates.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Signal</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Define the properties (</w:t>
            </w:r>
            <w:r w:rsidRPr="00642794">
              <w:rPr>
                <w:rFonts w:ascii="Arial" w:hAnsi="Arial" w:cs="Arial"/>
                <w:b/>
                <w:color w:val="333333"/>
                <w:sz w:val="28"/>
                <w:szCs w:val="24"/>
              </w:rPr>
              <w:t>Tagged Values</w:t>
            </w:r>
            <w:r w:rsidRPr="00642794">
              <w:rPr>
                <w:rFonts w:ascii="Arial" w:hAnsi="Arial" w:cs="Arial"/>
                <w:sz w:val="28"/>
                <w:szCs w:val="24"/>
              </w:rPr>
              <w:t>) of the Core BPMN 1.1 elements such as Activities, Events and Gates.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Rule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Define the properties (</w:t>
            </w:r>
            <w:r w:rsidRPr="00642794">
              <w:rPr>
                <w:rFonts w:ascii="Arial" w:hAnsi="Arial" w:cs="Arial"/>
                <w:b/>
                <w:color w:val="333333"/>
                <w:sz w:val="28"/>
                <w:szCs w:val="24"/>
              </w:rPr>
              <w:t>Tagged Values</w:t>
            </w:r>
            <w:r w:rsidRPr="00642794">
              <w:rPr>
                <w:rFonts w:ascii="Arial" w:hAnsi="Arial" w:cs="Arial"/>
                <w:sz w:val="28"/>
                <w:szCs w:val="24"/>
              </w:rPr>
              <w:t>) of the Core BPMN 1.1 elements such as Activities, Events and Gates.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Transaction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Define the properties (</w:t>
            </w:r>
            <w:r w:rsidRPr="00642794">
              <w:rPr>
                <w:rFonts w:ascii="Arial" w:hAnsi="Arial" w:cs="Arial"/>
                <w:b/>
                <w:color w:val="333333"/>
                <w:sz w:val="28"/>
                <w:szCs w:val="24"/>
              </w:rPr>
              <w:t>Tagged Values</w:t>
            </w:r>
            <w:r w:rsidRPr="00642794">
              <w:rPr>
                <w:rFonts w:ascii="Arial" w:hAnsi="Arial" w:cs="Arial"/>
                <w:sz w:val="28"/>
                <w:szCs w:val="24"/>
              </w:rPr>
              <w:t>) of the Core BPMN 1.1 elements such as Activities, Events and Gates.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Web Service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Define the properties (</w:t>
            </w:r>
            <w:r w:rsidRPr="00642794">
              <w:rPr>
                <w:rFonts w:ascii="Arial" w:hAnsi="Arial" w:cs="Arial"/>
                <w:b/>
                <w:color w:val="333333"/>
                <w:sz w:val="28"/>
                <w:szCs w:val="24"/>
              </w:rPr>
              <w:t>Tagged Values</w:t>
            </w:r>
            <w:r w:rsidRPr="00642794">
              <w:rPr>
                <w:rFonts w:ascii="Arial" w:hAnsi="Arial" w:cs="Arial"/>
                <w:sz w:val="28"/>
                <w:szCs w:val="24"/>
              </w:rPr>
              <w:t>) of the Core BPMN 1.1 elements such as Activities, Events and Gates.</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Property</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Define the properties (</w:t>
            </w:r>
            <w:r w:rsidRPr="00642794">
              <w:rPr>
                <w:rFonts w:ascii="Arial" w:hAnsi="Arial" w:cs="Arial"/>
                <w:b/>
                <w:color w:val="333333"/>
                <w:sz w:val="28"/>
                <w:szCs w:val="24"/>
              </w:rPr>
              <w:t>Tagged Values</w:t>
            </w:r>
            <w:r w:rsidRPr="00642794">
              <w:rPr>
                <w:rFonts w:ascii="Arial" w:hAnsi="Arial" w:cs="Arial"/>
                <w:sz w:val="28"/>
                <w:szCs w:val="24"/>
              </w:rPr>
              <w:t>) of the Core BPMN 1.1 elements such as Activities, Events and Gates.</w:t>
            </w:r>
          </w:p>
        </w:tc>
      </w:tr>
      <w:bookmarkEnd w:id="75"/>
      <w:bookmarkEnd w:id="76"/>
      <w:bookmarkEnd w:id="77"/>
      <w:bookmarkEnd w:id="82"/>
    </w:tbl>
    <w:p w:rsidR="00642794" w:rsidRPr="00642794" w:rsidRDefault="00642794" w:rsidP="00642794">
      <w:pPr>
        <w:pStyle w:val="Notes"/>
        <w:spacing w:line="360" w:lineRule="auto"/>
        <w:jc w:val="both"/>
        <w:rPr>
          <w:rFonts w:ascii="Arial" w:hAnsi="Arial" w:cs="Arial"/>
          <w:sz w:val="28"/>
          <w:szCs w:val="24"/>
        </w:rPr>
      </w:pPr>
    </w:p>
    <w:p w:rsidR="00642794" w:rsidRPr="00642794" w:rsidRDefault="00333652" w:rsidP="00642794">
      <w:pPr>
        <w:pStyle w:val="2"/>
        <w:spacing w:before="320" w:after="40" w:line="360" w:lineRule="auto"/>
        <w:jc w:val="both"/>
        <w:rPr>
          <w:rFonts w:ascii="Arial" w:hAnsi="Arial" w:cs="Arial"/>
          <w:bCs w:val="0"/>
          <w:color w:val="1F4E79" w:themeColor="accent5" w:themeShade="80"/>
          <w:sz w:val="52"/>
          <w:szCs w:val="24"/>
        </w:rPr>
      </w:pPr>
      <w:bookmarkStart w:id="83" w:name="_Toc525768981"/>
      <w:bookmarkStart w:id="84" w:name="BKM_01999610_7DA7_40EB_AC66_5A222A4CE3EC"/>
      <w:bookmarkStart w:id="85" w:name="MIGRATE_BPMN_1_0_MODEL_TO_BPMN_1_1"/>
      <w:bookmarkStart w:id="86" w:name="BKM_1CC02006_FAB9_4191_89E7_E4EDF89B1EE7"/>
      <w:r w:rsidRPr="00642794">
        <w:rPr>
          <w:rFonts w:ascii="Arial" w:hAnsi="Arial" w:cs="Arial"/>
          <w:bCs w:val="0"/>
          <w:color w:val="1F4E79" w:themeColor="accent5" w:themeShade="80"/>
          <w:sz w:val="52"/>
          <w:szCs w:val="24"/>
        </w:rPr>
        <w:t>Migrate BPMN 1.0 Model to BPMN 1.1</w:t>
      </w:r>
      <w:bookmarkEnd w:id="83"/>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It is possible to migrate a BPMN 1.0 model (or part of a model) to BPMN 1.1 or BPMN</w:t>
      </w:r>
      <w:proofErr w:type="gramStart"/>
      <w:r w:rsidRPr="00642794">
        <w:rPr>
          <w:rFonts w:ascii="Arial" w:hAnsi="Arial" w:cs="Arial"/>
          <w:sz w:val="28"/>
          <w:szCs w:val="24"/>
        </w:rPr>
        <w:t>1.1::</w:t>
      </w:r>
      <w:proofErr w:type="gramEnd"/>
      <w:r w:rsidRPr="00642794">
        <w:rPr>
          <w:rFonts w:ascii="Arial" w:hAnsi="Arial" w:cs="Arial"/>
          <w:sz w:val="28"/>
          <w:szCs w:val="24"/>
        </w:rPr>
        <w:t xml:space="preserve">BPEL, using the </w:t>
      </w:r>
      <w:r w:rsidRPr="00642794">
        <w:rPr>
          <w:rFonts w:ascii="Arial" w:hAnsi="Arial" w:cs="Arial"/>
          <w:b/>
          <w:color w:val="333333"/>
          <w:sz w:val="28"/>
          <w:szCs w:val="24"/>
        </w:rPr>
        <w:t>Automation Interface</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There are two functions you can use:</w:t>
      </w:r>
    </w:p>
    <w:p w:rsidR="00333652" w:rsidRPr="00642794" w:rsidRDefault="00333652" w:rsidP="00642794">
      <w:pPr>
        <w:pStyle w:val="Notes"/>
        <w:numPr>
          <w:ilvl w:val="0"/>
          <w:numId w:val="21"/>
        </w:numPr>
        <w:spacing w:line="360" w:lineRule="auto"/>
        <w:ind w:left="360" w:hanging="360"/>
        <w:jc w:val="both"/>
        <w:rPr>
          <w:rFonts w:ascii="Arial" w:hAnsi="Arial" w:cs="Arial"/>
          <w:sz w:val="28"/>
          <w:szCs w:val="24"/>
        </w:rPr>
      </w:pPr>
      <w:r w:rsidRPr="00642794">
        <w:rPr>
          <w:rFonts w:ascii="Arial" w:hAnsi="Arial" w:cs="Arial"/>
          <w:sz w:val="28"/>
          <w:szCs w:val="24"/>
        </w:rPr>
        <w:t>MigrateToBPMN11()</w:t>
      </w:r>
      <w:r w:rsidRPr="00642794">
        <w:rPr>
          <w:rFonts w:ascii="Arial" w:hAnsi="Arial" w:cs="Arial"/>
          <w:sz w:val="28"/>
          <w:szCs w:val="24"/>
        </w:rPr>
        <w:br/>
        <w:t xml:space="preserve">    - </w:t>
      </w:r>
      <w:proofErr w:type="gramStart"/>
      <w:r w:rsidRPr="00642794">
        <w:rPr>
          <w:rFonts w:ascii="Arial" w:hAnsi="Arial" w:cs="Arial"/>
          <w:sz w:val="28"/>
          <w:szCs w:val="24"/>
        </w:rPr>
        <w:t>proj.MigrateToBPMN</w:t>
      </w:r>
      <w:proofErr w:type="gramEnd"/>
      <w:r w:rsidRPr="00642794">
        <w:rPr>
          <w:rFonts w:ascii="Arial" w:hAnsi="Arial" w:cs="Arial"/>
          <w:sz w:val="28"/>
          <w:szCs w:val="24"/>
        </w:rPr>
        <w:t>11 sGUID, "BPMN"</w:t>
      </w:r>
      <w:r w:rsidRPr="00642794">
        <w:rPr>
          <w:rFonts w:ascii="Arial" w:hAnsi="Arial" w:cs="Arial"/>
          <w:sz w:val="28"/>
          <w:szCs w:val="24"/>
        </w:rPr>
        <w:br/>
        <w:t xml:space="preserve">    - proj.MigrateToBPMN11 sGUID, "BPEL"</w:t>
      </w:r>
    </w:p>
    <w:p w:rsidR="00333652" w:rsidRPr="00642794" w:rsidRDefault="00333652" w:rsidP="00642794">
      <w:pPr>
        <w:pStyle w:val="Notes"/>
        <w:numPr>
          <w:ilvl w:val="0"/>
          <w:numId w:val="21"/>
        </w:numPr>
        <w:spacing w:line="360" w:lineRule="auto"/>
        <w:ind w:left="360" w:hanging="360"/>
        <w:jc w:val="both"/>
        <w:rPr>
          <w:rFonts w:ascii="Arial" w:hAnsi="Arial" w:cs="Arial"/>
          <w:sz w:val="28"/>
          <w:szCs w:val="24"/>
        </w:rPr>
      </w:pPr>
      <w:proofErr w:type="gramStart"/>
      <w:r w:rsidRPr="00642794">
        <w:rPr>
          <w:rFonts w:ascii="Arial" w:hAnsi="Arial" w:cs="Arial"/>
          <w:sz w:val="28"/>
          <w:szCs w:val="24"/>
        </w:rPr>
        <w:t>Migrate(</w:t>
      </w:r>
      <w:proofErr w:type="gramEnd"/>
      <w:r w:rsidRPr="00642794">
        <w:rPr>
          <w:rFonts w:ascii="Arial" w:hAnsi="Arial" w:cs="Arial"/>
          <w:sz w:val="28"/>
          <w:szCs w:val="24"/>
        </w:rPr>
        <w:t>)</w:t>
      </w:r>
      <w:r w:rsidRPr="00642794">
        <w:rPr>
          <w:rFonts w:ascii="Arial" w:hAnsi="Arial" w:cs="Arial"/>
          <w:sz w:val="28"/>
          <w:szCs w:val="24"/>
        </w:rPr>
        <w:br/>
        <w:t xml:space="preserve">    - proj.Migrate sGUID, "BPMN", "BPMN1.1"</w:t>
      </w:r>
      <w:r w:rsidRPr="00642794">
        <w:rPr>
          <w:rFonts w:ascii="Arial" w:hAnsi="Arial" w:cs="Arial"/>
          <w:sz w:val="28"/>
          <w:szCs w:val="24"/>
        </w:rPr>
        <w:br/>
        <w:t xml:space="preserve">    - proj.Migrate sGUID, "BPMN", "BPMN1.1::BPEL"</w:t>
      </w:r>
    </w:p>
    <w:p w:rsidR="00642794"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These functions update the </w:t>
      </w:r>
      <w:r w:rsidRPr="00642794">
        <w:rPr>
          <w:rFonts w:ascii="Arial" w:hAnsi="Arial" w:cs="Arial"/>
          <w:b/>
          <w:color w:val="333333"/>
          <w:sz w:val="28"/>
          <w:szCs w:val="24"/>
        </w:rPr>
        <w:t>Tagged Values</w:t>
      </w:r>
      <w:r w:rsidRPr="00642794">
        <w:rPr>
          <w:rFonts w:ascii="Arial" w:hAnsi="Arial" w:cs="Arial"/>
          <w:sz w:val="28"/>
          <w:szCs w:val="24"/>
        </w:rPr>
        <w:t xml:space="preserve"> and, if required, stereotypes to BPMN 1.1 for all elements, attributes, connectors and diagrams under the selected Package or element</w:t>
      </w:r>
      <w:r w:rsidR="00642794" w:rsidRPr="00642794">
        <w:rPr>
          <w:rFonts w:ascii="Arial" w:hAnsi="Arial" w:cs="Arial"/>
          <w:sz w:val="28"/>
          <w:szCs w:val="24"/>
        </w:rPr>
        <w:t>.</w:t>
      </w:r>
      <w:r w:rsidR="00642794" w:rsidRPr="00642794">
        <w:rPr>
          <w:rFonts w:ascii="Arial" w:hAnsi="Arial" w:cs="Arial"/>
          <w:sz w:val="28"/>
          <w:szCs w:val="24"/>
        </w:rPr>
        <w:br/>
      </w:r>
    </w:p>
    <w:p w:rsidR="00642794"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87" w:name="BKM_A48DABAF_5708_499C_912F_8947EF209EEA"/>
      <w:r w:rsidRPr="00642794">
        <w:rPr>
          <w:rFonts w:ascii="Arial" w:hAnsi="Arial" w:cs="Arial"/>
          <w:bCs w:val="0"/>
          <w:color w:val="C00000"/>
          <w:sz w:val="40"/>
          <w:szCs w:val="24"/>
        </w:rPr>
        <w:t>Example</w:t>
      </w:r>
    </w:p>
    <w:p w:rsidR="00642794"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This VB script calls the MigrateToBPMN11() function to migrate the </w:t>
      </w:r>
      <w:r w:rsidRPr="00642794">
        <w:rPr>
          <w:rFonts w:ascii="Arial" w:hAnsi="Arial" w:cs="Arial"/>
          <w:b/>
          <w:color w:val="333333"/>
          <w:sz w:val="28"/>
          <w:szCs w:val="24"/>
        </w:rPr>
        <w:t>Tagged Values</w:t>
      </w:r>
      <w:r w:rsidRPr="00642794">
        <w:rPr>
          <w:rFonts w:ascii="Arial" w:hAnsi="Arial" w:cs="Arial"/>
          <w:sz w:val="28"/>
          <w:szCs w:val="24"/>
        </w:rPr>
        <w:t xml:space="preserve"> to </w:t>
      </w:r>
      <w:r w:rsidRPr="00642794">
        <w:rPr>
          <w:rFonts w:ascii="Arial" w:hAnsi="Arial" w:cs="Arial"/>
          <w:i/>
          <w:color w:val="000000"/>
          <w:sz w:val="28"/>
          <w:szCs w:val="24"/>
        </w:rPr>
        <w:t>BPMN 1.1:</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Sub MigrateElement (sGUID, lngPackageID)</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Dim proj as </w:t>
      </w:r>
      <w:proofErr w:type="gramStart"/>
      <w:r w:rsidRPr="00642794">
        <w:rPr>
          <w:rFonts w:ascii="Arial" w:hAnsi="Arial" w:cs="Arial"/>
          <w:sz w:val="28"/>
          <w:szCs w:val="24"/>
        </w:rPr>
        <w:t>EA.Project</w:t>
      </w:r>
      <w:proofErr w:type="gramEnd"/>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set proj = Repository.GetProjectInterface</w:t>
      </w:r>
    </w:p>
    <w:p w:rsidR="00642794"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w:t>
      </w:r>
      <w:proofErr w:type="gramStart"/>
      <w:r w:rsidRPr="00642794">
        <w:rPr>
          <w:rFonts w:ascii="Arial" w:hAnsi="Arial" w:cs="Arial"/>
          <w:sz w:val="28"/>
          <w:szCs w:val="24"/>
        </w:rPr>
        <w:t>proj.MigrateToBPMN</w:t>
      </w:r>
      <w:proofErr w:type="gramEnd"/>
      <w:r w:rsidRPr="00642794">
        <w:rPr>
          <w:rFonts w:ascii="Arial" w:hAnsi="Arial" w:cs="Arial"/>
          <w:sz w:val="28"/>
          <w:szCs w:val="24"/>
        </w:rPr>
        <w:t>11 sGUID, "BPMN"</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'refresh the model</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If lngPackageID&lt;&gt;0 Then</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Repository.RefreshModelView (lngPackageID)</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End If</w:t>
      </w:r>
    </w:p>
    <w:p w:rsidR="00642794"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End Sub</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Sub MigrateSelectedItem</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Dim selType</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Dim selElement as </w:t>
      </w:r>
      <w:proofErr w:type="gramStart"/>
      <w:r w:rsidRPr="00642794">
        <w:rPr>
          <w:rFonts w:ascii="Arial" w:hAnsi="Arial" w:cs="Arial"/>
          <w:sz w:val="28"/>
          <w:szCs w:val="24"/>
        </w:rPr>
        <w:t>EA.Element</w:t>
      </w:r>
      <w:proofErr w:type="gramEnd"/>
    </w:p>
    <w:p w:rsidR="00642794"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Dim selPackage as </w:t>
      </w:r>
      <w:proofErr w:type="gramStart"/>
      <w:r w:rsidRPr="00642794">
        <w:rPr>
          <w:rFonts w:ascii="Arial" w:hAnsi="Arial" w:cs="Arial"/>
          <w:sz w:val="28"/>
          <w:szCs w:val="24"/>
        </w:rPr>
        <w:t>EA.Package</w:t>
      </w:r>
      <w:proofErr w:type="gramEnd"/>
    </w:p>
    <w:p w:rsidR="00642794"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selType = GetTreeSelectedItemType</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If selType = 4 Then 'means Element</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set selElement = GetTreeSelectedObject</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MigrateElement selElement.ElementGUID, selElement.PackageID</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MsgBox "Complete",0,"BPMN 1.1 Migration"</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ElseIf selType = 5 Then 'means Package</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set selPackage = GetTreeSelectedObject</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MigrateElement selPackage.PackageGUID, selPackage.PackageID</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MsgBox "Complete",0,"BPMN 1.1 Migration"</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Else</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MsgBox "Select a Package or Element in the </w:t>
      </w:r>
      <w:r w:rsidRPr="00642794">
        <w:rPr>
          <w:rFonts w:ascii="Arial" w:hAnsi="Arial" w:cs="Arial"/>
          <w:b/>
          <w:color w:val="333333"/>
          <w:sz w:val="28"/>
          <w:szCs w:val="24"/>
        </w:rPr>
        <w:t>Project Browser</w:t>
      </w:r>
      <w:r w:rsidRPr="00642794">
        <w:rPr>
          <w:rFonts w:ascii="Arial" w:hAnsi="Arial" w:cs="Arial"/>
          <w:sz w:val="28"/>
          <w:szCs w:val="24"/>
        </w:rPr>
        <w:t xml:space="preserve"> to initiate migration",0,"BPMN 1.1 Migration"</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End If</w:t>
      </w:r>
    </w:p>
    <w:p w:rsidR="00642794"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End Sub</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Sub Main</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MigrateSelectedItem</w:t>
      </w:r>
    </w:p>
    <w:p w:rsidR="00642794"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End Sub</w:t>
      </w:r>
    </w:p>
    <w:p w:rsidR="00642794"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Main</w:t>
      </w:r>
      <w:bookmarkEnd w:id="87"/>
    </w:p>
    <w:p w:rsidR="00642794"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88" w:name="BKM_DCDBF57B_535F_4EAB_88B0_29DFF6115B39"/>
      <w:r w:rsidRPr="00642794">
        <w:rPr>
          <w:rFonts w:ascii="Arial" w:hAnsi="Arial" w:cs="Arial"/>
          <w:bCs w:val="0"/>
          <w:color w:val="C00000"/>
          <w:sz w:val="40"/>
          <w:szCs w:val="24"/>
        </w:rPr>
        <w:t>Notes</w:t>
      </w:r>
    </w:p>
    <w:p w:rsidR="00642794" w:rsidRPr="00642794" w:rsidRDefault="00333652" w:rsidP="00642794">
      <w:pPr>
        <w:pStyle w:val="Notes"/>
        <w:numPr>
          <w:ilvl w:val="0"/>
          <w:numId w:val="22"/>
        </w:numPr>
        <w:spacing w:line="360" w:lineRule="auto"/>
        <w:ind w:left="360" w:hanging="360"/>
        <w:jc w:val="both"/>
        <w:rPr>
          <w:rFonts w:ascii="Arial" w:hAnsi="Arial" w:cs="Arial"/>
          <w:sz w:val="28"/>
          <w:szCs w:val="24"/>
        </w:rPr>
      </w:pPr>
      <w:r w:rsidRPr="00642794">
        <w:rPr>
          <w:rFonts w:ascii="Arial" w:hAnsi="Arial" w:cs="Arial"/>
          <w:sz w:val="28"/>
          <w:szCs w:val="24"/>
        </w:rPr>
        <w:t>In BPMN 1.0, various tags have free-text direct-entry value fields, and you can provide additional information on these tags in the '</w:t>
      </w:r>
      <w:r w:rsidRPr="00642794">
        <w:rPr>
          <w:rFonts w:ascii="Arial" w:hAnsi="Arial" w:cs="Arial"/>
          <w:b/>
          <w:color w:val="333333"/>
          <w:sz w:val="28"/>
          <w:szCs w:val="24"/>
        </w:rPr>
        <w:t>Tagged Value</w:t>
      </w:r>
      <w:r w:rsidRPr="00642794">
        <w:rPr>
          <w:rFonts w:ascii="Arial" w:hAnsi="Arial" w:cs="Arial"/>
          <w:sz w:val="28"/>
          <w:szCs w:val="24"/>
        </w:rPr>
        <w:t xml:space="preserve"> Note' dialog, for display at the bottom of the </w:t>
      </w:r>
      <w:r w:rsidRPr="00642794">
        <w:rPr>
          <w:rFonts w:ascii="Arial" w:hAnsi="Arial" w:cs="Arial"/>
          <w:b/>
          <w:color w:val="333333"/>
          <w:sz w:val="28"/>
          <w:szCs w:val="24"/>
        </w:rPr>
        <w:t>Tagged Values window</w:t>
      </w:r>
      <w:r w:rsidRPr="00642794">
        <w:rPr>
          <w:rFonts w:ascii="Arial" w:hAnsi="Arial" w:cs="Arial"/>
          <w:sz w:val="28"/>
          <w:szCs w:val="24"/>
        </w:rPr>
        <w:t xml:space="preserve"> </w:t>
      </w:r>
      <w:r w:rsidRPr="00642794">
        <w:rPr>
          <w:rFonts w:ascii="Arial" w:hAnsi="Arial" w:cs="Arial"/>
          <w:sz w:val="28"/>
          <w:szCs w:val="24"/>
        </w:rPr>
        <w:br/>
      </w:r>
      <w:r w:rsidRPr="00642794">
        <w:rPr>
          <w:rFonts w:ascii="Arial" w:hAnsi="Arial" w:cs="Arial"/>
          <w:sz w:val="28"/>
          <w:szCs w:val="24"/>
        </w:rPr>
        <w:br/>
        <w:t>In BPMN 1.1, some of these tags (such as the Categories tag on a BusinessProcess stereotyped element) have been changed to Memo type, and you use the 'Tagged Value Note' dialog to enter the value; therefore, you cannot have additional notes for these tags, all information must be within the tag's value</w:t>
      </w:r>
    </w:p>
    <w:p w:rsidR="00642794" w:rsidRPr="00642794" w:rsidRDefault="00333652" w:rsidP="00642794">
      <w:pPr>
        <w:pStyle w:val="Notes"/>
        <w:numPr>
          <w:ilvl w:val="0"/>
          <w:numId w:val="22"/>
        </w:numPr>
        <w:spacing w:line="360" w:lineRule="auto"/>
        <w:ind w:left="360" w:hanging="360"/>
        <w:jc w:val="both"/>
        <w:rPr>
          <w:rFonts w:ascii="Arial" w:hAnsi="Arial" w:cs="Arial"/>
          <w:sz w:val="28"/>
          <w:szCs w:val="24"/>
        </w:rPr>
      </w:pPr>
      <w:r w:rsidRPr="00642794">
        <w:rPr>
          <w:rFonts w:ascii="Arial" w:hAnsi="Arial" w:cs="Arial"/>
          <w:sz w:val="28"/>
          <w:szCs w:val="24"/>
        </w:rPr>
        <w:t>For such tags, when migrating from BPMN 1.0 to BPMN 1.1, the BPMN 1.0 tag value is moved into the BPMN 1.1 tag 'Notes' field and the BPMN 1.0 tag notes are discarded; if you want to preserve the tag notes text, take a copy of the BPMN 1.0 model before migration to enable you to copy the tag notes text into the tag value after migration</w:t>
      </w:r>
      <w:bookmarkEnd w:id="84"/>
      <w:bookmarkEnd w:id="85"/>
      <w:bookmarkEnd w:id="86"/>
      <w:bookmarkEnd w:id="88"/>
    </w:p>
    <w:p w:rsidR="00642794" w:rsidRPr="00642794" w:rsidRDefault="00333652" w:rsidP="00642794">
      <w:pPr>
        <w:pStyle w:val="2"/>
        <w:spacing w:before="320" w:after="40" w:line="360" w:lineRule="auto"/>
        <w:jc w:val="both"/>
        <w:rPr>
          <w:rFonts w:ascii="Arial" w:hAnsi="Arial" w:cs="Arial"/>
          <w:bCs w:val="0"/>
          <w:color w:val="1F4E79" w:themeColor="accent5" w:themeShade="80"/>
          <w:sz w:val="52"/>
          <w:szCs w:val="24"/>
        </w:rPr>
      </w:pPr>
      <w:bookmarkStart w:id="89" w:name="_Toc525768982"/>
      <w:bookmarkStart w:id="90" w:name="BKM_8B488305_59E9_43D4_A1D5_9DF6CC3D6E06"/>
      <w:bookmarkStart w:id="91" w:name="MIGRATE_BPMN_1_1_MODEL_TO_BPMN_2_0"/>
      <w:bookmarkStart w:id="92" w:name="BKM_74D29719_5E48_42BF_BA05_990E3B2536FA"/>
      <w:r w:rsidRPr="00642794">
        <w:rPr>
          <w:rFonts w:ascii="Arial" w:hAnsi="Arial" w:cs="Arial"/>
          <w:bCs w:val="0"/>
          <w:color w:val="1F4E79" w:themeColor="accent5" w:themeShade="80"/>
          <w:sz w:val="52"/>
          <w:szCs w:val="24"/>
        </w:rPr>
        <w:t>Migrate BPMN 1.1 Model to BPMN 2.0</w:t>
      </w:r>
      <w:bookmarkEnd w:id="89"/>
    </w:p>
    <w:p w:rsidR="00642794"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It is possible to migrate a BPMN 1.1 model (or part of a model) to BPMN 2.0, using the </w:t>
      </w:r>
      <w:r w:rsidRPr="00642794">
        <w:rPr>
          <w:rFonts w:ascii="Arial" w:hAnsi="Arial" w:cs="Arial"/>
          <w:b/>
          <w:color w:val="333333"/>
          <w:sz w:val="28"/>
          <w:szCs w:val="24"/>
        </w:rPr>
        <w:t>Automation Interface</w:t>
      </w:r>
      <w:r w:rsidRPr="00642794">
        <w:rPr>
          <w:rFonts w:ascii="Arial" w:hAnsi="Arial" w:cs="Arial"/>
          <w:sz w:val="28"/>
          <w:szCs w:val="24"/>
        </w:rPr>
        <w:t xml:space="preserve"> function </w:t>
      </w:r>
      <w:proofErr w:type="gramStart"/>
      <w:r w:rsidRPr="00642794">
        <w:rPr>
          <w:rFonts w:ascii="Arial" w:hAnsi="Arial" w:cs="Arial"/>
          <w:sz w:val="28"/>
          <w:szCs w:val="24"/>
        </w:rPr>
        <w:t>Migrate(</w:t>
      </w:r>
      <w:proofErr w:type="gramEnd"/>
      <w:r w:rsidRPr="00642794">
        <w:rPr>
          <w:rFonts w:ascii="Arial" w:hAnsi="Arial" w:cs="Arial"/>
          <w:sz w:val="28"/>
          <w:szCs w:val="24"/>
        </w:rPr>
        <w:t>)</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 xml:space="preserve">This function updates the </w:t>
      </w:r>
      <w:r w:rsidRPr="00642794">
        <w:rPr>
          <w:rFonts w:ascii="Arial" w:hAnsi="Arial" w:cs="Arial"/>
          <w:b/>
          <w:color w:val="333333"/>
          <w:sz w:val="28"/>
          <w:szCs w:val="24"/>
        </w:rPr>
        <w:t>Tagged Values</w:t>
      </w:r>
      <w:r w:rsidRPr="00642794">
        <w:rPr>
          <w:rFonts w:ascii="Arial" w:hAnsi="Arial" w:cs="Arial"/>
          <w:sz w:val="28"/>
          <w:szCs w:val="24"/>
        </w:rPr>
        <w:t xml:space="preserve"> and, if required, stereotypes to BPMN 2.0 for all elements, attributes, connectors and diagrams under the selected Package or element</w:t>
      </w:r>
      <w:r w:rsidR="00642794" w:rsidRPr="00642794">
        <w:rPr>
          <w:rFonts w:ascii="Arial" w:hAnsi="Arial" w:cs="Arial"/>
          <w:sz w:val="28"/>
          <w:szCs w:val="24"/>
        </w:rPr>
        <w:t>.</w:t>
      </w:r>
      <w:r w:rsidR="00642794" w:rsidRPr="00642794">
        <w:rPr>
          <w:rFonts w:ascii="Arial" w:hAnsi="Arial" w:cs="Arial"/>
          <w:sz w:val="28"/>
          <w:szCs w:val="24"/>
        </w:rPr>
        <w:br/>
      </w:r>
    </w:p>
    <w:p w:rsidR="00642794"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93" w:name="BKM_E590CECB_857E_4420_9344_D3CC3030C70E"/>
      <w:r w:rsidRPr="00642794">
        <w:rPr>
          <w:rFonts w:ascii="Arial" w:hAnsi="Arial" w:cs="Arial"/>
          <w:bCs w:val="0"/>
          <w:color w:val="C00000"/>
          <w:sz w:val="40"/>
          <w:szCs w:val="24"/>
        </w:rPr>
        <w:t>Example</w:t>
      </w:r>
    </w:p>
    <w:p w:rsidR="00642794"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This VB script calls the </w:t>
      </w:r>
      <w:proofErr w:type="gramStart"/>
      <w:r w:rsidRPr="00642794">
        <w:rPr>
          <w:rFonts w:ascii="Arial" w:hAnsi="Arial" w:cs="Arial"/>
          <w:sz w:val="28"/>
          <w:szCs w:val="24"/>
        </w:rPr>
        <w:t>Migrate(</w:t>
      </w:r>
      <w:proofErr w:type="gramEnd"/>
      <w:r w:rsidRPr="00642794">
        <w:rPr>
          <w:rFonts w:ascii="Arial" w:hAnsi="Arial" w:cs="Arial"/>
          <w:sz w:val="28"/>
          <w:szCs w:val="24"/>
        </w:rPr>
        <w:t>) function to migrate the Package or element to BPMN 2.0:</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Sub MigrateElement (sGUID, lngPackageID)</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Dim proj as </w:t>
      </w:r>
      <w:proofErr w:type="gramStart"/>
      <w:r w:rsidRPr="00642794">
        <w:rPr>
          <w:rFonts w:ascii="Arial" w:hAnsi="Arial" w:cs="Arial"/>
          <w:sz w:val="28"/>
          <w:szCs w:val="24"/>
        </w:rPr>
        <w:t>EA.Project</w:t>
      </w:r>
      <w:proofErr w:type="gramEnd"/>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set proj = Repository.GetProjectInterface</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w:t>
      </w:r>
      <w:proofErr w:type="gramStart"/>
      <w:r w:rsidRPr="00642794">
        <w:rPr>
          <w:rFonts w:ascii="Arial" w:hAnsi="Arial" w:cs="Arial"/>
          <w:sz w:val="28"/>
          <w:szCs w:val="24"/>
        </w:rPr>
        <w:t>proj.Migrate</w:t>
      </w:r>
      <w:proofErr w:type="gramEnd"/>
      <w:r w:rsidRPr="00642794">
        <w:rPr>
          <w:rFonts w:ascii="Arial" w:hAnsi="Arial" w:cs="Arial"/>
          <w:sz w:val="28"/>
          <w:szCs w:val="24"/>
        </w:rPr>
        <w:t xml:space="preserve"> sGUID, "BPMN1.1", "BPMN2.0"</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'refresh the model</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If lngPackageID&lt;&gt;0 Then</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Repository.RefreshModelView (lngPackageID)</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End If</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End Sub</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Sub MigrateSelectedItem</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Dim selType</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Dim selElement as </w:t>
      </w:r>
      <w:proofErr w:type="gramStart"/>
      <w:r w:rsidRPr="00642794">
        <w:rPr>
          <w:rFonts w:ascii="Arial" w:hAnsi="Arial" w:cs="Arial"/>
          <w:sz w:val="28"/>
          <w:szCs w:val="24"/>
        </w:rPr>
        <w:t>EA.Element</w:t>
      </w:r>
      <w:proofErr w:type="gramEnd"/>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Dim selPackage as </w:t>
      </w:r>
      <w:proofErr w:type="gramStart"/>
      <w:r w:rsidRPr="00642794">
        <w:rPr>
          <w:rFonts w:ascii="Arial" w:hAnsi="Arial" w:cs="Arial"/>
          <w:sz w:val="28"/>
          <w:szCs w:val="24"/>
        </w:rPr>
        <w:t>EA.Package</w:t>
      </w:r>
      <w:proofErr w:type="gramEnd"/>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selType = GetTreeSelectedItemType</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If selType = 4 Then 'means Element</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set selElement = GetTreeSelectedObject</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MigrateElement selElement.ElementGUID, selElement.PackageID</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MsgBox "Element Migration Completed",0,"BPMN 2.0 Migration"</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ElseIf selType = 5 Then 'means Package</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set selPackage = GetTreeSelectedObject</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MigrateElement selPackage.PackageGUID, selPackage.PackageID</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MsgBox "Package Migration Completed",0,"BPMN 2.0 Migration"</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Else</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MsgBox "Select a Package or Element in the </w:t>
      </w:r>
      <w:r w:rsidRPr="00642794">
        <w:rPr>
          <w:rFonts w:ascii="Arial" w:hAnsi="Arial" w:cs="Arial"/>
          <w:b/>
          <w:color w:val="333333"/>
          <w:sz w:val="28"/>
          <w:szCs w:val="24"/>
        </w:rPr>
        <w:t>Project Browser</w:t>
      </w:r>
      <w:r w:rsidRPr="00642794">
        <w:rPr>
          <w:rFonts w:ascii="Arial" w:hAnsi="Arial" w:cs="Arial"/>
          <w:sz w:val="28"/>
          <w:szCs w:val="24"/>
        </w:rPr>
        <w:t xml:space="preserve"> to initiate migration",0,"BPMN 2.0 Migration"</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End If</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End Sub</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Sub Main</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    MigrateSelectedItem</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End Sub</w:t>
      </w:r>
    </w:p>
    <w:p w:rsidR="00642794"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Main</w:t>
      </w:r>
      <w:bookmarkEnd w:id="93"/>
    </w:p>
    <w:p w:rsidR="00642794"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94" w:name="BKM_EDE11D1B_1E8E_4F09_AA1C_22A32DB551E7"/>
      <w:r w:rsidRPr="00642794">
        <w:rPr>
          <w:rFonts w:ascii="Arial" w:hAnsi="Arial" w:cs="Arial"/>
          <w:bCs w:val="0"/>
          <w:color w:val="C00000"/>
          <w:sz w:val="40"/>
          <w:szCs w:val="24"/>
        </w:rPr>
        <w:t>Notes</w:t>
      </w:r>
    </w:p>
    <w:p w:rsidR="00333652" w:rsidRPr="00642794" w:rsidRDefault="00333652" w:rsidP="00642794">
      <w:pPr>
        <w:pStyle w:val="Notes"/>
        <w:numPr>
          <w:ilvl w:val="0"/>
          <w:numId w:val="23"/>
        </w:numPr>
        <w:spacing w:line="360" w:lineRule="auto"/>
        <w:ind w:left="360" w:hanging="360"/>
        <w:jc w:val="both"/>
        <w:rPr>
          <w:rFonts w:ascii="Arial" w:hAnsi="Arial" w:cs="Arial"/>
          <w:sz w:val="28"/>
          <w:szCs w:val="24"/>
        </w:rPr>
      </w:pPr>
      <w:r w:rsidRPr="00642794">
        <w:rPr>
          <w:rFonts w:ascii="Arial" w:hAnsi="Arial" w:cs="Arial"/>
          <w:sz w:val="28"/>
          <w:szCs w:val="24"/>
        </w:rPr>
        <w:t>Please backup your project before you run the BPMN 2.0 Migrator</w:t>
      </w:r>
    </w:p>
    <w:p w:rsidR="00333652" w:rsidRPr="00642794" w:rsidRDefault="00333652" w:rsidP="00642794">
      <w:pPr>
        <w:pStyle w:val="Notes"/>
        <w:numPr>
          <w:ilvl w:val="0"/>
          <w:numId w:val="24"/>
        </w:numPr>
        <w:spacing w:line="360" w:lineRule="auto"/>
        <w:ind w:left="360" w:hanging="360"/>
        <w:jc w:val="both"/>
        <w:rPr>
          <w:rFonts w:ascii="Arial" w:hAnsi="Arial" w:cs="Arial"/>
          <w:sz w:val="28"/>
          <w:szCs w:val="24"/>
        </w:rPr>
      </w:pPr>
      <w:r w:rsidRPr="00642794">
        <w:rPr>
          <w:rFonts w:ascii="Arial" w:hAnsi="Arial" w:cs="Arial"/>
          <w:sz w:val="28"/>
          <w:szCs w:val="24"/>
        </w:rPr>
        <w:t>Normalization occurs on these tags:</w:t>
      </w:r>
      <w:r w:rsidRPr="00642794">
        <w:rPr>
          <w:rFonts w:ascii="Arial" w:hAnsi="Arial" w:cs="Arial"/>
          <w:sz w:val="28"/>
          <w:szCs w:val="24"/>
        </w:rPr>
        <w:br/>
        <w:t xml:space="preserve">    - BPMN1.1::Activity::InMessageRef</w:t>
      </w:r>
      <w:r w:rsidRPr="00642794">
        <w:rPr>
          <w:rFonts w:ascii="Arial" w:hAnsi="Arial" w:cs="Arial"/>
          <w:sz w:val="28"/>
          <w:szCs w:val="24"/>
        </w:rPr>
        <w:br/>
        <w:t xml:space="preserve">    - BPMN1.1::Activity::OutMessageRef</w:t>
      </w:r>
      <w:r w:rsidRPr="00642794">
        <w:rPr>
          <w:rFonts w:ascii="Arial" w:hAnsi="Arial" w:cs="Arial"/>
          <w:sz w:val="28"/>
          <w:szCs w:val="24"/>
        </w:rPr>
        <w:br/>
        <w:t xml:space="preserve">    - BPMN1.1::Activity::IORules</w:t>
      </w:r>
      <w:r w:rsidRPr="00642794">
        <w:rPr>
          <w:rFonts w:ascii="Arial" w:hAnsi="Arial" w:cs="Arial"/>
          <w:sz w:val="28"/>
          <w:szCs w:val="24"/>
        </w:rPr>
        <w:br/>
        <w:t xml:space="preserve">    - BPMN1.1::Activity::InputSets</w:t>
      </w:r>
      <w:r w:rsidRPr="00642794">
        <w:rPr>
          <w:rFonts w:ascii="Arial" w:hAnsi="Arial" w:cs="Arial"/>
          <w:sz w:val="28"/>
          <w:szCs w:val="24"/>
        </w:rPr>
        <w:br/>
        <w:t xml:space="preserve">    - BPMN1.1::Activity::OutputSets</w:t>
      </w:r>
      <w:r w:rsidRPr="00642794">
        <w:rPr>
          <w:rFonts w:ascii="Arial" w:hAnsi="Arial" w:cs="Arial"/>
          <w:sz w:val="28"/>
          <w:szCs w:val="24"/>
        </w:rPr>
        <w:br/>
        <w:t xml:space="preserve">    - BPMN1.1::Activity::ComplexMI_FlowCondition</w:t>
      </w:r>
      <w:r w:rsidRPr="00642794">
        <w:rPr>
          <w:rFonts w:ascii="Arial" w:hAnsi="Arial" w:cs="Arial"/>
          <w:sz w:val="28"/>
          <w:szCs w:val="24"/>
        </w:rPr>
        <w:br/>
        <w:t xml:space="preserve">    - BPMN1.1::Activity::Performers</w:t>
      </w:r>
      <w:r w:rsidRPr="00642794">
        <w:rPr>
          <w:rFonts w:ascii="Arial" w:hAnsi="Arial" w:cs="Arial"/>
          <w:sz w:val="28"/>
          <w:szCs w:val="24"/>
        </w:rPr>
        <w:br/>
        <w:t xml:space="preserve">    - BPMN1.1::BusinessProcess::InputSets</w:t>
      </w:r>
      <w:r w:rsidRPr="00642794">
        <w:rPr>
          <w:rFonts w:ascii="Arial" w:hAnsi="Arial" w:cs="Arial"/>
          <w:sz w:val="28"/>
          <w:szCs w:val="24"/>
        </w:rPr>
        <w:br/>
        <w:t xml:space="preserve">    - BPMN1.1::BusinessProcess::OutputSets</w:t>
      </w:r>
      <w:r w:rsidRPr="00642794">
        <w:rPr>
          <w:rFonts w:ascii="Arial" w:hAnsi="Arial" w:cs="Arial"/>
          <w:sz w:val="28"/>
          <w:szCs w:val="24"/>
        </w:rPr>
        <w:br/>
        <w:t xml:space="preserve">    - BPMN1.1::BusinessProcess::Performers</w:t>
      </w:r>
      <w:r w:rsidRPr="00642794">
        <w:rPr>
          <w:rFonts w:ascii="Arial" w:hAnsi="Arial" w:cs="Arial"/>
          <w:sz w:val="28"/>
          <w:szCs w:val="24"/>
        </w:rPr>
        <w:br/>
        <w:t xml:space="preserve">    - BPMN1.1::EndEvent::ErrorCode</w:t>
      </w:r>
      <w:r w:rsidRPr="00642794">
        <w:rPr>
          <w:rFonts w:ascii="Arial" w:hAnsi="Arial" w:cs="Arial"/>
          <w:sz w:val="28"/>
          <w:szCs w:val="24"/>
        </w:rPr>
        <w:br/>
        <w:t xml:space="preserve">    - BPMN1.1::IntermediateEvent::ErrorCode </w:t>
      </w:r>
      <w:r w:rsidRPr="00642794">
        <w:rPr>
          <w:rFonts w:ascii="Arial" w:hAnsi="Arial" w:cs="Arial"/>
          <w:sz w:val="28"/>
          <w:szCs w:val="24"/>
        </w:rPr>
        <w:br/>
      </w:r>
      <w:r w:rsidRPr="00642794">
        <w:rPr>
          <w:rFonts w:ascii="Arial" w:hAnsi="Arial" w:cs="Arial"/>
          <w:sz w:val="28"/>
          <w:szCs w:val="24"/>
        </w:rPr>
        <w:br/>
        <w:t>Taking BPMN1.1::Activity::InMessageRef as an example, these steps take place:</w:t>
      </w:r>
      <w:r w:rsidRPr="00642794">
        <w:rPr>
          <w:rFonts w:ascii="Arial" w:hAnsi="Arial" w:cs="Arial"/>
          <w:sz w:val="28"/>
          <w:szCs w:val="24"/>
        </w:rPr>
        <w:br/>
      </w:r>
      <w:r w:rsidRPr="00642794">
        <w:rPr>
          <w:rFonts w:ascii="Arial" w:hAnsi="Arial" w:cs="Arial"/>
          <w:sz w:val="28"/>
          <w:szCs w:val="24"/>
        </w:rPr>
        <w:br/>
        <w:t>(1)  Create a new element BPMN2.0::Operation (this is the bridging element)</w:t>
      </w:r>
      <w:r w:rsidRPr="00642794">
        <w:rPr>
          <w:rFonts w:ascii="Arial" w:hAnsi="Arial" w:cs="Arial"/>
          <w:sz w:val="28"/>
          <w:szCs w:val="24"/>
        </w:rPr>
        <w:br/>
        <w:t>(2)  Insert the reference tag 'BPMN2.0::Activity::operationRef'</w:t>
      </w:r>
      <w:r w:rsidRPr="00642794">
        <w:rPr>
          <w:rFonts w:ascii="Arial" w:hAnsi="Arial" w:cs="Arial"/>
          <w:sz w:val="28"/>
          <w:szCs w:val="24"/>
        </w:rPr>
        <w:br/>
        <w:t>(3)  Migrate BPMN1.1::Activity::InMessageRef to BPMN2.0::Operation::InMessageRef</w:t>
      </w:r>
    </w:p>
    <w:p w:rsidR="00333652" w:rsidRPr="00642794" w:rsidRDefault="00333652" w:rsidP="00642794">
      <w:pPr>
        <w:pStyle w:val="Notes"/>
        <w:numPr>
          <w:ilvl w:val="0"/>
          <w:numId w:val="25"/>
        </w:numPr>
        <w:spacing w:line="360" w:lineRule="auto"/>
        <w:ind w:left="360" w:hanging="360"/>
        <w:jc w:val="both"/>
        <w:rPr>
          <w:rFonts w:ascii="Arial" w:hAnsi="Arial" w:cs="Arial"/>
          <w:sz w:val="28"/>
          <w:szCs w:val="24"/>
        </w:rPr>
      </w:pPr>
      <w:r w:rsidRPr="00642794">
        <w:rPr>
          <w:rFonts w:ascii="Arial" w:hAnsi="Arial" w:cs="Arial"/>
          <w:sz w:val="28"/>
          <w:szCs w:val="24"/>
        </w:rPr>
        <w:t>Denormalization occurs on these tags:</w:t>
      </w:r>
      <w:r w:rsidRPr="00642794">
        <w:rPr>
          <w:rFonts w:ascii="Arial" w:hAnsi="Arial" w:cs="Arial"/>
          <w:sz w:val="28"/>
          <w:szCs w:val="24"/>
        </w:rPr>
        <w:br/>
        <w:t xml:space="preserve">    - A BPMN1.1::Transaction referenced by a BPMN1.1::Activity::TransactionRef</w:t>
      </w:r>
      <w:r w:rsidRPr="00642794">
        <w:rPr>
          <w:rFonts w:ascii="Arial" w:hAnsi="Arial" w:cs="Arial"/>
          <w:sz w:val="28"/>
          <w:szCs w:val="24"/>
        </w:rPr>
        <w:br/>
        <w:t xml:space="preserve">         &gt; BPMN1.1::Transaction::TransactionMethod</w:t>
      </w:r>
      <w:r w:rsidRPr="00642794">
        <w:rPr>
          <w:rFonts w:ascii="Arial" w:hAnsi="Arial" w:cs="Arial"/>
          <w:sz w:val="28"/>
          <w:szCs w:val="24"/>
        </w:rPr>
        <w:br/>
        <w:t xml:space="preserve">         &gt; BPMN1.1::Transaction::TransactionProtocol</w:t>
      </w:r>
      <w:r w:rsidRPr="00642794">
        <w:rPr>
          <w:rFonts w:ascii="Arial" w:hAnsi="Arial" w:cs="Arial"/>
          <w:sz w:val="28"/>
          <w:szCs w:val="24"/>
        </w:rPr>
        <w:br/>
        <w:t xml:space="preserve">    - A BPMN1.1::WebService referenced by a BPMN1.1::Activity::WebServiceRef,</w:t>
      </w:r>
      <w:r w:rsidRPr="00642794">
        <w:rPr>
          <w:rFonts w:ascii="Arial" w:hAnsi="Arial" w:cs="Arial"/>
          <w:sz w:val="28"/>
          <w:szCs w:val="24"/>
        </w:rPr>
        <w:br/>
        <w:t xml:space="preserve">       BPMN1.1::StartEvent::WebServiceRef,</w:t>
      </w:r>
      <w:r w:rsidRPr="00642794">
        <w:rPr>
          <w:rFonts w:ascii="Arial" w:hAnsi="Arial" w:cs="Arial"/>
          <w:sz w:val="28"/>
          <w:szCs w:val="24"/>
        </w:rPr>
        <w:br/>
        <w:t xml:space="preserve">       BPMN1.1::IntermediateEvent::WebServiceRef, </w:t>
      </w:r>
      <w:r w:rsidRPr="00642794">
        <w:rPr>
          <w:rFonts w:ascii="Arial" w:hAnsi="Arial" w:cs="Arial"/>
          <w:sz w:val="28"/>
          <w:szCs w:val="24"/>
        </w:rPr>
        <w:br/>
        <w:t xml:space="preserve">       BPMN1.1::EndEvent::WebServiceRef</w:t>
      </w:r>
      <w:r w:rsidRPr="00642794">
        <w:rPr>
          <w:rFonts w:ascii="Arial" w:hAnsi="Arial" w:cs="Arial"/>
          <w:sz w:val="28"/>
          <w:szCs w:val="24"/>
        </w:rPr>
        <w:br/>
        <w:t xml:space="preserve">         &gt; BPMN1.1::WebService::Operation</w:t>
      </w:r>
      <w:r w:rsidRPr="00642794">
        <w:rPr>
          <w:rFonts w:ascii="Arial" w:hAnsi="Arial" w:cs="Arial"/>
          <w:sz w:val="28"/>
          <w:szCs w:val="24"/>
        </w:rPr>
        <w:br/>
        <w:t xml:space="preserve">         &gt; BPMN1.1::WebService::Interface</w:t>
      </w:r>
      <w:r w:rsidRPr="00642794">
        <w:rPr>
          <w:rFonts w:ascii="Arial" w:hAnsi="Arial" w:cs="Arial"/>
          <w:sz w:val="28"/>
          <w:szCs w:val="24"/>
        </w:rPr>
        <w:br/>
        <w:t xml:space="preserve">         &gt; BPMN1.1::WebService::ParticipantRef</w:t>
      </w:r>
      <w:r w:rsidRPr="00642794">
        <w:rPr>
          <w:rFonts w:ascii="Arial" w:hAnsi="Arial" w:cs="Arial"/>
          <w:sz w:val="28"/>
          <w:szCs w:val="24"/>
        </w:rPr>
        <w:br/>
        <w:t xml:space="preserve">    - A BPMN1.1::Condition referenced by a BPMN1.1::StartEvent::ConditionRef,</w:t>
      </w:r>
      <w:r w:rsidRPr="00642794">
        <w:rPr>
          <w:rFonts w:ascii="Arial" w:hAnsi="Arial" w:cs="Arial"/>
          <w:sz w:val="28"/>
          <w:szCs w:val="24"/>
        </w:rPr>
        <w:br/>
        <w:t xml:space="preserve">       BPMN1.1::IntermediateEvent::ConditionRef</w:t>
      </w:r>
      <w:r w:rsidRPr="00642794">
        <w:rPr>
          <w:rFonts w:ascii="Arial" w:hAnsi="Arial" w:cs="Arial"/>
          <w:sz w:val="28"/>
          <w:szCs w:val="24"/>
        </w:rPr>
        <w:br/>
        <w:t xml:space="preserve">         &gt; BPMN1.1::Condition::ConditionExpression</w:t>
      </w:r>
      <w:r w:rsidRPr="00642794">
        <w:rPr>
          <w:rFonts w:ascii="Arial" w:hAnsi="Arial" w:cs="Arial"/>
          <w:sz w:val="28"/>
          <w:szCs w:val="24"/>
        </w:rPr>
        <w:br/>
      </w:r>
      <w:r w:rsidRPr="00642794">
        <w:rPr>
          <w:rFonts w:ascii="Arial" w:hAnsi="Arial" w:cs="Arial"/>
          <w:sz w:val="28"/>
          <w:szCs w:val="24"/>
        </w:rPr>
        <w:br/>
        <w:t>Taking BPMN1.1::Activity::TransactionRef as an example, these steps take place:</w:t>
      </w:r>
      <w:r w:rsidRPr="00642794">
        <w:rPr>
          <w:rFonts w:ascii="Arial" w:hAnsi="Arial" w:cs="Arial"/>
          <w:sz w:val="28"/>
          <w:szCs w:val="24"/>
        </w:rPr>
        <w:br/>
      </w:r>
      <w:r w:rsidRPr="00642794">
        <w:rPr>
          <w:rFonts w:ascii="Arial" w:hAnsi="Arial" w:cs="Arial"/>
          <w:sz w:val="28"/>
          <w:szCs w:val="24"/>
        </w:rPr>
        <w:br/>
        <w:t>(1) Find element BPMN1.1::Transaction by BPMN1.1::Activity::TransactionRef</w:t>
      </w:r>
      <w:r w:rsidRPr="00642794">
        <w:rPr>
          <w:rFonts w:ascii="Arial" w:hAnsi="Arial" w:cs="Arial"/>
          <w:sz w:val="28"/>
          <w:szCs w:val="24"/>
        </w:rPr>
        <w:br/>
        <w:t>(2) Migrate this referenced BPMN1.1::Transaction::TransactionMethod's value to BPMN2.0::Activity::transactionMethod</w:t>
      </w:r>
      <w:r w:rsidRPr="00642794">
        <w:rPr>
          <w:rFonts w:ascii="Arial" w:hAnsi="Arial" w:cs="Arial"/>
          <w:sz w:val="28"/>
          <w:szCs w:val="24"/>
        </w:rPr>
        <w:br/>
        <w:t>(3) Migrate this referenced BPMN1.1::Transaction::TransactionProtocol's value to BPMN2.0::Activity::transactionProtocol</w:t>
      </w:r>
    </w:p>
    <w:p w:rsidR="00642794" w:rsidRPr="00642794" w:rsidRDefault="00333652" w:rsidP="00642794">
      <w:pPr>
        <w:pStyle w:val="Notes"/>
        <w:numPr>
          <w:ilvl w:val="0"/>
          <w:numId w:val="26"/>
        </w:numPr>
        <w:spacing w:line="360" w:lineRule="auto"/>
        <w:ind w:left="360" w:hanging="360"/>
        <w:jc w:val="both"/>
        <w:rPr>
          <w:rFonts w:ascii="Arial" w:hAnsi="Arial" w:cs="Arial"/>
          <w:sz w:val="28"/>
          <w:szCs w:val="24"/>
        </w:rPr>
      </w:pPr>
      <w:r w:rsidRPr="00642794">
        <w:rPr>
          <w:rFonts w:ascii="Arial" w:hAnsi="Arial" w:cs="Arial"/>
          <w:sz w:val="28"/>
          <w:szCs w:val="24"/>
        </w:rPr>
        <w:t>If a BPMN1.1 stereo tag is discarded in BPMN2.0, it is preserved if the tag has a value</w:t>
      </w:r>
      <w:bookmarkEnd w:id="90"/>
      <w:bookmarkEnd w:id="91"/>
      <w:bookmarkEnd w:id="92"/>
      <w:bookmarkEnd w:id="94"/>
    </w:p>
    <w:p w:rsidR="00642794" w:rsidRPr="00642794" w:rsidRDefault="00333652" w:rsidP="00642794">
      <w:pPr>
        <w:pStyle w:val="2"/>
        <w:spacing w:before="320" w:after="40" w:line="360" w:lineRule="auto"/>
        <w:jc w:val="both"/>
        <w:rPr>
          <w:rFonts w:ascii="Arial" w:hAnsi="Arial" w:cs="Arial"/>
          <w:bCs w:val="0"/>
          <w:color w:val="1F4E79" w:themeColor="accent5" w:themeShade="80"/>
          <w:sz w:val="52"/>
          <w:szCs w:val="24"/>
        </w:rPr>
      </w:pPr>
      <w:bookmarkStart w:id="95" w:name="_Toc525768983"/>
      <w:bookmarkStart w:id="96" w:name="BKM_F36039D8_30ED_4509_800D_8E1B8C10C0BF"/>
      <w:bookmarkStart w:id="97" w:name="CHANGE_BPMN_ELEMENT_APPEARANCE"/>
      <w:bookmarkStart w:id="98" w:name="BKM_8C7CB892_9B7C_4E31_82C9_1DC272325DA8"/>
      <w:r w:rsidRPr="00642794">
        <w:rPr>
          <w:rFonts w:ascii="Arial" w:hAnsi="Arial" w:cs="Arial"/>
          <w:bCs w:val="0"/>
          <w:color w:val="1F4E79" w:themeColor="accent5" w:themeShade="80"/>
          <w:sz w:val="52"/>
          <w:szCs w:val="24"/>
        </w:rPr>
        <w:t>Change BPMN Element Appearance</w:t>
      </w:r>
      <w:bookmarkEnd w:id="95"/>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A number of </w:t>
      </w:r>
      <w:r w:rsidRPr="00642794">
        <w:rPr>
          <w:rFonts w:ascii="Arial" w:hAnsi="Arial" w:cs="Arial"/>
          <w:b/>
          <w:color w:val="333333"/>
          <w:sz w:val="28"/>
          <w:szCs w:val="24"/>
        </w:rPr>
        <w:t>Tagged Values</w:t>
      </w:r>
      <w:r w:rsidRPr="00642794">
        <w:rPr>
          <w:rFonts w:ascii="Arial" w:hAnsi="Arial" w:cs="Arial"/>
          <w:sz w:val="28"/>
          <w:szCs w:val="24"/>
        </w:rPr>
        <w:t xml:space="preserve"> directly affect the appearance of the BPMN element or connector they apply to</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Therefore, you can change the appearance of the object by changing the value of the tags.</w:t>
      </w:r>
    </w:p>
    <w:p w:rsidR="00642794"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You can also set the 'reference' </w:t>
      </w:r>
      <w:r w:rsidRPr="00642794">
        <w:rPr>
          <w:rFonts w:ascii="Arial" w:hAnsi="Arial" w:cs="Arial"/>
          <w:b/>
          <w:color w:val="333333"/>
          <w:sz w:val="28"/>
          <w:szCs w:val="24"/>
        </w:rPr>
        <w:t>Tagged Value</w:t>
      </w:r>
      <w:r w:rsidRPr="00642794">
        <w:rPr>
          <w:rFonts w:ascii="Arial" w:hAnsi="Arial" w:cs="Arial"/>
          <w:sz w:val="28"/>
          <w:szCs w:val="24"/>
        </w:rPr>
        <w:t xml:space="preserve"> for a BPMN element that refers to another BPMN element, simply by dragging the referred-to element from the </w:t>
      </w:r>
      <w:r w:rsidRPr="00642794">
        <w:rPr>
          <w:rFonts w:ascii="Arial" w:hAnsi="Arial" w:cs="Arial"/>
          <w:b/>
          <w:color w:val="333333"/>
          <w:sz w:val="28"/>
          <w:szCs w:val="24"/>
        </w:rPr>
        <w:t>Project Browser</w:t>
      </w:r>
      <w:r w:rsidRPr="00642794">
        <w:rPr>
          <w:rFonts w:ascii="Arial" w:hAnsi="Arial" w:cs="Arial"/>
          <w:sz w:val="28"/>
          <w:szCs w:val="24"/>
        </w:rPr>
        <w:t xml:space="preserve"> onto the referring element in a diagram</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 xml:space="preserve">See the </w:t>
      </w:r>
      <w:r w:rsidRPr="00642794">
        <w:rPr>
          <w:rFonts w:ascii="Arial" w:hAnsi="Arial" w:cs="Arial"/>
          <w:i/>
          <w:color w:val="000000"/>
          <w:sz w:val="28"/>
          <w:szCs w:val="24"/>
        </w:rPr>
        <w:t xml:space="preserve">Set Reference Tagged Value </w:t>
      </w:r>
      <w:r w:rsidRPr="00642794">
        <w:rPr>
          <w:rFonts w:ascii="Arial" w:hAnsi="Arial" w:cs="Arial"/>
          <w:sz w:val="28"/>
          <w:szCs w:val="24"/>
        </w:rPr>
        <w:t>table in this topic</w:t>
      </w:r>
      <w:r w:rsidR="00642794" w:rsidRPr="00642794">
        <w:rPr>
          <w:rFonts w:ascii="Arial" w:hAnsi="Arial" w:cs="Arial"/>
          <w:sz w:val="28"/>
          <w:szCs w:val="24"/>
        </w:rPr>
        <w:t>.</w:t>
      </w:r>
      <w:r w:rsidR="00642794" w:rsidRPr="00642794">
        <w:rPr>
          <w:rFonts w:ascii="Arial" w:hAnsi="Arial" w:cs="Arial"/>
          <w:sz w:val="28"/>
          <w:szCs w:val="24"/>
        </w:rPr>
        <w:br/>
      </w:r>
    </w:p>
    <w:p w:rsidR="00642794"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99" w:name="BKM_5AFB5676_6F8B_486C_800B_3C6C5C6108F0"/>
      <w:r w:rsidRPr="00642794">
        <w:rPr>
          <w:rFonts w:ascii="Arial" w:hAnsi="Arial" w:cs="Arial"/>
          <w:bCs w:val="0"/>
          <w:color w:val="C00000"/>
          <w:sz w:val="40"/>
          <w:szCs w:val="24"/>
        </w:rPr>
        <w:t>Access</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Select a BPMN 1.1 element, then display the 'Properties' dialog, using any of the methods outlined in the table.</w:t>
      </w:r>
    </w:p>
    <w:tbl>
      <w:tblPr>
        <w:tblW w:w="0" w:type="auto"/>
        <w:tblInd w:w="5" w:type="dxa"/>
        <w:tblLayout w:type="fixed"/>
        <w:tblCellMar>
          <w:left w:w="0" w:type="dxa"/>
          <w:right w:w="0" w:type="dxa"/>
        </w:tblCellMar>
        <w:tblLook w:val="0000" w:firstRow="0" w:lastRow="0" w:firstColumn="0" w:lastColumn="0" w:noHBand="0" w:noVBand="0"/>
      </w:tblPr>
      <w:tblGrid>
        <w:gridCol w:w="2610"/>
        <w:gridCol w:w="7124"/>
      </w:tblGrid>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Ribbon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Design &gt; Element &gt; Manage &gt; Properties</w:t>
            </w:r>
          </w:p>
        </w:tc>
      </w:tr>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Context Menu</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Right-click on element | Properties</w:t>
            </w:r>
          </w:p>
        </w:tc>
      </w:tr>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Keyboard Shortcuts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b/>
                <w:color w:val="993333"/>
                <w:sz w:val="28"/>
                <w:szCs w:val="24"/>
              </w:rPr>
              <w:t>Alt+Enter</w:t>
            </w:r>
          </w:p>
        </w:tc>
      </w:tr>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Other</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Double-click on a BPMN element</w:t>
            </w:r>
          </w:p>
        </w:tc>
      </w:tr>
      <w:bookmarkEnd w:id="99"/>
    </w:tbl>
    <w:p w:rsidR="00642794" w:rsidRPr="00642794" w:rsidRDefault="00642794" w:rsidP="00642794">
      <w:pPr>
        <w:pStyle w:val="Notes"/>
        <w:spacing w:line="360" w:lineRule="auto"/>
        <w:jc w:val="both"/>
        <w:rPr>
          <w:rFonts w:ascii="Arial" w:hAnsi="Arial" w:cs="Arial"/>
          <w:sz w:val="28"/>
          <w:szCs w:val="24"/>
        </w:rPr>
      </w:pPr>
    </w:p>
    <w:p w:rsidR="00333652"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100" w:name="BKM_F1D9A574_8D17_443C_B1CC_1C8B3C76F343"/>
      <w:r w:rsidRPr="00642794">
        <w:rPr>
          <w:rFonts w:ascii="Arial" w:hAnsi="Arial" w:cs="Arial"/>
          <w:bCs w:val="0"/>
          <w:color w:val="C00000"/>
          <w:sz w:val="40"/>
          <w:szCs w:val="24"/>
        </w:rPr>
        <w:t>Define the appearance of BPMN elements and connectors</w:t>
      </w:r>
    </w:p>
    <w:p w:rsidR="00333652" w:rsidRPr="00642794" w:rsidRDefault="00333652" w:rsidP="00642794">
      <w:pPr>
        <w:pStyle w:val="Notes"/>
        <w:spacing w:line="360" w:lineRule="auto"/>
        <w:jc w:val="both"/>
        <w:rPr>
          <w:rFonts w:ascii="Arial" w:hAnsi="Arial" w:cs="Arial"/>
          <w:sz w:val="28"/>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810"/>
        <w:gridCol w:w="8924"/>
      </w:tblGrid>
      <w:tr w:rsidR="00333652" w:rsidRPr="00642794" w:rsidTr="00BF051A">
        <w:tc>
          <w:tcPr>
            <w:tcW w:w="8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Step</w:t>
            </w:r>
          </w:p>
        </w:tc>
        <w:tc>
          <w:tcPr>
            <w:tcW w:w="89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Action</w:t>
            </w:r>
          </w:p>
        </w:tc>
      </w:tr>
      <w:tr w:rsidR="00333652" w:rsidRPr="00642794" w:rsidTr="00BF051A">
        <w:tblPrEx>
          <w:tblCellMar>
            <w:left w:w="0" w:type="dxa"/>
            <w:right w:w="0" w:type="dxa"/>
          </w:tblCellMar>
        </w:tblPrEx>
        <w:tc>
          <w:tcPr>
            <w:tcW w:w="8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1</w:t>
            </w:r>
          </w:p>
        </w:tc>
        <w:tc>
          <w:tcPr>
            <w:tcW w:w="89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The system opens the element 'Properties' dialog at the 'General' tab and displays the child tab 'BPMN1.1'</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 xml:space="preserve">The 'BPMN1.1' tab lists the BPMN specific </w:t>
            </w:r>
            <w:r w:rsidRPr="00642794">
              <w:rPr>
                <w:rFonts w:ascii="Arial" w:hAnsi="Arial" w:cs="Arial"/>
                <w:b/>
                <w:color w:val="333333"/>
                <w:sz w:val="28"/>
                <w:szCs w:val="24"/>
              </w:rPr>
              <w:t>Tagged Values</w:t>
            </w:r>
            <w:r w:rsidRPr="00642794">
              <w:rPr>
                <w:rFonts w:ascii="Arial" w:hAnsi="Arial" w:cs="Arial"/>
                <w:sz w:val="28"/>
                <w:szCs w:val="24"/>
              </w:rPr>
              <w:t xml:space="preserve"> for the stereotype.</w:t>
            </w: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Where the element is a BPMN subtype, the 'Type' field shows the parent type</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 xml:space="preserve">Click on the </w:t>
            </w:r>
            <w:r w:rsidRPr="00642794">
              <w:rPr>
                <w:rFonts w:ascii="Arial" w:hAnsi="Arial" w:cs="Arial"/>
                <w:b/>
                <w:color w:val="333333"/>
                <w:sz w:val="28"/>
                <w:szCs w:val="24"/>
              </w:rPr>
              <w:t>drop-down arrow</w:t>
            </w:r>
            <w:r w:rsidRPr="00642794">
              <w:rPr>
                <w:rFonts w:ascii="Arial" w:hAnsi="Arial" w:cs="Arial"/>
                <w:sz w:val="28"/>
                <w:szCs w:val="24"/>
              </w:rPr>
              <w:t xml:space="preserve"> to show the subtypes and, if necessary, select a different subtype</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The list updates to show the Tagged Values for the new subtype.</w:t>
            </w:r>
          </w:p>
        </w:tc>
      </w:tr>
      <w:tr w:rsidR="00333652" w:rsidRPr="00642794" w:rsidTr="00BF051A">
        <w:tblPrEx>
          <w:tblCellMar>
            <w:left w:w="0" w:type="dxa"/>
            <w:right w:w="0" w:type="dxa"/>
          </w:tblCellMar>
        </w:tblPrEx>
        <w:tc>
          <w:tcPr>
            <w:tcW w:w="8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2</w:t>
            </w:r>
          </w:p>
        </w:tc>
        <w:tc>
          <w:tcPr>
            <w:tcW w:w="89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642794"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 xml:space="preserve">For each 'appearance' </w:t>
            </w:r>
            <w:r w:rsidRPr="00642794">
              <w:rPr>
                <w:rFonts w:ascii="Arial" w:hAnsi="Arial" w:cs="Arial"/>
                <w:b/>
                <w:color w:val="333333"/>
                <w:sz w:val="28"/>
                <w:szCs w:val="24"/>
              </w:rPr>
              <w:t>Tagged Value</w:t>
            </w:r>
            <w:r w:rsidRPr="00642794">
              <w:rPr>
                <w:rFonts w:ascii="Arial" w:hAnsi="Arial" w:cs="Arial"/>
                <w:sz w:val="28"/>
                <w:szCs w:val="24"/>
              </w:rPr>
              <w:t>, the default value is shown (where relevant)</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If you want to add or change values, click on the 'Value' field and either:</w:t>
            </w:r>
          </w:p>
          <w:p w:rsidR="00333652" w:rsidRPr="00642794" w:rsidRDefault="00333652" w:rsidP="00642794">
            <w:pPr>
              <w:pStyle w:val="TableTextNormal"/>
              <w:numPr>
                <w:ilvl w:val="0"/>
                <w:numId w:val="27"/>
              </w:numPr>
              <w:spacing w:line="360" w:lineRule="auto"/>
              <w:ind w:left="540" w:hanging="360"/>
              <w:jc w:val="both"/>
              <w:rPr>
                <w:rFonts w:ascii="Arial" w:hAnsi="Arial" w:cs="Arial"/>
                <w:sz w:val="28"/>
                <w:szCs w:val="24"/>
              </w:rPr>
            </w:pPr>
            <w:r w:rsidRPr="00642794">
              <w:rPr>
                <w:rFonts w:ascii="Arial" w:hAnsi="Arial" w:cs="Arial"/>
                <w:sz w:val="28"/>
                <w:szCs w:val="24"/>
              </w:rPr>
              <w:t xml:space="preserve">Type in the appropriate value (for a &lt;memo&gt; type, click on the </w:t>
            </w:r>
            <w:r w:rsidR="00A66AC6" w:rsidRPr="00642794">
              <w:rPr>
                <w:rFonts w:ascii="Arial" w:hAnsi="Arial" w:cs="Arial"/>
                <w:noProof/>
                <w:sz w:val="36"/>
                <w:szCs w:val="24"/>
              </w:rPr>
              <w:drawing>
                <wp:inline distT="0" distB="0" distL="0" distR="0">
                  <wp:extent cx="228600" cy="19812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r w:rsidRPr="00642794">
              <w:rPr>
                <w:rFonts w:ascii="Arial" w:hAnsi="Arial" w:cs="Arial"/>
                <w:sz w:val="28"/>
                <w:szCs w:val="24"/>
              </w:rPr>
              <w:t xml:space="preserve"> button and type the text in the 'Tagged Value Note' dialog)</w:t>
            </w:r>
          </w:p>
          <w:p w:rsidR="00333652" w:rsidRPr="00642794" w:rsidRDefault="00333652" w:rsidP="00642794">
            <w:pPr>
              <w:pStyle w:val="TableTextNormal"/>
              <w:numPr>
                <w:ilvl w:val="0"/>
                <w:numId w:val="27"/>
              </w:numPr>
              <w:spacing w:line="360" w:lineRule="auto"/>
              <w:ind w:left="540" w:hanging="360"/>
              <w:jc w:val="both"/>
              <w:rPr>
                <w:rFonts w:ascii="Arial" w:hAnsi="Arial" w:cs="Arial"/>
                <w:sz w:val="28"/>
                <w:szCs w:val="24"/>
              </w:rPr>
            </w:pPr>
            <w:r w:rsidRPr="00642794">
              <w:rPr>
                <w:rFonts w:ascii="Arial" w:hAnsi="Arial" w:cs="Arial"/>
                <w:sz w:val="28"/>
                <w:szCs w:val="24"/>
              </w:rPr>
              <w:t xml:space="preserve">Click on the </w:t>
            </w:r>
            <w:r w:rsidR="00A66AC6" w:rsidRPr="00642794">
              <w:rPr>
                <w:rFonts w:ascii="Arial" w:hAnsi="Arial" w:cs="Arial"/>
                <w:noProof/>
                <w:sz w:val="36"/>
                <w:szCs w:val="24"/>
              </w:rPr>
              <w:drawing>
                <wp:inline distT="0" distB="0" distL="0" distR="0">
                  <wp:extent cx="228600" cy="19812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r w:rsidRPr="00642794">
              <w:rPr>
                <w:rFonts w:ascii="Arial" w:hAnsi="Arial" w:cs="Arial"/>
                <w:sz w:val="28"/>
                <w:szCs w:val="24"/>
              </w:rPr>
              <w:t xml:space="preserve"> button and locate the defining object, or</w:t>
            </w:r>
          </w:p>
          <w:p w:rsidR="00333652" w:rsidRPr="00642794" w:rsidRDefault="00333652" w:rsidP="00642794">
            <w:pPr>
              <w:pStyle w:val="TableTextNormal"/>
              <w:numPr>
                <w:ilvl w:val="0"/>
                <w:numId w:val="27"/>
              </w:numPr>
              <w:spacing w:line="360" w:lineRule="auto"/>
              <w:ind w:left="540" w:hanging="360"/>
              <w:jc w:val="both"/>
              <w:rPr>
                <w:rFonts w:ascii="Arial" w:hAnsi="Arial" w:cs="Arial"/>
                <w:sz w:val="28"/>
                <w:szCs w:val="24"/>
              </w:rPr>
            </w:pPr>
            <w:r w:rsidRPr="00642794">
              <w:rPr>
                <w:rFonts w:ascii="Arial" w:hAnsi="Arial" w:cs="Arial"/>
                <w:sz w:val="28"/>
                <w:szCs w:val="24"/>
              </w:rPr>
              <w:t xml:space="preserve">Click on the </w:t>
            </w:r>
            <w:r w:rsidRPr="00642794">
              <w:rPr>
                <w:rFonts w:ascii="Arial" w:hAnsi="Arial" w:cs="Arial"/>
                <w:b/>
                <w:color w:val="333333"/>
                <w:sz w:val="28"/>
                <w:szCs w:val="24"/>
              </w:rPr>
              <w:t>drop-down arrow</w:t>
            </w:r>
            <w:r w:rsidRPr="00642794">
              <w:rPr>
                <w:rFonts w:ascii="Arial" w:hAnsi="Arial" w:cs="Arial"/>
                <w:sz w:val="28"/>
                <w:szCs w:val="24"/>
              </w:rPr>
              <w:t xml:space="preserve"> and select the appropriate value</w:t>
            </w: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 xml:space="preserve">Suggested values are described in the </w:t>
            </w:r>
            <w:r w:rsidRPr="00642794">
              <w:rPr>
                <w:rFonts w:ascii="Arial" w:hAnsi="Arial" w:cs="Arial"/>
                <w:i/>
                <w:color w:val="000000"/>
                <w:sz w:val="28"/>
                <w:szCs w:val="24"/>
              </w:rPr>
              <w:t>Values for Tags</w:t>
            </w:r>
            <w:r w:rsidRPr="00642794">
              <w:rPr>
                <w:rFonts w:ascii="Arial" w:hAnsi="Arial" w:cs="Arial"/>
                <w:sz w:val="28"/>
                <w:szCs w:val="24"/>
              </w:rPr>
              <w:t xml:space="preserve"> table.</w:t>
            </w:r>
          </w:p>
        </w:tc>
      </w:tr>
      <w:bookmarkEnd w:id="100"/>
    </w:tbl>
    <w:p w:rsidR="00642794" w:rsidRPr="00642794" w:rsidRDefault="00642794" w:rsidP="00642794">
      <w:pPr>
        <w:pStyle w:val="Notes"/>
        <w:spacing w:line="360" w:lineRule="auto"/>
        <w:jc w:val="both"/>
        <w:rPr>
          <w:rFonts w:ascii="Arial" w:hAnsi="Arial" w:cs="Arial"/>
          <w:sz w:val="28"/>
          <w:szCs w:val="24"/>
        </w:rPr>
      </w:pPr>
    </w:p>
    <w:p w:rsidR="00333652"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101" w:name="BKM_7D03A7A1_93A8_47BA_A692_C791B462177D"/>
      <w:r w:rsidRPr="00642794">
        <w:rPr>
          <w:rFonts w:ascii="Arial" w:hAnsi="Arial" w:cs="Arial"/>
          <w:bCs w:val="0"/>
          <w:color w:val="C00000"/>
          <w:sz w:val="40"/>
          <w:szCs w:val="24"/>
        </w:rPr>
        <w:t>Tags for Activity Elements</w:t>
      </w:r>
    </w:p>
    <w:p w:rsidR="00333652" w:rsidRPr="00642794" w:rsidRDefault="00333652" w:rsidP="00642794">
      <w:pPr>
        <w:pStyle w:val="Notes"/>
        <w:spacing w:line="360" w:lineRule="auto"/>
        <w:jc w:val="both"/>
        <w:rPr>
          <w:rFonts w:ascii="Arial" w:hAnsi="Arial" w:cs="Arial"/>
          <w:sz w:val="28"/>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Tag</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Value Description</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activityType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642794"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Set to:</w:t>
            </w:r>
          </w:p>
          <w:p w:rsidR="00333652" w:rsidRPr="00642794" w:rsidRDefault="00333652" w:rsidP="00642794">
            <w:pPr>
              <w:pStyle w:val="TableTextNormal"/>
              <w:numPr>
                <w:ilvl w:val="0"/>
                <w:numId w:val="28"/>
              </w:numPr>
              <w:spacing w:line="360" w:lineRule="auto"/>
              <w:ind w:left="540" w:hanging="360"/>
              <w:jc w:val="both"/>
              <w:rPr>
                <w:rFonts w:ascii="Arial" w:hAnsi="Arial" w:cs="Arial"/>
                <w:sz w:val="28"/>
                <w:szCs w:val="24"/>
              </w:rPr>
            </w:pPr>
            <w:r w:rsidRPr="00642794">
              <w:rPr>
                <w:rFonts w:ascii="Arial" w:hAnsi="Arial" w:cs="Arial"/>
                <w:b/>
                <w:color w:val="000000"/>
                <w:sz w:val="28"/>
                <w:szCs w:val="24"/>
              </w:rPr>
              <w:t>Task</w:t>
            </w:r>
            <w:r w:rsidRPr="00642794">
              <w:rPr>
                <w:rFonts w:ascii="Arial" w:hAnsi="Arial" w:cs="Arial"/>
                <w:sz w:val="28"/>
                <w:szCs w:val="24"/>
              </w:rPr>
              <w:t xml:space="preserve"> for no decoration</w:t>
            </w:r>
          </w:p>
          <w:p w:rsidR="00333652" w:rsidRPr="00642794" w:rsidRDefault="00333652" w:rsidP="00642794">
            <w:pPr>
              <w:pStyle w:val="TableTextNormal"/>
              <w:numPr>
                <w:ilvl w:val="0"/>
                <w:numId w:val="28"/>
              </w:numPr>
              <w:spacing w:line="360" w:lineRule="auto"/>
              <w:ind w:left="540" w:hanging="360"/>
              <w:jc w:val="both"/>
              <w:rPr>
                <w:rFonts w:ascii="Arial" w:hAnsi="Arial" w:cs="Arial"/>
                <w:color w:val="0F0F0F"/>
                <w:sz w:val="28"/>
                <w:szCs w:val="24"/>
              </w:rPr>
            </w:pPr>
            <w:r w:rsidRPr="00642794">
              <w:rPr>
                <w:rFonts w:ascii="Arial" w:hAnsi="Arial" w:cs="Arial"/>
                <w:b/>
                <w:color w:val="000000"/>
                <w:sz w:val="28"/>
                <w:szCs w:val="24"/>
              </w:rPr>
              <w:t>Sub-Process</w:t>
            </w:r>
            <w:r w:rsidRPr="00642794">
              <w:rPr>
                <w:rFonts w:ascii="Arial" w:hAnsi="Arial" w:cs="Arial"/>
                <w:sz w:val="28"/>
                <w:szCs w:val="24"/>
              </w:rPr>
              <w:t xml:space="preserve"> to display the plus-in-box decoration on the bottom edge of the shape</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adHoc</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Set to true to display the tilde decoration on the bottom edge of the shape, indicating that this is an ad-hoc Activity.</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isACallActivity</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Set to true to show the boundary of the Activity element as a thick line, indicating that this is a Call Activity.</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isATransaction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Set to true to give the Activity element a double-lined border, indicating that this is a Transaction.</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isForCompensation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Set to true to display the rewind icon on the bottom edge of the shape, indicating that this is a Compensation Activity.</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isSequential</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Set to true to display three horizontal bars on the bottom edge of the shape</w:t>
            </w:r>
            <w:r w:rsidR="00642794" w:rsidRPr="00642794">
              <w:rPr>
                <w:rFonts w:ascii="Arial" w:hAnsi="Arial" w:cs="Arial"/>
                <w:sz w:val="28"/>
                <w:szCs w:val="24"/>
              </w:rPr>
              <w:t>.</w:t>
            </w:r>
            <w:r w:rsidR="00642794" w:rsidRPr="00642794">
              <w:rPr>
                <w:rFonts w:ascii="Arial" w:hAnsi="Arial" w:cs="Arial"/>
                <w:sz w:val="28"/>
                <w:szCs w:val="24"/>
              </w:rPr>
              <w:br/>
            </w: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The loopCharacteristics tag must first be set to MultiInstance.</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loopCharacteristics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642794"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Set to:</w:t>
            </w:r>
          </w:p>
          <w:p w:rsidR="00333652" w:rsidRPr="00642794" w:rsidRDefault="00333652" w:rsidP="00642794">
            <w:pPr>
              <w:pStyle w:val="TableTextNormal"/>
              <w:numPr>
                <w:ilvl w:val="0"/>
                <w:numId w:val="29"/>
              </w:numPr>
              <w:spacing w:line="360" w:lineRule="auto"/>
              <w:ind w:left="540" w:hanging="360"/>
              <w:jc w:val="both"/>
              <w:rPr>
                <w:rFonts w:ascii="Arial" w:hAnsi="Arial" w:cs="Arial"/>
                <w:sz w:val="28"/>
                <w:szCs w:val="24"/>
              </w:rPr>
            </w:pPr>
            <w:r w:rsidRPr="00642794">
              <w:rPr>
                <w:rFonts w:ascii="Arial" w:hAnsi="Arial" w:cs="Arial"/>
                <w:sz w:val="28"/>
                <w:szCs w:val="24"/>
              </w:rPr>
              <w:t xml:space="preserve">Standard to display three vertical bars at the bottom </w:t>
            </w:r>
            <w:proofErr w:type="gramStart"/>
            <w:r w:rsidRPr="00642794">
              <w:rPr>
                <w:rFonts w:ascii="Arial" w:hAnsi="Arial" w:cs="Arial"/>
                <w:sz w:val="28"/>
                <w:szCs w:val="24"/>
              </w:rPr>
              <w:t>edge  of</w:t>
            </w:r>
            <w:proofErr w:type="gramEnd"/>
            <w:r w:rsidRPr="00642794">
              <w:rPr>
                <w:rFonts w:ascii="Arial" w:hAnsi="Arial" w:cs="Arial"/>
                <w:sz w:val="28"/>
                <w:szCs w:val="24"/>
              </w:rPr>
              <w:t xml:space="preserve"> the shape</w:t>
            </w:r>
          </w:p>
          <w:p w:rsidR="00333652" w:rsidRPr="00642794" w:rsidRDefault="00333652" w:rsidP="00642794">
            <w:pPr>
              <w:pStyle w:val="TableTextNormal"/>
              <w:numPr>
                <w:ilvl w:val="0"/>
                <w:numId w:val="29"/>
              </w:numPr>
              <w:spacing w:line="360" w:lineRule="auto"/>
              <w:ind w:left="540" w:hanging="360"/>
              <w:jc w:val="both"/>
              <w:rPr>
                <w:rFonts w:ascii="Arial" w:hAnsi="Arial" w:cs="Arial"/>
                <w:color w:val="0F0F0F"/>
                <w:sz w:val="28"/>
                <w:szCs w:val="24"/>
              </w:rPr>
            </w:pPr>
            <w:r w:rsidRPr="00642794">
              <w:rPr>
                <w:rFonts w:ascii="Arial" w:hAnsi="Arial" w:cs="Arial"/>
                <w:sz w:val="28"/>
                <w:szCs w:val="24"/>
              </w:rPr>
              <w:t>MultiInstance to display a loop icon at the bottom edge of the shape</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taskType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When set to different value, the associated decoration is displayed at the top-left corner of the shape.</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triggeredByEvent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Set to true to show the boundary of the Activity element as a dotted line.</w:t>
            </w:r>
          </w:p>
        </w:tc>
      </w:tr>
      <w:bookmarkEnd w:id="101"/>
    </w:tbl>
    <w:p w:rsidR="00642794" w:rsidRPr="00642794" w:rsidRDefault="00642794" w:rsidP="00642794">
      <w:pPr>
        <w:pStyle w:val="Notes"/>
        <w:spacing w:line="360" w:lineRule="auto"/>
        <w:jc w:val="both"/>
        <w:rPr>
          <w:rFonts w:ascii="Arial" w:hAnsi="Arial" w:cs="Arial"/>
          <w:sz w:val="28"/>
          <w:szCs w:val="24"/>
        </w:rPr>
      </w:pPr>
    </w:p>
    <w:p w:rsidR="00333652"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102" w:name="BKM_6B707E4D_E7A8_4BE9_9703_102250B4DA73"/>
      <w:r w:rsidRPr="00642794">
        <w:rPr>
          <w:rFonts w:ascii="Arial" w:hAnsi="Arial" w:cs="Arial"/>
          <w:bCs w:val="0"/>
          <w:color w:val="C00000"/>
          <w:sz w:val="40"/>
          <w:szCs w:val="24"/>
        </w:rPr>
        <w:t>Tags for Choregraphy</w:t>
      </w:r>
    </w:p>
    <w:p w:rsidR="00333652" w:rsidRPr="00642794" w:rsidRDefault="00333652" w:rsidP="00642794">
      <w:pPr>
        <w:pStyle w:val="Notes"/>
        <w:spacing w:line="360" w:lineRule="auto"/>
        <w:jc w:val="both"/>
        <w:rPr>
          <w:rFonts w:ascii="Arial" w:hAnsi="Arial" w:cs="Arial"/>
          <w:sz w:val="28"/>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Tag</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Value Description</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choreographyType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642794"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Set to:</w:t>
            </w:r>
          </w:p>
          <w:p w:rsidR="00333652" w:rsidRPr="00642794" w:rsidRDefault="00333652" w:rsidP="00642794">
            <w:pPr>
              <w:pStyle w:val="TableTextNormal"/>
              <w:numPr>
                <w:ilvl w:val="0"/>
                <w:numId w:val="30"/>
              </w:numPr>
              <w:spacing w:line="360" w:lineRule="auto"/>
              <w:ind w:left="540" w:hanging="360"/>
              <w:jc w:val="both"/>
              <w:rPr>
                <w:rFonts w:ascii="Arial" w:hAnsi="Arial" w:cs="Arial"/>
                <w:sz w:val="28"/>
                <w:szCs w:val="24"/>
              </w:rPr>
            </w:pPr>
            <w:r w:rsidRPr="00642794">
              <w:rPr>
                <w:rFonts w:ascii="Arial" w:hAnsi="Arial" w:cs="Arial"/>
                <w:b/>
                <w:color w:val="000000"/>
                <w:sz w:val="28"/>
                <w:szCs w:val="24"/>
              </w:rPr>
              <w:t xml:space="preserve">Task </w:t>
            </w:r>
            <w:r w:rsidRPr="00642794">
              <w:rPr>
                <w:rFonts w:ascii="Arial" w:hAnsi="Arial" w:cs="Arial"/>
                <w:sz w:val="28"/>
                <w:szCs w:val="24"/>
              </w:rPr>
              <w:t>for no decoration</w:t>
            </w:r>
          </w:p>
          <w:p w:rsidR="00333652" w:rsidRPr="00642794" w:rsidRDefault="00333652" w:rsidP="00642794">
            <w:pPr>
              <w:pStyle w:val="TableTextNormal"/>
              <w:numPr>
                <w:ilvl w:val="0"/>
                <w:numId w:val="30"/>
              </w:numPr>
              <w:spacing w:line="360" w:lineRule="auto"/>
              <w:ind w:left="540" w:hanging="360"/>
              <w:jc w:val="both"/>
              <w:rPr>
                <w:rFonts w:ascii="Arial" w:hAnsi="Arial" w:cs="Arial"/>
                <w:color w:val="0F0F0F"/>
                <w:sz w:val="28"/>
                <w:szCs w:val="24"/>
              </w:rPr>
            </w:pPr>
            <w:r w:rsidRPr="00642794">
              <w:rPr>
                <w:rFonts w:ascii="Arial" w:hAnsi="Arial" w:cs="Arial"/>
                <w:b/>
                <w:color w:val="000000"/>
                <w:sz w:val="28"/>
                <w:szCs w:val="24"/>
              </w:rPr>
              <w:t>Sub-Process</w:t>
            </w:r>
            <w:r w:rsidRPr="00642794">
              <w:rPr>
                <w:rFonts w:ascii="Arial" w:hAnsi="Arial" w:cs="Arial"/>
                <w:sz w:val="28"/>
                <w:szCs w:val="24"/>
              </w:rPr>
              <w:t xml:space="preserve"> to display the </w:t>
            </w:r>
            <w:r w:rsidRPr="00642794">
              <w:rPr>
                <w:rFonts w:ascii="Arial" w:hAnsi="Arial" w:cs="Arial"/>
                <w:i/>
                <w:color w:val="000000"/>
                <w:sz w:val="28"/>
                <w:szCs w:val="24"/>
              </w:rPr>
              <w:t>plus-in-box</w:t>
            </w:r>
            <w:r w:rsidRPr="00642794">
              <w:rPr>
                <w:rFonts w:ascii="Arial" w:hAnsi="Arial" w:cs="Arial"/>
                <w:sz w:val="28"/>
                <w:szCs w:val="24"/>
              </w:rPr>
              <w:t xml:space="preserve"> decoration on the bottom edge of the shape.</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isACallChoreography</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Set to true show the boundary of the Choreography element as a thick line.</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loopType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642794"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Set to:</w:t>
            </w:r>
          </w:p>
          <w:p w:rsidR="00333652" w:rsidRPr="00642794" w:rsidRDefault="00333652" w:rsidP="00642794">
            <w:pPr>
              <w:pStyle w:val="TableTextNormal"/>
              <w:numPr>
                <w:ilvl w:val="0"/>
                <w:numId w:val="31"/>
              </w:numPr>
              <w:spacing w:line="360" w:lineRule="auto"/>
              <w:ind w:left="540" w:hanging="360"/>
              <w:jc w:val="both"/>
              <w:rPr>
                <w:rFonts w:ascii="Arial" w:hAnsi="Arial" w:cs="Arial"/>
                <w:sz w:val="28"/>
                <w:szCs w:val="24"/>
              </w:rPr>
            </w:pPr>
            <w:r w:rsidRPr="00642794">
              <w:rPr>
                <w:rFonts w:ascii="Arial" w:hAnsi="Arial" w:cs="Arial"/>
                <w:sz w:val="28"/>
                <w:szCs w:val="24"/>
              </w:rPr>
              <w:t>Standard to display three vertical bars at the bottom edge of the shape</w:t>
            </w:r>
          </w:p>
          <w:p w:rsidR="00642794" w:rsidRPr="00642794" w:rsidRDefault="00333652" w:rsidP="00642794">
            <w:pPr>
              <w:pStyle w:val="TableTextNormal"/>
              <w:numPr>
                <w:ilvl w:val="0"/>
                <w:numId w:val="31"/>
              </w:numPr>
              <w:spacing w:line="360" w:lineRule="auto"/>
              <w:ind w:left="540" w:hanging="360"/>
              <w:jc w:val="both"/>
              <w:rPr>
                <w:rFonts w:ascii="Arial" w:hAnsi="Arial" w:cs="Arial"/>
                <w:sz w:val="28"/>
                <w:szCs w:val="24"/>
              </w:rPr>
            </w:pPr>
            <w:r w:rsidRPr="00642794">
              <w:rPr>
                <w:rFonts w:ascii="Arial" w:hAnsi="Arial" w:cs="Arial"/>
                <w:sz w:val="28"/>
                <w:szCs w:val="24"/>
              </w:rPr>
              <w:t>MultiInstance to display a loop icon at the bottom edge of the shape</w:t>
            </w: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Each element has its own MultiInstance setting.</w:t>
            </w:r>
          </w:p>
        </w:tc>
      </w:tr>
      <w:bookmarkEnd w:id="102"/>
    </w:tbl>
    <w:p w:rsidR="00642794" w:rsidRPr="00642794" w:rsidRDefault="00642794" w:rsidP="00642794">
      <w:pPr>
        <w:pStyle w:val="Notes"/>
        <w:spacing w:line="360" w:lineRule="auto"/>
        <w:jc w:val="both"/>
        <w:rPr>
          <w:rFonts w:ascii="Arial" w:hAnsi="Arial" w:cs="Arial"/>
          <w:sz w:val="28"/>
          <w:szCs w:val="24"/>
        </w:rPr>
      </w:pPr>
    </w:p>
    <w:p w:rsidR="00333652"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103" w:name="BKM_5349069A_56BF_4D0B_966F_E1282B760F82"/>
      <w:r w:rsidRPr="00642794">
        <w:rPr>
          <w:rFonts w:ascii="Arial" w:hAnsi="Arial" w:cs="Arial"/>
          <w:bCs w:val="0"/>
          <w:color w:val="C00000"/>
          <w:sz w:val="40"/>
          <w:szCs w:val="24"/>
        </w:rPr>
        <w:t>Tags for Conversation</w:t>
      </w:r>
    </w:p>
    <w:p w:rsidR="00333652" w:rsidRPr="00642794" w:rsidRDefault="00333652" w:rsidP="00642794">
      <w:pPr>
        <w:pStyle w:val="Notes"/>
        <w:spacing w:line="360" w:lineRule="auto"/>
        <w:jc w:val="both"/>
        <w:rPr>
          <w:rFonts w:ascii="Arial" w:hAnsi="Arial" w:cs="Arial"/>
          <w:sz w:val="28"/>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Tag</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Value Description</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isACallConversation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Set to true to show the boundary of the Conversation element as a thick line.</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isComposite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Set to true to display a plus-in-box decoration on the bottom edge of the shape, indicating that the Conversation is a composite element.</w:t>
            </w:r>
          </w:p>
        </w:tc>
      </w:tr>
      <w:bookmarkEnd w:id="103"/>
    </w:tbl>
    <w:p w:rsidR="00642794" w:rsidRPr="00642794" w:rsidRDefault="00642794" w:rsidP="00642794">
      <w:pPr>
        <w:pStyle w:val="Notes"/>
        <w:spacing w:line="360" w:lineRule="auto"/>
        <w:jc w:val="both"/>
        <w:rPr>
          <w:rFonts w:ascii="Arial" w:hAnsi="Arial" w:cs="Arial"/>
          <w:sz w:val="28"/>
          <w:szCs w:val="24"/>
        </w:rPr>
      </w:pPr>
    </w:p>
    <w:p w:rsidR="00333652"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104" w:name="BKM_B4BC7C32_7387_43FB_8AD5_766C1B5E71A4"/>
      <w:r w:rsidRPr="00642794">
        <w:rPr>
          <w:rFonts w:ascii="Arial" w:hAnsi="Arial" w:cs="Arial"/>
          <w:bCs w:val="0"/>
          <w:color w:val="C00000"/>
          <w:sz w:val="40"/>
          <w:szCs w:val="24"/>
        </w:rPr>
        <w:t>Tags for Data Object</w:t>
      </w:r>
    </w:p>
    <w:p w:rsidR="00333652" w:rsidRPr="00642794" w:rsidRDefault="00333652" w:rsidP="00642794">
      <w:pPr>
        <w:pStyle w:val="Notes"/>
        <w:spacing w:line="360" w:lineRule="auto"/>
        <w:jc w:val="both"/>
        <w:rPr>
          <w:rFonts w:ascii="Arial" w:hAnsi="Arial" w:cs="Arial"/>
          <w:sz w:val="28"/>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Tag</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Value Description</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dataInOut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642794"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Set to:</w:t>
            </w:r>
          </w:p>
          <w:p w:rsidR="00333652" w:rsidRPr="00642794" w:rsidRDefault="00333652" w:rsidP="00642794">
            <w:pPr>
              <w:pStyle w:val="TableTextNormal"/>
              <w:numPr>
                <w:ilvl w:val="0"/>
                <w:numId w:val="32"/>
              </w:numPr>
              <w:spacing w:line="360" w:lineRule="auto"/>
              <w:ind w:left="540" w:hanging="360"/>
              <w:jc w:val="both"/>
              <w:rPr>
                <w:rFonts w:ascii="Arial" w:hAnsi="Arial" w:cs="Arial"/>
                <w:sz w:val="28"/>
                <w:szCs w:val="24"/>
              </w:rPr>
            </w:pPr>
            <w:r w:rsidRPr="00642794">
              <w:rPr>
                <w:rFonts w:ascii="Arial" w:hAnsi="Arial" w:cs="Arial"/>
                <w:b/>
                <w:color w:val="000000"/>
                <w:sz w:val="28"/>
                <w:szCs w:val="24"/>
              </w:rPr>
              <w:t xml:space="preserve">Input </w:t>
            </w:r>
            <w:r w:rsidRPr="00642794">
              <w:rPr>
                <w:rFonts w:ascii="Arial" w:hAnsi="Arial" w:cs="Arial"/>
                <w:sz w:val="28"/>
                <w:szCs w:val="24"/>
              </w:rPr>
              <w:t>to add a light-colored arrow at the top-left corner of the Data Object, indicating that it represents a Data Input element</w:t>
            </w:r>
          </w:p>
          <w:p w:rsidR="00333652" w:rsidRPr="00642794" w:rsidRDefault="00333652" w:rsidP="00642794">
            <w:pPr>
              <w:pStyle w:val="TableTextNormal"/>
              <w:numPr>
                <w:ilvl w:val="0"/>
                <w:numId w:val="32"/>
              </w:numPr>
              <w:spacing w:line="360" w:lineRule="auto"/>
              <w:ind w:left="540" w:hanging="360"/>
              <w:jc w:val="both"/>
              <w:rPr>
                <w:rFonts w:ascii="Arial" w:hAnsi="Arial" w:cs="Arial"/>
                <w:color w:val="0F0F0F"/>
                <w:sz w:val="28"/>
                <w:szCs w:val="24"/>
              </w:rPr>
            </w:pPr>
            <w:r w:rsidRPr="00642794">
              <w:rPr>
                <w:rFonts w:ascii="Arial" w:hAnsi="Arial" w:cs="Arial"/>
                <w:b/>
                <w:color w:val="000000"/>
                <w:sz w:val="28"/>
                <w:szCs w:val="24"/>
              </w:rPr>
              <w:t xml:space="preserve">Output </w:t>
            </w:r>
            <w:r w:rsidRPr="00642794">
              <w:rPr>
                <w:rFonts w:ascii="Arial" w:hAnsi="Arial" w:cs="Arial"/>
                <w:sz w:val="28"/>
                <w:szCs w:val="24"/>
              </w:rPr>
              <w:t>to add a dark-colored arrow at the top-left corner of the Data Object, indicating that it represents a Data Output element</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isCollection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Set to true to add three vertical lines at the bottom edge of the shape, indicating that the object is a collection.</w:t>
            </w:r>
          </w:p>
        </w:tc>
      </w:tr>
      <w:bookmarkEnd w:id="104"/>
    </w:tbl>
    <w:p w:rsidR="00642794" w:rsidRPr="00642794" w:rsidRDefault="00642794" w:rsidP="00642794">
      <w:pPr>
        <w:pStyle w:val="Notes"/>
        <w:spacing w:line="360" w:lineRule="auto"/>
        <w:jc w:val="both"/>
        <w:rPr>
          <w:rFonts w:ascii="Arial" w:hAnsi="Arial" w:cs="Arial"/>
          <w:sz w:val="28"/>
          <w:szCs w:val="24"/>
        </w:rPr>
      </w:pPr>
    </w:p>
    <w:p w:rsidR="00333652"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105" w:name="BKM_4FC3F067_B70B_4CD1_8B9B_28AC8B80AD1C"/>
      <w:r w:rsidRPr="00642794">
        <w:rPr>
          <w:rFonts w:ascii="Arial" w:hAnsi="Arial" w:cs="Arial"/>
          <w:bCs w:val="0"/>
          <w:color w:val="C00000"/>
          <w:sz w:val="40"/>
          <w:szCs w:val="24"/>
        </w:rPr>
        <w:t>Tags for Event</w:t>
      </w:r>
    </w:p>
    <w:p w:rsidR="00333652" w:rsidRPr="00642794" w:rsidRDefault="00333652" w:rsidP="00642794">
      <w:pPr>
        <w:pStyle w:val="Notes"/>
        <w:spacing w:line="360" w:lineRule="auto"/>
        <w:jc w:val="both"/>
        <w:rPr>
          <w:rFonts w:ascii="Arial" w:hAnsi="Arial" w:cs="Arial"/>
          <w:sz w:val="28"/>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Tag</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Value Description</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cancelActivity</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For Intermediate Event only</w:t>
            </w:r>
            <w:r w:rsidR="00642794" w:rsidRPr="00642794">
              <w:rPr>
                <w:rFonts w:ascii="Arial" w:hAnsi="Arial" w:cs="Arial"/>
                <w:sz w:val="28"/>
                <w:szCs w:val="24"/>
              </w:rPr>
              <w:t>.</w:t>
            </w:r>
            <w:r w:rsidR="00642794" w:rsidRPr="00642794">
              <w:rPr>
                <w:rFonts w:ascii="Arial" w:hAnsi="Arial" w:cs="Arial"/>
                <w:sz w:val="28"/>
                <w:szCs w:val="24"/>
              </w:rPr>
              <w:br/>
            </w: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 xml:space="preserve">Set to </w:t>
            </w:r>
            <w:r w:rsidRPr="00642794">
              <w:rPr>
                <w:rFonts w:ascii="Arial" w:hAnsi="Arial" w:cs="Arial"/>
                <w:b/>
                <w:color w:val="000000"/>
                <w:sz w:val="28"/>
                <w:szCs w:val="24"/>
              </w:rPr>
              <w:t xml:space="preserve">false </w:t>
            </w:r>
            <w:r w:rsidRPr="00642794">
              <w:rPr>
                <w:rFonts w:ascii="Arial" w:hAnsi="Arial" w:cs="Arial"/>
                <w:sz w:val="28"/>
                <w:szCs w:val="24"/>
              </w:rPr>
              <w:t>to show the Intermediate Event border as a dashed line.</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catchOrThrow</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For Intermediate Event only</w:t>
            </w:r>
            <w:r w:rsidR="00642794" w:rsidRPr="00642794">
              <w:rPr>
                <w:rFonts w:ascii="Arial" w:hAnsi="Arial" w:cs="Arial"/>
                <w:sz w:val="28"/>
                <w:szCs w:val="24"/>
              </w:rPr>
              <w:t>.</w:t>
            </w:r>
            <w:r w:rsidR="00642794" w:rsidRPr="00642794">
              <w:rPr>
                <w:rFonts w:ascii="Arial" w:hAnsi="Arial" w:cs="Arial"/>
                <w:sz w:val="28"/>
                <w:szCs w:val="24"/>
              </w:rPr>
              <w:br/>
            </w:r>
          </w:p>
          <w:p w:rsidR="00642794"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Set to:</w:t>
            </w:r>
          </w:p>
          <w:p w:rsidR="00333652" w:rsidRPr="00642794" w:rsidRDefault="00333652" w:rsidP="00642794">
            <w:pPr>
              <w:pStyle w:val="TableTextNormal"/>
              <w:numPr>
                <w:ilvl w:val="0"/>
                <w:numId w:val="33"/>
              </w:numPr>
              <w:spacing w:line="360" w:lineRule="auto"/>
              <w:ind w:left="540" w:hanging="360"/>
              <w:jc w:val="both"/>
              <w:rPr>
                <w:rFonts w:ascii="Arial" w:hAnsi="Arial" w:cs="Arial"/>
                <w:sz w:val="28"/>
                <w:szCs w:val="24"/>
              </w:rPr>
            </w:pPr>
            <w:r w:rsidRPr="00642794">
              <w:rPr>
                <w:rFonts w:ascii="Arial" w:hAnsi="Arial" w:cs="Arial"/>
                <w:sz w:val="28"/>
                <w:szCs w:val="24"/>
              </w:rPr>
              <w:t>Catch or</w:t>
            </w:r>
          </w:p>
          <w:p w:rsidR="00333652" w:rsidRPr="00642794" w:rsidRDefault="00333652" w:rsidP="00642794">
            <w:pPr>
              <w:pStyle w:val="TableTextNormal"/>
              <w:numPr>
                <w:ilvl w:val="0"/>
                <w:numId w:val="33"/>
              </w:numPr>
              <w:spacing w:line="360" w:lineRule="auto"/>
              <w:ind w:left="540" w:hanging="360"/>
              <w:jc w:val="both"/>
              <w:rPr>
                <w:rFonts w:ascii="Arial" w:hAnsi="Arial" w:cs="Arial"/>
                <w:color w:val="0F0F0F"/>
                <w:sz w:val="28"/>
                <w:szCs w:val="24"/>
              </w:rPr>
            </w:pPr>
            <w:r w:rsidRPr="00642794">
              <w:rPr>
                <w:rFonts w:ascii="Arial" w:hAnsi="Arial" w:cs="Arial"/>
                <w:sz w:val="28"/>
                <w:szCs w:val="24"/>
              </w:rPr>
              <w:t xml:space="preserve">Throw </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eventDefinition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Use to change the decoration of a Start Event, Intermediate Event or End Event.</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isInterrupting</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For Start Event only</w:t>
            </w:r>
            <w:r w:rsidR="00642794" w:rsidRPr="00642794">
              <w:rPr>
                <w:rFonts w:ascii="Arial" w:hAnsi="Arial" w:cs="Arial"/>
                <w:sz w:val="28"/>
                <w:szCs w:val="24"/>
              </w:rPr>
              <w:t>.</w:t>
            </w:r>
            <w:r w:rsidR="00642794" w:rsidRPr="00642794">
              <w:rPr>
                <w:rFonts w:ascii="Arial" w:hAnsi="Arial" w:cs="Arial"/>
                <w:sz w:val="28"/>
                <w:szCs w:val="24"/>
              </w:rPr>
              <w:br/>
            </w: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Set to false to show the border of the Start Event as a dashed line, indicating that the Start Event is not an interrupting event.</w:t>
            </w:r>
          </w:p>
        </w:tc>
      </w:tr>
      <w:bookmarkEnd w:id="105"/>
    </w:tbl>
    <w:p w:rsidR="00642794" w:rsidRPr="00642794" w:rsidRDefault="00642794" w:rsidP="00642794">
      <w:pPr>
        <w:pStyle w:val="Notes"/>
        <w:spacing w:line="360" w:lineRule="auto"/>
        <w:jc w:val="both"/>
        <w:rPr>
          <w:rFonts w:ascii="Arial" w:hAnsi="Arial" w:cs="Arial"/>
          <w:sz w:val="28"/>
          <w:szCs w:val="24"/>
        </w:rPr>
      </w:pPr>
    </w:p>
    <w:p w:rsidR="00333652"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106" w:name="BKM_058EFEBB_8E2C_4DE1_B915_48EA638BDD9C"/>
      <w:r w:rsidRPr="00642794">
        <w:rPr>
          <w:rFonts w:ascii="Arial" w:hAnsi="Arial" w:cs="Arial"/>
          <w:bCs w:val="0"/>
          <w:color w:val="C00000"/>
          <w:sz w:val="40"/>
          <w:szCs w:val="24"/>
        </w:rPr>
        <w:t>Tags for Gateway</w:t>
      </w:r>
    </w:p>
    <w:p w:rsidR="00333652" w:rsidRPr="00642794" w:rsidRDefault="00333652" w:rsidP="00642794">
      <w:pPr>
        <w:pStyle w:val="Notes"/>
        <w:spacing w:line="360" w:lineRule="auto"/>
        <w:jc w:val="both"/>
        <w:rPr>
          <w:rFonts w:ascii="Arial" w:hAnsi="Arial" w:cs="Arial"/>
          <w:sz w:val="28"/>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Tag</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Value Description</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eventGatewayType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642794"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Use to define two types of Event-based Gateway:</w:t>
            </w:r>
          </w:p>
          <w:p w:rsidR="00333652" w:rsidRPr="00642794" w:rsidRDefault="00333652" w:rsidP="00642794">
            <w:pPr>
              <w:pStyle w:val="TableTextNormal"/>
              <w:numPr>
                <w:ilvl w:val="0"/>
                <w:numId w:val="34"/>
              </w:numPr>
              <w:spacing w:line="360" w:lineRule="auto"/>
              <w:ind w:left="540" w:hanging="360"/>
              <w:jc w:val="both"/>
              <w:rPr>
                <w:rFonts w:ascii="Arial" w:hAnsi="Arial" w:cs="Arial"/>
                <w:sz w:val="28"/>
                <w:szCs w:val="24"/>
              </w:rPr>
            </w:pPr>
            <w:r w:rsidRPr="00642794">
              <w:rPr>
                <w:rFonts w:ascii="Arial" w:hAnsi="Arial" w:cs="Arial"/>
                <w:sz w:val="28"/>
                <w:szCs w:val="24"/>
              </w:rPr>
              <w:t>Exclusive and</w:t>
            </w:r>
          </w:p>
          <w:p w:rsidR="00333652" w:rsidRPr="00642794" w:rsidRDefault="00333652" w:rsidP="00642794">
            <w:pPr>
              <w:pStyle w:val="TableTextNormal"/>
              <w:numPr>
                <w:ilvl w:val="0"/>
                <w:numId w:val="34"/>
              </w:numPr>
              <w:spacing w:line="360" w:lineRule="auto"/>
              <w:ind w:left="540" w:hanging="360"/>
              <w:jc w:val="both"/>
              <w:rPr>
                <w:rFonts w:ascii="Arial" w:hAnsi="Arial" w:cs="Arial"/>
                <w:color w:val="0F0F0F"/>
                <w:sz w:val="28"/>
                <w:szCs w:val="24"/>
              </w:rPr>
            </w:pPr>
            <w:r w:rsidRPr="00642794">
              <w:rPr>
                <w:rFonts w:ascii="Arial" w:hAnsi="Arial" w:cs="Arial"/>
                <w:sz w:val="28"/>
                <w:szCs w:val="24"/>
              </w:rPr>
              <w:t>Parallel</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gatewayType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642794"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Set to:</w:t>
            </w:r>
          </w:p>
          <w:p w:rsidR="00333652" w:rsidRPr="00642794" w:rsidRDefault="00333652" w:rsidP="00642794">
            <w:pPr>
              <w:pStyle w:val="TableTextNormal"/>
              <w:numPr>
                <w:ilvl w:val="0"/>
                <w:numId w:val="35"/>
              </w:numPr>
              <w:spacing w:line="360" w:lineRule="auto"/>
              <w:ind w:left="540" w:hanging="360"/>
              <w:jc w:val="both"/>
              <w:rPr>
                <w:rFonts w:ascii="Arial" w:hAnsi="Arial" w:cs="Arial"/>
                <w:sz w:val="28"/>
                <w:szCs w:val="24"/>
              </w:rPr>
            </w:pPr>
            <w:r w:rsidRPr="00642794">
              <w:rPr>
                <w:rFonts w:ascii="Arial" w:hAnsi="Arial" w:cs="Arial"/>
                <w:sz w:val="28"/>
                <w:szCs w:val="24"/>
              </w:rPr>
              <w:t xml:space="preserve">Exclusive to render the Gateway as a diamond shape without any marker in the middle; if you also set the markerVisible tag to </w:t>
            </w:r>
            <w:r w:rsidRPr="00642794">
              <w:rPr>
                <w:rFonts w:ascii="Arial" w:hAnsi="Arial" w:cs="Arial"/>
                <w:b/>
                <w:color w:val="800000"/>
                <w:sz w:val="28"/>
                <w:szCs w:val="24"/>
              </w:rPr>
              <w:t>True</w:t>
            </w:r>
            <w:r w:rsidRPr="00642794">
              <w:rPr>
                <w:rFonts w:ascii="Arial" w:hAnsi="Arial" w:cs="Arial"/>
                <w:sz w:val="28"/>
                <w:szCs w:val="24"/>
              </w:rPr>
              <w:t>, the Gateway is rendered as a diamond shape with an X inside</w:t>
            </w:r>
          </w:p>
          <w:p w:rsidR="00333652" w:rsidRPr="00642794" w:rsidRDefault="00333652" w:rsidP="00642794">
            <w:pPr>
              <w:pStyle w:val="TableTextNormal"/>
              <w:numPr>
                <w:ilvl w:val="0"/>
                <w:numId w:val="35"/>
              </w:numPr>
              <w:spacing w:line="360" w:lineRule="auto"/>
              <w:ind w:left="540" w:hanging="360"/>
              <w:jc w:val="both"/>
              <w:rPr>
                <w:rFonts w:ascii="Arial" w:hAnsi="Arial" w:cs="Arial"/>
                <w:sz w:val="28"/>
                <w:szCs w:val="24"/>
              </w:rPr>
            </w:pPr>
            <w:r w:rsidRPr="00642794">
              <w:rPr>
                <w:rFonts w:ascii="Arial" w:hAnsi="Arial" w:cs="Arial"/>
                <w:sz w:val="28"/>
                <w:szCs w:val="24"/>
              </w:rPr>
              <w:t>Complex to render the Gateway as a diamond shape with an asterisk (*) inside</w:t>
            </w:r>
          </w:p>
          <w:p w:rsidR="00333652" w:rsidRPr="00642794" w:rsidRDefault="00333652" w:rsidP="00642794">
            <w:pPr>
              <w:pStyle w:val="TableTextNormal"/>
              <w:numPr>
                <w:ilvl w:val="0"/>
                <w:numId w:val="35"/>
              </w:numPr>
              <w:spacing w:line="360" w:lineRule="auto"/>
              <w:ind w:left="540" w:hanging="360"/>
              <w:jc w:val="both"/>
              <w:rPr>
                <w:rFonts w:ascii="Arial" w:hAnsi="Arial" w:cs="Arial"/>
                <w:sz w:val="28"/>
                <w:szCs w:val="24"/>
              </w:rPr>
            </w:pPr>
            <w:r w:rsidRPr="00642794">
              <w:rPr>
                <w:rFonts w:ascii="Arial" w:hAnsi="Arial" w:cs="Arial"/>
                <w:sz w:val="28"/>
                <w:szCs w:val="24"/>
              </w:rPr>
              <w:t>Inclusive to render the Gateway as a diamond shape with a circle (o) inside</w:t>
            </w:r>
          </w:p>
          <w:p w:rsidR="00333652" w:rsidRPr="00642794" w:rsidRDefault="00333652" w:rsidP="00642794">
            <w:pPr>
              <w:pStyle w:val="TableTextNormal"/>
              <w:numPr>
                <w:ilvl w:val="0"/>
                <w:numId w:val="35"/>
              </w:numPr>
              <w:spacing w:line="360" w:lineRule="auto"/>
              <w:ind w:left="540" w:hanging="360"/>
              <w:jc w:val="both"/>
              <w:rPr>
                <w:rFonts w:ascii="Arial" w:hAnsi="Arial" w:cs="Arial"/>
                <w:sz w:val="28"/>
                <w:szCs w:val="24"/>
              </w:rPr>
            </w:pPr>
            <w:r w:rsidRPr="00642794">
              <w:rPr>
                <w:rFonts w:ascii="Arial" w:hAnsi="Arial" w:cs="Arial"/>
                <w:sz w:val="28"/>
                <w:szCs w:val="24"/>
              </w:rPr>
              <w:t>Parallel to render the Gateway as a diamond shape with a plus (+) inside</w:t>
            </w:r>
          </w:p>
          <w:p w:rsidR="00333652" w:rsidRPr="00642794" w:rsidRDefault="00333652" w:rsidP="00642794">
            <w:pPr>
              <w:pStyle w:val="TableTextNormal"/>
              <w:numPr>
                <w:ilvl w:val="0"/>
                <w:numId w:val="35"/>
              </w:numPr>
              <w:spacing w:line="360" w:lineRule="auto"/>
              <w:ind w:left="540" w:hanging="360"/>
              <w:jc w:val="both"/>
              <w:rPr>
                <w:rFonts w:ascii="Arial" w:hAnsi="Arial" w:cs="Arial"/>
                <w:color w:val="0F0F0F"/>
                <w:sz w:val="28"/>
                <w:szCs w:val="24"/>
              </w:rPr>
            </w:pPr>
            <w:r w:rsidRPr="00642794">
              <w:rPr>
                <w:rFonts w:ascii="Arial" w:hAnsi="Arial" w:cs="Arial"/>
                <w:sz w:val="28"/>
                <w:szCs w:val="24"/>
              </w:rPr>
              <w:t>Event to define the Gateway as Event-based</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instantiate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Use only to define the Exclusive and Parallel Event-based Gateway.</w:t>
            </w:r>
          </w:p>
        </w:tc>
      </w:tr>
      <w:bookmarkEnd w:id="106"/>
    </w:tbl>
    <w:p w:rsidR="00642794" w:rsidRPr="00642794" w:rsidRDefault="00642794" w:rsidP="00642794">
      <w:pPr>
        <w:pStyle w:val="Notes"/>
        <w:spacing w:line="360" w:lineRule="auto"/>
        <w:jc w:val="both"/>
        <w:rPr>
          <w:rFonts w:ascii="Arial" w:hAnsi="Arial" w:cs="Arial"/>
          <w:sz w:val="28"/>
          <w:szCs w:val="24"/>
        </w:rPr>
      </w:pPr>
    </w:p>
    <w:p w:rsidR="00333652"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107" w:name="BKM_3B5F0DD9_9E19_4366_B8E1_DBDB0B6F441B"/>
      <w:r w:rsidRPr="00642794">
        <w:rPr>
          <w:rFonts w:ascii="Arial" w:hAnsi="Arial" w:cs="Arial"/>
          <w:bCs w:val="0"/>
          <w:color w:val="C00000"/>
          <w:sz w:val="40"/>
          <w:szCs w:val="24"/>
        </w:rPr>
        <w:t>Tags for Message</w:t>
      </w:r>
    </w:p>
    <w:p w:rsidR="00333652" w:rsidRPr="00642794" w:rsidRDefault="00333652" w:rsidP="00642794">
      <w:pPr>
        <w:pStyle w:val="Notes"/>
        <w:spacing w:line="360" w:lineRule="auto"/>
        <w:jc w:val="both"/>
        <w:rPr>
          <w:rFonts w:ascii="Arial" w:hAnsi="Arial" w:cs="Arial"/>
          <w:sz w:val="28"/>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Tag</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Value Description</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IsInitiate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Set to true to make the envelope color gray, indicating that this is an initiating Message.</w:t>
            </w:r>
          </w:p>
        </w:tc>
      </w:tr>
      <w:bookmarkEnd w:id="107"/>
    </w:tbl>
    <w:p w:rsidR="00642794" w:rsidRPr="00642794" w:rsidRDefault="00642794" w:rsidP="00642794">
      <w:pPr>
        <w:pStyle w:val="Notes"/>
        <w:spacing w:line="360" w:lineRule="auto"/>
        <w:jc w:val="both"/>
        <w:rPr>
          <w:rFonts w:ascii="Arial" w:hAnsi="Arial" w:cs="Arial"/>
          <w:sz w:val="28"/>
          <w:szCs w:val="24"/>
        </w:rPr>
      </w:pPr>
    </w:p>
    <w:p w:rsidR="00333652"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108" w:name="BKM_FCA67045_B7AE_4EE0_BB26_473A4595912A"/>
      <w:r w:rsidRPr="00642794">
        <w:rPr>
          <w:rFonts w:ascii="Arial" w:hAnsi="Arial" w:cs="Arial"/>
          <w:bCs w:val="0"/>
          <w:color w:val="C00000"/>
          <w:sz w:val="40"/>
          <w:szCs w:val="24"/>
        </w:rPr>
        <w:t>Tags for Message Flow</w:t>
      </w:r>
    </w:p>
    <w:p w:rsidR="00333652" w:rsidRPr="00642794" w:rsidRDefault="00333652" w:rsidP="00642794">
      <w:pPr>
        <w:pStyle w:val="Notes"/>
        <w:spacing w:line="360" w:lineRule="auto"/>
        <w:jc w:val="both"/>
        <w:rPr>
          <w:rFonts w:ascii="Arial" w:hAnsi="Arial" w:cs="Arial"/>
          <w:sz w:val="28"/>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Tag</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Value Description</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messageVisible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642794"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Set to:</w:t>
            </w:r>
          </w:p>
          <w:p w:rsidR="00333652" w:rsidRPr="00642794" w:rsidRDefault="00333652" w:rsidP="00642794">
            <w:pPr>
              <w:pStyle w:val="TableTextNormal"/>
              <w:numPr>
                <w:ilvl w:val="0"/>
                <w:numId w:val="36"/>
              </w:numPr>
              <w:spacing w:line="360" w:lineRule="auto"/>
              <w:ind w:left="540" w:hanging="360"/>
              <w:jc w:val="both"/>
              <w:rPr>
                <w:rFonts w:ascii="Arial" w:hAnsi="Arial" w:cs="Arial"/>
                <w:sz w:val="28"/>
                <w:szCs w:val="24"/>
              </w:rPr>
            </w:pPr>
            <w:r w:rsidRPr="00642794">
              <w:rPr>
                <w:rFonts w:ascii="Arial" w:hAnsi="Arial" w:cs="Arial"/>
                <w:b/>
                <w:color w:val="000000"/>
                <w:sz w:val="28"/>
                <w:szCs w:val="24"/>
              </w:rPr>
              <w:t xml:space="preserve">Unspecified </w:t>
            </w:r>
            <w:r w:rsidRPr="00642794">
              <w:rPr>
                <w:rFonts w:ascii="Arial" w:hAnsi="Arial" w:cs="Arial"/>
                <w:sz w:val="28"/>
                <w:szCs w:val="24"/>
              </w:rPr>
              <w:t>to make the Message Flow connector without decoration</w:t>
            </w:r>
          </w:p>
          <w:p w:rsidR="00333652" w:rsidRPr="00642794" w:rsidRDefault="00333652" w:rsidP="00642794">
            <w:pPr>
              <w:pStyle w:val="TableTextNormal"/>
              <w:numPr>
                <w:ilvl w:val="0"/>
                <w:numId w:val="36"/>
              </w:numPr>
              <w:spacing w:line="360" w:lineRule="auto"/>
              <w:ind w:left="540" w:hanging="360"/>
              <w:jc w:val="both"/>
              <w:rPr>
                <w:rFonts w:ascii="Arial" w:hAnsi="Arial" w:cs="Arial"/>
                <w:sz w:val="28"/>
                <w:szCs w:val="24"/>
              </w:rPr>
            </w:pPr>
            <w:r w:rsidRPr="00642794">
              <w:rPr>
                <w:rFonts w:ascii="Arial" w:hAnsi="Arial" w:cs="Arial"/>
                <w:b/>
                <w:color w:val="000000"/>
                <w:sz w:val="28"/>
                <w:szCs w:val="24"/>
              </w:rPr>
              <w:t xml:space="preserve">Initiating </w:t>
            </w:r>
            <w:r w:rsidRPr="00642794">
              <w:rPr>
                <w:rFonts w:ascii="Arial" w:hAnsi="Arial" w:cs="Arial"/>
                <w:sz w:val="28"/>
                <w:szCs w:val="24"/>
              </w:rPr>
              <w:t>to add a white envelope to the Message Flow connector</w:t>
            </w:r>
          </w:p>
          <w:p w:rsidR="00333652" w:rsidRPr="00642794" w:rsidRDefault="00333652" w:rsidP="00642794">
            <w:pPr>
              <w:pStyle w:val="TableTextNormal"/>
              <w:numPr>
                <w:ilvl w:val="0"/>
                <w:numId w:val="36"/>
              </w:numPr>
              <w:spacing w:line="360" w:lineRule="auto"/>
              <w:ind w:left="540" w:hanging="360"/>
              <w:jc w:val="both"/>
              <w:rPr>
                <w:rFonts w:ascii="Arial" w:hAnsi="Arial" w:cs="Arial"/>
                <w:color w:val="0F0F0F"/>
                <w:sz w:val="28"/>
                <w:szCs w:val="24"/>
              </w:rPr>
            </w:pPr>
            <w:r w:rsidRPr="00642794">
              <w:rPr>
                <w:rFonts w:ascii="Arial" w:hAnsi="Arial" w:cs="Arial"/>
                <w:b/>
                <w:color w:val="000000"/>
                <w:sz w:val="28"/>
                <w:szCs w:val="24"/>
              </w:rPr>
              <w:t>Non-Initiating</w:t>
            </w:r>
            <w:r w:rsidRPr="00642794">
              <w:rPr>
                <w:rFonts w:ascii="Arial" w:hAnsi="Arial" w:cs="Arial"/>
                <w:sz w:val="28"/>
                <w:szCs w:val="24"/>
              </w:rPr>
              <w:t xml:space="preserve"> to add a gray envelope to the Message Flow connector</w:t>
            </w:r>
          </w:p>
        </w:tc>
      </w:tr>
      <w:bookmarkEnd w:id="108"/>
    </w:tbl>
    <w:p w:rsidR="00642794" w:rsidRPr="00642794" w:rsidRDefault="00642794" w:rsidP="00642794">
      <w:pPr>
        <w:pStyle w:val="Notes"/>
        <w:spacing w:line="360" w:lineRule="auto"/>
        <w:jc w:val="both"/>
        <w:rPr>
          <w:rFonts w:ascii="Arial" w:hAnsi="Arial" w:cs="Arial"/>
          <w:sz w:val="28"/>
          <w:szCs w:val="24"/>
        </w:rPr>
      </w:pPr>
    </w:p>
    <w:p w:rsidR="00333652"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109" w:name="BKM_8CBC8785_C8FB_49E4_AE34_2E4D274792A9"/>
      <w:r w:rsidRPr="00642794">
        <w:rPr>
          <w:rFonts w:ascii="Arial" w:hAnsi="Arial" w:cs="Arial"/>
          <w:bCs w:val="0"/>
          <w:color w:val="C00000"/>
          <w:sz w:val="40"/>
          <w:szCs w:val="24"/>
        </w:rPr>
        <w:t>Tags for Pool</w:t>
      </w:r>
    </w:p>
    <w:p w:rsidR="00333652" w:rsidRPr="00642794" w:rsidRDefault="00333652" w:rsidP="00642794">
      <w:pPr>
        <w:pStyle w:val="Notes"/>
        <w:spacing w:line="360" w:lineRule="auto"/>
        <w:jc w:val="both"/>
        <w:rPr>
          <w:rFonts w:ascii="Arial" w:hAnsi="Arial" w:cs="Arial"/>
          <w:sz w:val="28"/>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Tag</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Value Description</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blackBoxPool</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 xml:space="preserve">Set to </w:t>
            </w:r>
            <w:r w:rsidRPr="00642794">
              <w:rPr>
                <w:rFonts w:ascii="Arial" w:hAnsi="Arial" w:cs="Arial"/>
                <w:b/>
                <w:color w:val="000000"/>
                <w:sz w:val="28"/>
                <w:szCs w:val="24"/>
              </w:rPr>
              <w:t xml:space="preserve">true </w:t>
            </w:r>
            <w:r w:rsidRPr="00642794">
              <w:rPr>
                <w:rFonts w:ascii="Arial" w:hAnsi="Arial" w:cs="Arial"/>
                <w:sz w:val="28"/>
                <w:szCs w:val="24"/>
              </w:rPr>
              <w:t>to render the Pool element as a rectangle, which is used in a Main Pool diagram.</w:t>
            </w:r>
          </w:p>
        </w:tc>
      </w:tr>
      <w:bookmarkEnd w:id="109"/>
    </w:tbl>
    <w:p w:rsidR="00642794" w:rsidRPr="00642794" w:rsidRDefault="00642794" w:rsidP="00642794">
      <w:pPr>
        <w:pStyle w:val="Notes"/>
        <w:spacing w:line="360" w:lineRule="auto"/>
        <w:jc w:val="both"/>
        <w:rPr>
          <w:rFonts w:ascii="Arial" w:hAnsi="Arial" w:cs="Arial"/>
          <w:sz w:val="28"/>
          <w:szCs w:val="24"/>
        </w:rPr>
      </w:pPr>
    </w:p>
    <w:p w:rsidR="00333652"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110" w:name="BKM_3C3ECE86_7041_4723_986C_79A4C49506DC"/>
      <w:r w:rsidRPr="00642794">
        <w:rPr>
          <w:rFonts w:ascii="Arial" w:hAnsi="Arial" w:cs="Arial"/>
          <w:bCs w:val="0"/>
          <w:color w:val="C00000"/>
          <w:sz w:val="40"/>
          <w:szCs w:val="24"/>
        </w:rPr>
        <w:t>Tags for Sequence Flow</w:t>
      </w:r>
    </w:p>
    <w:p w:rsidR="00333652" w:rsidRPr="00642794" w:rsidRDefault="00333652" w:rsidP="00642794">
      <w:pPr>
        <w:pStyle w:val="Notes"/>
        <w:spacing w:line="360" w:lineRule="auto"/>
        <w:jc w:val="both"/>
        <w:rPr>
          <w:rFonts w:ascii="Arial" w:hAnsi="Arial" w:cs="Arial"/>
          <w:sz w:val="28"/>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333652" w:rsidRPr="00642794" w:rsidTr="00BF051A">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Tag</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Value Description</w:t>
            </w:r>
          </w:p>
        </w:tc>
      </w:tr>
      <w:tr w:rsidR="00333652" w:rsidRPr="00642794" w:rsidTr="00BF051A">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conditionType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642794"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Set to:</w:t>
            </w:r>
          </w:p>
          <w:p w:rsidR="00333652" w:rsidRPr="00642794" w:rsidRDefault="00333652" w:rsidP="00642794">
            <w:pPr>
              <w:pStyle w:val="TableTextNormal"/>
              <w:numPr>
                <w:ilvl w:val="0"/>
                <w:numId w:val="37"/>
              </w:numPr>
              <w:spacing w:line="360" w:lineRule="auto"/>
              <w:ind w:left="540" w:hanging="360"/>
              <w:jc w:val="both"/>
              <w:rPr>
                <w:rFonts w:ascii="Arial" w:hAnsi="Arial" w:cs="Arial"/>
                <w:sz w:val="28"/>
                <w:szCs w:val="24"/>
              </w:rPr>
            </w:pPr>
            <w:r w:rsidRPr="00642794">
              <w:rPr>
                <w:rFonts w:ascii="Arial" w:hAnsi="Arial" w:cs="Arial"/>
                <w:b/>
                <w:color w:val="000000"/>
                <w:sz w:val="28"/>
                <w:szCs w:val="24"/>
              </w:rPr>
              <w:t xml:space="preserve">Expression </w:t>
            </w:r>
            <w:r w:rsidRPr="00642794">
              <w:rPr>
                <w:rFonts w:ascii="Arial" w:hAnsi="Arial" w:cs="Arial"/>
                <w:sz w:val="28"/>
                <w:szCs w:val="24"/>
              </w:rPr>
              <w:t xml:space="preserve">to show an unfilled diamond marker at </w:t>
            </w:r>
            <w:proofErr w:type="gramStart"/>
            <w:r w:rsidRPr="00642794">
              <w:rPr>
                <w:rFonts w:ascii="Arial" w:hAnsi="Arial" w:cs="Arial"/>
                <w:sz w:val="28"/>
                <w:szCs w:val="24"/>
              </w:rPr>
              <w:t>the  source</w:t>
            </w:r>
            <w:proofErr w:type="gramEnd"/>
            <w:r w:rsidRPr="00642794">
              <w:rPr>
                <w:rFonts w:ascii="Arial" w:hAnsi="Arial" w:cs="Arial"/>
                <w:sz w:val="28"/>
                <w:szCs w:val="24"/>
              </w:rPr>
              <w:t xml:space="preserve"> end of the connector</w:t>
            </w:r>
          </w:p>
          <w:p w:rsidR="00333652" w:rsidRPr="00642794" w:rsidRDefault="00333652" w:rsidP="00642794">
            <w:pPr>
              <w:pStyle w:val="TableTextNormal"/>
              <w:numPr>
                <w:ilvl w:val="0"/>
                <w:numId w:val="37"/>
              </w:numPr>
              <w:spacing w:line="360" w:lineRule="auto"/>
              <w:ind w:left="540" w:hanging="360"/>
              <w:jc w:val="both"/>
              <w:rPr>
                <w:rFonts w:ascii="Arial" w:hAnsi="Arial" w:cs="Arial"/>
                <w:color w:val="0F0F0F"/>
                <w:sz w:val="28"/>
                <w:szCs w:val="24"/>
              </w:rPr>
            </w:pPr>
            <w:r w:rsidRPr="00642794">
              <w:rPr>
                <w:rFonts w:ascii="Arial" w:hAnsi="Arial" w:cs="Arial"/>
                <w:b/>
                <w:color w:val="000000"/>
                <w:sz w:val="28"/>
                <w:szCs w:val="24"/>
              </w:rPr>
              <w:t xml:space="preserve">Default </w:t>
            </w:r>
            <w:r w:rsidRPr="00642794">
              <w:rPr>
                <w:rFonts w:ascii="Arial" w:hAnsi="Arial" w:cs="Arial"/>
                <w:sz w:val="28"/>
                <w:szCs w:val="24"/>
              </w:rPr>
              <w:t>to show a slash marker at the source end of the connector</w:t>
            </w:r>
          </w:p>
        </w:tc>
      </w:tr>
      <w:bookmarkEnd w:id="110"/>
    </w:tbl>
    <w:p w:rsidR="00642794" w:rsidRPr="00642794" w:rsidRDefault="00642794" w:rsidP="00642794">
      <w:pPr>
        <w:pStyle w:val="Notes"/>
        <w:spacing w:line="360" w:lineRule="auto"/>
        <w:jc w:val="both"/>
        <w:rPr>
          <w:rFonts w:ascii="Arial" w:hAnsi="Arial" w:cs="Arial"/>
          <w:sz w:val="28"/>
          <w:szCs w:val="24"/>
        </w:rPr>
      </w:pPr>
    </w:p>
    <w:p w:rsidR="00642794"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111" w:name="BKM_4A036C3A_7994_4720_9E75_80DA8D99740D"/>
      <w:r w:rsidRPr="00642794">
        <w:rPr>
          <w:rFonts w:ascii="Arial" w:hAnsi="Arial" w:cs="Arial"/>
          <w:bCs w:val="0"/>
          <w:color w:val="C00000"/>
          <w:sz w:val="40"/>
          <w:szCs w:val="24"/>
        </w:rPr>
        <w:t>Set Reference Tagged Value</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 xml:space="preserve">A number of types of BPMN element </w:t>
      </w:r>
      <w:proofErr w:type="gramStart"/>
      <w:r w:rsidRPr="00642794">
        <w:rPr>
          <w:rFonts w:ascii="Arial" w:hAnsi="Arial" w:cs="Arial"/>
          <w:sz w:val="28"/>
          <w:szCs w:val="24"/>
        </w:rPr>
        <w:t>make reference</w:t>
      </w:r>
      <w:proofErr w:type="gramEnd"/>
      <w:r w:rsidRPr="00642794">
        <w:rPr>
          <w:rFonts w:ascii="Arial" w:hAnsi="Arial" w:cs="Arial"/>
          <w:sz w:val="28"/>
          <w:szCs w:val="24"/>
        </w:rPr>
        <w:t xml:space="preserve"> to elements of other types, for context</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For example, BPMN Activities can refer to ResourceRole elements, which in turn can refer to Resource elements</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Each of the referring elements has a specific tag that identifies the referenced element</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You can quickly add or update the value of the tag, in this way:</w:t>
      </w:r>
    </w:p>
    <w:tbl>
      <w:tblPr>
        <w:tblW w:w="0" w:type="auto"/>
        <w:tblInd w:w="10" w:type="dxa"/>
        <w:tblLayout w:type="fixed"/>
        <w:tblCellMar>
          <w:left w:w="10" w:type="dxa"/>
          <w:right w:w="10" w:type="dxa"/>
        </w:tblCellMar>
        <w:tblLook w:val="0000" w:firstRow="0" w:lastRow="0" w:firstColumn="0" w:lastColumn="0" w:noHBand="0" w:noVBand="0"/>
      </w:tblPr>
      <w:tblGrid>
        <w:gridCol w:w="810"/>
        <w:gridCol w:w="8924"/>
      </w:tblGrid>
      <w:tr w:rsidR="00333652" w:rsidRPr="00642794" w:rsidTr="00BF051A">
        <w:tc>
          <w:tcPr>
            <w:tcW w:w="8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Step</w:t>
            </w:r>
          </w:p>
        </w:tc>
        <w:tc>
          <w:tcPr>
            <w:tcW w:w="89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333652" w:rsidRPr="00642794" w:rsidRDefault="00333652" w:rsidP="00642794">
            <w:pPr>
              <w:pStyle w:val="TableHeadingLight"/>
              <w:spacing w:line="360" w:lineRule="auto"/>
              <w:jc w:val="both"/>
              <w:rPr>
                <w:rFonts w:ascii="Arial" w:hAnsi="Arial" w:cs="Arial"/>
                <w:bCs w:val="0"/>
                <w:sz w:val="28"/>
                <w:szCs w:val="24"/>
              </w:rPr>
            </w:pPr>
            <w:r w:rsidRPr="00642794">
              <w:rPr>
                <w:rFonts w:ascii="Arial" w:hAnsi="Arial" w:cs="Arial"/>
                <w:bCs w:val="0"/>
                <w:sz w:val="28"/>
                <w:szCs w:val="24"/>
              </w:rPr>
              <w:t>Action</w:t>
            </w:r>
          </w:p>
        </w:tc>
      </w:tr>
      <w:tr w:rsidR="00333652" w:rsidRPr="00642794" w:rsidTr="00BF051A">
        <w:tblPrEx>
          <w:tblCellMar>
            <w:left w:w="0" w:type="dxa"/>
            <w:right w:w="0" w:type="dxa"/>
          </w:tblCellMar>
        </w:tblPrEx>
        <w:tc>
          <w:tcPr>
            <w:tcW w:w="8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1</w:t>
            </w:r>
          </w:p>
        </w:tc>
        <w:tc>
          <w:tcPr>
            <w:tcW w:w="89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Both referenced and referring elements must already exist in the model and at least the referring element must exist in a diagram.</w:t>
            </w:r>
          </w:p>
        </w:tc>
      </w:tr>
      <w:tr w:rsidR="00333652" w:rsidRPr="00642794" w:rsidTr="00BF051A">
        <w:tblPrEx>
          <w:tblCellMar>
            <w:left w:w="0" w:type="dxa"/>
            <w:right w:w="0" w:type="dxa"/>
          </w:tblCellMar>
        </w:tblPrEx>
        <w:tc>
          <w:tcPr>
            <w:tcW w:w="8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2</w:t>
            </w:r>
          </w:p>
        </w:tc>
        <w:tc>
          <w:tcPr>
            <w:tcW w:w="89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 xml:space="preserve">Display the </w:t>
            </w:r>
            <w:r w:rsidRPr="00642794">
              <w:rPr>
                <w:rFonts w:ascii="Arial" w:hAnsi="Arial" w:cs="Arial"/>
                <w:b/>
                <w:color w:val="333333"/>
                <w:sz w:val="28"/>
                <w:szCs w:val="24"/>
              </w:rPr>
              <w:t>Tagged Values window</w:t>
            </w:r>
            <w:r w:rsidRPr="00642794">
              <w:rPr>
                <w:rFonts w:ascii="Arial" w:hAnsi="Arial" w:cs="Arial"/>
                <w:sz w:val="28"/>
                <w:szCs w:val="24"/>
              </w:rPr>
              <w:t xml:space="preserve"> (</w:t>
            </w:r>
            <w:r w:rsidRPr="00642794">
              <w:rPr>
                <w:rFonts w:ascii="Arial" w:hAnsi="Arial" w:cs="Arial"/>
                <w:b/>
                <w:color w:val="993333"/>
                <w:sz w:val="28"/>
                <w:szCs w:val="24"/>
              </w:rPr>
              <w:t>Ctrl+Shift+6</w:t>
            </w:r>
            <w:r w:rsidRPr="00642794">
              <w:rPr>
                <w:rFonts w:ascii="Arial" w:hAnsi="Arial" w:cs="Arial"/>
                <w:sz w:val="28"/>
                <w:szCs w:val="24"/>
              </w:rPr>
              <w:t>).</w:t>
            </w:r>
          </w:p>
        </w:tc>
      </w:tr>
      <w:tr w:rsidR="00333652" w:rsidRPr="00642794" w:rsidTr="00BF051A">
        <w:tblPrEx>
          <w:tblCellMar>
            <w:left w:w="0" w:type="dxa"/>
            <w:right w:w="0" w:type="dxa"/>
          </w:tblCellMar>
        </w:tblPrEx>
        <w:tc>
          <w:tcPr>
            <w:tcW w:w="8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3</w:t>
            </w:r>
          </w:p>
        </w:tc>
        <w:tc>
          <w:tcPr>
            <w:tcW w:w="89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 xml:space="preserve">Drag the referenced element from the </w:t>
            </w:r>
            <w:r w:rsidRPr="00642794">
              <w:rPr>
                <w:rFonts w:ascii="Arial" w:hAnsi="Arial" w:cs="Arial"/>
                <w:b/>
                <w:color w:val="333333"/>
                <w:sz w:val="28"/>
                <w:szCs w:val="24"/>
              </w:rPr>
              <w:t>Project Browser</w:t>
            </w:r>
            <w:r w:rsidRPr="00642794">
              <w:rPr>
                <w:rFonts w:ascii="Arial" w:hAnsi="Arial" w:cs="Arial"/>
                <w:sz w:val="28"/>
                <w:szCs w:val="24"/>
              </w:rPr>
              <w:t xml:space="preserve"> onto the referring element in a diagram</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A short menu displays, the options on which depend on the combination of referring and referenced element types.</w:t>
            </w:r>
          </w:p>
        </w:tc>
      </w:tr>
      <w:tr w:rsidR="00333652" w:rsidRPr="00642794" w:rsidTr="00BF051A">
        <w:tblPrEx>
          <w:tblCellMar>
            <w:left w:w="0" w:type="dxa"/>
            <w:right w:w="0" w:type="dxa"/>
          </w:tblCellMar>
        </w:tblPrEx>
        <w:tc>
          <w:tcPr>
            <w:tcW w:w="8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4</w:t>
            </w:r>
          </w:p>
        </w:tc>
        <w:tc>
          <w:tcPr>
            <w:tcW w:w="89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 xml:space="preserve">Select the appropriate option to set, overwrite or append the referenced element name to the </w:t>
            </w:r>
            <w:r w:rsidRPr="00642794">
              <w:rPr>
                <w:rFonts w:ascii="Arial" w:hAnsi="Arial" w:cs="Arial"/>
                <w:b/>
                <w:color w:val="333333"/>
                <w:sz w:val="28"/>
                <w:szCs w:val="24"/>
              </w:rPr>
              <w:t>Tagged Value</w:t>
            </w:r>
            <w:r w:rsidRPr="00642794">
              <w:rPr>
                <w:rFonts w:ascii="Arial" w:hAnsi="Arial" w:cs="Arial"/>
                <w:sz w:val="28"/>
                <w:szCs w:val="24"/>
              </w:rPr>
              <w:t xml:space="preserve"> in the referring element (if the referring element's multiplicity is greater than 1, it can reference more than one element)</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The referenced element is NOT overlaid on the referring element in the diagram.</w:t>
            </w:r>
          </w:p>
        </w:tc>
      </w:tr>
      <w:tr w:rsidR="00333652" w:rsidRPr="00642794" w:rsidTr="00BF051A">
        <w:tblPrEx>
          <w:tblCellMar>
            <w:left w:w="0" w:type="dxa"/>
            <w:right w:w="0" w:type="dxa"/>
          </w:tblCellMar>
        </w:tblPrEx>
        <w:tc>
          <w:tcPr>
            <w:tcW w:w="8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sz w:val="28"/>
                <w:szCs w:val="24"/>
              </w:rPr>
            </w:pPr>
            <w:r w:rsidRPr="00642794">
              <w:rPr>
                <w:rFonts w:ascii="Arial" w:hAnsi="Arial" w:cs="Arial"/>
                <w:sz w:val="28"/>
                <w:szCs w:val="24"/>
              </w:rPr>
              <w:t>5</w:t>
            </w:r>
          </w:p>
        </w:tc>
        <w:tc>
          <w:tcPr>
            <w:tcW w:w="89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333652" w:rsidRPr="00642794" w:rsidRDefault="00333652" w:rsidP="00642794">
            <w:pPr>
              <w:pStyle w:val="TableTextSpacing"/>
              <w:spacing w:line="360" w:lineRule="auto"/>
              <w:jc w:val="both"/>
              <w:rPr>
                <w:sz w:val="24"/>
                <w:szCs w:val="24"/>
              </w:rPr>
            </w:pPr>
          </w:p>
          <w:p w:rsidR="00333652" w:rsidRPr="00642794" w:rsidRDefault="00333652" w:rsidP="00642794">
            <w:pPr>
              <w:pStyle w:val="TableTextNormal"/>
              <w:spacing w:line="360" w:lineRule="auto"/>
              <w:jc w:val="both"/>
              <w:rPr>
                <w:rFonts w:ascii="Arial" w:hAnsi="Arial" w:cs="Arial"/>
                <w:color w:val="0F0F0F"/>
                <w:sz w:val="28"/>
                <w:szCs w:val="24"/>
              </w:rPr>
            </w:pPr>
            <w:r w:rsidRPr="00642794">
              <w:rPr>
                <w:rFonts w:ascii="Arial" w:hAnsi="Arial" w:cs="Arial"/>
                <w:sz w:val="28"/>
                <w:szCs w:val="24"/>
              </w:rPr>
              <w:t xml:space="preserve">Expand the section of the </w:t>
            </w:r>
            <w:r w:rsidRPr="00642794">
              <w:rPr>
                <w:rFonts w:ascii="Arial" w:hAnsi="Arial" w:cs="Arial"/>
                <w:b/>
                <w:color w:val="333333"/>
                <w:sz w:val="28"/>
                <w:szCs w:val="24"/>
              </w:rPr>
              <w:t>Tagged Values window</w:t>
            </w:r>
            <w:r w:rsidRPr="00642794">
              <w:rPr>
                <w:rFonts w:ascii="Arial" w:hAnsi="Arial" w:cs="Arial"/>
                <w:sz w:val="28"/>
                <w:szCs w:val="24"/>
              </w:rPr>
              <w:t xml:space="preserve"> listing </w:t>
            </w:r>
            <w:r w:rsidRPr="00642794">
              <w:rPr>
                <w:rFonts w:ascii="Arial" w:hAnsi="Arial" w:cs="Arial"/>
                <w:b/>
                <w:color w:val="333333"/>
                <w:sz w:val="28"/>
                <w:szCs w:val="24"/>
              </w:rPr>
              <w:t>Tagged Values</w:t>
            </w:r>
            <w:r w:rsidRPr="00642794">
              <w:rPr>
                <w:rFonts w:ascii="Arial" w:hAnsi="Arial" w:cs="Arial"/>
                <w:sz w:val="28"/>
                <w:szCs w:val="24"/>
              </w:rPr>
              <w:t xml:space="preserve"> for the generic element type and note the referenced element name(s) in the appropriate 'Value' field.</w:t>
            </w:r>
          </w:p>
        </w:tc>
      </w:tr>
      <w:bookmarkEnd w:id="111"/>
    </w:tbl>
    <w:p w:rsidR="00642794" w:rsidRPr="00642794" w:rsidRDefault="00642794" w:rsidP="00642794">
      <w:pPr>
        <w:pStyle w:val="Notes"/>
        <w:spacing w:line="360" w:lineRule="auto"/>
        <w:jc w:val="both"/>
        <w:rPr>
          <w:rFonts w:ascii="Arial" w:hAnsi="Arial" w:cs="Arial"/>
          <w:sz w:val="28"/>
          <w:szCs w:val="24"/>
        </w:rPr>
      </w:pPr>
    </w:p>
    <w:p w:rsidR="00642794"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112" w:name="BKM_55C7A55C_4BC3_4EFC_A10E_22D222CA6F95"/>
      <w:r w:rsidRPr="00642794">
        <w:rPr>
          <w:rFonts w:ascii="Arial" w:hAnsi="Arial" w:cs="Arial"/>
          <w:bCs w:val="0"/>
          <w:color w:val="C00000"/>
          <w:sz w:val="40"/>
          <w:szCs w:val="24"/>
        </w:rPr>
        <w:t>Notes</w:t>
      </w:r>
    </w:p>
    <w:p w:rsidR="00333652" w:rsidRPr="00642794" w:rsidRDefault="00333652" w:rsidP="00642794">
      <w:pPr>
        <w:pStyle w:val="Notes"/>
        <w:numPr>
          <w:ilvl w:val="0"/>
          <w:numId w:val="38"/>
        </w:numPr>
        <w:spacing w:line="360" w:lineRule="auto"/>
        <w:ind w:left="360" w:hanging="360"/>
        <w:jc w:val="both"/>
        <w:rPr>
          <w:rFonts w:ascii="Arial" w:hAnsi="Arial" w:cs="Arial"/>
          <w:sz w:val="28"/>
          <w:szCs w:val="24"/>
        </w:rPr>
      </w:pPr>
      <w:r w:rsidRPr="00642794">
        <w:rPr>
          <w:rFonts w:ascii="Arial" w:hAnsi="Arial" w:cs="Arial"/>
          <w:sz w:val="28"/>
          <w:szCs w:val="24"/>
        </w:rPr>
        <w:t>Some BPMN elements changed in appearance between BPMN version 1.0 and BPMN version 1.1</w:t>
      </w:r>
    </w:p>
    <w:p w:rsidR="00333652" w:rsidRPr="00642794" w:rsidRDefault="00333652" w:rsidP="00642794">
      <w:pPr>
        <w:pStyle w:val="Notes"/>
        <w:numPr>
          <w:ilvl w:val="0"/>
          <w:numId w:val="38"/>
        </w:numPr>
        <w:spacing w:line="360" w:lineRule="auto"/>
        <w:ind w:left="360" w:hanging="360"/>
        <w:jc w:val="both"/>
        <w:rPr>
          <w:rFonts w:ascii="Arial" w:hAnsi="Arial" w:cs="Arial"/>
          <w:sz w:val="28"/>
          <w:szCs w:val="24"/>
        </w:rPr>
      </w:pPr>
      <w:r w:rsidRPr="00642794">
        <w:rPr>
          <w:rFonts w:ascii="Arial" w:hAnsi="Arial" w:cs="Arial"/>
          <w:sz w:val="28"/>
          <w:szCs w:val="24"/>
        </w:rPr>
        <w:t xml:space="preserve">In Enterprise Architect releases later than 7.1, if you work on </w:t>
      </w:r>
      <w:proofErr w:type="gramStart"/>
      <w:r w:rsidRPr="00642794">
        <w:rPr>
          <w:rFonts w:ascii="Arial" w:hAnsi="Arial" w:cs="Arial"/>
          <w:sz w:val="28"/>
          <w:szCs w:val="24"/>
        </w:rPr>
        <w:t>a  BPMN</w:t>
      </w:r>
      <w:proofErr w:type="gramEnd"/>
      <w:r w:rsidRPr="00642794">
        <w:rPr>
          <w:rFonts w:ascii="Arial" w:hAnsi="Arial" w:cs="Arial"/>
          <w:sz w:val="28"/>
          <w:szCs w:val="24"/>
        </w:rPr>
        <w:t xml:space="preserve"> 1.0 model created in an earlier release, existing elements default to their version 1.0 appearance; new elements assume the BPMN version 1.1 appearance and automatically have a </w:t>
      </w:r>
      <w:r w:rsidRPr="00642794">
        <w:rPr>
          <w:rFonts w:ascii="Arial" w:hAnsi="Arial" w:cs="Arial"/>
          <w:b/>
          <w:color w:val="333333"/>
          <w:sz w:val="28"/>
          <w:szCs w:val="24"/>
        </w:rPr>
        <w:t>Tagged Value</w:t>
      </w:r>
      <w:r w:rsidRPr="00642794">
        <w:rPr>
          <w:rFonts w:ascii="Arial" w:hAnsi="Arial" w:cs="Arial"/>
          <w:sz w:val="28"/>
          <w:szCs w:val="24"/>
        </w:rPr>
        <w:t xml:space="preserve"> BPMNVersion set to 1.1</w:t>
      </w:r>
    </w:p>
    <w:p w:rsidR="00333652" w:rsidRPr="00642794" w:rsidRDefault="00333652" w:rsidP="00642794">
      <w:pPr>
        <w:pStyle w:val="Notes"/>
        <w:numPr>
          <w:ilvl w:val="0"/>
          <w:numId w:val="38"/>
        </w:numPr>
        <w:spacing w:line="360" w:lineRule="auto"/>
        <w:ind w:left="360" w:hanging="360"/>
        <w:jc w:val="both"/>
        <w:rPr>
          <w:rFonts w:ascii="Arial" w:hAnsi="Arial" w:cs="Arial"/>
          <w:sz w:val="28"/>
          <w:szCs w:val="24"/>
        </w:rPr>
      </w:pPr>
      <w:r w:rsidRPr="00642794">
        <w:rPr>
          <w:rFonts w:ascii="Arial" w:hAnsi="Arial" w:cs="Arial"/>
          <w:sz w:val="28"/>
          <w:szCs w:val="24"/>
        </w:rPr>
        <w:t>If you want a new element to revert to the BPMN version 1.0 appearance, set the BPMNVersion Tagged Value to 1.0</w:t>
      </w:r>
    </w:p>
    <w:p w:rsidR="00642794" w:rsidRPr="00642794" w:rsidRDefault="00333652" w:rsidP="00642794">
      <w:pPr>
        <w:pStyle w:val="Notes"/>
        <w:numPr>
          <w:ilvl w:val="0"/>
          <w:numId w:val="38"/>
        </w:numPr>
        <w:spacing w:line="360" w:lineRule="auto"/>
        <w:ind w:left="360" w:hanging="360"/>
        <w:jc w:val="both"/>
        <w:rPr>
          <w:rFonts w:ascii="Arial" w:hAnsi="Arial" w:cs="Arial"/>
          <w:sz w:val="28"/>
          <w:szCs w:val="24"/>
        </w:rPr>
      </w:pPr>
      <w:r w:rsidRPr="00642794">
        <w:rPr>
          <w:rFonts w:ascii="Arial" w:hAnsi="Arial" w:cs="Arial"/>
          <w:sz w:val="28"/>
          <w:szCs w:val="24"/>
        </w:rPr>
        <w:t>Conversely, if you want an older element to assume the BPMN version 1.1 appearance, assign the BPMNVersion Tagged Value to it, with the value 1.1</w:t>
      </w:r>
      <w:bookmarkEnd w:id="96"/>
      <w:bookmarkEnd w:id="97"/>
      <w:bookmarkEnd w:id="98"/>
      <w:bookmarkEnd w:id="112"/>
    </w:p>
    <w:p w:rsidR="00642794" w:rsidRPr="00642794" w:rsidRDefault="00333652" w:rsidP="00642794">
      <w:pPr>
        <w:pStyle w:val="2"/>
        <w:spacing w:before="320" w:after="40" w:line="360" w:lineRule="auto"/>
        <w:jc w:val="both"/>
        <w:rPr>
          <w:rFonts w:ascii="Arial" w:hAnsi="Arial" w:cs="Arial"/>
          <w:bCs w:val="0"/>
          <w:color w:val="1F4E79" w:themeColor="accent5" w:themeShade="80"/>
          <w:sz w:val="52"/>
          <w:szCs w:val="24"/>
        </w:rPr>
      </w:pPr>
      <w:bookmarkStart w:id="113" w:name="_Toc525768984"/>
      <w:bookmarkStart w:id="114" w:name="BKM_F67D9559_ED24_4471_9EC9_D172805DDD2C"/>
      <w:bookmarkStart w:id="115" w:name="BPEL_MODELS"/>
      <w:bookmarkStart w:id="116" w:name="BKM_6E52E336_DE22_401C_9425_836280D92264"/>
      <w:r w:rsidRPr="00642794">
        <w:rPr>
          <w:rFonts w:ascii="Arial" w:hAnsi="Arial" w:cs="Arial"/>
          <w:bCs w:val="0"/>
          <w:color w:val="1F4E79" w:themeColor="accent5" w:themeShade="80"/>
          <w:sz w:val="52"/>
          <w:szCs w:val="24"/>
        </w:rPr>
        <w:t>BPEL Models</w:t>
      </w:r>
      <w:bookmarkEnd w:id="113"/>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This text is derived from the BPEL entry in the online Wikipedia:</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'Business Process Execution Language (BPEL), short for Web Services Business Process Execution Language (WS-BPEL), is an executable language for specifying interactions with Web Services</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Processes in Business Process Execution Language export and import information by using Web Service interfaces exclusively.'</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Web service interactions can be described in two ways:</w:t>
      </w:r>
    </w:p>
    <w:p w:rsidR="00333652" w:rsidRPr="00642794" w:rsidRDefault="00333652" w:rsidP="00642794">
      <w:pPr>
        <w:pStyle w:val="Notes"/>
        <w:numPr>
          <w:ilvl w:val="0"/>
          <w:numId w:val="39"/>
        </w:numPr>
        <w:spacing w:line="360" w:lineRule="auto"/>
        <w:ind w:left="360" w:hanging="360"/>
        <w:jc w:val="both"/>
        <w:rPr>
          <w:rFonts w:ascii="Arial" w:hAnsi="Arial" w:cs="Arial"/>
          <w:sz w:val="28"/>
          <w:szCs w:val="24"/>
        </w:rPr>
      </w:pPr>
      <w:r w:rsidRPr="00642794">
        <w:rPr>
          <w:rFonts w:ascii="Arial" w:hAnsi="Arial" w:cs="Arial"/>
          <w:sz w:val="28"/>
          <w:szCs w:val="24"/>
        </w:rPr>
        <w:t>Executable business processes, which model the actual behavior of a participant in a business interaction.</w:t>
      </w:r>
    </w:p>
    <w:p w:rsidR="00333652" w:rsidRPr="00642794" w:rsidRDefault="00333652" w:rsidP="00642794">
      <w:pPr>
        <w:pStyle w:val="Notes"/>
        <w:numPr>
          <w:ilvl w:val="0"/>
          <w:numId w:val="39"/>
        </w:numPr>
        <w:spacing w:line="360" w:lineRule="auto"/>
        <w:ind w:left="360" w:hanging="360"/>
        <w:jc w:val="both"/>
        <w:rPr>
          <w:rFonts w:ascii="Arial" w:hAnsi="Arial" w:cs="Arial"/>
          <w:sz w:val="28"/>
          <w:szCs w:val="24"/>
        </w:rPr>
      </w:pPr>
      <w:r w:rsidRPr="00642794">
        <w:rPr>
          <w:rFonts w:ascii="Arial" w:hAnsi="Arial" w:cs="Arial"/>
          <w:sz w:val="28"/>
          <w:szCs w:val="24"/>
        </w:rPr>
        <w:t>Abstract business processes, which are partially specified processes that are not intended to be executed</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An Abstract Process might hide some of the required concrete operational details.</w:t>
      </w:r>
    </w:p>
    <w:p w:rsidR="00642794"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BPEL is an Orchestration language, serialized in XML, which specifies an executable process that involves message exchanges with other systems</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This messaging facility depends on the use of the Web Services Description Language (WSDL) 1.1 to describe outgoing and incoming messages</w:t>
      </w:r>
      <w:r w:rsidR="00642794" w:rsidRPr="00642794">
        <w:rPr>
          <w:rFonts w:ascii="Arial" w:hAnsi="Arial" w:cs="Arial"/>
          <w:sz w:val="28"/>
          <w:szCs w:val="24"/>
        </w:rPr>
        <w:t>.</w:t>
      </w:r>
      <w:r w:rsidR="00642794" w:rsidRPr="00642794">
        <w:rPr>
          <w:rFonts w:ascii="Arial" w:hAnsi="Arial" w:cs="Arial"/>
          <w:sz w:val="28"/>
          <w:szCs w:val="24"/>
        </w:rPr>
        <w:br/>
      </w:r>
    </w:p>
    <w:p w:rsidR="00642794"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117" w:name="BKM_7391C700_0FFA_4270_BEB3_F7B080E00BC5"/>
      <w:r w:rsidRPr="00642794">
        <w:rPr>
          <w:rFonts w:ascii="Arial" w:hAnsi="Arial" w:cs="Arial"/>
          <w:bCs w:val="0"/>
          <w:color w:val="C00000"/>
          <w:sz w:val="40"/>
          <w:szCs w:val="24"/>
        </w:rPr>
        <w:t>BPEL in Enterprise Architect:</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Enterprise Architect supports generating BPEL from executable processes in the Business and Software Engineering and the Ultimate editions</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Although there is no standard graphical notation for WS-BPEL, Enterprise Architect uses BPMN profile as a graphical front-end to capture BPEL Process descriptions</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With the help of the BPMN Profile, Enterprise Architect enables you to develop BPEL diagrams quickly and simply</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While BPMN provides a graphical notation for visualizing business process, BPEL provides a way for visualizing this graphical business process in XML.</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Enterprise Architect supports generating:</w:t>
      </w:r>
    </w:p>
    <w:p w:rsidR="00333652" w:rsidRPr="00642794" w:rsidRDefault="00AD27C7" w:rsidP="00642794">
      <w:pPr>
        <w:pStyle w:val="Notes"/>
        <w:numPr>
          <w:ilvl w:val="0"/>
          <w:numId w:val="40"/>
        </w:numPr>
        <w:spacing w:line="360" w:lineRule="auto"/>
        <w:ind w:left="360" w:hanging="360"/>
        <w:jc w:val="both"/>
        <w:rPr>
          <w:rFonts w:ascii="Arial" w:hAnsi="Arial" w:cs="Arial"/>
          <w:sz w:val="28"/>
          <w:szCs w:val="24"/>
        </w:rPr>
      </w:pPr>
      <w:hyperlink r:id="rId15" w:history="1">
        <w:r w:rsidR="00333652" w:rsidRPr="00642794">
          <w:rPr>
            <w:rFonts w:ascii="Arial" w:hAnsi="Arial" w:cs="Arial"/>
            <w:color w:val="0000FF"/>
            <w:sz w:val="28"/>
            <w:szCs w:val="24"/>
            <w:u w:val="single"/>
          </w:rPr>
          <w:t>BPEL 1.1 Model</w:t>
        </w:r>
      </w:hyperlink>
      <w:r w:rsidR="00333652" w:rsidRPr="00642794">
        <w:rPr>
          <w:rFonts w:ascii="Arial" w:hAnsi="Arial" w:cs="Arial"/>
          <w:sz w:val="28"/>
          <w:szCs w:val="24"/>
        </w:rPr>
        <w:t xml:space="preserve"> from models created using constructs in BPMN 1.1 Profile</w:t>
      </w:r>
    </w:p>
    <w:p w:rsidR="00642794" w:rsidRPr="00642794" w:rsidRDefault="00AD27C7" w:rsidP="00642794">
      <w:pPr>
        <w:pStyle w:val="Notes"/>
        <w:numPr>
          <w:ilvl w:val="0"/>
          <w:numId w:val="40"/>
        </w:numPr>
        <w:spacing w:line="360" w:lineRule="auto"/>
        <w:ind w:left="360" w:hanging="360"/>
        <w:jc w:val="both"/>
        <w:rPr>
          <w:rFonts w:ascii="Arial" w:hAnsi="Arial" w:cs="Arial"/>
          <w:sz w:val="28"/>
          <w:szCs w:val="24"/>
        </w:rPr>
      </w:pPr>
      <w:hyperlink r:id="rId16" w:history="1">
        <w:r w:rsidR="00333652" w:rsidRPr="00642794">
          <w:rPr>
            <w:rFonts w:ascii="Arial" w:hAnsi="Arial" w:cs="Arial"/>
            <w:color w:val="0000FF"/>
            <w:sz w:val="28"/>
            <w:szCs w:val="24"/>
            <w:u w:val="single"/>
          </w:rPr>
          <w:t>BPEL 2.0 Model</w:t>
        </w:r>
      </w:hyperlink>
      <w:r w:rsidR="00333652" w:rsidRPr="00642794">
        <w:rPr>
          <w:rFonts w:ascii="Arial" w:hAnsi="Arial" w:cs="Arial"/>
          <w:sz w:val="28"/>
          <w:szCs w:val="24"/>
        </w:rPr>
        <w:t xml:space="preserve"> from models created using constructs in BPMN 2.0 Profile</w:t>
      </w:r>
      <w:bookmarkEnd w:id="117"/>
    </w:p>
    <w:p w:rsidR="00642794"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118" w:name="BKM_16869612_FAAF_42BE_B054_5B0617F277FA"/>
      <w:r w:rsidRPr="00642794">
        <w:rPr>
          <w:rFonts w:ascii="Arial" w:hAnsi="Arial" w:cs="Arial"/>
          <w:bCs w:val="0"/>
          <w:color w:val="C00000"/>
          <w:sz w:val="40"/>
          <w:szCs w:val="24"/>
        </w:rPr>
        <w:t>Notes</w:t>
      </w:r>
    </w:p>
    <w:p w:rsidR="00333652" w:rsidRPr="00642794" w:rsidRDefault="00333652" w:rsidP="00642794">
      <w:pPr>
        <w:pStyle w:val="Notes"/>
        <w:numPr>
          <w:ilvl w:val="0"/>
          <w:numId w:val="41"/>
        </w:numPr>
        <w:spacing w:line="360" w:lineRule="auto"/>
        <w:ind w:left="360" w:hanging="360"/>
        <w:jc w:val="both"/>
        <w:rPr>
          <w:rFonts w:ascii="Arial" w:hAnsi="Arial" w:cs="Arial"/>
          <w:sz w:val="28"/>
          <w:szCs w:val="24"/>
        </w:rPr>
      </w:pPr>
      <w:r w:rsidRPr="00642794">
        <w:rPr>
          <w:rFonts w:ascii="Arial" w:hAnsi="Arial" w:cs="Arial"/>
          <w:sz w:val="28"/>
          <w:szCs w:val="24"/>
        </w:rPr>
        <w:t>BPEL is supported in the Business and Software Engineering and the Ultimate editions of Enterprise Architect</w:t>
      </w:r>
    </w:p>
    <w:p w:rsidR="00642794" w:rsidRPr="00642794" w:rsidRDefault="00333652" w:rsidP="00642794">
      <w:pPr>
        <w:pStyle w:val="Notes"/>
        <w:numPr>
          <w:ilvl w:val="0"/>
          <w:numId w:val="41"/>
        </w:numPr>
        <w:spacing w:line="360" w:lineRule="auto"/>
        <w:ind w:left="360" w:hanging="360"/>
        <w:jc w:val="both"/>
        <w:rPr>
          <w:rFonts w:ascii="Arial" w:hAnsi="Arial" w:cs="Arial"/>
          <w:sz w:val="28"/>
          <w:szCs w:val="24"/>
        </w:rPr>
      </w:pPr>
      <w:r w:rsidRPr="00642794">
        <w:rPr>
          <w:rFonts w:ascii="Arial" w:hAnsi="Arial" w:cs="Arial"/>
          <w:sz w:val="28"/>
          <w:szCs w:val="24"/>
        </w:rPr>
        <w:t>Enable BPMN 1.1 Technology for BPEL 1.1 modeling, and BPMN 2.0 Technology for BPEL 2.0 modeling, in the 'MDG Technologies' dialog ('Configure &gt; Technology &gt; Manage')</w:t>
      </w:r>
      <w:bookmarkEnd w:id="114"/>
      <w:bookmarkEnd w:id="115"/>
      <w:bookmarkEnd w:id="116"/>
      <w:bookmarkEnd w:id="118"/>
    </w:p>
    <w:p w:rsidR="00642794" w:rsidRPr="00642794" w:rsidRDefault="00333652" w:rsidP="00642794">
      <w:pPr>
        <w:pStyle w:val="2"/>
        <w:spacing w:before="320" w:after="40" w:line="360" w:lineRule="auto"/>
        <w:jc w:val="both"/>
        <w:rPr>
          <w:rFonts w:ascii="Arial" w:hAnsi="Arial" w:cs="Arial"/>
          <w:bCs w:val="0"/>
          <w:color w:val="1F4E79" w:themeColor="accent5" w:themeShade="80"/>
          <w:sz w:val="52"/>
          <w:szCs w:val="24"/>
        </w:rPr>
      </w:pPr>
      <w:bookmarkStart w:id="119" w:name="_Toc525768985"/>
      <w:bookmarkStart w:id="120" w:name="BKM_2B995D53_0C41_43F6_B90B_976CB86D6232"/>
      <w:bookmarkStart w:id="121" w:name="BPEL_MODEL_VALIDATION"/>
      <w:bookmarkStart w:id="122" w:name="BKM_A6E70C0A_6440_477C_B4BC_D11D4A0F9042"/>
      <w:r w:rsidRPr="00642794">
        <w:rPr>
          <w:rFonts w:ascii="Arial" w:hAnsi="Arial" w:cs="Arial"/>
          <w:bCs w:val="0"/>
          <w:color w:val="1F4E79" w:themeColor="accent5" w:themeShade="80"/>
          <w:sz w:val="52"/>
          <w:szCs w:val="24"/>
        </w:rPr>
        <w:t>BPEL Model Validation</w:t>
      </w:r>
      <w:bookmarkEnd w:id="119"/>
    </w:p>
    <w:p w:rsidR="00642794"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The BPEL model is validated for both syntax and semantic errors before generating the BPEL code</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Upon successful validation, the BPEL file (and the associated WSDL 1.1 files, if any) are generated</w:t>
      </w:r>
      <w:r w:rsidR="00642794" w:rsidRPr="00642794">
        <w:rPr>
          <w:rFonts w:ascii="Arial" w:hAnsi="Arial" w:cs="Arial"/>
          <w:sz w:val="28"/>
          <w:szCs w:val="24"/>
        </w:rPr>
        <w:t>.</w:t>
      </w:r>
      <w:r w:rsidR="00642794" w:rsidRPr="00642794">
        <w:rPr>
          <w:rFonts w:ascii="Arial" w:hAnsi="Arial" w:cs="Arial"/>
          <w:sz w:val="28"/>
          <w:szCs w:val="24"/>
        </w:rPr>
        <w:br/>
      </w:r>
      <w:r w:rsidRPr="00642794">
        <w:rPr>
          <w:rFonts w:ascii="Arial" w:hAnsi="Arial" w:cs="Arial"/>
          <w:sz w:val="28"/>
          <w:szCs w:val="24"/>
        </w:rPr>
        <w:t xml:space="preserve">The results of the validation, as well as the progress of the BPEL generation, are displayed in the 'BPEL Progress' tab of the </w:t>
      </w:r>
      <w:r w:rsidRPr="00642794">
        <w:rPr>
          <w:rFonts w:ascii="Arial" w:hAnsi="Arial" w:cs="Arial"/>
          <w:b/>
          <w:color w:val="333333"/>
          <w:sz w:val="28"/>
          <w:szCs w:val="24"/>
        </w:rPr>
        <w:t>System Output</w:t>
      </w:r>
      <w:r w:rsidRPr="00642794">
        <w:rPr>
          <w:rFonts w:ascii="Arial" w:hAnsi="Arial" w:cs="Arial"/>
          <w:sz w:val="28"/>
          <w:szCs w:val="24"/>
        </w:rPr>
        <w:t xml:space="preserve"> window</w:t>
      </w:r>
      <w:r w:rsidR="00642794" w:rsidRPr="00642794">
        <w:rPr>
          <w:rFonts w:ascii="Arial" w:hAnsi="Arial" w:cs="Arial"/>
          <w:sz w:val="28"/>
          <w:szCs w:val="24"/>
        </w:rPr>
        <w:t>.</w:t>
      </w:r>
      <w:r w:rsidR="00642794" w:rsidRPr="00642794">
        <w:rPr>
          <w:rFonts w:ascii="Arial" w:hAnsi="Arial" w:cs="Arial"/>
          <w:sz w:val="28"/>
          <w:szCs w:val="24"/>
        </w:rPr>
        <w:br/>
      </w:r>
    </w:p>
    <w:p w:rsidR="00642794"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123" w:name="BKM_FF4498DC_A304_48CD_BB98_989CFF2403F7"/>
      <w:r w:rsidRPr="00642794">
        <w:rPr>
          <w:rFonts w:ascii="Arial" w:hAnsi="Arial" w:cs="Arial"/>
          <w:bCs w:val="0"/>
          <w:color w:val="C00000"/>
          <w:sz w:val="40"/>
          <w:szCs w:val="24"/>
        </w:rPr>
        <w:t>Example BPEL Model Violation</w:t>
      </w:r>
    </w:p>
    <w:p w:rsidR="00333652" w:rsidRPr="00642794" w:rsidRDefault="00333652" w:rsidP="00642794">
      <w:pPr>
        <w:pStyle w:val="Notes"/>
        <w:spacing w:line="360" w:lineRule="auto"/>
        <w:jc w:val="both"/>
        <w:rPr>
          <w:rFonts w:ascii="Arial" w:hAnsi="Arial" w:cs="Arial"/>
          <w:sz w:val="28"/>
          <w:szCs w:val="24"/>
        </w:rPr>
      </w:pPr>
      <w:r w:rsidRPr="00642794">
        <w:rPr>
          <w:rFonts w:ascii="Arial" w:hAnsi="Arial" w:cs="Arial"/>
          <w:sz w:val="28"/>
          <w:szCs w:val="24"/>
        </w:rPr>
        <w:t>This model shows several basic BPEL violations:</w:t>
      </w:r>
    </w:p>
    <w:p w:rsidR="00333652" w:rsidRPr="00642794" w:rsidRDefault="00A66AC6" w:rsidP="00642794">
      <w:pPr>
        <w:pStyle w:val="Notes"/>
        <w:spacing w:line="360" w:lineRule="auto"/>
        <w:jc w:val="both"/>
        <w:rPr>
          <w:rFonts w:ascii="Arial" w:hAnsi="Arial" w:cs="Arial"/>
          <w:sz w:val="28"/>
          <w:szCs w:val="24"/>
        </w:rPr>
      </w:pPr>
      <w:r w:rsidRPr="00642794">
        <w:rPr>
          <w:rFonts w:ascii="Arial" w:hAnsi="Arial" w:cs="Arial"/>
          <w:noProof/>
          <w:sz w:val="36"/>
          <w:szCs w:val="24"/>
        </w:rPr>
        <w:drawing>
          <wp:inline distT="0" distB="0" distL="0" distR="0">
            <wp:extent cx="2766060" cy="37719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6060" cy="3771900"/>
                    </a:xfrm>
                    <a:prstGeom prst="rect">
                      <a:avLst/>
                    </a:prstGeom>
                    <a:noFill/>
                    <a:ln>
                      <a:noFill/>
                    </a:ln>
                  </pic:spPr>
                </pic:pic>
              </a:graphicData>
            </a:graphic>
          </wp:inline>
        </w:drawing>
      </w:r>
    </w:p>
    <w:p w:rsidR="00333652" w:rsidRPr="00642794" w:rsidRDefault="00333652" w:rsidP="00642794">
      <w:pPr>
        <w:pStyle w:val="Notes"/>
        <w:numPr>
          <w:ilvl w:val="0"/>
          <w:numId w:val="42"/>
        </w:numPr>
        <w:spacing w:line="360" w:lineRule="auto"/>
        <w:ind w:left="360" w:hanging="360"/>
        <w:jc w:val="both"/>
        <w:rPr>
          <w:rFonts w:ascii="Arial" w:hAnsi="Arial" w:cs="Arial"/>
          <w:sz w:val="28"/>
          <w:szCs w:val="24"/>
        </w:rPr>
      </w:pPr>
      <w:r w:rsidRPr="00642794">
        <w:rPr>
          <w:rFonts w:ascii="Arial" w:hAnsi="Arial" w:cs="Arial"/>
          <w:sz w:val="28"/>
          <w:szCs w:val="24"/>
        </w:rPr>
        <w:t>StartEvent1 is of type Signal, which cannot be mapped to BPEL</w:t>
      </w:r>
    </w:p>
    <w:p w:rsidR="00333652" w:rsidRPr="00642794" w:rsidRDefault="00333652" w:rsidP="00642794">
      <w:pPr>
        <w:pStyle w:val="Notes"/>
        <w:numPr>
          <w:ilvl w:val="0"/>
          <w:numId w:val="42"/>
        </w:numPr>
        <w:spacing w:line="360" w:lineRule="auto"/>
        <w:ind w:left="360" w:hanging="360"/>
        <w:jc w:val="both"/>
        <w:rPr>
          <w:rFonts w:ascii="Arial" w:hAnsi="Arial" w:cs="Arial"/>
          <w:sz w:val="28"/>
          <w:szCs w:val="24"/>
        </w:rPr>
      </w:pPr>
      <w:r w:rsidRPr="00642794">
        <w:rPr>
          <w:rFonts w:ascii="Arial" w:hAnsi="Arial" w:cs="Arial"/>
          <w:sz w:val="28"/>
          <w:szCs w:val="24"/>
        </w:rPr>
        <w:t>The Message Flow connector between StartEvent1 and Activity1 is invalid, as Message Flow cannot be used to connect Activities or Events within a Process</w:t>
      </w:r>
    </w:p>
    <w:p w:rsidR="00333652" w:rsidRPr="00642794" w:rsidRDefault="00333652" w:rsidP="00642794">
      <w:pPr>
        <w:pStyle w:val="Notes"/>
        <w:numPr>
          <w:ilvl w:val="0"/>
          <w:numId w:val="42"/>
        </w:numPr>
        <w:spacing w:line="360" w:lineRule="auto"/>
        <w:ind w:left="360" w:hanging="360"/>
        <w:jc w:val="both"/>
        <w:rPr>
          <w:rFonts w:ascii="Arial" w:hAnsi="Arial" w:cs="Arial"/>
          <w:sz w:val="28"/>
          <w:szCs w:val="24"/>
        </w:rPr>
      </w:pPr>
      <w:r w:rsidRPr="00642794">
        <w:rPr>
          <w:rFonts w:ascii="Arial" w:hAnsi="Arial" w:cs="Arial"/>
          <w:sz w:val="28"/>
          <w:szCs w:val="24"/>
        </w:rPr>
        <w:t>EndEvent1 is of type Cancel, which cannot be mapped to BPEL</w:t>
      </w:r>
    </w:p>
    <w:p w:rsidR="00333652" w:rsidRPr="00642794" w:rsidRDefault="00333652" w:rsidP="00642794">
      <w:pPr>
        <w:pStyle w:val="Notes"/>
        <w:numPr>
          <w:ilvl w:val="0"/>
          <w:numId w:val="42"/>
        </w:numPr>
        <w:spacing w:line="360" w:lineRule="auto"/>
        <w:ind w:left="360" w:hanging="360"/>
        <w:jc w:val="both"/>
        <w:rPr>
          <w:rFonts w:ascii="Arial" w:hAnsi="Arial" w:cs="Arial"/>
          <w:sz w:val="28"/>
          <w:szCs w:val="24"/>
        </w:rPr>
      </w:pPr>
      <w:r w:rsidRPr="00642794">
        <w:rPr>
          <w:rFonts w:ascii="Arial" w:hAnsi="Arial" w:cs="Arial"/>
          <w:sz w:val="28"/>
          <w:szCs w:val="24"/>
        </w:rPr>
        <w:t>EndEvent1 cannot have any outgoing Sequence Flow connector, as it represents the end of a Process</w:t>
      </w:r>
    </w:p>
    <w:p w:rsidR="00642794" w:rsidRPr="00642794" w:rsidRDefault="00333652" w:rsidP="00642794">
      <w:pPr>
        <w:pStyle w:val="Notes"/>
        <w:numPr>
          <w:ilvl w:val="0"/>
          <w:numId w:val="42"/>
        </w:numPr>
        <w:spacing w:line="360" w:lineRule="auto"/>
        <w:ind w:left="360" w:hanging="360"/>
        <w:jc w:val="both"/>
        <w:rPr>
          <w:rFonts w:ascii="Arial" w:hAnsi="Arial" w:cs="Arial"/>
          <w:sz w:val="28"/>
          <w:szCs w:val="24"/>
        </w:rPr>
      </w:pPr>
      <w:r w:rsidRPr="00642794">
        <w:rPr>
          <w:rFonts w:ascii="Arial" w:hAnsi="Arial" w:cs="Arial"/>
          <w:sz w:val="28"/>
          <w:szCs w:val="24"/>
        </w:rPr>
        <w:t>Activity2 is not valid, as only an End Event represents the end of a Process</w:t>
      </w:r>
      <w:bookmarkEnd w:id="123"/>
    </w:p>
    <w:p w:rsidR="00642794" w:rsidRPr="00642794" w:rsidRDefault="00333652" w:rsidP="00642794">
      <w:pPr>
        <w:pStyle w:val="HelpSectionHeader"/>
        <w:spacing w:beforeLines="160" w:before="384" w:afterLines="40" w:after="96" w:line="360" w:lineRule="auto"/>
        <w:jc w:val="both"/>
        <w:rPr>
          <w:rFonts w:ascii="Arial" w:hAnsi="Arial" w:cs="Arial"/>
          <w:bCs w:val="0"/>
          <w:color w:val="C00000"/>
          <w:sz w:val="40"/>
          <w:szCs w:val="24"/>
        </w:rPr>
      </w:pPr>
      <w:bookmarkStart w:id="124" w:name="BKM_0589955D_BAF8_4155_883E_31CB215C7B91"/>
      <w:r w:rsidRPr="00642794">
        <w:rPr>
          <w:rFonts w:ascii="Arial" w:hAnsi="Arial" w:cs="Arial"/>
          <w:bCs w:val="0"/>
          <w:color w:val="C00000"/>
          <w:sz w:val="40"/>
          <w:szCs w:val="24"/>
        </w:rPr>
        <w:t>Notes</w:t>
      </w:r>
    </w:p>
    <w:p w:rsidR="00642794" w:rsidRPr="00642794" w:rsidRDefault="00333652" w:rsidP="00642794">
      <w:pPr>
        <w:pStyle w:val="Notes"/>
        <w:numPr>
          <w:ilvl w:val="0"/>
          <w:numId w:val="43"/>
        </w:numPr>
        <w:spacing w:line="360" w:lineRule="auto"/>
        <w:ind w:left="360" w:hanging="360"/>
        <w:jc w:val="both"/>
        <w:rPr>
          <w:rFonts w:ascii="Arial" w:hAnsi="Arial" w:cs="Arial"/>
          <w:sz w:val="28"/>
          <w:szCs w:val="24"/>
        </w:rPr>
      </w:pPr>
      <w:r w:rsidRPr="00642794">
        <w:rPr>
          <w:rFonts w:ascii="Arial" w:hAnsi="Arial" w:cs="Arial"/>
          <w:sz w:val="28"/>
          <w:szCs w:val="24"/>
        </w:rPr>
        <w:t xml:space="preserve">Double-click on a validation error entry in the 'BPEL Progress' tab of the </w:t>
      </w:r>
      <w:r w:rsidRPr="00642794">
        <w:rPr>
          <w:rFonts w:ascii="Arial" w:hAnsi="Arial" w:cs="Arial"/>
          <w:b/>
          <w:color w:val="333333"/>
          <w:sz w:val="28"/>
          <w:szCs w:val="24"/>
        </w:rPr>
        <w:t>System Output</w:t>
      </w:r>
      <w:r w:rsidRPr="00642794">
        <w:rPr>
          <w:rFonts w:ascii="Arial" w:hAnsi="Arial" w:cs="Arial"/>
          <w:sz w:val="28"/>
          <w:szCs w:val="24"/>
        </w:rPr>
        <w:t xml:space="preserve"> window to go to the source of the error in the </w:t>
      </w:r>
      <w:r w:rsidRPr="00642794">
        <w:rPr>
          <w:rFonts w:ascii="Arial" w:hAnsi="Arial" w:cs="Arial"/>
          <w:b/>
          <w:color w:val="333333"/>
          <w:sz w:val="28"/>
          <w:szCs w:val="24"/>
        </w:rPr>
        <w:t>Project Browser</w:t>
      </w:r>
      <w:bookmarkEnd w:id="120"/>
      <w:bookmarkEnd w:id="121"/>
      <w:bookmarkEnd w:id="122"/>
      <w:bookmarkEnd w:id="124"/>
    </w:p>
    <w:p w:rsidR="00DA54A8" w:rsidRPr="00642794" w:rsidRDefault="00DA54A8" w:rsidP="00642794">
      <w:pPr>
        <w:spacing w:line="360" w:lineRule="auto"/>
        <w:jc w:val="both"/>
        <w:rPr>
          <w:sz w:val="36"/>
        </w:rPr>
      </w:pPr>
    </w:p>
    <w:sectPr w:rsidR="00DA54A8" w:rsidRPr="00642794">
      <w:headerReference w:type="default" r:id="rId18"/>
      <w:footerReference w:type="default" r:id="rId19"/>
      <w:pgSz w:w="11902" w:h="16835"/>
      <w:pgMar w:top="1440" w:right="1080" w:bottom="144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27C7" w:rsidRDefault="00AD27C7">
      <w:r>
        <w:separator/>
      </w:r>
    </w:p>
  </w:endnote>
  <w:endnote w:type="continuationSeparator" w:id="0">
    <w:p w:rsidR="00AD27C7" w:rsidRDefault="00AD2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CC"/>
    <w:family w:val="auto"/>
    <w:notTrueType/>
    <w:pitch w:val="default"/>
    <w:sig w:usb0="00000201" w:usb1="00000000" w:usb2="00000000" w:usb3="00000000" w:csb0="00000004" w:csb1="00000000"/>
  </w:font>
  <w:font w:name="Arial Narrow">
    <w:panose1 w:val="020B0606020202030204"/>
    <w:charset w:val="CC"/>
    <w:family w:val="swiss"/>
    <w:pitch w:val="variable"/>
    <w:sig w:usb0="00000287" w:usb1="000008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4A8" w:rsidRDefault="00DA54A8">
    <w:pPr>
      <w:pStyle w:val="a4"/>
      <w:pBdr>
        <w:top w:val="single" w:sz="6" w:space="0" w:color="9F9F9F"/>
      </w:pBdr>
      <w:tabs>
        <w:tab w:val="clear" w:pos="8280"/>
        <w:tab w:val="right" w:pos="4950"/>
        <w:tab w:val="right" w:pos="9720"/>
      </w:tabs>
      <w:spacing w:before="20"/>
      <w:rPr>
        <w:rFonts w:eastAsia="Times New Roman" w:cs="Arial"/>
        <w:szCs w:val="24"/>
      </w:rPr>
    </w:pPr>
    <w:r>
      <w:rPr>
        <w:rFonts w:eastAsia="Times New Roman" w:cs="Arial"/>
        <w:szCs w:val="24"/>
      </w:rPr>
      <w:t>(c) Sparx Systems 2015 - 2017</w:t>
    </w:r>
    <w:r>
      <w:rPr>
        <w:rFonts w:eastAsia="Times New Roman" w:cs="Arial"/>
        <w:color w:val="8F8F8F"/>
        <w:szCs w:val="24"/>
      </w:rPr>
      <w:tab/>
    </w:r>
    <w:r>
      <w:rPr>
        <w:rFonts w:eastAsia="Times New Roman" w:cs="Arial"/>
        <w:szCs w:val="24"/>
      </w:rPr>
      <w:t xml:space="preserve">Page </w:t>
    </w:r>
    <w:r>
      <w:rPr>
        <w:rFonts w:eastAsia="Times New Roman" w:cs="Arial"/>
        <w:szCs w:val="24"/>
      </w:rPr>
      <w:fldChar w:fldCharType="begin"/>
    </w:r>
    <w:r>
      <w:rPr>
        <w:rFonts w:eastAsia="Times New Roman" w:cs="Arial"/>
        <w:szCs w:val="24"/>
      </w:rPr>
      <w:instrText xml:space="preserve">PAGE </w:instrText>
    </w:r>
    <w:r>
      <w:rPr>
        <w:rFonts w:eastAsia="Times New Roman" w:cs="Arial"/>
        <w:szCs w:val="24"/>
      </w:rPr>
      <w:fldChar w:fldCharType="separate"/>
    </w:r>
    <w:r>
      <w:rPr>
        <w:rFonts w:eastAsia="Times New Roman" w:cs="Arial"/>
        <w:szCs w:val="24"/>
      </w:rPr>
      <w:t>2</w:t>
    </w:r>
    <w:r>
      <w:rPr>
        <w:rFonts w:eastAsia="Times New Roman" w:cs="Arial"/>
        <w:szCs w:val="24"/>
      </w:rPr>
      <w:fldChar w:fldCharType="end"/>
    </w:r>
    <w:r>
      <w:rPr>
        <w:rFonts w:eastAsia="Times New Roman" w:cs="Arial"/>
        <w:szCs w:val="24"/>
      </w:rPr>
      <w:t xml:space="preserve"> of </w:t>
    </w:r>
    <w:r>
      <w:rPr>
        <w:rFonts w:eastAsia="Times New Roman" w:cs="Arial"/>
        <w:szCs w:val="24"/>
      </w:rPr>
      <w:fldChar w:fldCharType="begin"/>
    </w:r>
    <w:r>
      <w:rPr>
        <w:rFonts w:eastAsia="Times New Roman" w:cs="Arial"/>
        <w:szCs w:val="24"/>
      </w:rPr>
      <w:instrText>NUMPAGES</w:instrText>
    </w:r>
    <w:r>
      <w:rPr>
        <w:rFonts w:eastAsia="Times New Roman" w:cs="Arial"/>
        <w:szCs w:val="24"/>
      </w:rPr>
      <w:fldChar w:fldCharType="separate"/>
    </w:r>
    <w:r>
      <w:rPr>
        <w:rFonts w:eastAsia="Times New Roman" w:cs="Arial"/>
        <w:szCs w:val="24"/>
      </w:rPr>
      <w:t>2</w:t>
    </w:r>
    <w:r>
      <w:rPr>
        <w:rFonts w:eastAsia="Times New Roman" w:cs="Arial"/>
        <w:szCs w:val="24"/>
      </w:rPr>
      <w:fldChar w:fldCharType="end"/>
    </w:r>
    <w:r>
      <w:rPr>
        <w:rFonts w:eastAsia="Times New Roman" w:cs="Arial"/>
        <w:szCs w:val="24"/>
      </w:rPr>
      <w:t xml:space="preserve"> </w:t>
    </w:r>
    <w:r>
      <w:rPr>
        <w:rFonts w:eastAsia="Times New Roman" w:cs="Arial"/>
        <w:color w:val="8F8F8F"/>
        <w:szCs w:val="24"/>
      </w:rPr>
      <w:tab/>
    </w:r>
    <w:r>
      <w:rPr>
        <w:rFonts w:eastAsia="Times New Roman" w:cs="Arial"/>
        <w:szCs w:val="24"/>
      </w:rPr>
      <w:t>Created with Enterprise Architect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27C7" w:rsidRDefault="00AD27C7">
      <w:r>
        <w:separator/>
      </w:r>
    </w:p>
  </w:footnote>
  <w:footnote w:type="continuationSeparator" w:id="0">
    <w:p w:rsidR="00AD27C7" w:rsidRDefault="00AD2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794" w:rsidRDefault="00642794">
    <w:pPr>
      <w:pStyle w:val="a4"/>
      <w:tabs>
        <w:tab w:val="clear" w:pos="8280"/>
        <w:tab w:val="right" w:pos="9720"/>
      </w:tabs>
      <w:rPr>
        <w:rFonts w:eastAsia="Times New Roman" w:cs="Arial"/>
        <w:szCs w:val="24"/>
      </w:rPr>
    </w:pPr>
  </w:p>
  <w:p w:rsidR="00DA54A8" w:rsidRDefault="00DA54A8">
    <w:pPr>
      <w:pStyle w:val="a4"/>
      <w:tabs>
        <w:tab w:val="clear" w:pos="8280"/>
        <w:tab w:val="right" w:pos="9720"/>
      </w:tabs>
      <w:rPr>
        <w:rFonts w:eastAsia="Times New Roman" w:cs="Arial"/>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C57A9"/>
    <w:multiLevelType w:val="multilevel"/>
    <w:tmpl w:val="56DC57B9"/>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 w15:restartNumberingAfterBreak="0">
    <w:nsid w:val="56DC5845"/>
    <w:multiLevelType w:val="multilevel"/>
    <w:tmpl w:val="56DC5845"/>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 w15:restartNumberingAfterBreak="0">
    <w:nsid w:val="56DC58B3"/>
    <w:multiLevelType w:val="multilevel"/>
    <w:tmpl w:val="56DC58B3"/>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 w15:restartNumberingAfterBreak="0">
    <w:nsid w:val="56DC58B4"/>
    <w:multiLevelType w:val="multilevel"/>
    <w:tmpl w:val="56DC58C2"/>
    <w:name w:val="HTML-List2"/>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 w15:restartNumberingAfterBreak="0">
    <w:nsid w:val="56DC59AD"/>
    <w:multiLevelType w:val="multilevel"/>
    <w:tmpl w:val="56DC59AD"/>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5" w15:restartNumberingAfterBreak="0">
    <w:nsid w:val="56DC5A39"/>
    <w:multiLevelType w:val="multilevel"/>
    <w:tmpl w:val="56DC5A39"/>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6" w15:restartNumberingAfterBreak="0">
    <w:nsid w:val="56DC5A3A"/>
    <w:multiLevelType w:val="multilevel"/>
    <w:tmpl w:val="56DC5A49"/>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7" w15:restartNumberingAfterBreak="0">
    <w:nsid w:val="56DC5A3B"/>
    <w:multiLevelType w:val="multilevel"/>
    <w:tmpl w:val="56DC5A59"/>
    <w:name w:val="HTML-List3"/>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8" w15:restartNumberingAfterBreak="0">
    <w:nsid w:val="56DC5FD7"/>
    <w:multiLevelType w:val="multilevel"/>
    <w:tmpl w:val="56DC5FE6"/>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9" w15:restartNumberingAfterBreak="0">
    <w:nsid w:val="56DC665F"/>
    <w:multiLevelType w:val="multilevel"/>
    <w:tmpl w:val="56DC665F"/>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0" w15:restartNumberingAfterBreak="0">
    <w:nsid w:val="56DC6FC5"/>
    <w:multiLevelType w:val="multilevel"/>
    <w:tmpl w:val="56DC6FC5"/>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1" w15:restartNumberingAfterBreak="0">
    <w:nsid w:val="56DC75A1"/>
    <w:multiLevelType w:val="multilevel"/>
    <w:tmpl w:val="56DC75B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2" w15:restartNumberingAfterBreak="0">
    <w:nsid w:val="56DC7A44"/>
    <w:multiLevelType w:val="multilevel"/>
    <w:tmpl w:val="56DC7A44"/>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3" w15:restartNumberingAfterBreak="0">
    <w:nsid w:val="56DC7FE2"/>
    <w:multiLevelType w:val="multilevel"/>
    <w:tmpl w:val="56DC7FF2"/>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4" w15:restartNumberingAfterBreak="0">
    <w:nsid w:val="56DC82EF"/>
    <w:multiLevelType w:val="multilevel"/>
    <w:tmpl w:val="56DC82EF"/>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5" w15:restartNumberingAfterBreak="0">
    <w:nsid w:val="56DC884E"/>
    <w:multiLevelType w:val="multilevel"/>
    <w:tmpl w:val="56DC884E"/>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6" w15:restartNumberingAfterBreak="0">
    <w:nsid w:val="56DC988A"/>
    <w:multiLevelType w:val="multilevel"/>
    <w:tmpl w:val="56DC988A"/>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7" w15:restartNumberingAfterBreak="0">
    <w:nsid w:val="56DC9EC4"/>
    <w:multiLevelType w:val="multilevel"/>
    <w:tmpl w:val="56DC9ED4"/>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8" w15:restartNumberingAfterBreak="0">
    <w:nsid w:val="56DCA730"/>
    <w:multiLevelType w:val="multilevel"/>
    <w:tmpl w:val="56DCA740"/>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9" w15:restartNumberingAfterBreak="0">
    <w:nsid w:val="56DCA879"/>
    <w:multiLevelType w:val="multilevel"/>
    <w:tmpl w:val="56DCA879"/>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0" w15:restartNumberingAfterBreak="0">
    <w:nsid w:val="56DCAE35"/>
    <w:multiLevelType w:val="multilevel"/>
    <w:tmpl w:val="56DCAE45"/>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1" w15:restartNumberingAfterBreak="0">
    <w:nsid w:val="56DCAF00"/>
    <w:multiLevelType w:val="multilevel"/>
    <w:tmpl w:val="56DCAF00"/>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2" w15:restartNumberingAfterBreak="0">
    <w:nsid w:val="56DCAF6E"/>
    <w:multiLevelType w:val="multilevel"/>
    <w:tmpl w:val="56DCAF6E"/>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3" w15:restartNumberingAfterBreak="0">
    <w:nsid w:val="56DCB123"/>
    <w:multiLevelType w:val="multilevel"/>
    <w:tmpl w:val="56DCB123"/>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4" w15:restartNumberingAfterBreak="0">
    <w:nsid w:val="56DCB152"/>
    <w:multiLevelType w:val="multilevel"/>
    <w:tmpl w:val="56DCB152"/>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5" w15:restartNumberingAfterBreak="0">
    <w:nsid w:val="56DCB2E8"/>
    <w:multiLevelType w:val="multilevel"/>
    <w:tmpl w:val="56DCB2F8"/>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6" w15:restartNumberingAfterBreak="0">
    <w:nsid w:val="56DCB3D3"/>
    <w:multiLevelType w:val="multilevel"/>
    <w:tmpl w:val="56DCB3D3"/>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7" w15:restartNumberingAfterBreak="0">
    <w:nsid w:val="56DCB4EC"/>
    <w:multiLevelType w:val="multilevel"/>
    <w:tmpl w:val="56DCB4EC"/>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8" w15:restartNumberingAfterBreak="0">
    <w:nsid w:val="56DCB4FC"/>
    <w:multiLevelType w:val="multilevel"/>
    <w:tmpl w:val="56DCB4FC"/>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9" w15:restartNumberingAfterBreak="0">
    <w:nsid w:val="56DCB682"/>
    <w:multiLevelType w:val="multilevel"/>
    <w:tmpl w:val="56DCB692"/>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0" w15:restartNumberingAfterBreak="0">
    <w:nsid w:val="56DCB7BB"/>
    <w:multiLevelType w:val="multilevel"/>
    <w:tmpl w:val="56DCB7CA"/>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1" w15:restartNumberingAfterBreak="0">
    <w:nsid w:val="56DCB9FD"/>
    <w:multiLevelType w:val="multilevel"/>
    <w:tmpl w:val="56DCB9FD"/>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2" w15:restartNumberingAfterBreak="0">
    <w:nsid w:val="56DCBF4C"/>
    <w:multiLevelType w:val="multilevel"/>
    <w:tmpl w:val="56DCBF4C"/>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3" w15:restartNumberingAfterBreak="0">
    <w:nsid w:val="56DCBF4D"/>
    <w:multiLevelType w:val="multilevel"/>
    <w:tmpl w:val="56DCBF5C"/>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4" w15:restartNumberingAfterBreak="0">
    <w:nsid w:val="56DCBF4E"/>
    <w:multiLevelType w:val="multilevel"/>
    <w:tmpl w:val="56DCBF6C"/>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5" w15:restartNumberingAfterBreak="0">
    <w:nsid w:val="56DCBF4F"/>
    <w:multiLevelType w:val="multilevel"/>
    <w:tmpl w:val="56DCBF7B"/>
    <w:name w:val="HTML-List4"/>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6" w15:restartNumberingAfterBreak="0">
    <w:nsid w:val="56DD926B"/>
    <w:multiLevelType w:val="multilevel"/>
    <w:tmpl w:val="56DD927B"/>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7" w15:restartNumberingAfterBreak="0">
    <w:nsid w:val="56DD92F8"/>
    <w:multiLevelType w:val="multilevel"/>
    <w:tmpl w:val="56DD92F8"/>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8" w15:restartNumberingAfterBreak="0">
    <w:nsid w:val="56DD9FB9"/>
    <w:multiLevelType w:val="multilevel"/>
    <w:tmpl w:val="56DD9FC9"/>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9" w15:restartNumberingAfterBreak="0">
    <w:nsid w:val="56DDA075"/>
    <w:multiLevelType w:val="multilevel"/>
    <w:tmpl w:val="56DDA085"/>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0" w15:restartNumberingAfterBreak="0">
    <w:nsid w:val="56DDA0F2"/>
    <w:multiLevelType w:val="multilevel"/>
    <w:tmpl w:val="56DDA102"/>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1" w15:restartNumberingAfterBreak="0">
    <w:nsid w:val="56DDB276"/>
    <w:multiLevelType w:val="multilevel"/>
    <w:tmpl w:val="56DDB286"/>
    <w:name w:val="HTML-List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2" w15:restartNumberingAfterBreak="0">
    <w:nsid w:val="56DDB332"/>
    <w:multiLevelType w:val="multilevel"/>
    <w:tmpl w:val="56DDB341"/>
    <w:name w:val="HTML-List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num w:numId="1">
    <w:abstractNumId w:val="41"/>
  </w:num>
  <w:num w:numId="2">
    <w:abstractNumId w:val="42"/>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32"/>
  </w:num>
  <w:num w:numId="24">
    <w:abstractNumId w:val="33"/>
  </w:num>
  <w:num w:numId="25">
    <w:abstractNumId w:val="34"/>
  </w:num>
  <w:num w:numId="26">
    <w:abstractNumId w:val="35"/>
  </w:num>
  <w:num w:numId="27">
    <w:abstractNumId w:val="20"/>
  </w:num>
  <w:num w:numId="28">
    <w:abstractNumId w:val="21"/>
  </w:num>
  <w:num w:numId="29">
    <w:abstractNumId w:val="22"/>
  </w:num>
  <w:num w:numId="30">
    <w:abstractNumId w:val="23"/>
  </w:num>
  <w:num w:numId="31">
    <w:abstractNumId w:val="24"/>
  </w:num>
  <w:num w:numId="32">
    <w:abstractNumId w:val="25"/>
  </w:num>
  <w:num w:numId="33">
    <w:abstractNumId w:val="26"/>
  </w:num>
  <w:num w:numId="34">
    <w:abstractNumId w:val="27"/>
  </w:num>
  <w:num w:numId="35">
    <w:abstractNumId w:val="28"/>
  </w:num>
  <w:num w:numId="36">
    <w:abstractNumId w:val="29"/>
  </w:num>
  <w:num w:numId="37">
    <w:abstractNumId w:val="30"/>
  </w:num>
  <w:num w:numId="38">
    <w:abstractNumId w:val="31"/>
  </w:num>
  <w:num w:numId="39">
    <w:abstractNumId w:val="38"/>
  </w:num>
  <w:num w:numId="40">
    <w:abstractNumId w:val="39"/>
  </w:num>
  <w:num w:numId="41">
    <w:abstractNumId w:val="40"/>
  </w:num>
  <w:num w:numId="42">
    <w:abstractNumId w:val="36"/>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embedSystemFonts/>
  <w:proofState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footnotePr>
    <w:footnote w:id="-1"/>
    <w:footnote w:id="0"/>
  </w:footnotePr>
  <w:endnotePr>
    <w:pos w:val="sectEnd"/>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652"/>
    <w:rsid w:val="00333652"/>
    <w:rsid w:val="003868AF"/>
    <w:rsid w:val="004D0B62"/>
    <w:rsid w:val="005A5AB9"/>
    <w:rsid w:val="00642794"/>
    <w:rsid w:val="00A66AC6"/>
    <w:rsid w:val="00AD27C7"/>
    <w:rsid w:val="00BF051A"/>
    <w:rsid w:val="00DA54A8"/>
    <w:rsid w:val="00DB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FED0F6"/>
  <w14:defaultImageDpi w14:val="0"/>
  <w15:docId w15:val="{5E1AB616-4673-41EE-BAC6-AE6C01095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autoSpaceDE w:val="0"/>
      <w:autoSpaceDN w:val="0"/>
      <w:adjustRightInd w:val="0"/>
      <w:spacing w:after="0" w:line="240" w:lineRule="auto"/>
    </w:pPr>
    <w:rPr>
      <w:rFonts w:ascii="Arial" w:hAnsi="Arial" w:cs="Arial"/>
      <w:sz w:val="24"/>
      <w:szCs w:val="24"/>
      <w:lang w:val="en-AU"/>
    </w:rPr>
  </w:style>
  <w:style w:type="paragraph" w:styleId="1">
    <w:name w:val="heading 1"/>
    <w:basedOn w:val="a"/>
    <w:next w:val="a"/>
    <w:link w:val="10"/>
    <w:uiPriority w:val="99"/>
    <w:qFormat/>
    <w:pPr>
      <w:spacing w:before="40" w:after="160"/>
      <w:outlineLvl w:val="0"/>
    </w:pPr>
    <w:rPr>
      <w:rFonts w:ascii="Calibri" w:hAnsi="Calibri" w:cs="Calibri"/>
      <w:b/>
      <w:bCs/>
      <w:color w:val="4F4F4F"/>
      <w:sz w:val="40"/>
      <w:szCs w:val="40"/>
    </w:rPr>
  </w:style>
  <w:style w:type="paragraph" w:styleId="2">
    <w:name w:val="heading 2"/>
    <w:basedOn w:val="a"/>
    <w:next w:val="a"/>
    <w:link w:val="20"/>
    <w:uiPriority w:val="99"/>
    <w:qFormat/>
    <w:pPr>
      <w:spacing w:before="40" w:after="160"/>
      <w:outlineLvl w:val="1"/>
    </w:pPr>
    <w:rPr>
      <w:rFonts w:ascii="Calibri" w:hAnsi="Calibri" w:cs="Calibri"/>
      <w:b/>
      <w:bCs/>
      <w:color w:val="4F4F4F"/>
      <w:sz w:val="40"/>
      <w:szCs w:val="40"/>
    </w:rPr>
  </w:style>
  <w:style w:type="paragraph" w:styleId="3">
    <w:name w:val="heading 3"/>
    <w:basedOn w:val="a"/>
    <w:next w:val="a"/>
    <w:link w:val="30"/>
    <w:uiPriority w:val="99"/>
    <w:qFormat/>
    <w:pPr>
      <w:spacing w:before="40" w:after="160"/>
      <w:outlineLvl w:val="2"/>
    </w:pPr>
    <w:rPr>
      <w:rFonts w:ascii="Calibri" w:hAnsi="Calibri" w:cs="Calibri"/>
      <w:b/>
      <w:bCs/>
      <w:color w:val="4F4F4F"/>
      <w:sz w:val="40"/>
      <w:szCs w:val="40"/>
    </w:rPr>
  </w:style>
  <w:style w:type="paragraph" w:styleId="4">
    <w:name w:val="heading 4"/>
    <w:basedOn w:val="a"/>
    <w:next w:val="a"/>
    <w:link w:val="40"/>
    <w:uiPriority w:val="99"/>
    <w:qFormat/>
    <w:pPr>
      <w:spacing w:before="40" w:after="160"/>
      <w:outlineLvl w:val="3"/>
    </w:pPr>
    <w:rPr>
      <w:rFonts w:ascii="Calibri" w:hAnsi="Calibri" w:cs="Calibri"/>
      <w:b/>
      <w:bCs/>
      <w:color w:val="4F4F4F"/>
      <w:sz w:val="40"/>
      <w:szCs w:val="40"/>
    </w:rPr>
  </w:style>
  <w:style w:type="paragraph" w:styleId="5">
    <w:name w:val="heading 5"/>
    <w:basedOn w:val="a"/>
    <w:next w:val="a"/>
    <w:link w:val="50"/>
    <w:uiPriority w:val="99"/>
    <w:qFormat/>
    <w:pPr>
      <w:spacing w:before="40" w:after="160"/>
      <w:outlineLvl w:val="4"/>
    </w:pPr>
    <w:rPr>
      <w:rFonts w:ascii="Calibri" w:hAnsi="Calibri" w:cs="Calibri"/>
      <w:b/>
      <w:bCs/>
      <w:color w:val="4F4F4F"/>
      <w:sz w:val="40"/>
      <w:szCs w:val="40"/>
    </w:rPr>
  </w:style>
  <w:style w:type="paragraph" w:styleId="6">
    <w:name w:val="heading 6"/>
    <w:basedOn w:val="a"/>
    <w:next w:val="a"/>
    <w:link w:val="60"/>
    <w:uiPriority w:val="99"/>
    <w:qFormat/>
    <w:pPr>
      <w:spacing w:before="40" w:after="160"/>
      <w:outlineLvl w:val="5"/>
    </w:pPr>
    <w:rPr>
      <w:rFonts w:ascii="Calibri" w:hAnsi="Calibri" w:cs="Calibri"/>
      <w:b/>
      <w:bCs/>
      <w:color w:val="4F4F4F"/>
      <w:sz w:val="40"/>
      <w:szCs w:val="40"/>
    </w:rPr>
  </w:style>
  <w:style w:type="paragraph" w:styleId="7">
    <w:name w:val="heading 7"/>
    <w:basedOn w:val="a"/>
    <w:next w:val="a"/>
    <w:link w:val="70"/>
    <w:uiPriority w:val="99"/>
    <w:qFormat/>
    <w:pPr>
      <w:spacing w:before="40" w:after="160"/>
      <w:outlineLvl w:val="6"/>
    </w:pPr>
    <w:rPr>
      <w:rFonts w:ascii="Calibri" w:hAnsi="Calibri" w:cs="Calibri"/>
      <w:b/>
      <w:bCs/>
      <w:color w:val="4F4F4F"/>
      <w:sz w:val="40"/>
      <w:szCs w:val="40"/>
    </w:rPr>
  </w:style>
  <w:style w:type="paragraph" w:styleId="8">
    <w:name w:val="heading 8"/>
    <w:basedOn w:val="a"/>
    <w:next w:val="a"/>
    <w:link w:val="80"/>
    <w:uiPriority w:val="99"/>
    <w:qFormat/>
    <w:pPr>
      <w:spacing w:before="40" w:after="160"/>
      <w:outlineLvl w:val="7"/>
    </w:pPr>
    <w:rPr>
      <w:rFonts w:ascii="Calibri" w:hAnsi="Calibri" w:cs="Calibri"/>
      <w:b/>
      <w:bCs/>
      <w:color w:val="4F4F4F"/>
      <w:sz w:val="40"/>
      <w:szCs w:val="40"/>
    </w:rPr>
  </w:style>
  <w:style w:type="paragraph" w:styleId="9">
    <w:name w:val="heading 9"/>
    <w:basedOn w:val="a"/>
    <w:next w:val="a"/>
    <w:link w:val="90"/>
    <w:uiPriority w:val="99"/>
    <w:qFormat/>
    <w:pPr>
      <w:spacing w:before="40" w:after="160"/>
      <w:outlineLvl w:val="8"/>
    </w:pPr>
    <w:rPr>
      <w:rFonts w:ascii="Calibri" w:hAnsi="Calibri" w:cs="Calibri"/>
      <w:b/>
      <w:bCs/>
      <w:color w:val="4F4F4F"/>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lang w:val="en-AU" w:eastAsia="x-none"/>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lang w:val="en-AU" w:eastAsia="x-none"/>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lang w:val="en-AU" w:eastAsia="x-none"/>
    </w:rPr>
  </w:style>
  <w:style w:type="character" w:customStyle="1" w:styleId="40">
    <w:name w:val="Заголовок 4 Знак"/>
    <w:basedOn w:val="a0"/>
    <w:link w:val="4"/>
    <w:uiPriority w:val="9"/>
    <w:semiHidden/>
    <w:locked/>
    <w:rPr>
      <w:rFonts w:cs="Times New Roman"/>
      <w:b/>
      <w:bCs/>
      <w:sz w:val="28"/>
      <w:szCs w:val="28"/>
      <w:lang w:val="en-AU" w:eastAsia="x-none"/>
    </w:rPr>
  </w:style>
  <w:style w:type="character" w:customStyle="1" w:styleId="50">
    <w:name w:val="Заголовок 5 Знак"/>
    <w:basedOn w:val="a0"/>
    <w:link w:val="5"/>
    <w:uiPriority w:val="9"/>
    <w:semiHidden/>
    <w:locked/>
    <w:rPr>
      <w:rFonts w:cs="Times New Roman"/>
      <w:b/>
      <w:bCs/>
      <w:i/>
      <w:iCs/>
      <w:sz w:val="26"/>
      <w:szCs w:val="26"/>
      <w:lang w:val="en-AU" w:eastAsia="x-none"/>
    </w:rPr>
  </w:style>
  <w:style w:type="character" w:customStyle="1" w:styleId="60">
    <w:name w:val="Заголовок 6 Знак"/>
    <w:basedOn w:val="a0"/>
    <w:link w:val="6"/>
    <w:uiPriority w:val="9"/>
    <w:semiHidden/>
    <w:locked/>
    <w:rPr>
      <w:rFonts w:cs="Times New Roman"/>
      <w:b/>
      <w:bCs/>
      <w:lang w:val="en-AU" w:eastAsia="x-none"/>
    </w:rPr>
  </w:style>
  <w:style w:type="character" w:customStyle="1" w:styleId="70">
    <w:name w:val="Заголовок 7 Знак"/>
    <w:basedOn w:val="a0"/>
    <w:link w:val="7"/>
    <w:uiPriority w:val="9"/>
    <w:semiHidden/>
    <w:locked/>
    <w:rPr>
      <w:rFonts w:cs="Times New Roman"/>
      <w:sz w:val="24"/>
      <w:szCs w:val="24"/>
      <w:lang w:val="en-AU" w:eastAsia="x-none"/>
    </w:rPr>
  </w:style>
  <w:style w:type="character" w:customStyle="1" w:styleId="80">
    <w:name w:val="Заголовок 8 Знак"/>
    <w:basedOn w:val="a0"/>
    <w:link w:val="8"/>
    <w:uiPriority w:val="9"/>
    <w:semiHidden/>
    <w:locked/>
    <w:rPr>
      <w:rFonts w:cs="Times New Roman"/>
      <w:i/>
      <w:iCs/>
      <w:sz w:val="24"/>
      <w:szCs w:val="24"/>
      <w:lang w:val="en-AU" w:eastAsia="x-none"/>
    </w:rPr>
  </w:style>
  <w:style w:type="character" w:customStyle="1" w:styleId="90">
    <w:name w:val="Заголовок 9 Знак"/>
    <w:basedOn w:val="a0"/>
    <w:link w:val="9"/>
    <w:uiPriority w:val="9"/>
    <w:semiHidden/>
    <w:locked/>
    <w:rPr>
      <w:rFonts w:asciiTheme="majorHAnsi" w:eastAsiaTheme="majorEastAsia" w:hAnsiTheme="majorHAnsi" w:cs="Times New Roman"/>
      <w:lang w:val="en-AU" w:eastAsia="x-none"/>
    </w:rPr>
  </w:style>
  <w:style w:type="character" w:customStyle="1" w:styleId="Italics">
    <w:name w:val="Italics"/>
    <w:uiPriority w:val="99"/>
    <w:rPr>
      <w:i/>
    </w:rPr>
  </w:style>
  <w:style w:type="character" w:customStyle="1" w:styleId="Bold">
    <w:name w:val="Bold"/>
    <w:uiPriority w:val="99"/>
    <w:rPr>
      <w:b/>
    </w:rPr>
  </w:style>
  <w:style w:type="character" w:customStyle="1" w:styleId="BoldItalics">
    <w:name w:val="Bold Italics"/>
    <w:uiPriority w:val="99"/>
    <w:rPr>
      <w:b/>
      <w:i/>
    </w:rPr>
  </w:style>
  <w:style w:type="character" w:customStyle="1" w:styleId="FieldLabel">
    <w:name w:val="Field Label"/>
    <w:uiPriority w:val="99"/>
    <w:rPr>
      <w:rFonts w:ascii="Calibri" w:hAnsi="Calibri"/>
    </w:rPr>
  </w:style>
  <w:style w:type="character" w:customStyle="1" w:styleId="SSTemplateField">
    <w:name w:val="SSTemplateField"/>
    <w:uiPriority w:val="99"/>
    <w:rPr>
      <w:rFonts w:ascii="Lucida Sans" w:hAnsi="Lucida Sans"/>
      <w:b/>
      <w:color w:val="FFFFFF"/>
      <w:sz w:val="16"/>
      <w:shd w:val="clear" w:color="auto" w:fill="FF0000"/>
    </w:rPr>
  </w:style>
  <w:style w:type="character" w:customStyle="1" w:styleId="SSBookmark">
    <w:name w:val="SSBookmark"/>
    <w:uiPriority w:val="99"/>
    <w:rPr>
      <w:rFonts w:ascii="Lucida Sans" w:hAnsi="Lucida Sans"/>
      <w:b/>
      <w:color w:val="000000"/>
      <w:sz w:val="16"/>
      <w:shd w:val="clear" w:color="auto" w:fill="FFFF80"/>
    </w:rPr>
  </w:style>
  <w:style w:type="paragraph" w:customStyle="1" w:styleId="CoverHeading1">
    <w:name w:val="Cover Heading 1"/>
    <w:next w:val="a"/>
    <w:uiPriority w:val="99"/>
    <w:pPr>
      <w:widowControl w:val="0"/>
      <w:autoSpaceDE w:val="0"/>
      <w:autoSpaceDN w:val="0"/>
      <w:adjustRightInd w:val="0"/>
      <w:spacing w:after="0" w:line="240" w:lineRule="auto"/>
      <w:jc w:val="right"/>
    </w:pPr>
    <w:rPr>
      <w:rFonts w:ascii="Calibri" w:hAnsi="Calibri" w:cs="Calibri"/>
      <w:b/>
      <w:bCs/>
      <w:sz w:val="60"/>
      <w:szCs w:val="60"/>
      <w:lang w:val="en-AU"/>
    </w:rPr>
  </w:style>
  <w:style w:type="paragraph" w:customStyle="1" w:styleId="CoverHeading2">
    <w:name w:val="Cover Heading 2"/>
    <w:next w:val="a"/>
    <w:uiPriority w:val="99"/>
    <w:pPr>
      <w:widowControl w:val="0"/>
      <w:autoSpaceDE w:val="0"/>
      <w:autoSpaceDN w:val="0"/>
      <w:adjustRightInd w:val="0"/>
      <w:spacing w:after="0" w:line="240" w:lineRule="auto"/>
      <w:jc w:val="right"/>
    </w:pPr>
    <w:rPr>
      <w:rFonts w:ascii="Calibri" w:hAnsi="Calibri" w:cs="Calibri"/>
      <w:color w:val="800000"/>
      <w:sz w:val="72"/>
      <w:szCs w:val="72"/>
      <w:lang w:val="en-AU"/>
    </w:rPr>
  </w:style>
  <w:style w:type="paragraph" w:customStyle="1" w:styleId="CoverText1">
    <w:name w:val="Cover Text 1"/>
    <w:next w:val="a"/>
    <w:uiPriority w:val="99"/>
    <w:pPr>
      <w:widowControl w:val="0"/>
      <w:autoSpaceDE w:val="0"/>
      <w:autoSpaceDN w:val="0"/>
      <w:adjustRightInd w:val="0"/>
      <w:spacing w:after="0" w:line="240" w:lineRule="auto"/>
      <w:jc w:val="right"/>
    </w:pPr>
    <w:rPr>
      <w:rFonts w:ascii="Liberation Sans Narrow" w:hAnsi="Liberation Sans Narrow" w:cs="Liberation Sans Narrow"/>
      <w:sz w:val="28"/>
      <w:szCs w:val="28"/>
      <w:lang w:val="en-AU"/>
    </w:rPr>
  </w:style>
  <w:style w:type="paragraph" w:customStyle="1" w:styleId="CoverText2">
    <w:name w:val="Cover Text 2"/>
    <w:next w:val="a"/>
    <w:uiPriority w:val="99"/>
    <w:pPr>
      <w:widowControl w:val="0"/>
      <w:autoSpaceDE w:val="0"/>
      <w:autoSpaceDN w:val="0"/>
      <w:adjustRightInd w:val="0"/>
      <w:spacing w:after="0" w:line="240" w:lineRule="auto"/>
      <w:jc w:val="right"/>
    </w:pPr>
    <w:rPr>
      <w:rFonts w:ascii="Liberation Sans Narrow" w:hAnsi="Liberation Sans Narrow" w:cs="Liberation Sans Narrow"/>
      <w:color w:val="7F7F7F"/>
      <w:sz w:val="20"/>
      <w:szCs w:val="20"/>
      <w:lang w:val="en-AU"/>
    </w:rPr>
  </w:style>
  <w:style w:type="paragraph" w:styleId="a3">
    <w:name w:val="TOC Heading"/>
    <w:basedOn w:val="1"/>
    <w:next w:val="a"/>
    <w:uiPriority w:val="99"/>
    <w:qFormat/>
    <w:pPr>
      <w:spacing w:before="240" w:after="80"/>
      <w:outlineLvl w:val="9"/>
    </w:pPr>
    <w:rPr>
      <w:color w:val="auto"/>
      <w:sz w:val="32"/>
      <w:szCs w:val="32"/>
    </w:rPr>
  </w:style>
  <w:style w:type="paragraph" w:styleId="11">
    <w:name w:val="toc 1"/>
    <w:basedOn w:val="a"/>
    <w:next w:val="a"/>
    <w:uiPriority w:val="99"/>
    <w:rsid w:val="005A5AB9"/>
    <w:pPr>
      <w:tabs>
        <w:tab w:val="right" w:leader="dot" w:pos="8280"/>
      </w:tabs>
      <w:ind w:right="720"/>
    </w:pPr>
    <w:rPr>
      <w:rFonts w:ascii="Arial Narrow" w:hAnsi="Arial Narrow" w:cs="Calibri"/>
      <w:b/>
      <w:bCs/>
      <w:sz w:val="32"/>
      <w:szCs w:val="20"/>
    </w:rPr>
  </w:style>
  <w:style w:type="paragraph" w:styleId="21">
    <w:name w:val="toc 2"/>
    <w:basedOn w:val="a"/>
    <w:next w:val="a"/>
    <w:uiPriority w:val="39"/>
    <w:rsid w:val="005A5AB9"/>
    <w:pPr>
      <w:tabs>
        <w:tab w:val="right" w:leader="dot" w:pos="8280"/>
      </w:tabs>
      <w:ind w:left="720" w:right="720"/>
    </w:pPr>
    <w:rPr>
      <w:rFonts w:ascii="Arial Narrow" w:hAnsi="Arial Narrow" w:cs="Calibri"/>
      <w:sz w:val="28"/>
      <w:szCs w:val="20"/>
    </w:rPr>
  </w:style>
  <w:style w:type="paragraph" w:styleId="31">
    <w:name w:val="toc 3"/>
    <w:basedOn w:val="a"/>
    <w:next w:val="a"/>
    <w:uiPriority w:val="99"/>
    <w:pPr>
      <w:tabs>
        <w:tab w:val="right" w:leader="dot" w:pos="8280"/>
      </w:tabs>
      <w:spacing w:before="40" w:after="20"/>
      <w:ind w:left="360" w:right="720"/>
    </w:pPr>
    <w:rPr>
      <w:rFonts w:ascii="Calibri" w:hAnsi="Calibri" w:cs="Calibri"/>
      <w:sz w:val="20"/>
      <w:szCs w:val="20"/>
    </w:rPr>
  </w:style>
  <w:style w:type="paragraph" w:styleId="41">
    <w:name w:val="toc 4"/>
    <w:basedOn w:val="a"/>
    <w:next w:val="a"/>
    <w:uiPriority w:val="99"/>
    <w:pPr>
      <w:tabs>
        <w:tab w:val="right" w:leader="dot" w:pos="8280"/>
      </w:tabs>
      <w:spacing w:before="40" w:after="20"/>
      <w:ind w:left="540" w:right="720"/>
    </w:pPr>
    <w:rPr>
      <w:rFonts w:ascii="Calibri" w:hAnsi="Calibri" w:cs="Calibri"/>
      <w:sz w:val="20"/>
      <w:szCs w:val="20"/>
    </w:rPr>
  </w:style>
  <w:style w:type="paragraph" w:styleId="51">
    <w:name w:val="toc 5"/>
    <w:basedOn w:val="a"/>
    <w:next w:val="a"/>
    <w:uiPriority w:val="99"/>
    <w:pPr>
      <w:tabs>
        <w:tab w:val="right" w:leader="dot" w:pos="8280"/>
      </w:tabs>
      <w:spacing w:before="40" w:after="20"/>
      <w:ind w:left="720" w:right="720"/>
    </w:pPr>
    <w:rPr>
      <w:rFonts w:ascii="Calibri" w:hAnsi="Calibri" w:cs="Calibri"/>
      <w:sz w:val="20"/>
      <w:szCs w:val="20"/>
    </w:rPr>
  </w:style>
  <w:style w:type="paragraph" w:styleId="61">
    <w:name w:val="toc 6"/>
    <w:basedOn w:val="a"/>
    <w:next w:val="a"/>
    <w:uiPriority w:val="99"/>
    <w:pPr>
      <w:tabs>
        <w:tab w:val="right" w:leader="dot" w:pos="8280"/>
      </w:tabs>
      <w:spacing w:before="40" w:after="20"/>
      <w:ind w:left="900" w:right="720"/>
    </w:pPr>
    <w:rPr>
      <w:rFonts w:ascii="Calibri" w:hAnsi="Calibri" w:cs="Calibri"/>
      <w:sz w:val="20"/>
      <w:szCs w:val="20"/>
    </w:rPr>
  </w:style>
  <w:style w:type="paragraph" w:styleId="71">
    <w:name w:val="toc 7"/>
    <w:basedOn w:val="a"/>
    <w:next w:val="a"/>
    <w:uiPriority w:val="99"/>
    <w:pPr>
      <w:tabs>
        <w:tab w:val="right" w:leader="dot" w:pos="8280"/>
      </w:tabs>
      <w:spacing w:before="40" w:after="20"/>
      <w:ind w:left="1080" w:right="720"/>
    </w:pPr>
    <w:rPr>
      <w:rFonts w:ascii="Calibri" w:hAnsi="Calibri" w:cs="Calibri"/>
      <w:sz w:val="20"/>
      <w:szCs w:val="20"/>
    </w:rPr>
  </w:style>
  <w:style w:type="paragraph" w:styleId="81">
    <w:name w:val="toc 8"/>
    <w:basedOn w:val="a"/>
    <w:next w:val="a"/>
    <w:uiPriority w:val="99"/>
    <w:pPr>
      <w:tabs>
        <w:tab w:val="right" w:leader="dot" w:pos="8280"/>
      </w:tabs>
      <w:spacing w:before="40" w:after="20"/>
      <w:ind w:left="1260" w:right="720"/>
    </w:pPr>
    <w:rPr>
      <w:rFonts w:ascii="Calibri" w:hAnsi="Calibri" w:cs="Calibri"/>
      <w:sz w:val="20"/>
      <w:szCs w:val="20"/>
    </w:rPr>
  </w:style>
  <w:style w:type="paragraph" w:styleId="91">
    <w:name w:val="toc 9"/>
    <w:basedOn w:val="a"/>
    <w:next w:val="a"/>
    <w:uiPriority w:val="99"/>
    <w:pPr>
      <w:tabs>
        <w:tab w:val="right" w:leader="dot" w:pos="8280"/>
      </w:tabs>
      <w:spacing w:before="40" w:after="20"/>
      <w:ind w:left="1440" w:right="720"/>
    </w:pPr>
    <w:rPr>
      <w:rFonts w:ascii="Calibri" w:hAnsi="Calibri" w:cs="Calibri"/>
      <w:sz w:val="20"/>
      <w:szCs w:val="20"/>
    </w:rPr>
  </w:style>
  <w:style w:type="paragraph" w:styleId="a4">
    <w:name w:val="header"/>
    <w:basedOn w:val="a"/>
    <w:next w:val="a"/>
    <w:link w:val="a5"/>
    <w:uiPriority w:val="99"/>
    <w:pPr>
      <w:tabs>
        <w:tab w:val="right" w:pos="8280"/>
      </w:tabs>
    </w:pPr>
    <w:rPr>
      <w:rFonts w:ascii="Calibri" w:hAnsi="Calibri" w:cs="Calibri"/>
      <w:sz w:val="20"/>
      <w:szCs w:val="20"/>
    </w:rPr>
  </w:style>
  <w:style w:type="character" w:customStyle="1" w:styleId="a5">
    <w:name w:val="Верхний колонтитул Знак"/>
    <w:basedOn w:val="a0"/>
    <w:link w:val="a4"/>
    <w:uiPriority w:val="99"/>
    <w:semiHidden/>
    <w:locked/>
    <w:rPr>
      <w:rFonts w:ascii="Arial" w:hAnsi="Arial" w:cs="Arial"/>
      <w:sz w:val="24"/>
      <w:szCs w:val="24"/>
      <w:lang w:val="en-AU" w:eastAsia="x-none"/>
    </w:rPr>
  </w:style>
  <w:style w:type="paragraph" w:styleId="a6">
    <w:name w:val="footer"/>
    <w:basedOn w:val="a"/>
    <w:next w:val="a"/>
    <w:link w:val="a7"/>
    <w:uiPriority w:val="99"/>
    <w:pPr>
      <w:jc w:val="center"/>
    </w:pPr>
    <w:rPr>
      <w:rFonts w:ascii="Calibri" w:hAnsi="Calibri" w:cs="Calibri"/>
      <w:sz w:val="16"/>
      <w:szCs w:val="16"/>
    </w:rPr>
  </w:style>
  <w:style w:type="character" w:customStyle="1" w:styleId="a7">
    <w:name w:val="Нижний колонтитул Знак"/>
    <w:basedOn w:val="a0"/>
    <w:link w:val="a6"/>
    <w:uiPriority w:val="99"/>
    <w:semiHidden/>
    <w:locked/>
    <w:rPr>
      <w:rFonts w:ascii="Arial" w:hAnsi="Arial" w:cs="Arial"/>
      <w:sz w:val="24"/>
      <w:szCs w:val="24"/>
      <w:lang w:val="en-AU" w:eastAsia="x-none"/>
    </w:rPr>
  </w:style>
  <w:style w:type="paragraph" w:customStyle="1" w:styleId="Properties">
    <w:name w:val="Properties"/>
    <w:next w:val="a"/>
    <w:uiPriority w:val="99"/>
    <w:pPr>
      <w:widowControl w:val="0"/>
      <w:autoSpaceDE w:val="0"/>
      <w:autoSpaceDN w:val="0"/>
      <w:adjustRightInd w:val="0"/>
      <w:spacing w:after="0" w:line="240" w:lineRule="auto"/>
      <w:jc w:val="right"/>
    </w:pPr>
    <w:rPr>
      <w:rFonts w:ascii="Calibri" w:hAnsi="Calibri" w:cs="Calibri"/>
      <w:color w:val="5F5F5F"/>
      <w:sz w:val="20"/>
      <w:szCs w:val="20"/>
      <w:lang w:val="en-AU"/>
    </w:rPr>
  </w:style>
  <w:style w:type="paragraph" w:customStyle="1" w:styleId="Notes">
    <w:name w:val="Notes"/>
    <w:next w:val="a"/>
    <w:uiPriority w:val="99"/>
    <w:pPr>
      <w:widowControl w:val="0"/>
      <w:autoSpaceDE w:val="0"/>
      <w:autoSpaceDN w:val="0"/>
      <w:adjustRightInd w:val="0"/>
      <w:spacing w:after="100" w:line="240" w:lineRule="auto"/>
    </w:pPr>
    <w:rPr>
      <w:rFonts w:ascii="Times New Roman" w:hAnsi="Times New Roman"/>
      <w:sz w:val="20"/>
      <w:szCs w:val="20"/>
      <w:lang w:val="en-AU"/>
    </w:rPr>
  </w:style>
  <w:style w:type="paragraph" w:customStyle="1" w:styleId="DiagramImage">
    <w:name w:val="Diagram Image"/>
    <w:next w:val="a"/>
    <w:uiPriority w:val="99"/>
    <w:pPr>
      <w:widowControl w:val="0"/>
      <w:autoSpaceDE w:val="0"/>
      <w:autoSpaceDN w:val="0"/>
      <w:adjustRightInd w:val="0"/>
      <w:spacing w:after="0" w:line="240" w:lineRule="auto"/>
      <w:jc w:val="center"/>
    </w:pPr>
    <w:rPr>
      <w:rFonts w:ascii="Segoe UI" w:hAnsi="Segoe UI" w:cs="Segoe UI"/>
      <w:sz w:val="24"/>
      <w:szCs w:val="24"/>
      <w:lang w:val="en-AU"/>
    </w:rPr>
  </w:style>
  <w:style w:type="paragraph" w:customStyle="1" w:styleId="DiagramLabel">
    <w:name w:val="Diagram Label"/>
    <w:next w:val="a"/>
    <w:uiPriority w:val="99"/>
    <w:pPr>
      <w:widowControl w:val="0"/>
      <w:autoSpaceDE w:val="0"/>
      <w:autoSpaceDN w:val="0"/>
      <w:adjustRightInd w:val="0"/>
      <w:spacing w:after="0" w:line="240" w:lineRule="auto"/>
      <w:jc w:val="center"/>
    </w:pPr>
    <w:rPr>
      <w:rFonts w:ascii="Segoe UI" w:hAnsi="Segoe UI" w:cs="Segoe UI"/>
      <w:sz w:val="16"/>
      <w:szCs w:val="16"/>
      <w:lang w:val="en-AU"/>
    </w:rPr>
  </w:style>
  <w:style w:type="paragraph" w:customStyle="1" w:styleId="TableLabel">
    <w:name w:val="Table Label"/>
    <w:next w:val="a"/>
    <w:uiPriority w:val="99"/>
    <w:pPr>
      <w:widowControl w:val="0"/>
      <w:autoSpaceDE w:val="0"/>
      <w:autoSpaceDN w:val="0"/>
      <w:adjustRightInd w:val="0"/>
      <w:spacing w:after="0" w:line="240" w:lineRule="auto"/>
    </w:pPr>
    <w:rPr>
      <w:rFonts w:ascii="Segoe UI" w:hAnsi="Segoe UI" w:cs="Segoe UI"/>
      <w:sz w:val="16"/>
      <w:szCs w:val="16"/>
      <w:lang w:val="en-AU"/>
    </w:rPr>
  </w:style>
  <w:style w:type="paragraph" w:customStyle="1" w:styleId="TableHeading">
    <w:name w:val="Table Heading"/>
    <w:next w:val="a"/>
    <w:uiPriority w:val="99"/>
    <w:pPr>
      <w:widowControl w:val="0"/>
      <w:autoSpaceDE w:val="0"/>
      <w:autoSpaceDN w:val="0"/>
      <w:adjustRightInd w:val="0"/>
      <w:spacing w:before="80" w:after="40" w:line="240" w:lineRule="auto"/>
      <w:ind w:left="90" w:right="90"/>
    </w:pPr>
    <w:rPr>
      <w:rFonts w:ascii="Times New Roman" w:hAnsi="Times New Roman"/>
      <w:b/>
      <w:bCs/>
      <w:sz w:val="20"/>
      <w:szCs w:val="20"/>
      <w:lang w:val="en-AU"/>
    </w:rPr>
  </w:style>
  <w:style w:type="paragraph" w:customStyle="1" w:styleId="TableTitle0">
    <w:name w:val="Table Title 0"/>
    <w:next w:val="a"/>
    <w:uiPriority w:val="99"/>
    <w:pPr>
      <w:widowControl w:val="0"/>
      <w:autoSpaceDE w:val="0"/>
      <w:autoSpaceDN w:val="0"/>
      <w:adjustRightInd w:val="0"/>
      <w:spacing w:after="0" w:line="240" w:lineRule="auto"/>
      <w:ind w:left="180" w:right="180"/>
    </w:pPr>
    <w:rPr>
      <w:rFonts w:ascii="Segoe UI" w:hAnsi="Segoe UI" w:cs="Segoe UI"/>
      <w:b/>
      <w:bCs/>
      <w:lang w:val="en-AU"/>
    </w:rPr>
  </w:style>
  <w:style w:type="paragraph" w:customStyle="1" w:styleId="TableTitle1">
    <w:name w:val="Table Title 1"/>
    <w:next w:val="a"/>
    <w:uiPriority w:val="99"/>
    <w:pPr>
      <w:widowControl w:val="0"/>
      <w:autoSpaceDE w:val="0"/>
      <w:autoSpaceDN w:val="0"/>
      <w:adjustRightInd w:val="0"/>
      <w:spacing w:before="80" w:after="80" w:line="240" w:lineRule="auto"/>
      <w:ind w:left="180" w:right="180"/>
    </w:pPr>
    <w:rPr>
      <w:rFonts w:ascii="Segoe UI" w:hAnsi="Segoe UI" w:cs="Segoe UI"/>
      <w:b/>
      <w:bCs/>
      <w:sz w:val="20"/>
      <w:szCs w:val="20"/>
      <w:u w:val="single"/>
      <w:lang w:val="en-AU"/>
    </w:rPr>
  </w:style>
  <w:style w:type="paragraph" w:customStyle="1" w:styleId="TableTitle2">
    <w:name w:val="Table Title 2"/>
    <w:next w:val="a"/>
    <w:uiPriority w:val="99"/>
    <w:pPr>
      <w:widowControl w:val="0"/>
      <w:autoSpaceDE w:val="0"/>
      <w:autoSpaceDN w:val="0"/>
      <w:adjustRightInd w:val="0"/>
      <w:spacing w:after="120" w:line="240" w:lineRule="auto"/>
      <w:ind w:left="180" w:right="180"/>
    </w:pPr>
    <w:rPr>
      <w:rFonts w:ascii="Segoe UI" w:hAnsi="Segoe UI" w:cs="Segoe UI"/>
      <w:sz w:val="20"/>
      <w:szCs w:val="20"/>
      <w:u w:val="single"/>
      <w:lang w:val="en-AU"/>
    </w:rPr>
  </w:style>
  <w:style w:type="paragraph" w:customStyle="1" w:styleId="TableTextNormal">
    <w:name w:val="Table Text Normal"/>
    <w:next w:val="a"/>
    <w:uiPriority w:val="99"/>
    <w:pPr>
      <w:widowControl w:val="0"/>
      <w:autoSpaceDE w:val="0"/>
      <w:autoSpaceDN w:val="0"/>
      <w:adjustRightInd w:val="0"/>
      <w:spacing w:after="80" w:line="240" w:lineRule="auto"/>
      <w:ind w:left="180" w:right="180"/>
    </w:pPr>
    <w:rPr>
      <w:rFonts w:ascii="Times New Roman" w:hAnsi="Times New Roman"/>
      <w:sz w:val="20"/>
      <w:szCs w:val="20"/>
      <w:lang w:val="en-AU"/>
    </w:rPr>
  </w:style>
  <w:style w:type="paragraph" w:customStyle="1" w:styleId="TableTextLight">
    <w:name w:val="Table Text Light"/>
    <w:next w:val="a"/>
    <w:uiPriority w:val="99"/>
    <w:pPr>
      <w:widowControl w:val="0"/>
      <w:autoSpaceDE w:val="0"/>
      <w:autoSpaceDN w:val="0"/>
      <w:adjustRightInd w:val="0"/>
      <w:spacing w:after="0" w:line="240" w:lineRule="auto"/>
      <w:ind w:left="180" w:right="180"/>
    </w:pPr>
    <w:rPr>
      <w:rFonts w:ascii="Times New Roman" w:hAnsi="Times New Roman"/>
      <w:color w:val="2F2F2F"/>
      <w:sz w:val="20"/>
      <w:szCs w:val="20"/>
      <w:lang w:val="en-AU"/>
    </w:rPr>
  </w:style>
  <w:style w:type="paragraph" w:customStyle="1" w:styleId="TableTextBold">
    <w:name w:val="Table Text Bold"/>
    <w:next w:val="a"/>
    <w:uiPriority w:val="99"/>
    <w:pPr>
      <w:widowControl w:val="0"/>
      <w:autoSpaceDE w:val="0"/>
      <w:autoSpaceDN w:val="0"/>
      <w:adjustRightInd w:val="0"/>
      <w:spacing w:after="0" w:line="240" w:lineRule="auto"/>
      <w:ind w:left="180" w:right="180"/>
    </w:pPr>
    <w:rPr>
      <w:rFonts w:ascii="Times New Roman" w:hAnsi="Times New Roman"/>
      <w:b/>
      <w:bCs/>
      <w:sz w:val="20"/>
      <w:szCs w:val="20"/>
      <w:lang w:val="en-AU"/>
    </w:rPr>
  </w:style>
  <w:style w:type="paragraph" w:customStyle="1" w:styleId="CoverText3">
    <w:name w:val="Cover Text 3"/>
    <w:next w:val="a"/>
    <w:uiPriority w:val="99"/>
    <w:pPr>
      <w:widowControl w:val="0"/>
      <w:autoSpaceDE w:val="0"/>
      <w:autoSpaceDN w:val="0"/>
      <w:adjustRightInd w:val="0"/>
      <w:spacing w:after="0" w:line="240" w:lineRule="auto"/>
      <w:jc w:val="right"/>
    </w:pPr>
    <w:rPr>
      <w:rFonts w:ascii="Calibri" w:hAnsi="Calibri" w:cs="Calibri"/>
      <w:b/>
      <w:bCs/>
      <w:color w:val="004080"/>
      <w:sz w:val="20"/>
      <w:szCs w:val="20"/>
      <w:lang w:val="en-AU"/>
    </w:rPr>
  </w:style>
  <w:style w:type="paragraph" w:customStyle="1" w:styleId="TitleSmall">
    <w:name w:val="Title Small"/>
    <w:next w:val="a"/>
    <w:uiPriority w:val="99"/>
    <w:pPr>
      <w:widowControl w:val="0"/>
      <w:autoSpaceDE w:val="0"/>
      <w:autoSpaceDN w:val="0"/>
      <w:adjustRightInd w:val="0"/>
      <w:spacing w:before="60" w:after="60" w:line="240" w:lineRule="auto"/>
    </w:pPr>
    <w:rPr>
      <w:rFonts w:ascii="Segoe UI" w:hAnsi="Segoe UI" w:cs="Segoe UI"/>
      <w:b/>
      <w:bCs/>
      <w:i/>
      <w:iCs/>
      <w:color w:val="3F3F3F"/>
      <w:sz w:val="20"/>
      <w:szCs w:val="20"/>
      <w:lang w:val="en-AU"/>
    </w:rPr>
  </w:style>
  <w:style w:type="paragraph" w:customStyle="1" w:styleId="TableTextCode">
    <w:name w:val="Table Text Code"/>
    <w:next w:val="a"/>
    <w:uiPriority w:val="99"/>
    <w:pPr>
      <w:widowControl w:val="0"/>
      <w:autoSpaceDE w:val="0"/>
      <w:autoSpaceDN w:val="0"/>
      <w:adjustRightInd w:val="0"/>
      <w:spacing w:after="0" w:line="240" w:lineRule="auto"/>
      <w:ind w:left="90" w:right="90"/>
    </w:pPr>
    <w:rPr>
      <w:rFonts w:ascii="Courier New" w:hAnsi="Courier New" w:cs="Courier New"/>
      <w:sz w:val="16"/>
      <w:szCs w:val="16"/>
      <w:lang w:val="en-AU"/>
    </w:rPr>
  </w:style>
  <w:style w:type="character" w:customStyle="1" w:styleId="Code">
    <w:name w:val="Code"/>
    <w:uiPriority w:val="99"/>
    <w:rPr>
      <w:rFonts w:ascii="Courier New" w:hAnsi="Courier New"/>
    </w:rPr>
  </w:style>
  <w:style w:type="paragraph" w:customStyle="1" w:styleId="Items">
    <w:name w:val="Items"/>
    <w:next w:val="a"/>
    <w:uiPriority w:val="99"/>
    <w:pPr>
      <w:widowControl w:val="0"/>
      <w:autoSpaceDE w:val="0"/>
      <w:autoSpaceDN w:val="0"/>
      <w:adjustRightInd w:val="0"/>
      <w:spacing w:after="0" w:line="240" w:lineRule="auto"/>
    </w:pPr>
    <w:rPr>
      <w:rFonts w:ascii="Segoe UI" w:hAnsi="Segoe UI" w:cs="Segoe UI"/>
      <w:sz w:val="20"/>
      <w:szCs w:val="20"/>
      <w:lang w:val="en-AU"/>
    </w:rPr>
  </w:style>
  <w:style w:type="paragraph" w:customStyle="1" w:styleId="TableHeadingLight">
    <w:name w:val="Table Heading Light"/>
    <w:next w:val="a"/>
    <w:uiPriority w:val="99"/>
    <w:pPr>
      <w:widowControl w:val="0"/>
      <w:autoSpaceDE w:val="0"/>
      <w:autoSpaceDN w:val="0"/>
      <w:adjustRightInd w:val="0"/>
      <w:spacing w:before="80" w:after="40" w:line="240" w:lineRule="auto"/>
      <w:ind w:left="90" w:right="90"/>
    </w:pPr>
    <w:rPr>
      <w:rFonts w:ascii="Times New Roman" w:hAnsi="Times New Roman"/>
      <w:b/>
      <w:bCs/>
      <w:color w:val="4F4F4F"/>
      <w:sz w:val="20"/>
      <w:szCs w:val="20"/>
      <w:lang w:val="en-AU"/>
    </w:rPr>
  </w:style>
  <w:style w:type="character" w:customStyle="1" w:styleId="TableFieldLabel">
    <w:name w:val="Table Field Label"/>
    <w:uiPriority w:val="99"/>
    <w:rPr>
      <w:rFonts w:ascii="Calibri" w:hAnsi="Calibri"/>
      <w:color w:val="6F6F6F"/>
    </w:rPr>
  </w:style>
  <w:style w:type="paragraph" w:customStyle="1" w:styleId="DefaultStyle">
    <w:name w:val="Default Style"/>
    <w:next w:val="a"/>
    <w:uiPriority w:val="99"/>
    <w:pPr>
      <w:widowControl w:val="0"/>
      <w:autoSpaceDE w:val="0"/>
      <w:autoSpaceDN w:val="0"/>
      <w:adjustRightInd w:val="0"/>
      <w:spacing w:after="0" w:line="240" w:lineRule="auto"/>
    </w:pPr>
    <w:rPr>
      <w:rFonts w:ascii="Times New Roman" w:hAnsi="Times New Roman"/>
      <w:color w:val="000000"/>
      <w:sz w:val="24"/>
      <w:szCs w:val="24"/>
      <w:lang w:val="en-AU"/>
    </w:rPr>
  </w:style>
  <w:style w:type="paragraph" w:customStyle="1" w:styleId="TableContents">
    <w:name w:val="Table Contents"/>
    <w:uiPriority w:val="99"/>
    <w:pPr>
      <w:widowControl w:val="0"/>
      <w:autoSpaceDE w:val="0"/>
      <w:autoSpaceDN w:val="0"/>
      <w:adjustRightInd w:val="0"/>
      <w:spacing w:after="0" w:line="240" w:lineRule="auto"/>
    </w:pPr>
    <w:rPr>
      <w:rFonts w:ascii="Arial" w:hAnsi="Arial" w:cs="Arial"/>
      <w:sz w:val="24"/>
      <w:szCs w:val="24"/>
      <w:lang w:val="en-AU"/>
    </w:rPr>
  </w:style>
  <w:style w:type="paragraph" w:customStyle="1" w:styleId="Contents9">
    <w:name w:val="Contents 9"/>
    <w:uiPriority w:val="99"/>
    <w:pPr>
      <w:widowControl w:val="0"/>
      <w:tabs>
        <w:tab w:val="right" w:leader="dot" w:pos="9720"/>
      </w:tabs>
      <w:autoSpaceDE w:val="0"/>
      <w:autoSpaceDN w:val="0"/>
      <w:adjustRightInd w:val="0"/>
      <w:spacing w:before="40" w:after="20" w:line="240" w:lineRule="auto"/>
      <w:ind w:left="1440" w:right="720"/>
    </w:pPr>
    <w:rPr>
      <w:rFonts w:ascii="Times New Roman" w:hAnsi="Times New Roman"/>
      <w:color w:val="000000"/>
      <w:sz w:val="20"/>
      <w:szCs w:val="20"/>
      <w:lang w:val="en-AU"/>
    </w:rPr>
  </w:style>
  <w:style w:type="paragraph" w:customStyle="1" w:styleId="Contents8">
    <w:name w:val="Contents 8"/>
    <w:uiPriority w:val="99"/>
    <w:pPr>
      <w:widowControl w:val="0"/>
      <w:tabs>
        <w:tab w:val="right" w:leader="dot" w:pos="9540"/>
      </w:tabs>
      <w:autoSpaceDE w:val="0"/>
      <w:autoSpaceDN w:val="0"/>
      <w:adjustRightInd w:val="0"/>
      <w:spacing w:before="40" w:after="20" w:line="240" w:lineRule="auto"/>
      <w:ind w:left="1260" w:right="720"/>
    </w:pPr>
    <w:rPr>
      <w:rFonts w:ascii="Times New Roman" w:hAnsi="Times New Roman"/>
      <w:color w:val="000000"/>
      <w:sz w:val="20"/>
      <w:szCs w:val="20"/>
      <w:lang w:val="en-AU"/>
    </w:rPr>
  </w:style>
  <w:style w:type="paragraph" w:customStyle="1" w:styleId="Contents7">
    <w:name w:val="Contents 7"/>
    <w:uiPriority w:val="99"/>
    <w:pPr>
      <w:widowControl w:val="0"/>
      <w:tabs>
        <w:tab w:val="right" w:leader="dot" w:pos="9360"/>
      </w:tabs>
      <w:autoSpaceDE w:val="0"/>
      <w:autoSpaceDN w:val="0"/>
      <w:adjustRightInd w:val="0"/>
      <w:spacing w:before="40" w:after="20" w:line="240" w:lineRule="auto"/>
      <w:ind w:left="1080" w:right="720"/>
    </w:pPr>
    <w:rPr>
      <w:rFonts w:ascii="Times New Roman" w:hAnsi="Times New Roman"/>
      <w:color w:val="000000"/>
      <w:sz w:val="20"/>
      <w:szCs w:val="20"/>
      <w:lang w:val="en-AU"/>
    </w:rPr>
  </w:style>
  <w:style w:type="paragraph" w:customStyle="1" w:styleId="Contents6">
    <w:name w:val="Contents 6"/>
    <w:uiPriority w:val="99"/>
    <w:pPr>
      <w:widowControl w:val="0"/>
      <w:tabs>
        <w:tab w:val="right" w:leader="dot" w:pos="9180"/>
      </w:tabs>
      <w:autoSpaceDE w:val="0"/>
      <w:autoSpaceDN w:val="0"/>
      <w:adjustRightInd w:val="0"/>
      <w:spacing w:before="40" w:after="20" w:line="240" w:lineRule="auto"/>
      <w:ind w:left="900" w:right="720"/>
    </w:pPr>
    <w:rPr>
      <w:rFonts w:ascii="Times New Roman" w:hAnsi="Times New Roman"/>
      <w:color w:val="000000"/>
      <w:sz w:val="20"/>
      <w:szCs w:val="20"/>
      <w:lang w:val="en-AU"/>
    </w:rPr>
  </w:style>
  <w:style w:type="paragraph" w:customStyle="1" w:styleId="Contents5">
    <w:name w:val="Contents 5"/>
    <w:uiPriority w:val="99"/>
    <w:pPr>
      <w:widowControl w:val="0"/>
      <w:tabs>
        <w:tab w:val="right" w:leader="dot" w:pos="9000"/>
      </w:tabs>
      <w:autoSpaceDE w:val="0"/>
      <w:autoSpaceDN w:val="0"/>
      <w:adjustRightInd w:val="0"/>
      <w:spacing w:before="40" w:after="20" w:line="240" w:lineRule="auto"/>
      <w:ind w:left="720" w:right="720"/>
    </w:pPr>
    <w:rPr>
      <w:rFonts w:ascii="Times New Roman" w:hAnsi="Times New Roman"/>
      <w:color w:val="000000"/>
      <w:sz w:val="20"/>
      <w:szCs w:val="20"/>
      <w:lang w:val="en-AU"/>
    </w:rPr>
  </w:style>
  <w:style w:type="paragraph" w:customStyle="1" w:styleId="Contents4">
    <w:name w:val="Contents 4"/>
    <w:uiPriority w:val="99"/>
    <w:pPr>
      <w:widowControl w:val="0"/>
      <w:tabs>
        <w:tab w:val="right" w:leader="dot" w:pos="8820"/>
      </w:tabs>
      <w:autoSpaceDE w:val="0"/>
      <w:autoSpaceDN w:val="0"/>
      <w:adjustRightInd w:val="0"/>
      <w:spacing w:before="40" w:after="20" w:line="240" w:lineRule="auto"/>
      <w:ind w:left="540" w:right="720"/>
    </w:pPr>
    <w:rPr>
      <w:rFonts w:ascii="Times New Roman" w:hAnsi="Times New Roman"/>
      <w:color w:val="000000"/>
      <w:sz w:val="20"/>
      <w:szCs w:val="20"/>
      <w:lang w:val="en-AU"/>
    </w:rPr>
  </w:style>
  <w:style w:type="paragraph" w:customStyle="1" w:styleId="Contents3">
    <w:name w:val="Contents 3"/>
    <w:uiPriority w:val="99"/>
    <w:pPr>
      <w:widowControl w:val="0"/>
      <w:tabs>
        <w:tab w:val="right" w:leader="dot" w:pos="8640"/>
      </w:tabs>
      <w:autoSpaceDE w:val="0"/>
      <w:autoSpaceDN w:val="0"/>
      <w:adjustRightInd w:val="0"/>
      <w:spacing w:before="40" w:after="20" w:line="240" w:lineRule="auto"/>
      <w:ind w:left="360" w:right="720"/>
    </w:pPr>
    <w:rPr>
      <w:rFonts w:ascii="Times New Roman" w:hAnsi="Times New Roman"/>
      <w:color w:val="000000"/>
      <w:sz w:val="20"/>
      <w:szCs w:val="20"/>
      <w:lang w:val="en-AU"/>
    </w:rPr>
  </w:style>
  <w:style w:type="paragraph" w:customStyle="1" w:styleId="Contents2">
    <w:name w:val="Contents 2"/>
    <w:uiPriority w:val="99"/>
    <w:pPr>
      <w:widowControl w:val="0"/>
      <w:tabs>
        <w:tab w:val="right" w:leader="dot" w:pos="8460"/>
      </w:tabs>
      <w:autoSpaceDE w:val="0"/>
      <w:autoSpaceDN w:val="0"/>
      <w:adjustRightInd w:val="0"/>
      <w:spacing w:before="40" w:after="20" w:line="240" w:lineRule="auto"/>
      <w:ind w:left="180" w:right="720"/>
    </w:pPr>
    <w:rPr>
      <w:rFonts w:ascii="Times New Roman" w:hAnsi="Times New Roman"/>
      <w:color w:val="000000"/>
      <w:sz w:val="20"/>
      <w:szCs w:val="20"/>
      <w:lang w:val="en-AU"/>
    </w:rPr>
  </w:style>
  <w:style w:type="paragraph" w:customStyle="1" w:styleId="Contents1">
    <w:name w:val="Contents 1"/>
    <w:uiPriority w:val="99"/>
    <w:pPr>
      <w:widowControl w:val="0"/>
      <w:tabs>
        <w:tab w:val="right" w:leader="dot" w:pos="8280"/>
      </w:tabs>
      <w:autoSpaceDE w:val="0"/>
      <w:autoSpaceDN w:val="0"/>
      <w:adjustRightInd w:val="0"/>
      <w:spacing w:before="120" w:after="40" w:line="240" w:lineRule="auto"/>
      <w:ind w:right="720"/>
    </w:pPr>
    <w:rPr>
      <w:rFonts w:ascii="Times New Roman" w:hAnsi="Times New Roman"/>
      <w:b/>
      <w:bCs/>
      <w:color w:val="000000"/>
      <w:sz w:val="20"/>
      <w:szCs w:val="20"/>
      <w:lang w:val="en-AU"/>
    </w:rPr>
  </w:style>
  <w:style w:type="paragraph" w:customStyle="1" w:styleId="ContentsHeading">
    <w:name w:val="Contents Heading"/>
    <w:uiPriority w:val="99"/>
    <w:pPr>
      <w:keepNext/>
      <w:widowControl w:val="0"/>
      <w:autoSpaceDE w:val="0"/>
      <w:autoSpaceDN w:val="0"/>
      <w:adjustRightInd w:val="0"/>
      <w:spacing w:before="240" w:after="80" w:line="240" w:lineRule="auto"/>
    </w:pPr>
    <w:rPr>
      <w:rFonts w:ascii="Calibri" w:hAnsi="Calibri" w:cs="Calibri"/>
      <w:b/>
      <w:bCs/>
      <w:color w:val="000000"/>
      <w:sz w:val="32"/>
      <w:szCs w:val="32"/>
      <w:lang w:val="en-AU"/>
    </w:rPr>
  </w:style>
  <w:style w:type="paragraph" w:customStyle="1" w:styleId="Index">
    <w:name w:val="Index"/>
    <w:uiPriority w:val="99"/>
    <w:pPr>
      <w:widowControl w:val="0"/>
      <w:autoSpaceDE w:val="0"/>
      <w:autoSpaceDN w:val="0"/>
      <w:adjustRightInd w:val="0"/>
      <w:spacing w:after="0" w:line="240" w:lineRule="auto"/>
    </w:pPr>
    <w:rPr>
      <w:rFonts w:ascii="Times New Roman" w:hAnsi="Times New Roman"/>
      <w:sz w:val="24"/>
      <w:szCs w:val="24"/>
      <w:lang w:val="en-AU"/>
    </w:rPr>
  </w:style>
  <w:style w:type="paragraph" w:styleId="a8">
    <w:name w:val="caption"/>
    <w:basedOn w:val="a"/>
    <w:uiPriority w:val="99"/>
    <w:qFormat/>
    <w:pPr>
      <w:spacing w:before="120" w:after="120"/>
    </w:pPr>
    <w:rPr>
      <w:rFonts w:ascii="Times New Roman" w:hAnsi="Times New Roman" w:cs="Times New Roman"/>
      <w:i/>
      <w:iCs/>
    </w:rPr>
  </w:style>
  <w:style w:type="paragraph" w:styleId="a9">
    <w:name w:val="List"/>
    <w:basedOn w:val="a"/>
    <w:uiPriority w:val="99"/>
    <w:pPr>
      <w:spacing w:after="120"/>
    </w:pPr>
    <w:rPr>
      <w:rFonts w:ascii="Times New Roman" w:hAnsi="Times New Roman" w:cs="Times New Roman"/>
    </w:rPr>
  </w:style>
  <w:style w:type="paragraph" w:customStyle="1" w:styleId="TextBody">
    <w:name w:val="Text Body"/>
    <w:uiPriority w:val="99"/>
    <w:pPr>
      <w:widowControl w:val="0"/>
      <w:autoSpaceDE w:val="0"/>
      <w:autoSpaceDN w:val="0"/>
      <w:adjustRightInd w:val="0"/>
      <w:spacing w:after="120" w:line="240" w:lineRule="auto"/>
    </w:pPr>
    <w:rPr>
      <w:rFonts w:ascii="Arial" w:hAnsi="Arial" w:cs="Arial"/>
      <w:sz w:val="24"/>
      <w:szCs w:val="24"/>
      <w:lang w:val="en-AU"/>
    </w:rPr>
  </w:style>
  <w:style w:type="paragraph" w:customStyle="1" w:styleId="Heading">
    <w:name w:val="Heading"/>
    <w:next w:val="TextBody"/>
    <w:uiPriority w:val="99"/>
    <w:pPr>
      <w:keepNext/>
      <w:widowControl w:val="0"/>
      <w:autoSpaceDE w:val="0"/>
      <w:autoSpaceDN w:val="0"/>
      <w:adjustRightInd w:val="0"/>
      <w:spacing w:before="240" w:after="120" w:line="240" w:lineRule="auto"/>
    </w:pPr>
    <w:rPr>
      <w:rFonts w:ascii="Arial" w:hAnsi="Arial" w:cs="Arial"/>
      <w:sz w:val="28"/>
      <w:szCs w:val="28"/>
      <w:lang w:val="en-AU"/>
    </w:rPr>
  </w:style>
  <w:style w:type="paragraph" w:styleId="aa">
    <w:name w:val="Plain Text"/>
    <w:basedOn w:val="a"/>
    <w:link w:val="ab"/>
    <w:uiPriority w:val="99"/>
    <w:rPr>
      <w:color w:val="000000"/>
      <w:sz w:val="20"/>
      <w:szCs w:val="20"/>
    </w:rPr>
  </w:style>
  <w:style w:type="character" w:customStyle="1" w:styleId="ab">
    <w:name w:val="Текст Знак"/>
    <w:basedOn w:val="a0"/>
    <w:link w:val="aa"/>
    <w:uiPriority w:val="99"/>
    <w:semiHidden/>
    <w:locked/>
    <w:rPr>
      <w:rFonts w:ascii="Courier New" w:hAnsi="Courier New" w:cs="Courier New"/>
      <w:sz w:val="20"/>
      <w:szCs w:val="20"/>
      <w:lang w:val="en-AU" w:eastAsia="x-none"/>
    </w:rPr>
  </w:style>
  <w:style w:type="character" w:customStyle="1" w:styleId="AllCaps">
    <w:name w:val="All Caps"/>
    <w:uiPriority w:val="99"/>
    <w:rPr>
      <w:caps/>
    </w:rPr>
  </w:style>
  <w:style w:type="paragraph" w:customStyle="1" w:styleId="HelpElementHeader">
    <w:name w:val="Help Element Header"/>
    <w:next w:val="a"/>
    <w:uiPriority w:val="99"/>
    <w:pPr>
      <w:widowControl w:val="0"/>
      <w:autoSpaceDE w:val="0"/>
      <w:autoSpaceDN w:val="0"/>
      <w:adjustRightInd w:val="0"/>
      <w:spacing w:after="80" w:line="240" w:lineRule="auto"/>
    </w:pPr>
    <w:rPr>
      <w:rFonts w:ascii="Calibri" w:hAnsi="Calibri" w:cs="Calibri"/>
      <w:b/>
      <w:bCs/>
      <w:color w:val="4F4F4F"/>
      <w:sz w:val="40"/>
      <w:szCs w:val="40"/>
      <w:lang w:val="en-AU"/>
    </w:rPr>
  </w:style>
  <w:style w:type="paragraph" w:customStyle="1" w:styleId="HelpSectionHeader">
    <w:name w:val="Help Section Header"/>
    <w:next w:val="a"/>
    <w:uiPriority w:val="99"/>
    <w:pPr>
      <w:widowControl w:val="0"/>
      <w:autoSpaceDE w:val="0"/>
      <w:autoSpaceDN w:val="0"/>
      <w:adjustRightInd w:val="0"/>
      <w:spacing w:after="80" w:line="240" w:lineRule="auto"/>
    </w:pPr>
    <w:rPr>
      <w:rFonts w:ascii="Calibri" w:hAnsi="Calibri" w:cs="Calibri"/>
      <w:b/>
      <w:bCs/>
      <w:color w:val="4F4F4F"/>
      <w:sz w:val="28"/>
      <w:szCs w:val="28"/>
      <w:lang w:val="en-AU"/>
    </w:rPr>
  </w:style>
  <w:style w:type="paragraph" w:customStyle="1" w:styleId="TableTextSpacing">
    <w:name w:val="Table Text Spacing"/>
    <w:next w:val="a"/>
    <w:uiPriority w:val="99"/>
    <w:pPr>
      <w:widowControl w:val="0"/>
      <w:autoSpaceDE w:val="0"/>
      <w:autoSpaceDN w:val="0"/>
      <w:adjustRightInd w:val="0"/>
      <w:spacing w:after="0" w:line="240" w:lineRule="auto"/>
      <w:ind w:left="720"/>
    </w:pPr>
    <w:rPr>
      <w:rFonts w:ascii="Arial" w:hAnsi="Arial" w:cs="Arial"/>
      <w:color w:val="0F0F0F"/>
      <w:sz w:val="18"/>
      <w:szCs w:val="18"/>
      <w:lang w:val="en-AU"/>
    </w:rPr>
  </w:style>
  <w:style w:type="character" w:styleId="ac">
    <w:name w:val="Hyperlink"/>
    <w:basedOn w:val="a0"/>
    <w:uiPriority w:val="99"/>
    <w:unhideWhenUsed/>
    <w:rsid w:val="005A5AB9"/>
    <w:rPr>
      <w:rFonts w:cs="Times New Roman"/>
      <w:color w:val="0563C1" w:themeColor="hyperlink"/>
      <w:u w:val="single"/>
    </w:rPr>
  </w:style>
  <w:style w:type="paragraph" w:styleId="ad">
    <w:name w:val="Title"/>
    <w:basedOn w:val="a"/>
    <w:next w:val="a"/>
    <w:link w:val="ae"/>
    <w:uiPriority w:val="10"/>
    <w:qFormat/>
    <w:rsid w:val="00642794"/>
    <w:pPr>
      <w:contextualSpacing/>
    </w:pPr>
    <w:rPr>
      <w:rFonts w:asciiTheme="majorHAnsi" w:eastAsiaTheme="majorEastAsia" w:hAnsiTheme="majorHAnsi" w:cstheme="majorBidi"/>
      <w:spacing w:val="-10"/>
      <w:kern w:val="28"/>
      <w:sz w:val="56"/>
      <w:szCs w:val="56"/>
    </w:rPr>
  </w:style>
  <w:style w:type="character" w:customStyle="1" w:styleId="ae">
    <w:name w:val="Заголовок Знак"/>
    <w:basedOn w:val="a0"/>
    <w:link w:val="ad"/>
    <w:uiPriority w:val="10"/>
    <w:rsid w:val="00642794"/>
    <w:rPr>
      <w:rFonts w:asciiTheme="majorHAnsi" w:eastAsiaTheme="majorEastAsia" w:hAnsiTheme="majorHAnsi" w:cstheme="majorBidi"/>
      <w:spacing w:val="-10"/>
      <w:kern w:val="28"/>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www.sparxsystems.com/enterprise_architect_user_guide/13.5/model_domains/bpel2_model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sparxsystems.com/enterprise_architect_user_guide/13.5/model_domains/bpel11_model.html"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7027</Words>
  <Characters>40054</Characters>
  <Application>Microsoft Office Word</Application>
  <DocSecurity>0</DocSecurity>
  <Lines>333</Lines>
  <Paragraphs>93</Paragraphs>
  <ScaleCrop>false</ScaleCrop>
  <HeadingPairs>
    <vt:vector size="4" baseType="variant">
      <vt:variant>
        <vt:lpstr>Название</vt:lpstr>
      </vt:variant>
      <vt:variant>
        <vt:i4>1</vt:i4>
      </vt:variant>
      <vt:variant>
        <vt:lpstr>Заголовки</vt:lpstr>
      </vt:variant>
      <vt:variant>
        <vt:i4>16</vt:i4>
      </vt:variant>
    </vt:vector>
  </HeadingPairs>
  <TitlesOfParts>
    <vt:vector size="17" baseType="lpstr">
      <vt:lpstr/>
      <vt:lpstr>    </vt:lpstr>
      <vt:lpstr>    BPMN Models</vt:lpstr>
      <vt:lpstr>    Modeling with BPMN 2.0</vt:lpstr>
      <vt:lpstr>    BPMN 2.0 Toolbox Pages</vt:lpstr>
      <vt:lpstr>    BPMN 2.0 Business Process Toolbox Pages</vt:lpstr>
      <vt:lpstr>    BPMN 2.0 Choreography Toolbox Pages</vt:lpstr>
      <vt:lpstr>    BPMN 2.0 Collaboration Toolbox Page</vt:lpstr>
      <vt:lpstr>    BPMN 2.0 Conversation Toolbox Pages</vt:lpstr>
      <vt:lpstr>    BPMN 2.0 Type Toolbox Page</vt:lpstr>
      <vt:lpstr>    BPMN 2.0 XML</vt:lpstr>
      <vt:lpstr>    BPMN 1.0 and 1.1 Toolbox Pages</vt:lpstr>
      <vt:lpstr>    Migrate BPMN 1.0 Model to BPMN 1.1</vt:lpstr>
      <vt:lpstr>    Migrate BPMN 1.1 Model to BPMN 2.0</vt:lpstr>
      <vt:lpstr>    Change BPMN Element Appearance</vt:lpstr>
      <vt:lpstr>    BPEL Models</vt:lpstr>
      <vt:lpstr>    BPEL Model Validation</vt:lpstr>
    </vt:vector>
  </TitlesOfParts>
  <Company/>
  <LinksUpToDate>false</LinksUpToDate>
  <CharactersWithSpaces>46988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Kurakov</dc:creator>
  <cp:keywords/>
  <dc:description/>
  <cp:lastModifiedBy>Alexey Kurakov</cp:lastModifiedBy>
  <cp:revision>3</cp:revision>
  <dcterms:created xsi:type="dcterms:W3CDTF">2018-10-04T12:05:00Z</dcterms:created>
  <dcterms:modified xsi:type="dcterms:W3CDTF">2018-10-06T10:02:00Z</dcterms:modified>
</cp:coreProperties>
</file>