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nciples.md"/>
    <w:p>
      <w:pPr>
        <w:pStyle w:val="Heading1"/>
      </w:pPr>
      <w:r>
        <w:t xml:space="preserve">PRINCIPLES.md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product-principles"/>
    <w:p>
      <w:pPr>
        <w:pStyle w:val="Heading2"/>
      </w:pPr>
      <w:r>
        <w:t xml:space="preserve">Product Principles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ection"/>
    <w:p>
      <w:pPr>
        <w:pStyle w:val="Heading1"/>
      </w:pPr>
      <w:r>
        <w:t xml:space="preserve">01</w:t>
      </w:r>
    </w:p>
    <w:bookmarkStart w:id="23" w:name="decision-before-data."/>
    <w:p>
      <w:pPr>
        <w:pStyle w:val="Heading2"/>
      </w:pPr>
      <w:r>
        <w:t xml:space="preserve">Decision before data.</w:t>
      </w:r>
    </w:p>
    <w:p>
      <w:pPr>
        <w:pStyle w:val="FirstParagraph"/>
      </w:pPr>
      <w:r>
        <w:t xml:space="preserve">Любой экран сначала сообщает решение.</w:t>
      </w:r>
    </w:p>
    <w:p>
      <w:pPr>
        <w:pStyle w:val="BodyText"/>
      </w:pPr>
      <w:r>
        <w:t xml:space="preserve">Только потом показывает объяснение.</w:t>
      </w:r>
    </w:p>
    <w:p>
      <w:pPr>
        <w:pStyle w:val="BodyText"/>
      </w:pPr>
      <w:r>
        <w:t xml:space="preserve">Данные всегда находятся на последнем уровне.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ction-1"/>
    <w:p>
      <w:pPr>
        <w:pStyle w:val="Heading1"/>
      </w:pPr>
      <w:r>
        <w:t xml:space="preserve">02</w:t>
      </w:r>
    </w:p>
    <w:bookmarkStart w:id="25" w:name="one-screen-one-decision."/>
    <w:p>
      <w:pPr>
        <w:pStyle w:val="Heading2"/>
      </w:pPr>
      <w:r>
        <w:t xml:space="preserve">One screen — one decision.</w:t>
      </w:r>
    </w:p>
    <w:p>
      <w:pPr>
        <w:pStyle w:val="FirstParagraph"/>
      </w:pPr>
      <w:r>
        <w:t xml:space="preserve">Экран отвечает только на один вопрос.</w:t>
      </w:r>
    </w:p>
    <w:p>
      <w:pPr>
        <w:pStyle w:val="BodyText"/>
      </w:pPr>
      <w:r>
        <w:t xml:space="preserve">Если появляется второй главный вопрос — создается новый экран.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ection-2"/>
    <w:p>
      <w:pPr>
        <w:pStyle w:val="Heading1"/>
      </w:pPr>
      <w:r>
        <w:t xml:space="preserve">03</w:t>
      </w:r>
    </w:p>
    <w:bookmarkStart w:id="27" w:name="one-dominant-element."/>
    <w:p>
      <w:pPr>
        <w:pStyle w:val="Heading2"/>
      </w:pPr>
      <w:r>
        <w:t xml:space="preserve">One dominant element.</w:t>
      </w:r>
    </w:p>
    <w:p>
      <w:pPr>
        <w:pStyle w:val="FirstParagraph"/>
      </w:pPr>
      <w:r>
        <w:t xml:space="preserve">На каждом экране существует только один визуальный лидер.</w:t>
      </w:r>
    </w:p>
    <w:p>
      <w:pPr>
        <w:pStyle w:val="BodyText"/>
      </w:pPr>
      <w:r>
        <w:t xml:space="preserve">Пользователь никогда не должен выбирать, на что смотреть первым.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ection-3"/>
    <w:p>
      <w:pPr>
        <w:pStyle w:val="Heading1"/>
      </w:pPr>
      <w:r>
        <w:t xml:space="preserve">04</w:t>
      </w:r>
    </w:p>
    <w:bookmarkStart w:id="29" w:name="calm-is-a-feature."/>
    <w:p>
      <w:pPr>
        <w:pStyle w:val="Heading2"/>
      </w:pPr>
      <w:r>
        <w:t xml:space="preserve">Calm is a feature.</w:t>
      </w:r>
    </w:p>
    <w:p>
      <w:pPr>
        <w:pStyle w:val="FirstParagraph"/>
      </w:pPr>
      <w:r>
        <w:t xml:space="preserve">Спокойствие является частью функциональности.</w:t>
      </w:r>
    </w:p>
    <w:p>
      <w:pPr>
        <w:pStyle w:val="BodyText"/>
      </w:pPr>
      <w:r>
        <w:t xml:space="preserve">Если интерфейс вызывает тревогу — он работает неправильно.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ection-4"/>
    <w:p>
      <w:pPr>
        <w:pStyle w:val="Heading1"/>
      </w:pPr>
      <w:r>
        <w:t xml:space="preserve">05</w:t>
      </w:r>
    </w:p>
    <w:bookmarkStart w:id="31" w:name="empty-space-is-information."/>
    <w:p>
      <w:pPr>
        <w:pStyle w:val="Heading2"/>
      </w:pPr>
      <w:r>
        <w:t xml:space="preserve">Empty space is information.</w:t>
      </w:r>
    </w:p>
    <w:p>
      <w:pPr>
        <w:pStyle w:val="FirstParagraph"/>
      </w:pPr>
      <w:r>
        <w:t xml:space="preserve">Пустое пространство считается полноценным элементом интерфейса.</w:t>
      </w:r>
    </w:p>
    <w:p>
      <w:pPr>
        <w:pStyle w:val="BodyText"/>
      </w:pPr>
      <w:r>
        <w:t xml:space="preserve">Оно помогает принимать решения.</w:t>
      </w:r>
    </w:p>
    <w:p>
      <w:pPr>
        <w:pStyle w:val="BodyText"/>
      </w:pPr>
      <w:r>
        <w:t xml:space="preserve">Его нельзя использовать как место для будущих функций.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ection-5"/>
    <w:p>
      <w:pPr>
        <w:pStyle w:val="Heading1"/>
      </w:pPr>
      <w:r>
        <w:t xml:space="preserve">06</w:t>
      </w:r>
    </w:p>
    <w:bookmarkStart w:id="33" w:name="time-is-the-primary-axis."/>
    <w:p>
      <w:pPr>
        <w:pStyle w:val="Heading2"/>
      </w:pPr>
      <w:r>
        <w:t xml:space="preserve">Time is the primary axis.</w:t>
      </w:r>
    </w:p>
    <w:p>
      <w:pPr>
        <w:pStyle w:val="FirstParagraph"/>
      </w:pPr>
      <w:r>
        <w:t xml:space="preserve">Главная координата приложения — время.</w:t>
      </w:r>
    </w:p>
    <w:p>
      <w:pPr>
        <w:pStyle w:val="BodyText"/>
      </w:pPr>
      <w:r>
        <w:t xml:space="preserve">Не карта.</w:t>
      </w:r>
    </w:p>
    <w:p>
      <w:pPr>
        <w:pStyle w:val="BodyText"/>
      </w:pPr>
      <w:r>
        <w:t xml:space="preserve">Не пространство.</w:t>
      </w:r>
    </w:p>
    <w:p>
      <w:pPr>
        <w:pStyle w:val="BodyText"/>
      </w:pPr>
      <w:r>
        <w:t xml:space="preserve">Не солнце.</w:t>
      </w:r>
    </w:p>
    <w:p>
      <w:pPr>
        <w:pStyle w:val="BodyText"/>
      </w:pPr>
      <w:r>
        <w:t xml:space="preserve">Фотограф всегда принимает решение во времени.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ection-6"/>
    <w:p>
      <w:pPr>
        <w:pStyle w:val="Heading1"/>
      </w:pPr>
      <w:r>
        <w:t xml:space="preserve">07</w:t>
      </w:r>
    </w:p>
    <w:bookmarkStart w:id="35" w:name="light-over-astronomy."/>
    <w:p>
      <w:pPr>
        <w:pStyle w:val="Heading2"/>
      </w:pPr>
      <w:r>
        <w:t xml:space="preserve">Light over astronomy.</w:t>
      </w:r>
    </w:p>
    <w:p>
      <w:pPr>
        <w:pStyle w:val="FirstParagraph"/>
      </w:pPr>
      <w:r>
        <w:t xml:space="preserve">Мы объясняем свет.</w:t>
      </w:r>
    </w:p>
    <w:p>
      <w:pPr>
        <w:pStyle w:val="BodyText"/>
      </w:pPr>
      <w:r>
        <w:t xml:space="preserve">Не физику.</w:t>
      </w:r>
    </w:p>
    <w:p>
      <w:pPr>
        <w:pStyle w:val="BodyText"/>
      </w:pPr>
      <w:r>
        <w:t xml:space="preserve">Не астрономию.</w:t>
      </w:r>
    </w:p>
    <w:p>
      <w:pPr>
        <w:pStyle w:val="BodyText"/>
      </w:pPr>
      <w:r>
        <w:t xml:space="preserve">Все инженерные модели существуют только ради понимания света.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ection-7"/>
    <w:p>
      <w:pPr>
        <w:pStyle w:val="Heading1"/>
      </w:pPr>
      <w:r>
        <w:t xml:space="preserve">08</w:t>
      </w:r>
    </w:p>
    <w:bookmarkStart w:id="37" w:name="professional-by-default."/>
    <w:p>
      <w:pPr>
        <w:pStyle w:val="Heading2"/>
      </w:pPr>
      <w:r>
        <w:t xml:space="preserve">Professional by default.</w:t>
      </w:r>
    </w:p>
    <w:p>
      <w:pPr>
        <w:pStyle w:val="FirstParagraph"/>
      </w:pPr>
      <w:r>
        <w:t xml:space="preserve">Мы проектируем для профессионалов.</w:t>
      </w:r>
    </w:p>
    <w:p>
      <w:pPr>
        <w:pStyle w:val="BodyText"/>
      </w:pPr>
      <w:r>
        <w:t xml:space="preserve">Новички должны понимать продукт благодаря ясности интерфейса, а не благодаря искусственному упрощению.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ection-8"/>
    <w:p>
      <w:pPr>
        <w:pStyle w:val="Heading1"/>
      </w:pPr>
      <w:r>
        <w:t xml:space="preserve">09</w:t>
      </w:r>
    </w:p>
    <w:bookmarkStart w:id="39" w:name="every-pixel-must-justify-itself."/>
    <w:p>
      <w:pPr>
        <w:pStyle w:val="Heading2"/>
      </w:pPr>
      <w:r>
        <w:t xml:space="preserve">Every pixel must justify itself.</w:t>
      </w:r>
    </w:p>
    <w:p>
      <w:pPr>
        <w:pStyle w:val="FirstParagraph"/>
      </w:pPr>
      <w:r>
        <w:t xml:space="preserve">Каждый элемент интерфейса обязан иметь конкретную причину существования.</w:t>
      </w:r>
    </w:p>
    <w:p>
      <w:pPr>
        <w:pStyle w:val="BodyText"/>
      </w:pPr>
      <w:r>
        <w:t xml:space="preserve">Если причина отсутствует — элемент удаляется.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ection-9"/>
    <w:p>
      <w:pPr>
        <w:pStyle w:val="Heading1"/>
      </w:pPr>
      <w:r>
        <w:t xml:space="preserve">10</w:t>
      </w:r>
    </w:p>
    <w:bookmarkStart w:id="41" w:name="motion-follows-nature."/>
    <w:p>
      <w:pPr>
        <w:pStyle w:val="Heading2"/>
      </w:pPr>
      <w:r>
        <w:t xml:space="preserve">Motion follows nature.</w:t>
      </w:r>
    </w:p>
    <w:p>
      <w:pPr>
        <w:pStyle w:val="FirstParagraph"/>
      </w:pPr>
      <w:r>
        <w:t xml:space="preserve">Все движения интерфейса должны ощущаться естественными.</w:t>
      </w:r>
    </w:p>
    <w:p>
      <w:pPr>
        <w:pStyle w:val="BodyText"/>
      </w:pPr>
      <w:r>
        <w:t xml:space="preserve">Мы вдохновляемся изменением света, а не эффектами операционной системы.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ection-10"/>
    <w:p>
      <w:pPr>
        <w:pStyle w:val="Heading1"/>
      </w:pPr>
      <w:r>
        <w:t xml:space="preserve">11</w:t>
      </w:r>
    </w:p>
    <w:bookmarkStart w:id="43" w:name="information-has-weight."/>
    <w:p>
      <w:pPr>
        <w:pStyle w:val="Heading2"/>
      </w:pPr>
      <w:r>
        <w:t xml:space="preserve">Information has weight.</w:t>
      </w:r>
    </w:p>
    <w:p>
      <w:pPr>
        <w:pStyle w:val="FirstParagraph"/>
      </w:pPr>
      <w:r>
        <w:t xml:space="preserve">Не вся информация одинаково важна.</w:t>
      </w:r>
    </w:p>
    <w:p>
      <w:pPr>
        <w:pStyle w:val="BodyText"/>
      </w:pPr>
      <w:r>
        <w:t xml:space="preserve">Самая важная всегда получает больше пространства.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ction-11"/>
    <w:p>
      <w:pPr>
        <w:pStyle w:val="Heading1"/>
      </w:pPr>
      <w:r>
        <w:t xml:space="preserve">12</w:t>
      </w:r>
    </w:p>
    <w:bookmarkStart w:id="45" w:name="respect-attention."/>
    <w:p>
      <w:pPr>
        <w:pStyle w:val="Heading2"/>
      </w:pPr>
      <w:r>
        <w:t xml:space="preserve">Respect attention.</w:t>
      </w:r>
    </w:p>
    <w:p>
      <w:pPr>
        <w:pStyle w:val="FirstParagraph"/>
      </w:pPr>
      <w:r>
        <w:t xml:space="preserve">Мы никогда не боремся за внимание пользователя.</w:t>
      </w:r>
    </w:p>
    <w:p>
      <w:pPr>
        <w:pStyle w:val="BodyText"/>
      </w:pPr>
      <w:r>
        <w:t xml:space="preserve">Мы экономим его.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ection-12"/>
    <w:p>
      <w:pPr>
        <w:pStyle w:val="Heading1"/>
      </w:pPr>
      <w:r>
        <w:t xml:space="preserve">13</w:t>
      </w:r>
    </w:p>
    <w:bookmarkStart w:id="47" w:name="clarity-before-beauty."/>
    <w:p>
      <w:pPr>
        <w:pStyle w:val="Heading2"/>
      </w:pPr>
      <w:r>
        <w:t xml:space="preserve">Clarity before beauty.</w:t>
      </w:r>
    </w:p>
    <w:p>
      <w:pPr>
        <w:pStyle w:val="FirstParagraph"/>
      </w:pPr>
      <w:r>
        <w:t xml:space="preserve">Красота рождается из понятной структуры.</w:t>
      </w:r>
    </w:p>
    <w:p>
      <w:pPr>
        <w:pStyle w:val="BodyText"/>
      </w:pPr>
      <w:r>
        <w:t xml:space="preserve">Никогда наоборот.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ection-13"/>
    <w:p>
      <w:pPr>
        <w:pStyle w:val="Heading1"/>
      </w:pPr>
      <w:r>
        <w:t xml:space="preserve">14</w:t>
      </w:r>
    </w:p>
    <w:bookmarkStart w:id="49" w:name="confidence-is-the-product."/>
    <w:p>
      <w:pPr>
        <w:pStyle w:val="Heading2"/>
      </w:pPr>
      <w:r>
        <w:t xml:space="preserve">Confidence is the product.</w:t>
      </w:r>
    </w:p>
    <w:p>
      <w:pPr>
        <w:pStyle w:val="FirstParagraph"/>
      </w:pPr>
      <w:r>
        <w:t xml:space="preserve">Пользователь должен закрывать приложение с ощущением уверенности.</w:t>
      </w:r>
    </w:p>
    <w:p>
      <w:pPr>
        <w:pStyle w:val="BodyText"/>
      </w:pPr>
      <w:r>
        <w:t xml:space="preserve">Если уверенности нет — продукт не выполнил свою задачу.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ection-14"/>
    <w:p>
      <w:pPr>
        <w:pStyle w:val="Heading1"/>
      </w:pPr>
      <w:r>
        <w:t xml:space="preserve">15</w:t>
      </w:r>
    </w:p>
    <w:bookmarkStart w:id="51" w:name="simplicity-is-achieved-not-assumed."/>
    <w:p>
      <w:pPr>
        <w:pStyle w:val="Heading2"/>
      </w:pPr>
      <w:r>
        <w:t xml:space="preserve">Simplicity is achieved, not assumed.</w:t>
      </w:r>
    </w:p>
    <w:p>
      <w:pPr>
        <w:pStyle w:val="FirstParagraph"/>
      </w:pPr>
      <w:r>
        <w:t xml:space="preserve">Простота является результатом огромной инженерной и дизайнерской работы.</w:t>
      </w:r>
    </w:p>
    <w:p>
      <w:pPr>
        <w:pStyle w:val="BodyText"/>
      </w:pPr>
      <w:r>
        <w:t xml:space="preserve">Она никогда не возникает случайно.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2026-07-14T16:41:50Z</dcterms:created>
  <dcterms:modified xsi:type="dcterms:W3CDTF">2026-07-14T16:41:50Z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