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293" w:rsidRPr="00341A12" w:rsidRDefault="00E76293" w:rsidP="00E76293">
      <w:pPr>
        <w:jc w:val="center"/>
        <w:rPr>
          <w:b/>
        </w:rPr>
      </w:pPr>
      <w:r w:rsidRPr="00341A12">
        <w:rPr>
          <w:b/>
        </w:rPr>
        <w:t>Договор об оказании транспортно-экспедиционных услуг</w:t>
      </w:r>
    </w:p>
    <w:p w:rsidR="00E76293" w:rsidRPr="00341A12" w:rsidRDefault="00E76293" w:rsidP="00E76293">
      <w:pPr>
        <w:jc w:val="center"/>
        <w:rPr>
          <w:b/>
        </w:rPr>
      </w:pPr>
      <w:r w:rsidRPr="00341A12">
        <w:rPr>
          <w:b/>
        </w:rPr>
        <w:t>по перевозке грузов автомобильным транспортом</w:t>
      </w:r>
    </w:p>
    <w:p w:rsidR="00E76293" w:rsidRPr="001F2743" w:rsidRDefault="00E76293" w:rsidP="00E76293">
      <w:pPr>
        <w:jc w:val="center"/>
        <w:rPr>
          <w:b/>
          <w:sz w:val="20"/>
          <w:szCs w:val="20"/>
        </w:rPr>
      </w:pPr>
    </w:p>
    <w:p w:rsidR="00E76293" w:rsidRPr="00341A12" w:rsidRDefault="00E76293" w:rsidP="00E76293">
      <w:pPr>
        <w:jc w:val="center"/>
        <w:rPr>
          <w:b/>
          <w:sz w:val="20"/>
          <w:szCs w:val="20"/>
        </w:rPr>
      </w:pPr>
    </w:p>
    <w:p w:rsidR="00E76293" w:rsidRPr="00341A12" w:rsidRDefault="00E76293" w:rsidP="00E76293">
      <w:pPr>
        <w:jc w:val="both"/>
        <w:rPr>
          <w:sz w:val="20"/>
          <w:szCs w:val="20"/>
        </w:rPr>
      </w:pPr>
      <w:r w:rsidRPr="00341A12">
        <w:rPr>
          <w:sz w:val="20"/>
          <w:szCs w:val="20"/>
        </w:rPr>
        <w:t xml:space="preserve">г. </w:t>
      </w:r>
      <w:r w:rsidR="00D95321">
        <w:rPr>
          <w:sz w:val="20"/>
          <w:szCs w:val="20"/>
        </w:rPr>
        <w:t>Якутск</w:t>
      </w:r>
      <w:r w:rsidRPr="00341A12">
        <w:rPr>
          <w:sz w:val="20"/>
          <w:szCs w:val="20"/>
        </w:rPr>
        <w:tab/>
      </w:r>
      <w:r w:rsidRPr="00341A12">
        <w:rPr>
          <w:sz w:val="20"/>
          <w:szCs w:val="20"/>
        </w:rPr>
        <w:tab/>
      </w:r>
      <w:r w:rsidRPr="00341A12">
        <w:rPr>
          <w:sz w:val="20"/>
          <w:szCs w:val="20"/>
        </w:rPr>
        <w:tab/>
      </w:r>
      <w:r w:rsidRPr="00341A12">
        <w:rPr>
          <w:sz w:val="20"/>
          <w:szCs w:val="20"/>
        </w:rPr>
        <w:tab/>
        <w:t xml:space="preserve">   </w:t>
      </w:r>
      <w:r w:rsidR="00DB13F6" w:rsidRPr="00341A12">
        <w:rPr>
          <w:sz w:val="20"/>
          <w:szCs w:val="20"/>
        </w:rPr>
        <w:t xml:space="preserve">             </w:t>
      </w:r>
      <w:r w:rsidRPr="00341A12">
        <w:rPr>
          <w:sz w:val="20"/>
          <w:szCs w:val="20"/>
        </w:rPr>
        <w:t xml:space="preserve"> </w:t>
      </w:r>
      <w:r w:rsidR="003E08D3" w:rsidRPr="00341A12">
        <w:rPr>
          <w:sz w:val="20"/>
          <w:szCs w:val="20"/>
        </w:rPr>
        <w:t xml:space="preserve">  </w:t>
      </w:r>
      <w:r w:rsidR="00341A12">
        <w:rPr>
          <w:sz w:val="20"/>
          <w:szCs w:val="20"/>
        </w:rPr>
        <w:tab/>
      </w:r>
      <w:r w:rsidR="00341A12">
        <w:rPr>
          <w:sz w:val="20"/>
          <w:szCs w:val="20"/>
        </w:rPr>
        <w:tab/>
        <w:t xml:space="preserve">     </w:t>
      </w:r>
      <w:r w:rsidR="00C97D91">
        <w:rPr>
          <w:sz w:val="20"/>
          <w:szCs w:val="20"/>
        </w:rPr>
        <w:t xml:space="preserve">  </w:t>
      </w:r>
      <w:r w:rsidR="00974066">
        <w:rPr>
          <w:sz w:val="20"/>
          <w:szCs w:val="20"/>
        </w:rPr>
        <w:t xml:space="preserve">                                   </w:t>
      </w:r>
      <w:r w:rsidR="001F2743">
        <w:rPr>
          <w:sz w:val="20"/>
          <w:szCs w:val="20"/>
        </w:rPr>
        <w:t>«</w:t>
      </w:r>
      <w:r w:rsidRPr="00341A12">
        <w:rPr>
          <w:sz w:val="20"/>
          <w:szCs w:val="20"/>
        </w:rPr>
        <w:t>»</w:t>
      </w:r>
      <w:r w:rsidR="009341F1">
        <w:rPr>
          <w:sz w:val="20"/>
          <w:szCs w:val="20"/>
        </w:rPr>
        <w:t xml:space="preserve"> </w:t>
      </w:r>
      <w:r w:rsidR="00F06014">
        <w:rPr>
          <w:sz w:val="20"/>
          <w:szCs w:val="20"/>
        </w:rPr>
        <w:t xml:space="preserve"> </w:t>
      </w:r>
      <w:r w:rsidR="00D95321">
        <w:rPr>
          <w:sz w:val="20"/>
          <w:szCs w:val="20"/>
        </w:rPr>
        <w:t xml:space="preserve"> </w:t>
      </w:r>
      <w:r w:rsidRPr="00341A12">
        <w:rPr>
          <w:sz w:val="20"/>
          <w:szCs w:val="20"/>
        </w:rPr>
        <w:t>20</w:t>
      </w:r>
      <w:r w:rsidR="004B041A">
        <w:rPr>
          <w:sz w:val="20"/>
          <w:szCs w:val="20"/>
        </w:rPr>
        <w:t>20</w:t>
      </w:r>
      <w:r w:rsidRPr="00341A12">
        <w:rPr>
          <w:sz w:val="20"/>
          <w:szCs w:val="20"/>
        </w:rPr>
        <w:t>г.</w:t>
      </w:r>
    </w:p>
    <w:p w:rsidR="00FF122C" w:rsidRPr="00341A12" w:rsidRDefault="00FF122C" w:rsidP="00E76293">
      <w:pPr>
        <w:jc w:val="both"/>
        <w:rPr>
          <w:sz w:val="20"/>
          <w:szCs w:val="20"/>
        </w:rPr>
      </w:pPr>
    </w:p>
    <w:p w:rsidR="00E76293" w:rsidRPr="00341A12" w:rsidRDefault="00967281" w:rsidP="00967281">
      <w:pPr>
        <w:jc w:val="both"/>
        <w:rPr>
          <w:sz w:val="20"/>
          <w:szCs w:val="20"/>
        </w:rPr>
      </w:pPr>
      <w:r w:rsidRPr="004B041A">
        <w:rPr>
          <w:sz w:val="20"/>
          <w:szCs w:val="20"/>
        </w:rPr>
        <w:t xml:space="preserve">  </w:t>
      </w:r>
      <w:r w:rsidR="00AA34DF" w:rsidRPr="004B041A">
        <w:rPr>
          <w:sz w:val="20"/>
          <w:szCs w:val="20"/>
        </w:rPr>
        <w:t xml:space="preserve">Общество с ограниченной </w:t>
      </w:r>
      <w:r w:rsidR="00A97D86" w:rsidRPr="004B041A">
        <w:rPr>
          <w:sz w:val="20"/>
          <w:szCs w:val="20"/>
        </w:rPr>
        <w:t>ответственностью</w:t>
      </w:r>
      <w:r w:rsidR="00220118" w:rsidRPr="004B041A">
        <w:rPr>
          <w:sz w:val="20"/>
          <w:szCs w:val="20"/>
        </w:rPr>
        <w:t xml:space="preserve"> «7 Континентов</w:t>
      </w:r>
      <w:r w:rsidR="00AA34DF" w:rsidRPr="004B041A">
        <w:rPr>
          <w:sz w:val="20"/>
          <w:szCs w:val="20"/>
        </w:rPr>
        <w:t>»</w:t>
      </w:r>
      <w:r w:rsidR="00AA34DF" w:rsidRPr="00AA34DF">
        <w:rPr>
          <w:b/>
          <w:sz w:val="20"/>
          <w:szCs w:val="20"/>
        </w:rPr>
        <w:t xml:space="preserve">, </w:t>
      </w:r>
      <w:r w:rsidR="00220118">
        <w:rPr>
          <w:sz w:val="20"/>
          <w:szCs w:val="20"/>
        </w:rPr>
        <w:t>в дальнейшем «Испол</w:t>
      </w:r>
      <w:r w:rsidR="00DB3957">
        <w:rPr>
          <w:sz w:val="20"/>
          <w:szCs w:val="20"/>
        </w:rPr>
        <w:t>нитель</w:t>
      </w:r>
      <w:r w:rsidR="00AA34DF" w:rsidRPr="00AA34DF">
        <w:rPr>
          <w:sz w:val="20"/>
          <w:szCs w:val="20"/>
        </w:rPr>
        <w:t>», в лице д</w:t>
      </w:r>
      <w:r w:rsidR="00AA34DF" w:rsidRPr="00AA34DF">
        <w:rPr>
          <w:sz w:val="20"/>
          <w:szCs w:val="20"/>
        </w:rPr>
        <w:t>и</w:t>
      </w:r>
      <w:r w:rsidR="00AA34DF" w:rsidRPr="00AA34DF">
        <w:rPr>
          <w:sz w:val="20"/>
          <w:szCs w:val="20"/>
        </w:rPr>
        <w:t>ректо</w:t>
      </w:r>
      <w:r w:rsidR="00220118">
        <w:rPr>
          <w:sz w:val="20"/>
          <w:szCs w:val="20"/>
        </w:rPr>
        <w:t>ра Потанина Сергея Владимировича</w:t>
      </w:r>
      <w:r w:rsidR="00AA34DF" w:rsidRPr="00AA34DF">
        <w:rPr>
          <w:sz w:val="20"/>
          <w:szCs w:val="20"/>
        </w:rPr>
        <w:t xml:space="preserve">, действующего на основании </w:t>
      </w:r>
      <w:r w:rsidR="008335C8">
        <w:rPr>
          <w:sz w:val="20"/>
          <w:szCs w:val="20"/>
        </w:rPr>
        <w:t>Устава</w:t>
      </w:r>
      <w:r w:rsidR="00E76293" w:rsidRPr="00341A12">
        <w:rPr>
          <w:sz w:val="20"/>
          <w:szCs w:val="20"/>
        </w:rPr>
        <w:t xml:space="preserve"> и</w:t>
      </w:r>
      <w:proofErr w:type="gramStart"/>
      <w:r w:rsidR="00CE6831" w:rsidRPr="00341A12">
        <w:rPr>
          <w:sz w:val="20"/>
          <w:szCs w:val="20"/>
        </w:rPr>
        <w:t xml:space="preserve"> </w:t>
      </w:r>
      <w:r w:rsidR="00112FFF">
        <w:rPr>
          <w:sz w:val="20"/>
          <w:szCs w:val="20"/>
        </w:rPr>
        <w:t xml:space="preserve"> </w:t>
      </w:r>
      <w:r w:rsidR="000E3A80">
        <w:rPr>
          <w:sz w:val="20"/>
          <w:szCs w:val="20"/>
        </w:rPr>
        <w:t>,</w:t>
      </w:r>
      <w:proofErr w:type="gramEnd"/>
      <w:r w:rsidR="00112FFF">
        <w:rPr>
          <w:sz w:val="20"/>
          <w:szCs w:val="20"/>
        </w:rPr>
        <w:t xml:space="preserve"> </w:t>
      </w:r>
      <w:r w:rsidR="009058C7">
        <w:rPr>
          <w:sz w:val="20"/>
          <w:szCs w:val="20"/>
        </w:rPr>
        <w:t xml:space="preserve"> в лице</w:t>
      </w:r>
      <w:r w:rsidR="009341F1">
        <w:rPr>
          <w:sz w:val="20"/>
          <w:szCs w:val="20"/>
        </w:rPr>
        <w:t xml:space="preserve"> </w:t>
      </w:r>
      <w:r w:rsidR="009058C7">
        <w:rPr>
          <w:sz w:val="20"/>
          <w:szCs w:val="20"/>
        </w:rPr>
        <w:t>, действую</w:t>
      </w:r>
      <w:r w:rsidR="004B041A">
        <w:rPr>
          <w:sz w:val="20"/>
          <w:szCs w:val="20"/>
        </w:rPr>
        <w:t>щего</w:t>
      </w:r>
      <w:r w:rsidR="009058C7">
        <w:rPr>
          <w:sz w:val="20"/>
          <w:szCs w:val="20"/>
        </w:rPr>
        <w:t xml:space="preserve"> на основа</w:t>
      </w:r>
      <w:r w:rsidR="00D95321">
        <w:rPr>
          <w:sz w:val="20"/>
          <w:szCs w:val="20"/>
        </w:rPr>
        <w:t xml:space="preserve">нии </w:t>
      </w:r>
      <w:r w:rsidR="00974066">
        <w:rPr>
          <w:sz w:val="20"/>
          <w:szCs w:val="20"/>
        </w:rPr>
        <w:t>Устава</w:t>
      </w:r>
      <w:r w:rsidR="009058C7">
        <w:rPr>
          <w:sz w:val="20"/>
          <w:szCs w:val="20"/>
        </w:rPr>
        <w:t xml:space="preserve">, </w:t>
      </w:r>
      <w:r w:rsidR="00E76293" w:rsidRPr="00341A12">
        <w:rPr>
          <w:sz w:val="20"/>
          <w:szCs w:val="20"/>
        </w:rPr>
        <w:t>в дальнейшем «</w:t>
      </w:r>
      <w:r w:rsidR="00DB3957">
        <w:rPr>
          <w:sz w:val="20"/>
          <w:szCs w:val="20"/>
        </w:rPr>
        <w:t>Заказчик</w:t>
      </w:r>
      <w:r w:rsidR="000E3A80">
        <w:rPr>
          <w:sz w:val="20"/>
          <w:szCs w:val="20"/>
        </w:rPr>
        <w:t xml:space="preserve">», </w:t>
      </w:r>
      <w:r w:rsidR="00E76293" w:rsidRPr="00341A12">
        <w:rPr>
          <w:sz w:val="20"/>
          <w:szCs w:val="20"/>
        </w:rPr>
        <w:t>заключили настоящий Договор о нижеследующем:</w:t>
      </w:r>
    </w:p>
    <w:p w:rsidR="00FF122C" w:rsidRPr="00341A12" w:rsidRDefault="00FF122C" w:rsidP="00E76293">
      <w:pPr>
        <w:jc w:val="both"/>
        <w:rPr>
          <w:sz w:val="20"/>
          <w:szCs w:val="20"/>
        </w:rPr>
      </w:pPr>
    </w:p>
    <w:p w:rsidR="004B5C9C" w:rsidRPr="00341A12" w:rsidRDefault="004B5C9C" w:rsidP="00E76293">
      <w:pPr>
        <w:jc w:val="both"/>
        <w:rPr>
          <w:sz w:val="20"/>
          <w:szCs w:val="20"/>
        </w:rPr>
      </w:pPr>
    </w:p>
    <w:p w:rsidR="00E76293" w:rsidRPr="00341A12" w:rsidRDefault="00E76293" w:rsidP="004B5C9C">
      <w:pPr>
        <w:jc w:val="center"/>
        <w:rPr>
          <w:b/>
          <w:sz w:val="20"/>
          <w:szCs w:val="20"/>
        </w:rPr>
      </w:pPr>
      <w:r w:rsidRPr="00341A12">
        <w:rPr>
          <w:b/>
          <w:sz w:val="20"/>
          <w:szCs w:val="20"/>
        </w:rPr>
        <w:t>1.</w:t>
      </w:r>
      <w:r w:rsidR="004B5C9C" w:rsidRPr="00341A12">
        <w:rPr>
          <w:b/>
          <w:sz w:val="20"/>
          <w:szCs w:val="20"/>
        </w:rPr>
        <w:t xml:space="preserve"> Предмет договора.</w:t>
      </w:r>
    </w:p>
    <w:p w:rsidR="00E76293" w:rsidRPr="00341A12" w:rsidRDefault="00E76293" w:rsidP="005C17C8">
      <w:pPr>
        <w:numPr>
          <w:ilvl w:val="1"/>
          <w:numId w:val="1"/>
        </w:numPr>
        <w:tabs>
          <w:tab w:val="clear" w:pos="792"/>
          <w:tab w:val="num" w:pos="360"/>
        </w:tabs>
        <w:ind w:left="360"/>
        <w:jc w:val="both"/>
        <w:rPr>
          <w:sz w:val="20"/>
          <w:szCs w:val="20"/>
        </w:rPr>
      </w:pPr>
      <w:r w:rsidRPr="00341A12">
        <w:rPr>
          <w:sz w:val="20"/>
          <w:szCs w:val="20"/>
        </w:rPr>
        <w:t xml:space="preserve">Настоящий Договор определяет порядок взаимоотношений, возникающих между </w:t>
      </w:r>
      <w:r w:rsidR="00112FFF">
        <w:rPr>
          <w:sz w:val="20"/>
          <w:szCs w:val="20"/>
        </w:rPr>
        <w:t>Заказчиком и Испо</w:t>
      </w:r>
      <w:r w:rsidR="00112FFF">
        <w:rPr>
          <w:sz w:val="20"/>
          <w:szCs w:val="20"/>
        </w:rPr>
        <w:t>л</w:t>
      </w:r>
      <w:r w:rsidR="00112FFF">
        <w:rPr>
          <w:sz w:val="20"/>
          <w:szCs w:val="20"/>
        </w:rPr>
        <w:t>нителем</w:t>
      </w:r>
      <w:r w:rsidRPr="00341A12">
        <w:rPr>
          <w:sz w:val="20"/>
          <w:szCs w:val="20"/>
        </w:rPr>
        <w:t xml:space="preserve"> при планировании, организации и осуществлении перевозок грузов автотранспортом согласно </w:t>
      </w:r>
      <w:proofErr w:type="gramStart"/>
      <w:r w:rsidRPr="00341A12">
        <w:rPr>
          <w:sz w:val="20"/>
          <w:szCs w:val="20"/>
        </w:rPr>
        <w:t>Договор-Заявке</w:t>
      </w:r>
      <w:proofErr w:type="gramEnd"/>
      <w:r w:rsidRPr="00341A12">
        <w:rPr>
          <w:sz w:val="20"/>
          <w:szCs w:val="20"/>
        </w:rPr>
        <w:t xml:space="preserve"> (далее Заявка).</w:t>
      </w:r>
    </w:p>
    <w:p w:rsidR="00E76293" w:rsidRPr="00341A12" w:rsidRDefault="00112FFF" w:rsidP="005C17C8">
      <w:pPr>
        <w:numPr>
          <w:ilvl w:val="1"/>
          <w:numId w:val="1"/>
        </w:numPr>
        <w:tabs>
          <w:tab w:val="clear" w:pos="792"/>
          <w:tab w:val="num" w:pos="360"/>
        </w:tabs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Исполнитель</w:t>
      </w:r>
      <w:r w:rsidR="00E76293" w:rsidRPr="00341A12">
        <w:rPr>
          <w:sz w:val="20"/>
          <w:szCs w:val="20"/>
        </w:rPr>
        <w:t xml:space="preserve"> обязуется организовать сохранную и своевременную доставку доверенного ему отправ</w:t>
      </w:r>
      <w:r w:rsidR="00E76293" w:rsidRPr="00341A12">
        <w:rPr>
          <w:sz w:val="20"/>
          <w:szCs w:val="20"/>
        </w:rPr>
        <w:t>и</w:t>
      </w:r>
      <w:r w:rsidR="00E76293" w:rsidRPr="00341A12">
        <w:rPr>
          <w:sz w:val="20"/>
          <w:szCs w:val="20"/>
        </w:rPr>
        <w:t xml:space="preserve">телем груза в пункт назначения и выдать его уполномоченному лицу (получателю) без удержаний, а </w:t>
      </w:r>
      <w:r w:rsidR="00341A12">
        <w:rPr>
          <w:sz w:val="20"/>
          <w:szCs w:val="20"/>
        </w:rPr>
        <w:t>З</w:t>
      </w:r>
      <w:r w:rsidR="00341A12">
        <w:rPr>
          <w:sz w:val="20"/>
          <w:szCs w:val="20"/>
        </w:rPr>
        <w:t>а</w:t>
      </w:r>
      <w:r w:rsidR="00341A12">
        <w:rPr>
          <w:sz w:val="20"/>
          <w:szCs w:val="20"/>
        </w:rPr>
        <w:t>казчик</w:t>
      </w:r>
      <w:r w:rsidR="00E76293" w:rsidRPr="00341A12">
        <w:rPr>
          <w:sz w:val="20"/>
          <w:szCs w:val="20"/>
        </w:rPr>
        <w:t xml:space="preserve"> обязуется уплатить за перевозку груза согласованную в Заявке плату.</w:t>
      </w:r>
    </w:p>
    <w:p w:rsidR="00E76293" w:rsidRPr="00341A12" w:rsidRDefault="00112FFF" w:rsidP="005C17C8">
      <w:pPr>
        <w:numPr>
          <w:ilvl w:val="1"/>
          <w:numId w:val="1"/>
        </w:numPr>
        <w:tabs>
          <w:tab w:val="clear" w:pos="792"/>
          <w:tab w:val="num" w:pos="360"/>
        </w:tabs>
        <w:ind w:left="360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Исполнитель</w:t>
      </w:r>
      <w:r w:rsidR="00E76293" w:rsidRPr="00341A12">
        <w:rPr>
          <w:sz w:val="20"/>
          <w:szCs w:val="20"/>
        </w:rPr>
        <w:t xml:space="preserve"> может оказывать другие виды услуг, помимо транспортных (экспедиционные, охранные, страховые, таможенные формальности и пр.), направленные на повышение качества сервиса, охрану вверенного имущества, предотвращение убытков.</w:t>
      </w:r>
      <w:proofErr w:type="gramEnd"/>
    </w:p>
    <w:p w:rsidR="00E76293" w:rsidRPr="00341A12" w:rsidRDefault="00112FFF" w:rsidP="005C17C8">
      <w:pPr>
        <w:numPr>
          <w:ilvl w:val="1"/>
          <w:numId w:val="1"/>
        </w:numPr>
        <w:tabs>
          <w:tab w:val="clear" w:pos="792"/>
          <w:tab w:val="num" w:pos="360"/>
        </w:tabs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Исполнитель</w:t>
      </w:r>
      <w:r w:rsidR="00E76293" w:rsidRPr="00341A12">
        <w:rPr>
          <w:sz w:val="20"/>
          <w:szCs w:val="20"/>
        </w:rPr>
        <w:t xml:space="preserve"> гарантирует наличие лицензий и разрешений, необходимых для осуществления перевозок по настоящему Договору.</w:t>
      </w:r>
    </w:p>
    <w:p w:rsidR="009E63A2" w:rsidRPr="00341A12" w:rsidRDefault="009E63A2" w:rsidP="00E76293">
      <w:pPr>
        <w:jc w:val="both"/>
        <w:rPr>
          <w:sz w:val="20"/>
          <w:szCs w:val="20"/>
        </w:rPr>
      </w:pPr>
    </w:p>
    <w:p w:rsidR="009E63A2" w:rsidRPr="00341A12" w:rsidRDefault="009E63A2" w:rsidP="009E63A2">
      <w:pPr>
        <w:jc w:val="center"/>
        <w:rPr>
          <w:b/>
          <w:sz w:val="20"/>
          <w:szCs w:val="20"/>
        </w:rPr>
      </w:pPr>
      <w:r w:rsidRPr="00341A12">
        <w:rPr>
          <w:b/>
          <w:sz w:val="20"/>
          <w:szCs w:val="20"/>
        </w:rPr>
        <w:t>2. Общие положения</w:t>
      </w:r>
    </w:p>
    <w:p w:rsidR="00E76293" w:rsidRPr="00341A12" w:rsidRDefault="00E76293" w:rsidP="009E63A2">
      <w:pPr>
        <w:numPr>
          <w:ilvl w:val="1"/>
          <w:numId w:val="3"/>
        </w:numPr>
        <w:tabs>
          <w:tab w:val="clear" w:pos="792"/>
          <w:tab w:val="num" w:pos="360"/>
        </w:tabs>
        <w:ind w:left="360"/>
        <w:jc w:val="both"/>
        <w:rPr>
          <w:sz w:val="20"/>
          <w:szCs w:val="20"/>
        </w:rPr>
      </w:pPr>
      <w:r w:rsidRPr="00341A12">
        <w:rPr>
          <w:sz w:val="20"/>
          <w:szCs w:val="20"/>
        </w:rPr>
        <w:t>Отношения Сторон по настоящему Договору регулируются Уставом автомобильного транспорта Ро</w:t>
      </w:r>
      <w:r w:rsidRPr="00341A12">
        <w:rPr>
          <w:sz w:val="20"/>
          <w:szCs w:val="20"/>
        </w:rPr>
        <w:t>с</w:t>
      </w:r>
      <w:r w:rsidRPr="00341A12">
        <w:rPr>
          <w:sz w:val="20"/>
          <w:szCs w:val="20"/>
        </w:rPr>
        <w:t>сийской</w:t>
      </w:r>
      <w:r w:rsidR="009E63A2" w:rsidRPr="00341A12">
        <w:rPr>
          <w:sz w:val="20"/>
          <w:szCs w:val="20"/>
        </w:rPr>
        <w:t xml:space="preserve"> </w:t>
      </w:r>
      <w:r w:rsidRPr="00341A12">
        <w:rPr>
          <w:sz w:val="20"/>
          <w:szCs w:val="20"/>
        </w:rPr>
        <w:t>Федерации, также правилами перевозки грузов, и действующим законодательством Российской Федерации.</w:t>
      </w:r>
    </w:p>
    <w:p w:rsidR="00E76293" w:rsidRPr="00341A12" w:rsidRDefault="00FF2515" w:rsidP="009E63A2">
      <w:pPr>
        <w:numPr>
          <w:ilvl w:val="1"/>
          <w:numId w:val="3"/>
        </w:numPr>
        <w:tabs>
          <w:tab w:val="clear" w:pos="792"/>
          <w:tab w:val="num" w:pos="360"/>
        </w:tabs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Заказчик</w:t>
      </w:r>
      <w:r w:rsidR="00E76293" w:rsidRPr="00341A12">
        <w:rPr>
          <w:sz w:val="20"/>
          <w:szCs w:val="20"/>
        </w:rPr>
        <w:t xml:space="preserve"> предъявляет грузы к перевозке на основе Заявки. Исполнитель обязуется за вознаграждение организовать выполнение услуг, связанных с перевозкой груза.</w:t>
      </w:r>
    </w:p>
    <w:p w:rsidR="00E76293" w:rsidRPr="00341A12" w:rsidRDefault="00E76293" w:rsidP="009E63A2">
      <w:pPr>
        <w:numPr>
          <w:ilvl w:val="1"/>
          <w:numId w:val="3"/>
        </w:numPr>
        <w:tabs>
          <w:tab w:val="clear" w:pos="792"/>
          <w:tab w:val="num" w:pos="360"/>
        </w:tabs>
        <w:ind w:left="360"/>
        <w:jc w:val="both"/>
        <w:rPr>
          <w:sz w:val="20"/>
          <w:szCs w:val="20"/>
        </w:rPr>
      </w:pPr>
      <w:proofErr w:type="gramStart"/>
      <w:r w:rsidRPr="00341A12">
        <w:rPr>
          <w:sz w:val="20"/>
          <w:szCs w:val="20"/>
        </w:rPr>
        <w:t>Исполнитель вправе привлекать для исполнения настоящего Договора третьих лиц, с выполнением последних всех положений настоящего договора, оставаясь при этом ответственным за их действия как за свои собственные.</w:t>
      </w:r>
      <w:proofErr w:type="gramEnd"/>
    </w:p>
    <w:p w:rsidR="00E76293" w:rsidRPr="00341A12" w:rsidRDefault="00E76293" w:rsidP="009E63A2">
      <w:pPr>
        <w:numPr>
          <w:ilvl w:val="1"/>
          <w:numId w:val="3"/>
        </w:numPr>
        <w:tabs>
          <w:tab w:val="clear" w:pos="792"/>
          <w:tab w:val="num" w:pos="360"/>
        </w:tabs>
        <w:ind w:left="360"/>
        <w:jc w:val="both"/>
        <w:rPr>
          <w:sz w:val="20"/>
          <w:szCs w:val="20"/>
        </w:rPr>
      </w:pPr>
      <w:r w:rsidRPr="00341A12">
        <w:rPr>
          <w:sz w:val="20"/>
          <w:szCs w:val="20"/>
        </w:rPr>
        <w:t>В ходе совместной работы Стороны обязуются соблюдать коммерческие интересы друг друга, сохр</w:t>
      </w:r>
      <w:r w:rsidRPr="00341A12">
        <w:rPr>
          <w:sz w:val="20"/>
          <w:szCs w:val="20"/>
        </w:rPr>
        <w:t>а</w:t>
      </w:r>
      <w:r w:rsidRPr="00341A12">
        <w:rPr>
          <w:sz w:val="20"/>
          <w:szCs w:val="20"/>
        </w:rPr>
        <w:t>нять нейтральность в отношениях с третьими лицами, участвующими, либо заинтересованными в пер</w:t>
      </w:r>
      <w:r w:rsidRPr="00341A12">
        <w:rPr>
          <w:sz w:val="20"/>
          <w:szCs w:val="20"/>
        </w:rPr>
        <w:t>е</w:t>
      </w:r>
      <w:r w:rsidRPr="00341A12">
        <w:rPr>
          <w:sz w:val="20"/>
          <w:szCs w:val="20"/>
        </w:rPr>
        <w:t>возке, не разглашать полученную или ставшую известной коммерческую информацию.</w:t>
      </w:r>
    </w:p>
    <w:p w:rsidR="00E76293" w:rsidRPr="00341A12" w:rsidRDefault="00E76293" w:rsidP="009E63A2">
      <w:pPr>
        <w:numPr>
          <w:ilvl w:val="1"/>
          <w:numId w:val="3"/>
        </w:numPr>
        <w:tabs>
          <w:tab w:val="clear" w:pos="792"/>
          <w:tab w:val="num" w:pos="360"/>
        </w:tabs>
        <w:ind w:left="360"/>
        <w:jc w:val="both"/>
        <w:rPr>
          <w:sz w:val="20"/>
          <w:szCs w:val="20"/>
        </w:rPr>
      </w:pPr>
      <w:r w:rsidRPr="00341A12">
        <w:rPr>
          <w:sz w:val="20"/>
          <w:szCs w:val="20"/>
        </w:rPr>
        <w:t>Моментом оказания транспортных услуг Исполнителем считается дата составления акта выполненных работ.</w:t>
      </w:r>
    </w:p>
    <w:p w:rsidR="009E63A2" w:rsidRPr="00341A12" w:rsidRDefault="009E63A2" w:rsidP="00E76293">
      <w:pPr>
        <w:jc w:val="both"/>
        <w:rPr>
          <w:sz w:val="20"/>
          <w:szCs w:val="20"/>
        </w:rPr>
      </w:pPr>
    </w:p>
    <w:p w:rsidR="00730750" w:rsidRPr="00341A12" w:rsidRDefault="00730750" w:rsidP="00E76293">
      <w:pPr>
        <w:jc w:val="both"/>
        <w:rPr>
          <w:sz w:val="20"/>
          <w:szCs w:val="20"/>
        </w:rPr>
      </w:pPr>
    </w:p>
    <w:p w:rsidR="009E63A2" w:rsidRPr="00341A12" w:rsidRDefault="00730750" w:rsidP="00730750">
      <w:pPr>
        <w:jc w:val="center"/>
        <w:rPr>
          <w:b/>
          <w:sz w:val="20"/>
          <w:szCs w:val="20"/>
        </w:rPr>
      </w:pPr>
      <w:r w:rsidRPr="00341A12">
        <w:rPr>
          <w:b/>
          <w:sz w:val="20"/>
          <w:szCs w:val="20"/>
        </w:rPr>
        <w:t>3. Планирование перевозок</w:t>
      </w:r>
    </w:p>
    <w:p w:rsidR="00E76293" w:rsidRPr="00341A12" w:rsidRDefault="001571A3" w:rsidP="001571A3">
      <w:pPr>
        <w:tabs>
          <w:tab w:val="left" w:pos="360"/>
        </w:tabs>
        <w:ind w:left="360" w:hanging="360"/>
        <w:jc w:val="both"/>
        <w:rPr>
          <w:b/>
          <w:sz w:val="20"/>
          <w:szCs w:val="20"/>
        </w:rPr>
      </w:pPr>
      <w:r w:rsidRPr="00341A12">
        <w:rPr>
          <w:sz w:val="20"/>
          <w:szCs w:val="20"/>
        </w:rPr>
        <w:t>3.1.</w:t>
      </w:r>
      <w:r w:rsidR="00E76293" w:rsidRPr="00341A12">
        <w:rPr>
          <w:sz w:val="20"/>
          <w:szCs w:val="20"/>
        </w:rPr>
        <w:t>Организация перевозки груза выполняется Исполнителем на основании Заявки. Заявка является неот</w:t>
      </w:r>
      <w:r w:rsidR="00E76293" w:rsidRPr="00341A12">
        <w:rPr>
          <w:sz w:val="20"/>
          <w:szCs w:val="20"/>
        </w:rPr>
        <w:t>ъ</w:t>
      </w:r>
      <w:r w:rsidR="00E76293" w:rsidRPr="00341A12">
        <w:rPr>
          <w:sz w:val="20"/>
          <w:szCs w:val="20"/>
        </w:rPr>
        <w:t>емлемой частью настоящего Договора применительно к каждой отдельной перевозке и содержит спец</w:t>
      </w:r>
      <w:r w:rsidR="00E76293" w:rsidRPr="00341A12">
        <w:rPr>
          <w:sz w:val="20"/>
          <w:szCs w:val="20"/>
        </w:rPr>
        <w:t>и</w:t>
      </w:r>
      <w:r w:rsidR="00E76293" w:rsidRPr="00341A12">
        <w:rPr>
          <w:sz w:val="20"/>
          <w:szCs w:val="20"/>
        </w:rPr>
        <w:t>альные требования для каждой отдельной перевозки. Заявка включает в себя следующие обязательные условия перевозки: место погрузки и разгрузки, стоимость перевозки, информацию о грузе, условиях перевозки груза, координаты и телефоны ответственных представителей грузоотправителя и грузопол</w:t>
      </w:r>
      <w:r w:rsidR="00E76293" w:rsidRPr="00341A12">
        <w:rPr>
          <w:sz w:val="20"/>
          <w:szCs w:val="20"/>
        </w:rPr>
        <w:t>у</w:t>
      </w:r>
      <w:r w:rsidR="00E76293" w:rsidRPr="00341A12">
        <w:rPr>
          <w:sz w:val="20"/>
          <w:szCs w:val="20"/>
        </w:rPr>
        <w:t xml:space="preserve">чателя, маршрут перевозки, сроки и условия оплаты и другие условия. </w:t>
      </w:r>
      <w:r w:rsidR="00E76293" w:rsidRPr="00341A12">
        <w:rPr>
          <w:b/>
          <w:sz w:val="20"/>
          <w:szCs w:val="20"/>
        </w:rPr>
        <w:t>Условия, согласованные ст</w:t>
      </w:r>
      <w:r w:rsidR="00E76293" w:rsidRPr="00341A12">
        <w:rPr>
          <w:b/>
          <w:sz w:val="20"/>
          <w:szCs w:val="20"/>
        </w:rPr>
        <w:t>о</w:t>
      </w:r>
      <w:r w:rsidR="00E76293" w:rsidRPr="00341A12">
        <w:rPr>
          <w:b/>
          <w:sz w:val="20"/>
          <w:szCs w:val="20"/>
        </w:rPr>
        <w:t>ронами в Заявке, имеют приоритетное значение по отношению к условиям настоящего Договора.</w:t>
      </w:r>
    </w:p>
    <w:p w:rsidR="00E76293" w:rsidRPr="00341A12" w:rsidRDefault="001571A3" w:rsidP="001571A3">
      <w:pPr>
        <w:tabs>
          <w:tab w:val="left" w:pos="360"/>
        </w:tabs>
        <w:ind w:left="360" w:hanging="360"/>
        <w:jc w:val="both"/>
        <w:rPr>
          <w:sz w:val="20"/>
          <w:szCs w:val="20"/>
        </w:rPr>
      </w:pPr>
      <w:r w:rsidRPr="00341A12">
        <w:rPr>
          <w:sz w:val="20"/>
          <w:szCs w:val="20"/>
        </w:rPr>
        <w:t>3.2.</w:t>
      </w:r>
      <w:r w:rsidR="00E76293" w:rsidRPr="00341A12">
        <w:rPr>
          <w:sz w:val="20"/>
          <w:szCs w:val="20"/>
        </w:rPr>
        <w:t xml:space="preserve">Заявка направляется </w:t>
      </w:r>
      <w:r w:rsidR="00FF2515">
        <w:rPr>
          <w:sz w:val="20"/>
          <w:szCs w:val="20"/>
        </w:rPr>
        <w:t>Заказчиком</w:t>
      </w:r>
      <w:r w:rsidR="00E76293" w:rsidRPr="00341A12">
        <w:rPr>
          <w:sz w:val="20"/>
          <w:szCs w:val="20"/>
        </w:rPr>
        <w:t xml:space="preserve"> по факсу (электронной почте или другим способом, позволяющим до</w:t>
      </w:r>
      <w:r w:rsidR="00E76293" w:rsidRPr="00341A12">
        <w:rPr>
          <w:sz w:val="20"/>
          <w:szCs w:val="20"/>
        </w:rPr>
        <w:t>с</w:t>
      </w:r>
      <w:r w:rsidR="00E76293" w:rsidRPr="00341A12">
        <w:rPr>
          <w:sz w:val="20"/>
          <w:szCs w:val="20"/>
        </w:rPr>
        <w:t xml:space="preserve">товерно установить, что заявка исходит от </w:t>
      </w:r>
      <w:r w:rsidR="00FF2515">
        <w:rPr>
          <w:sz w:val="20"/>
          <w:szCs w:val="20"/>
        </w:rPr>
        <w:t>Заказчика</w:t>
      </w:r>
      <w:r w:rsidR="00E76293" w:rsidRPr="00341A12">
        <w:rPr>
          <w:sz w:val="20"/>
          <w:szCs w:val="20"/>
        </w:rPr>
        <w:t>). Исполнитель имеет право в одностороннем п</w:t>
      </w:r>
      <w:r w:rsidR="00E76293" w:rsidRPr="00341A12">
        <w:rPr>
          <w:sz w:val="20"/>
          <w:szCs w:val="20"/>
        </w:rPr>
        <w:t>о</w:t>
      </w:r>
      <w:r w:rsidR="00E76293" w:rsidRPr="00341A12">
        <w:rPr>
          <w:sz w:val="20"/>
          <w:szCs w:val="20"/>
        </w:rPr>
        <w:t>рядке отменить Заявку на перевозку без применения к нему штрафных санкций, но не позднее, чем за 24 часа до момента подачи транспортного средства под погрузку.</w:t>
      </w:r>
    </w:p>
    <w:p w:rsidR="00E76293" w:rsidRPr="00341A12" w:rsidRDefault="001571A3" w:rsidP="001571A3">
      <w:pPr>
        <w:tabs>
          <w:tab w:val="left" w:pos="360"/>
        </w:tabs>
        <w:ind w:left="360" w:hanging="360"/>
        <w:jc w:val="both"/>
        <w:rPr>
          <w:sz w:val="20"/>
          <w:szCs w:val="20"/>
        </w:rPr>
      </w:pPr>
      <w:r w:rsidRPr="00341A12">
        <w:rPr>
          <w:sz w:val="20"/>
          <w:szCs w:val="20"/>
        </w:rPr>
        <w:t>3.3.</w:t>
      </w:r>
      <w:r w:rsidR="00E76293" w:rsidRPr="00341A12">
        <w:rPr>
          <w:sz w:val="20"/>
          <w:szCs w:val="20"/>
        </w:rPr>
        <w:t xml:space="preserve">Исполнитель обязан сообщить о своем согласии или несогласии выполнить перевозку на предложенных условиях. В случае своего согласия, Исполнитель возвращает </w:t>
      </w:r>
      <w:r w:rsidR="00FF2515">
        <w:rPr>
          <w:sz w:val="20"/>
          <w:szCs w:val="20"/>
        </w:rPr>
        <w:t>Заказчику</w:t>
      </w:r>
      <w:r w:rsidR="00E76293" w:rsidRPr="00341A12">
        <w:rPr>
          <w:sz w:val="20"/>
          <w:szCs w:val="20"/>
        </w:rPr>
        <w:t xml:space="preserve"> по факсу (электронной почте или другим способом, позволяющим достоверно установить, что заявка исходит от Исполнителя), Зая</w:t>
      </w:r>
      <w:r w:rsidR="00E76293" w:rsidRPr="00341A12">
        <w:rPr>
          <w:sz w:val="20"/>
          <w:szCs w:val="20"/>
        </w:rPr>
        <w:t>в</w:t>
      </w:r>
      <w:r w:rsidR="00E76293" w:rsidRPr="00341A12">
        <w:rPr>
          <w:sz w:val="20"/>
          <w:szCs w:val="20"/>
        </w:rPr>
        <w:t>ку с подписью уполномоченного лица и оттиском своей печати. Одновременно с подтверждением зая</w:t>
      </w:r>
      <w:r w:rsidR="00E76293" w:rsidRPr="00341A12">
        <w:rPr>
          <w:sz w:val="20"/>
          <w:szCs w:val="20"/>
        </w:rPr>
        <w:t>в</w:t>
      </w:r>
      <w:r w:rsidR="00E76293" w:rsidRPr="00341A12">
        <w:rPr>
          <w:sz w:val="20"/>
          <w:szCs w:val="20"/>
        </w:rPr>
        <w:t>ки, Исполнитель</w:t>
      </w:r>
      <w:r w:rsidR="00FF2515">
        <w:rPr>
          <w:sz w:val="20"/>
          <w:szCs w:val="20"/>
        </w:rPr>
        <w:t xml:space="preserve"> </w:t>
      </w:r>
      <w:r w:rsidR="00E76293" w:rsidRPr="00341A12">
        <w:rPr>
          <w:sz w:val="20"/>
          <w:szCs w:val="20"/>
        </w:rPr>
        <w:t>должен сообщить регистрационный номер транспортного средства, предоставляемого для осуществления перевозки, ФИО водителя и его паспортные данные.</w:t>
      </w:r>
    </w:p>
    <w:p w:rsidR="00E76293" w:rsidRPr="00341A12" w:rsidRDefault="001571A3" w:rsidP="001571A3">
      <w:pPr>
        <w:tabs>
          <w:tab w:val="left" w:pos="360"/>
        </w:tabs>
        <w:ind w:left="360" w:hanging="360"/>
        <w:jc w:val="both"/>
        <w:rPr>
          <w:sz w:val="20"/>
          <w:szCs w:val="20"/>
        </w:rPr>
      </w:pPr>
      <w:r w:rsidRPr="00341A12">
        <w:rPr>
          <w:sz w:val="20"/>
          <w:szCs w:val="20"/>
        </w:rPr>
        <w:t>3.4.</w:t>
      </w:r>
      <w:r w:rsidR="00E76293" w:rsidRPr="00341A12">
        <w:rPr>
          <w:sz w:val="20"/>
          <w:szCs w:val="20"/>
        </w:rPr>
        <w:t>Любые изменения, вносимые в Договор-Заявку на перевозку, должны быть своевременно согласованы Сторонами в письменной форме.</w:t>
      </w:r>
    </w:p>
    <w:p w:rsidR="001571A3" w:rsidRPr="00341A12" w:rsidRDefault="001571A3" w:rsidP="00E76293">
      <w:pPr>
        <w:jc w:val="both"/>
        <w:rPr>
          <w:sz w:val="20"/>
          <w:szCs w:val="20"/>
        </w:rPr>
      </w:pPr>
    </w:p>
    <w:p w:rsidR="001571A3" w:rsidRPr="00341A12" w:rsidRDefault="001571A3" w:rsidP="00E76293">
      <w:pPr>
        <w:jc w:val="both"/>
        <w:rPr>
          <w:sz w:val="20"/>
          <w:szCs w:val="20"/>
        </w:rPr>
      </w:pPr>
    </w:p>
    <w:p w:rsidR="001571A3" w:rsidRPr="00341A12" w:rsidRDefault="001571A3" w:rsidP="002D300F">
      <w:pPr>
        <w:jc w:val="center"/>
        <w:rPr>
          <w:b/>
          <w:sz w:val="20"/>
          <w:szCs w:val="20"/>
        </w:rPr>
      </w:pPr>
      <w:r w:rsidRPr="00341A12">
        <w:rPr>
          <w:b/>
          <w:sz w:val="20"/>
          <w:szCs w:val="20"/>
        </w:rPr>
        <w:t>4.</w:t>
      </w:r>
      <w:r w:rsidR="002D300F" w:rsidRPr="00341A12">
        <w:rPr>
          <w:b/>
          <w:sz w:val="20"/>
          <w:szCs w:val="20"/>
        </w:rPr>
        <w:t xml:space="preserve"> Обязанности </w:t>
      </w:r>
      <w:r w:rsidR="0025279B">
        <w:rPr>
          <w:b/>
          <w:sz w:val="20"/>
          <w:szCs w:val="20"/>
        </w:rPr>
        <w:t>заказчика</w:t>
      </w:r>
    </w:p>
    <w:p w:rsidR="00E76293" w:rsidRPr="00341A12" w:rsidRDefault="008A1D64" w:rsidP="00290D38">
      <w:pPr>
        <w:ind w:left="360" w:hanging="360"/>
        <w:jc w:val="both"/>
        <w:rPr>
          <w:sz w:val="20"/>
          <w:szCs w:val="20"/>
        </w:rPr>
      </w:pPr>
      <w:r w:rsidRPr="00341A12">
        <w:rPr>
          <w:sz w:val="20"/>
          <w:szCs w:val="20"/>
        </w:rPr>
        <w:t>4.1.</w:t>
      </w:r>
      <w:bookmarkStart w:id="0" w:name="OLE_LINK1"/>
      <w:bookmarkStart w:id="1" w:name="OLE_LINK2"/>
      <w:r w:rsidR="0025279B">
        <w:rPr>
          <w:sz w:val="20"/>
          <w:szCs w:val="20"/>
        </w:rPr>
        <w:t>Заказчик</w:t>
      </w:r>
      <w:bookmarkEnd w:id="0"/>
      <w:bookmarkEnd w:id="1"/>
      <w:r w:rsidR="00E76293" w:rsidRPr="00341A12">
        <w:rPr>
          <w:sz w:val="20"/>
          <w:szCs w:val="20"/>
        </w:rPr>
        <w:t xml:space="preserve"> обязуется при подаче автомобиля под погрузку предъявлять к перевозке грузы в соответствии с Заявкой.</w:t>
      </w:r>
    </w:p>
    <w:p w:rsidR="00E76293" w:rsidRPr="00341A12" w:rsidRDefault="008A1D64" w:rsidP="00290D38">
      <w:pPr>
        <w:ind w:left="360" w:hanging="360"/>
        <w:jc w:val="both"/>
        <w:rPr>
          <w:sz w:val="20"/>
          <w:szCs w:val="20"/>
        </w:rPr>
      </w:pPr>
      <w:r w:rsidRPr="00341A12">
        <w:rPr>
          <w:sz w:val="20"/>
          <w:szCs w:val="20"/>
        </w:rPr>
        <w:t>4.2.</w:t>
      </w:r>
      <w:r w:rsidR="0025279B" w:rsidRPr="0025279B">
        <w:rPr>
          <w:sz w:val="20"/>
          <w:szCs w:val="20"/>
        </w:rPr>
        <w:t xml:space="preserve"> </w:t>
      </w:r>
      <w:r w:rsidR="0025279B">
        <w:rPr>
          <w:sz w:val="20"/>
          <w:szCs w:val="20"/>
        </w:rPr>
        <w:t>Заказчик</w:t>
      </w:r>
      <w:r w:rsidR="0025279B" w:rsidRPr="00341A12">
        <w:rPr>
          <w:sz w:val="20"/>
          <w:szCs w:val="20"/>
        </w:rPr>
        <w:t xml:space="preserve"> </w:t>
      </w:r>
      <w:r w:rsidR="00E76293" w:rsidRPr="00341A12">
        <w:rPr>
          <w:sz w:val="20"/>
          <w:szCs w:val="20"/>
        </w:rPr>
        <w:t>обеспечивает погрузку/разгрузку в течение 24 часов, исключая выходные и праздничные дни, если иное не указано в Заявке на каждую перевозку.</w:t>
      </w:r>
    </w:p>
    <w:p w:rsidR="00E76293" w:rsidRPr="00341A12" w:rsidRDefault="008A1D64" w:rsidP="00290D38">
      <w:pPr>
        <w:ind w:left="360" w:hanging="360"/>
        <w:jc w:val="both"/>
        <w:rPr>
          <w:sz w:val="20"/>
          <w:szCs w:val="20"/>
        </w:rPr>
      </w:pPr>
      <w:r w:rsidRPr="00341A12">
        <w:rPr>
          <w:sz w:val="20"/>
          <w:szCs w:val="20"/>
        </w:rPr>
        <w:t>4.3.</w:t>
      </w:r>
      <w:r w:rsidR="00E76293" w:rsidRPr="00341A12">
        <w:rPr>
          <w:sz w:val="20"/>
          <w:szCs w:val="20"/>
        </w:rPr>
        <w:t>Фактические сроки сверхнормативного простоя под погрузкой/выгрузкой рассчитываются по</w:t>
      </w:r>
      <w:r w:rsidRPr="00341A12">
        <w:rPr>
          <w:sz w:val="20"/>
          <w:szCs w:val="20"/>
        </w:rPr>
        <w:t xml:space="preserve"> </w:t>
      </w:r>
      <w:r w:rsidR="00E76293" w:rsidRPr="00341A12">
        <w:rPr>
          <w:sz w:val="20"/>
          <w:szCs w:val="20"/>
        </w:rPr>
        <w:t>времени прибытия транспортного средства указанному в Заявке (если время не указанно, то с момента подачи транспортного средства под погрузку/выгрузку), если иное не указано в Заявке на перевозку.</w:t>
      </w:r>
    </w:p>
    <w:p w:rsidR="00E76293" w:rsidRPr="00341A12" w:rsidRDefault="008A1D64" w:rsidP="00290D38">
      <w:pPr>
        <w:ind w:left="360" w:hanging="360"/>
        <w:jc w:val="both"/>
        <w:rPr>
          <w:sz w:val="20"/>
          <w:szCs w:val="20"/>
        </w:rPr>
      </w:pPr>
      <w:r w:rsidRPr="00341A12">
        <w:rPr>
          <w:sz w:val="20"/>
          <w:szCs w:val="20"/>
        </w:rPr>
        <w:t>4.4.</w:t>
      </w:r>
      <w:r w:rsidR="0025279B" w:rsidRPr="0025279B">
        <w:rPr>
          <w:sz w:val="20"/>
          <w:szCs w:val="20"/>
        </w:rPr>
        <w:t xml:space="preserve"> </w:t>
      </w:r>
      <w:r w:rsidR="0025279B">
        <w:rPr>
          <w:sz w:val="20"/>
          <w:szCs w:val="20"/>
        </w:rPr>
        <w:t>Заказчик</w:t>
      </w:r>
      <w:r w:rsidR="0025279B" w:rsidRPr="00341A12">
        <w:rPr>
          <w:sz w:val="20"/>
          <w:szCs w:val="20"/>
        </w:rPr>
        <w:t xml:space="preserve"> </w:t>
      </w:r>
      <w:r w:rsidR="00E76293" w:rsidRPr="00341A12">
        <w:rPr>
          <w:sz w:val="20"/>
          <w:szCs w:val="20"/>
        </w:rPr>
        <w:t>обязан своевременно производить расчеты с Исполнителем согласно условиям раздела 6 н</w:t>
      </w:r>
      <w:r w:rsidR="00E76293" w:rsidRPr="00341A12">
        <w:rPr>
          <w:sz w:val="20"/>
          <w:szCs w:val="20"/>
        </w:rPr>
        <w:t>а</w:t>
      </w:r>
      <w:r w:rsidR="00E76293" w:rsidRPr="00341A12">
        <w:rPr>
          <w:sz w:val="20"/>
          <w:szCs w:val="20"/>
        </w:rPr>
        <w:t>стоящего Договора и возвращать подписанные со своей стороны акты выполненных работ.</w:t>
      </w:r>
    </w:p>
    <w:p w:rsidR="00E76293" w:rsidRPr="00341A12" w:rsidRDefault="00E76293" w:rsidP="00290D38">
      <w:pPr>
        <w:ind w:left="360" w:hanging="360"/>
        <w:jc w:val="both"/>
        <w:rPr>
          <w:sz w:val="20"/>
          <w:szCs w:val="20"/>
        </w:rPr>
      </w:pPr>
      <w:r w:rsidRPr="00341A12">
        <w:rPr>
          <w:sz w:val="20"/>
          <w:szCs w:val="20"/>
        </w:rPr>
        <w:t>4.5.</w:t>
      </w:r>
      <w:r w:rsidR="0025279B" w:rsidRPr="0025279B">
        <w:rPr>
          <w:sz w:val="20"/>
          <w:szCs w:val="20"/>
        </w:rPr>
        <w:t xml:space="preserve"> </w:t>
      </w:r>
      <w:r w:rsidR="0025279B">
        <w:rPr>
          <w:sz w:val="20"/>
          <w:szCs w:val="20"/>
        </w:rPr>
        <w:t>Заказчик</w:t>
      </w:r>
      <w:r w:rsidR="0025279B" w:rsidRPr="00341A12">
        <w:rPr>
          <w:sz w:val="20"/>
          <w:szCs w:val="20"/>
        </w:rPr>
        <w:t xml:space="preserve"> </w:t>
      </w:r>
      <w:r w:rsidRPr="00341A12">
        <w:rPr>
          <w:sz w:val="20"/>
          <w:szCs w:val="20"/>
        </w:rPr>
        <w:t>обязан выполнять иные обязанности, предусмотренные настоящим договором и действующим</w:t>
      </w:r>
      <w:r w:rsidR="008A1D64" w:rsidRPr="00341A12">
        <w:rPr>
          <w:sz w:val="20"/>
          <w:szCs w:val="20"/>
        </w:rPr>
        <w:t xml:space="preserve"> </w:t>
      </w:r>
      <w:r w:rsidRPr="00341A12">
        <w:rPr>
          <w:sz w:val="20"/>
          <w:szCs w:val="20"/>
        </w:rPr>
        <w:t>законодательством.</w:t>
      </w:r>
    </w:p>
    <w:p w:rsidR="008A1D64" w:rsidRPr="00341A12" w:rsidRDefault="008A1D64" w:rsidP="00E76293">
      <w:pPr>
        <w:jc w:val="both"/>
        <w:rPr>
          <w:sz w:val="20"/>
          <w:szCs w:val="20"/>
        </w:rPr>
      </w:pPr>
    </w:p>
    <w:p w:rsidR="008A1D64" w:rsidRPr="00341A12" w:rsidRDefault="008A1D64" w:rsidP="00E76293">
      <w:pPr>
        <w:jc w:val="both"/>
        <w:rPr>
          <w:sz w:val="20"/>
          <w:szCs w:val="20"/>
        </w:rPr>
      </w:pPr>
    </w:p>
    <w:p w:rsidR="003E2F5C" w:rsidRPr="00341A12" w:rsidRDefault="000158AF" w:rsidP="003E2F5C">
      <w:pPr>
        <w:jc w:val="center"/>
        <w:rPr>
          <w:b/>
          <w:sz w:val="20"/>
          <w:szCs w:val="20"/>
        </w:rPr>
      </w:pPr>
      <w:r w:rsidRPr="00341A12">
        <w:rPr>
          <w:b/>
          <w:sz w:val="20"/>
          <w:szCs w:val="20"/>
        </w:rPr>
        <w:t>5. Обязанности исполнителя</w:t>
      </w:r>
    </w:p>
    <w:p w:rsidR="00E76293" w:rsidRPr="00341A12" w:rsidRDefault="004005E6" w:rsidP="004005E6">
      <w:pPr>
        <w:ind w:left="360" w:hanging="360"/>
        <w:jc w:val="both"/>
        <w:rPr>
          <w:sz w:val="20"/>
          <w:szCs w:val="20"/>
        </w:rPr>
      </w:pPr>
      <w:r w:rsidRPr="00341A12">
        <w:rPr>
          <w:sz w:val="20"/>
          <w:szCs w:val="20"/>
        </w:rPr>
        <w:t>5.1.</w:t>
      </w:r>
      <w:r w:rsidR="00E76293" w:rsidRPr="00341A12">
        <w:rPr>
          <w:sz w:val="20"/>
          <w:szCs w:val="20"/>
        </w:rPr>
        <w:t>Исполнитель обязан подавать под погрузку технически исправные транспортные средства, в состоянии, пригодном для перевозки заявленного вида груза, и отвечающие санитарным требованиям, по типу и грузоподъемности в соответствии с Заявкой на перевозку, а водители, выполняющие перевозку, надел</w:t>
      </w:r>
      <w:r w:rsidR="00E76293" w:rsidRPr="00341A12">
        <w:rPr>
          <w:sz w:val="20"/>
          <w:szCs w:val="20"/>
        </w:rPr>
        <w:t>е</w:t>
      </w:r>
      <w:r w:rsidR="00E76293" w:rsidRPr="00341A12">
        <w:rPr>
          <w:sz w:val="20"/>
          <w:szCs w:val="20"/>
        </w:rPr>
        <w:t>ны всеми необходимыми представляющими его Исполнителя полномочиями и функциями.</w:t>
      </w:r>
    </w:p>
    <w:p w:rsidR="00E76293" w:rsidRPr="00341A12" w:rsidRDefault="00E76293" w:rsidP="004005E6">
      <w:pPr>
        <w:ind w:left="360" w:hanging="360"/>
        <w:jc w:val="both"/>
        <w:rPr>
          <w:sz w:val="20"/>
          <w:szCs w:val="20"/>
        </w:rPr>
      </w:pPr>
      <w:r w:rsidRPr="00341A12">
        <w:rPr>
          <w:sz w:val="20"/>
          <w:szCs w:val="20"/>
        </w:rPr>
        <w:t>5.2.Исполнитель, с момента получения заявки обязуется неукоснительно следовать инструкциям и распор</w:t>
      </w:r>
      <w:r w:rsidRPr="00341A12">
        <w:rPr>
          <w:sz w:val="20"/>
          <w:szCs w:val="20"/>
        </w:rPr>
        <w:t>я</w:t>
      </w:r>
      <w:r w:rsidRPr="00341A12">
        <w:rPr>
          <w:sz w:val="20"/>
          <w:szCs w:val="20"/>
        </w:rPr>
        <w:t xml:space="preserve">жениям </w:t>
      </w:r>
      <w:r w:rsidR="0025279B">
        <w:rPr>
          <w:sz w:val="20"/>
          <w:szCs w:val="20"/>
        </w:rPr>
        <w:t>Заказчика</w:t>
      </w:r>
      <w:r w:rsidRPr="00341A12">
        <w:rPr>
          <w:sz w:val="20"/>
          <w:szCs w:val="20"/>
        </w:rPr>
        <w:t>.</w:t>
      </w:r>
    </w:p>
    <w:p w:rsidR="00E76293" w:rsidRPr="00341A12" w:rsidRDefault="00E76293" w:rsidP="004005E6">
      <w:pPr>
        <w:ind w:left="360" w:hanging="360"/>
        <w:jc w:val="both"/>
        <w:rPr>
          <w:sz w:val="20"/>
          <w:szCs w:val="20"/>
        </w:rPr>
      </w:pPr>
      <w:r w:rsidRPr="00341A12">
        <w:rPr>
          <w:sz w:val="20"/>
          <w:szCs w:val="20"/>
        </w:rPr>
        <w:t>5.3.Исполнитель обязан подавать под погрузку необходимые транспортные средства по адресу и в срок, ук</w:t>
      </w:r>
      <w:r w:rsidRPr="00341A12">
        <w:rPr>
          <w:sz w:val="20"/>
          <w:szCs w:val="20"/>
        </w:rPr>
        <w:t>а</w:t>
      </w:r>
      <w:r w:rsidRPr="00341A12">
        <w:rPr>
          <w:sz w:val="20"/>
          <w:szCs w:val="20"/>
        </w:rPr>
        <w:t>занные</w:t>
      </w:r>
      <w:r w:rsidR="004005E6" w:rsidRPr="00341A12">
        <w:rPr>
          <w:sz w:val="20"/>
          <w:szCs w:val="20"/>
        </w:rPr>
        <w:t xml:space="preserve"> </w:t>
      </w:r>
      <w:r w:rsidRPr="00341A12">
        <w:rPr>
          <w:sz w:val="20"/>
          <w:szCs w:val="20"/>
        </w:rPr>
        <w:t>Заказчиком в Заявке, при этом проводить необходимые отметки в сопроводительной документ</w:t>
      </w:r>
      <w:r w:rsidRPr="00341A12">
        <w:rPr>
          <w:sz w:val="20"/>
          <w:szCs w:val="20"/>
        </w:rPr>
        <w:t>а</w:t>
      </w:r>
      <w:r w:rsidRPr="00341A12">
        <w:rPr>
          <w:sz w:val="20"/>
          <w:szCs w:val="20"/>
        </w:rPr>
        <w:t>ции, подтверждающей факт прибытия.</w:t>
      </w:r>
    </w:p>
    <w:p w:rsidR="00E76293" w:rsidRPr="00341A12" w:rsidRDefault="004005E6" w:rsidP="004005E6">
      <w:pPr>
        <w:ind w:left="360" w:hanging="360"/>
        <w:jc w:val="both"/>
        <w:rPr>
          <w:sz w:val="20"/>
          <w:szCs w:val="20"/>
        </w:rPr>
      </w:pPr>
      <w:r w:rsidRPr="00341A12">
        <w:rPr>
          <w:sz w:val="20"/>
          <w:szCs w:val="20"/>
        </w:rPr>
        <w:t>5.4.</w:t>
      </w:r>
      <w:r w:rsidR="00E76293" w:rsidRPr="00341A12">
        <w:rPr>
          <w:sz w:val="20"/>
          <w:szCs w:val="20"/>
        </w:rPr>
        <w:t>Исполнитель обязан обеспечить наличие всей необходимой документации на транспортное средство и водителя, в т.ч. для выполнения автомобильных перевозок и условий проезда по территории входящей в маршрут перевозки (разрешения на проезд, пропуска, весовой контроль, а также средств сотовой связи позволяющих контролировать местонахождение автомобиля и ход перевозки). Подача под погрузку транспортного средства, непригодного для перевозки данного вида груза, несоответствующего требов</w:t>
      </w:r>
      <w:r w:rsidR="00E76293" w:rsidRPr="00341A12">
        <w:rPr>
          <w:sz w:val="20"/>
          <w:szCs w:val="20"/>
        </w:rPr>
        <w:t>а</w:t>
      </w:r>
      <w:r w:rsidR="00E76293" w:rsidRPr="00341A12">
        <w:rPr>
          <w:sz w:val="20"/>
          <w:szCs w:val="20"/>
        </w:rPr>
        <w:t>ниям, указанным в Заявке на перевозку, либо технически неисправного, либо необеспеченного докуме</w:t>
      </w:r>
      <w:r w:rsidR="00E76293" w:rsidRPr="00341A12">
        <w:rPr>
          <w:sz w:val="20"/>
          <w:szCs w:val="20"/>
        </w:rPr>
        <w:t>н</w:t>
      </w:r>
      <w:r w:rsidR="00E76293" w:rsidRPr="00341A12">
        <w:rPr>
          <w:sz w:val="20"/>
          <w:szCs w:val="20"/>
        </w:rPr>
        <w:t>тацией приравнивается к неподаче транспортного средства и влечет за собой ответственность в соотве</w:t>
      </w:r>
      <w:r w:rsidR="00E76293" w:rsidRPr="00341A12">
        <w:rPr>
          <w:sz w:val="20"/>
          <w:szCs w:val="20"/>
        </w:rPr>
        <w:t>т</w:t>
      </w:r>
      <w:r w:rsidR="00E76293" w:rsidRPr="00341A12">
        <w:rPr>
          <w:sz w:val="20"/>
          <w:szCs w:val="20"/>
        </w:rPr>
        <w:t>ствии с настоящим Договором.</w:t>
      </w:r>
    </w:p>
    <w:p w:rsidR="00E76293" w:rsidRPr="00341A12" w:rsidRDefault="004005E6" w:rsidP="004005E6">
      <w:pPr>
        <w:ind w:left="360" w:hanging="360"/>
        <w:jc w:val="both"/>
        <w:rPr>
          <w:sz w:val="20"/>
          <w:szCs w:val="20"/>
        </w:rPr>
      </w:pPr>
      <w:r w:rsidRPr="00341A12">
        <w:rPr>
          <w:sz w:val="20"/>
          <w:szCs w:val="20"/>
        </w:rPr>
        <w:t>5.5.</w:t>
      </w:r>
      <w:r w:rsidR="00E76293" w:rsidRPr="00341A12">
        <w:rPr>
          <w:sz w:val="20"/>
          <w:szCs w:val="20"/>
        </w:rPr>
        <w:t>Исполнитель обязан контролировать силами водителя процесс погрузки/выгрузки, включая пересчет грузовых мест, внешнее состояние упаковки, порядок погрузки/выгрузки в соответствие с указаниями заказчика и спец. маркировкой нанесенной на тару (например «верх», «не кантовать» и пр.), распред</w:t>
      </w:r>
      <w:r w:rsidR="00E76293" w:rsidRPr="00341A12">
        <w:rPr>
          <w:sz w:val="20"/>
          <w:szCs w:val="20"/>
        </w:rPr>
        <w:t>е</w:t>
      </w:r>
      <w:r w:rsidR="00E76293" w:rsidRPr="00341A12">
        <w:rPr>
          <w:sz w:val="20"/>
          <w:szCs w:val="20"/>
        </w:rPr>
        <w:t xml:space="preserve">ление осевых нагрузок, надежность крепления и правильность размещения груза. </w:t>
      </w:r>
      <w:proofErr w:type="gramStart"/>
      <w:r w:rsidR="00E76293" w:rsidRPr="00341A12">
        <w:rPr>
          <w:sz w:val="20"/>
          <w:szCs w:val="20"/>
        </w:rPr>
        <w:t>В случае обнаружения дефектов груза, упаковки, крепления, а также неправильности, неточности или неполноты сведений, указанных в товарно-транспортной накладной, несоответствия количества грузовых мест, массы и х</w:t>
      </w:r>
      <w:r w:rsidR="00E76293" w:rsidRPr="00341A12">
        <w:rPr>
          <w:sz w:val="20"/>
          <w:szCs w:val="20"/>
        </w:rPr>
        <w:t>а</w:t>
      </w:r>
      <w:r w:rsidR="00E76293" w:rsidRPr="00341A12">
        <w:rPr>
          <w:sz w:val="20"/>
          <w:szCs w:val="20"/>
        </w:rPr>
        <w:t xml:space="preserve">рактеристик груза с данными о грузе, указанными в ТТН или в Заявке на перевозку, Исполнитель обязан поставить об этом в известность </w:t>
      </w:r>
      <w:r w:rsidR="0025279B">
        <w:rPr>
          <w:sz w:val="20"/>
          <w:szCs w:val="20"/>
        </w:rPr>
        <w:t>Заказчика</w:t>
      </w:r>
      <w:r w:rsidR="00E76293" w:rsidRPr="00341A12">
        <w:rPr>
          <w:sz w:val="20"/>
          <w:szCs w:val="20"/>
        </w:rPr>
        <w:t>, не покидая места погрузки, а также внести замечания в ТТН.</w:t>
      </w:r>
      <w:proofErr w:type="gramEnd"/>
      <w:r w:rsidR="00E76293" w:rsidRPr="00341A12">
        <w:rPr>
          <w:sz w:val="20"/>
          <w:szCs w:val="20"/>
        </w:rPr>
        <w:t xml:space="preserve"> При невозможности контроля количества грузовых мест и массы груза, Исполнитель обязан внести с</w:t>
      </w:r>
      <w:r w:rsidR="00E76293" w:rsidRPr="00341A12">
        <w:rPr>
          <w:sz w:val="20"/>
          <w:szCs w:val="20"/>
        </w:rPr>
        <w:t>о</w:t>
      </w:r>
      <w:r w:rsidR="00E76293" w:rsidRPr="00341A12">
        <w:rPr>
          <w:sz w:val="20"/>
          <w:szCs w:val="20"/>
        </w:rPr>
        <w:t>ответствующие замечания в ТТН.</w:t>
      </w:r>
    </w:p>
    <w:p w:rsidR="00E76293" w:rsidRPr="00341A12" w:rsidRDefault="004005E6" w:rsidP="004005E6">
      <w:pPr>
        <w:ind w:left="360" w:hanging="360"/>
        <w:jc w:val="both"/>
        <w:rPr>
          <w:sz w:val="20"/>
          <w:szCs w:val="20"/>
        </w:rPr>
      </w:pPr>
      <w:proofErr w:type="gramStart"/>
      <w:r w:rsidRPr="00341A12">
        <w:rPr>
          <w:sz w:val="20"/>
          <w:szCs w:val="20"/>
        </w:rPr>
        <w:t>5.6.</w:t>
      </w:r>
      <w:r w:rsidR="00E76293" w:rsidRPr="00341A12">
        <w:rPr>
          <w:sz w:val="20"/>
          <w:szCs w:val="20"/>
        </w:rPr>
        <w:t xml:space="preserve">Исполнитель обязан доставить груз в место назначения в указанный в Заявке срок либо из расчета </w:t>
      </w:r>
      <w:smartTag w:uri="urn:schemas-microsoft-com:office:smarttags" w:element="metricconverter">
        <w:smartTagPr>
          <w:attr w:name="ProductID" w:val="500 км"/>
        </w:smartTagPr>
        <w:r w:rsidR="00E76293" w:rsidRPr="00341A12">
          <w:rPr>
            <w:sz w:val="20"/>
            <w:szCs w:val="20"/>
          </w:rPr>
          <w:t>500 км</w:t>
        </w:r>
      </w:smartTag>
      <w:r w:rsidR="00E76293" w:rsidRPr="00341A12">
        <w:rPr>
          <w:sz w:val="20"/>
          <w:szCs w:val="20"/>
        </w:rPr>
        <w:t xml:space="preserve"> в сутки, и выдать его правомочному на получение груза лицу, при этом проставить необходимые о</w:t>
      </w:r>
      <w:r w:rsidR="00E76293" w:rsidRPr="00341A12">
        <w:rPr>
          <w:sz w:val="20"/>
          <w:szCs w:val="20"/>
        </w:rPr>
        <w:t>т</w:t>
      </w:r>
      <w:r w:rsidR="00E76293" w:rsidRPr="00341A12">
        <w:rPr>
          <w:sz w:val="20"/>
          <w:szCs w:val="20"/>
        </w:rPr>
        <w:t>метки в сопроводительной документации, подтверждающей факт прибытия.</w:t>
      </w:r>
      <w:proofErr w:type="gramEnd"/>
      <w:r w:rsidR="00E76293" w:rsidRPr="00341A12">
        <w:rPr>
          <w:sz w:val="20"/>
          <w:szCs w:val="20"/>
        </w:rPr>
        <w:t xml:space="preserve"> В случае превышения ср</w:t>
      </w:r>
      <w:r w:rsidR="00E76293" w:rsidRPr="00341A12">
        <w:rPr>
          <w:sz w:val="20"/>
          <w:szCs w:val="20"/>
        </w:rPr>
        <w:t>о</w:t>
      </w:r>
      <w:r w:rsidR="00E76293" w:rsidRPr="00341A12">
        <w:rPr>
          <w:sz w:val="20"/>
          <w:szCs w:val="20"/>
        </w:rPr>
        <w:t>ка доставки Исполнитель обязан документально подтвердить факты, в силу которых своевременная до</w:t>
      </w:r>
      <w:r w:rsidR="00E76293" w:rsidRPr="00341A12">
        <w:rPr>
          <w:sz w:val="20"/>
          <w:szCs w:val="20"/>
        </w:rPr>
        <w:t>с</w:t>
      </w:r>
      <w:r w:rsidR="00E76293" w:rsidRPr="00341A12">
        <w:rPr>
          <w:sz w:val="20"/>
          <w:szCs w:val="20"/>
        </w:rPr>
        <w:t>тавка стала невозможна. В качестве таких фактов не могут быть использованы поломки, технические неисправности транспортных средств.</w:t>
      </w:r>
    </w:p>
    <w:p w:rsidR="00E76293" w:rsidRPr="00341A12" w:rsidRDefault="00E76293" w:rsidP="004005E6">
      <w:pPr>
        <w:ind w:left="360" w:hanging="360"/>
        <w:jc w:val="both"/>
        <w:rPr>
          <w:sz w:val="20"/>
          <w:szCs w:val="20"/>
        </w:rPr>
      </w:pPr>
      <w:r w:rsidRPr="00341A12">
        <w:rPr>
          <w:sz w:val="20"/>
          <w:szCs w:val="20"/>
        </w:rPr>
        <w:t xml:space="preserve">5.7.Исполнитель обязан незамедлительно письменно информировать </w:t>
      </w:r>
      <w:r w:rsidR="0025279B">
        <w:rPr>
          <w:sz w:val="20"/>
          <w:szCs w:val="20"/>
        </w:rPr>
        <w:t>Заказчика</w:t>
      </w:r>
      <w:r w:rsidR="0025279B" w:rsidRPr="00341A12">
        <w:rPr>
          <w:sz w:val="20"/>
          <w:szCs w:val="20"/>
        </w:rPr>
        <w:t xml:space="preserve"> </w:t>
      </w:r>
      <w:r w:rsidRPr="00341A12">
        <w:rPr>
          <w:sz w:val="20"/>
          <w:szCs w:val="20"/>
        </w:rPr>
        <w:t>обо всех случаях задержки</w:t>
      </w:r>
      <w:r w:rsidR="004005E6" w:rsidRPr="00341A12">
        <w:rPr>
          <w:sz w:val="20"/>
          <w:szCs w:val="20"/>
        </w:rPr>
        <w:t xml:space="preserve"> </w:t>
      </w:r>
      <w:r w:rsidRPr="00341A12">
        <w:rPr>
          <w:sz w:val="20"/>
          <w:szCs w:val="20"/>
        </w:rPr>
        <w:t>транспортных средств, в пути, которые повлекли или могут повлечь за собой нарушение срока доставки груза или не</w:t>
      </w:r>
      <w:r w:rsidR="004005E6" w:rsidRPr="00341A12">
        <w:rPr>
          <w:sz w:val="20"/>
          <w:szCs w:val="20"/>
        </w:rPr>
        <w:t xml:space="preserve"> </w:t>
      </w:r>
      <w:r w:rsidRPr="00341A12">
        <w:rPr>
          <w:sz w:val="20"/>
          <w:szCs w:val="20"/>
        </w:rPr>
        <w:t xml:space="preserve">обеспечение его сохранности, с указанием причины возникновения. Исполнитель обязан предоставлять </w:t>
      </w:r>
      <w:r w:rsidR="0025279B">
        <w:rPr>
          <w:sz w:val="20"/>
          <w:szCs w:val="20"/>
        </w:rPr>
        <w:t xml:space="preserve">Заказчику </w:t>
      </w:r>
      <w:r w:rsidRPr="00341A12">
        <w:rPr>
          <w:sz w:val="20"/>
          <w:szCs w:val="20"/>
        </w:rPr>
        <w:t>информацию о месте нахождения транспортного средства.</w:t>
      </w:r>
    </w:p>
    <w:p w:rsidR="00E76293" w:rsidRPr="00341A12" w:rsidRDefault="00E76293" w:rsidP="004005E6">
      <w:pPr>
        <w:ind w:left="360" w:hanging="360"/>
        <w:jc w:val="both"/>
        <w:rPr>
          <w:sz w:val="20"/>
          <w:szCs w:val="20"/>
        </w:rPr>
      </w:pPr>
      <w:r w:rsidRPr="00341A12">
        <w:rPr>
          <w:sz w:val="20"/>
          <w:szCs w:val="20"/>
        </w:rPr>
        <w:t>5.8.Исполнитель берет на себя ответственность за сохранность принятого для перевозки груза с момента принятия его и до</w:t>
      </w:r>
      <w:r w:rsidR="004005E6" w:rsidRPr="00341A12">
        <w:rPr>
          <w:sz w:val="20"/>
          <w:szCs w:val="20"/>
        </w:rPr>
        <w:t xml:space="preserve"> </w:t>
      </w:r>
      <w:r w:rsidRPr="00341A12">
        <w:rPr>
          <w:sz w:val="20"/>
          <w:szCs w:val="20"/>
        </w:rPr>
        <w:t>момента доставки его в пункт назначения и передачи уполномоченному на приемку груза лицу.</w:t>
      </w:r>
    </w:p>
    <w:p w:rsidR="00E76293" w:rsidRPr="00341A12" w:rsidRDefault="00E76293" w:rsidP="004005E6">
      <w:pPr>
        <w:ind w:left="360" w:hanging="360"/>
        <w:jc w:val="both"/>
        <w:rPr>
          <w:sz w:val="20"/>
          <w:szCs w:val="20"/>
        </w:rPr>
      </w:pPr>
      <w:r w:rsidRPr="00341A12">
        <w:rPr>
          <w:sz w:val="20"/>
          <w:szCs w:val="20"/>
        </w:rPr>
        <w:t>5.9.В случае повреждения груза во время погрузки, транспортировки или выгрузки Исполнитель обязан н</w:t>
      </w:r>
      <w:r w:rsidRPr="00341A12">
        <w:rPr>
          <w:sz w:val="20"/>
          <w:szCs w:val="20"/>
        </w:rPr>
        <w:t>е</w:t>
      </w:r>
      <w:r w:rsidRPr="00341A12">
        <w:rPr>
          <w:sz w:val="20"/>
          <w:szCs w:val="20"/>
        </w:rPr>
        <w:t xml:space="preserve">замедлительно сообщить об этом </w:t>
      </w:r>
      <w:r w:rsidR="0025279B">
        <w:rPr>
          <w:sz w:val="20"/>
          <w:szCs w:val="20"/>
        </w:rPr>
        <w:t>Заказчику</w:t>
      </w:r>
      <w:r w:rsidR="0025279B" w:rsidRPr="00341A12">
        <w:rPr>
          <w:sz w:val="20"/>
          <w:szCs w:val="20"/>
        </w:rPr>
        <w:t xml:space="preserve"> </w:t>
      </w:r>
      <w:r w:rsidRPr="00341A12">
        <w:rPr>
          <w:sz w:val="20"/>
          <w:szCs w:val="20"/>
        </w:rPr>
        <w:t>и следовать его указаниям. В любом случае водитель И</w:t>
      </w:r>
      <w:r w:rsidRPr="00341A12">
        <w:rPr>
          <w:sz w:val="20"/>
          <w:szCs w:val="20"/>
        </w:rPr>
        <w:t>с</w:t>
      </w:r>
      <w:r w:rsidRPr="00341A12">
        <w:rPr>
          <w:sz w:val="20"/>
          <w:szCs w:val="20"/>
        </w:rPr>
        <w:t>полнителя обязан не покидать пункт погрузки или выгрузки до установления фактического состояния груза и оформления соответствующих документов.</w:t>
      </w:r>
    </w:p>
    <w:p w:rsidR="004005E6" w:rsidRPr="00341A12" w:rsidRDefault="004005E6" w:rsidP="00E76293">
      <w:pPr>
        <w:jc w:val="both"/>
        <w:rPr>
          <w:sz w:val="20"/>
          <w:szCs w:val="20"/>
        </w:rPr>
      </w:pPr>
    </w:p>
    <w:p w:rsidR="004005E6" w:rsidRPr="00341A12" w:rsidRDefault="004005E6" w:rsidP="00E76293">
      <w:pPr>
        <w:jc w:val="both"/>
        <w:rPr>
          <w:sz w:val="20"/>
          <w:szCs w:val="20"/>
        </w:rPr>
      </w:pPr>
    </w:p>
    <w:p w:rsidR="00EB0443" w:rsidRPr="00341A12" w:rsidRDefault="00EB0443" w:rsidP="00EB0443">
      <w:pPr>
        <w:jc w:val="center"/>
        <w:rPr>
          <w:b/>
          <w:sz w:val="20"/>
          <w:szCs w:val="20"/>
        </w:rPr>
      </w:pPr>
      <w:r w:rsidRPr="00341A12">
        <w:rPr>
          <w:b/>
          <w:sz w:val="20"/>
          <w:szCs w:val="20"/>
        </w:rPr>
        <w:t>6. Порядок расчетов</w:t>
      </w:r>
    </w:p>
    <w:p w:rsidR="00EB0443" w:rsidRPr="00341A12" w:rsidRDefault="00EB0443" w:rsidP="00EB0443">
      <w:pPr>
        <w:ind w:left="360" w:hanging="360"/>
        <w:jc w:val="both"/>
        <w:rPr>
          <w:sz w:val="20"/>
          <w:szCs w:val="20"/>
        </w:rPr>
      </w:pPr>
      <w:r w:rsidRPr="00341A12">
        <w:rPr>
          <w:sz w:val="20"/>
          <w:szCs w:val="20"/>
        </w:rPr>
        <w:t>6.1.</w:t>
      </w:r>
      <w:r>
        <w:rPr>
          <w:sz w:val="20"/>
          <w:szCs w:val="20"/>
        </w:rPr>
        <w:t xml:space="preserve">Исполнитель обязан предоставлять Заказчику в электронном или </w:t>
      </w:r>
      <w:proofErr w:type="spellStart"/>
      <w:r>
        <w:rPr>
          <w:sz w:val="20"/>
          <w:szCs w:val="20"/>
        </w:rPr>
        <w:t>факсовом</w:t>
      </w:r>
      <w:proofErr w:type="spellEnd"/>
      <w:r>
        <w:rPr>
          <w:sz w:val="20"/>
          <w:szCs w:val="20"/>
        </w:rPr>
        <w:t xml:space="preserve"> виде ТТН или экспедито</w:t>
      </w:r>
      <w:r>
        <w:rPr>
          <w:sz w:val="20"/>
          <w:szCs w:val="20"/>
        </w:rPr>
        <w:t>р</w:t>
      </w:r>
      <w:r>
        <w:rPr>
          <w:sz w:val="20"/>
          <w:szCs w:val="20"/>
        </w:rPr>
        <w:t>ское поручение с отметками грузоотправителя , счета на оплату за перевозку в течени</w:t>
      </w:r>
      <w:proofErr w:type="gramStart"/>
      <w:r>
        <w:rPr>
          <w:sz w:val="20"/>
          <w:szCs w:val="20"/>
        </w:rPr>
        <w:t>и</w:t>
      </w:r>
      <w:proofErr w:type="gramEnd"/>
      <w:r>
        <w:rPr>
          <w:sz w:val="20"/>
          <w:szCs w:val="20"/>
        </w:rPr>
        <w:t xml:space="preserve"> 3-х дней со дня погрузки.</w:t>
      </w:r>
    </w:p>
    <w:p w:rsidR="00EB0443" w:rsidRDefault="00EB0443" w:rsidP="00EB0443">
      <w:pPr>
        <w:ind w:left="360" w:hanging="360"/>
        <w:jc w:val="both"/>
        <w:rPr>
          <w:sz w:val="20"/>
          <w:szCs w:val="20"/>
        </w:rPr>
      </w:pPr>
      <w:r w:rsidRPr="00341A12">
        <w:rPr>
          <w:sz w:val="20"/>
          <w:szCs w:val="20"/>
        </w:rPr>
        <w:t>6.2.</w:t>
      </w:r>
      <w:r>
        <w:rPr>
          <w:sz w:val="20"/>
          <w:szCs w:val="20"/>
        </w:rPr>
        <w:t>Исполнитель обязан в течени</w:t>
      </w:r>
      <w:proofErr w:type="gramStart"/>
      <w:r>
        <w:rPr>
          <w:sz w:val="20"/>
          <w:szCs w:val="20"/>
        </w:rPr>
        <w:t>и</w:t>
      </w:r>
      <w:proofErr w:type="gramEnd"/>
      <w:r>
        <w:rPr>
          <w:sz w:val="20"/>
          <w:szCs w:val="20"/>
        </w:rPr>
        <w:t xml:space="preserve"> 3-х дней после выгрузки предоставить Заказчику в электронном или </w:t>
      </w:r>
      <w:proofErr w:type="spellStart"/>
      <w:r>
        <w:rPr>
          <w:sz w:val="20"/>
          <w:szCs w:val="20"/>
        </w:rPr>
        <w:t>фа</w:t>
      </w:r>
      <w:r>
        <w:rPr>
          <w:sz w:val="20"/>
          <w:szCs w:val="20"/>
        </w:rPr>
        <w:t>к</w:t>
      </w:r>
      <w:r>
        <w:rPr>
          <w:sz w:val="20"/>
          <w:szCs w:val="20"/>
        </w:rPr>
        <w:t>совом</w:t>
      </w:r>
      <w:proofErr w:type="spellEnd"/>
      <w:r>
        <w:rPr>
          <w:sz w:val="20"/>
          <w:szCs w:val="20"/>
        </w:rPr>
        <w:t xml:space="preserve"> виде ТТН или экспедиторское поручение с отметками грузополучателя о приемке груза,</w:t>
      </w:r>
      <w:r w:rsidR="00AC382C">
        <w:rPr>
          <w:sz w:val="20"/>
          <w:szCs w:val="20"/>
        </w:rPr>
        <w:t xml:space="preserve"> </w:t>
      </w:r>
      <w:r>
        <w:rPr>
          <w:sz w:val="20"/>
          <w:szCs w:val="20"/>
        </w:rPr>
        <w:t>акты в</w:t>
      </w:r>
      <w:r>
        <w:rPr>
          <w:sz w:val="20"/>
          <w:szCs w:val="20"/>
        </w:rPr>
        <w:t>ы</w:t>
      </w:r>
      <w:r>
        <w:rPr>
          <w:sz w:val="20"/>
          <w:szCs w:val="20"/>
        </w:rPr>
        <w:t xml:space="preserve">полненных работ, </w:t>
      </w:r>
      <w:proofErr w:type="spellStart"/>
      <w:r>
        <w:rPr>
          <w:sz w:val="20"/>
          <w:szCs w:val="20"/>
        </w:rPr>
        <w:t>счет-фактуры</w:t>
      </w:r>
      <w:proofErr w:type="spellEnd"/>
      <w:r>
        <w:rPr>
          <w:sz w:val="20"/>
          <w:szCs w:val="20"/>
        </w:rPr>
        <w:t xml:space="preserve"> или УПД, подписанные со своей стороны. Оригиналы данных докуме</w:t>
      </w:r>
      <w:r>
        <w:rPr>
          <w:sz w:val="20"/>
          <w:szCs w:val="20"/>
        </w:rPr>
        <w:t>н</w:t>
      </w:r>
      <w:r>
        <w:rPr>
          <w:sz w:val="20"/>
          <w:szCs w:val="20"/>
        </w:rPr>
        <w:t>тов должны быть высланы почтой не позднее 3-х банковских дней со дня выдачи груза.</w:t>
      </w:r>
    </w:p>
    <w:p w:rsidR="00EB0443" w:rsidRDefault="00EB0443" w:rsidP="00EB0443">
      <w:pPr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6.3.Заказчик обязан в течени</w:t>
      </w:r>
      <w:proofErr w:type="gramStart"/>
      <w:r>
        <w:rPr>
          <w:sz w:val="20"/>
          <w:szCs w:val="20"/>
        </w:rPr>
        <w:t>и</w:t>
      </w:r>
      <w:proofErr w:type="gramEnd"/>
      <w:r>
        <w:rPr>
          <w:sz w:val="20"/>
          <w:szCs w:val="20"/>
        </w:rPr>
        <w:t xml:space="preserve"> 5-ти банковских дней со дня погрузки произвести оплату за перевозку в соо</w:t>
      </w:r>
      <w:r>
        <w:rPr>
          <w:sz w:val="20"/>
          <w:szCs w:val="20"/>
        </w:rPr>
        <w:t>т</w:t>
      </w:r>
      <w:r>
        <w:rPr>
          <w:sz w:val="20"/>
          <w:szCs w:val="20"/>
        </w:rPr>
        <w:t>ветствии с согласованной ставкой, путем банковского перевода на расчетный счет Исполнителя, если иное не прописано в Заявке.</w:t>
      </w:r>
    </w:p>
    <w:p w:rsidR="00EB0443" w:rsidRPr="00341A12" w:rsidRDefault="00EB0443" w:rsidP="00EB0443">
      <w:pPr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Днем оплаты считается день зачисления денег на расчетный счет Исполнителя.</w:t>
      </w:r>
    </w:p>
    <w:p w:rsidR="00EB0443" w:rsidRPr="00341A12" w:rsidRDefault="00EB0443" w:rsidP="00EB0443">
      <w:pPr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6.4</w:t>
      </w:r>
      <w:r w:rsidRPr="00341A12">
        <w:rPr>
          <w:sz w:val="20"/>
          <w:szCs w:val="20"/>
        </w:rPr>
        <w:t>.По соглашению сторон возможны другие формы расчетов, предусмотренные законодательством РФ.</w:t>
      </w:r>
    </w:p>
    <w:p w:rsidR="00EB0443" w:rsidRDefault="00EB0443" w:rsidP="00EB0443">
      <w:pPr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6.5</w:t>
      </w:r>
      <w:r w:rsidRPr="00341A12">
        <w:rPr>
          <w:sz w:val="20"/>
          <w:szCs w:val="20"/>
        </w:rPr>
        <w:t xml:space="preserve">.В случае предъявления Претензий к Исполнителю, в связи с ненадлежащим исполнением обязательств по настоящему Договору, </w:t>
      </w:r>
      <w:r>
        <w:rPr>
          <w:sz w:val="20"/>
          <w:szCs w:val="20"/>
        </w:rPr>
        <w:t>Заказчик</w:t>
      </w:r>
      <w:r w:rsidRPr="00341A12">
        <w:rPr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 w:rsidRPr="00341A12">
        <w:rPr>
          <w:sz w:val="20"/>
          <w:szCs w:val="20"/>
        </w:rPr>
        <w:t>праве удержать сумму Претензии.</w:t>
      </w:r>
    </w:p>
    <w:p w:rsidR="00F941D3" w:rsidRPr="00F87817" w:rsidRDefault="00EB0443" w:rsidP="00EB0443">
      <w:pPr>
        <w:jc w:val="both"/>
        <w:rPr>
          <w:sz w:val="20"/>
          <w:szCs w:val="20"/>
        </w:rPr>
      </w:pPr>
      <w:r>
        <w:rPr>
          <w:sz w:val="20"/>
          <w:szCs w:val="20"/>
        </w:rPr>
        <w:t>6.6. Другие изменения или дополнения по порядку расчетов должны быть отражены в Заявке</w:t>
      </w:r>
    </w:p>
    <w:p w:rsidR="00F941D3" w:rsidRPr="00F87817" w:rsidRDefault="00F941D3" w:rsidP="00E76293">
      <w:pPr>
        <w:jc w:val="both"/>
        <w:rPr>
          <w:sz w:val="20"/>
          <w:szCs w:val="20"/>
        </w:rPr>
      </w:pPr>
    </w:p>
    <w:p w:rsidR="00F941D3" w:rsidRPr="00341A12" w:rsidRDefault="00F941D3" w:rsidP="00F941D3">
      <w:pPr>
        <w:jc w:val="center"/>
        <w:rPr>
          <w:b/>
          <w:sz w:val="20"/>
          <w:szCs w:val="20"/>
        </w:rPr>
      </w:pPr>
      <w:r w:rsidRPr="00341A12">
        <w:rPr>
          <w:b/>
          <w:sz w:val="20"/>
          <w:szCs w:val="20"/>
        </w:rPr>
        <w:t>7. Ответственность сторон</w:t>
      </w:r>
    </w:p>
    <w:p w:rsidR="00E76293" w:rsidRPr="00341A12" w:rsidRDefault="00F941D3" w:rsidP="00F941D3">
      <w:pPr>
        <w:ind w:left="360" w:hanging="360"/>
        <w:jc w:val="both"/>
        <w:rPr>
          <w:sz w:val="20"/>
          <w:szCs w:val="20"/>
        </w:rPr>
      </w:pPr>
      <w:r w:rsidRPr="00341A12">
        <w:rPr>
          <w:sz w:val="20"/>
          <w:szCs w:val="20"/>
        </w:rPr>
        <w:t>7.1.</w:t>
      </w:r>
      <w:r w:rsidR="00E76293" w:rsidRPr="00341A12">
        <w:rPr>
          <w:sz w:val="20"/>
          <w:szCs w:val="20"/>
        </w:rPr>
        <w:t>Исполнитель несёт ответственность и осуществляет урегулирование, каких бы то ни было споров с третьими лицами, которые могут возникнуть в связи с причинением им имущественного ущерба или вреда действиями транспортных средств, управляемых водителями Исполнителя.</w:t>
      </w:r>
    </w:p>
    <w:p w:rsidR="00E76293" w:rsidRPr="00341A12" w:rsidRDefault="00F941D3" w:rsidP="00F941D3">
      <w:pPr>
        <w:ind w:left="360" w:hanging="360"/>
        <w:jc w:val="both"/>
        <w:rPr>
          <w:sz w:val="20"/>
          <w:szCs w:val="20"/>
        </w:rPr>
      </w:pPr>
      <w:proofErr w:type="gramStart"/>
      <w:r w:rsidRPr="00341A12">
        <w:rPr>
          <w:sz w:val="20"/>
          <w:szCs w:val="20"/>
        </w:rPr>
        <w:t>7.2.</w:t>
      </w:r>
      <w:r w:rsidR="00E76293" w:rsidRPr="00341A12">
        <w:rPr>
          <w:sz w:val="20"/>
          <w:szCs w:val="20"/>
        </w:rPr>
        <w:t>Если тр</w:t>
      </w:r>
      <w:r w:rsidR="00A97D86">
        <w:rPr>
          <w:sz w:val="20"/>
          <w:szCs w:val="20"/>
        </w:rPr>
        <w:t>анспортные средства Исполнителя</w:t>
      </w:r>
      <w:r w:rsidR="00E76293" w:rsidRPr="00341A12">
        <w:rPr>
          <w:sz w:val="20"/>
          <w:szCs w:val="20"/>
        </w:rPr>
        <w:t xml:space="preserve"> не прибывают под погрузку в срок указанный в Заявке, п</w:t>
      </w:r>
      <w:r w:rsidR="00E76293" w:rsidRPr="00341A12">
        <w:rPr>
          <w:sz w:val="20"/>
          <w:szCs w:val="20"/>
        </w:rPr>
        <w:t>о</w:t>
      </w:r>
      <w:r w:rsidR="00E76293" w:rsidRPr="00341A12">
        <w:rPr>
          <w:sz w:val="20"/>
          <w:szCs w:val="20"/>
        </w:rPr>
        <w:t>данные транспортные средства не соответствуют требованиям, технически не исправны, не обеспече</w:t>
      </w:r>
      <w:r w:rsidR="00E76293" w:rsidRPr="00341A12">
        <w:rPr>
          <w:sz w:val="20"/>
          <w:szCs w:val="20"/>
        </w:rPr>
        <w:t>н</w:t>
      </w:r>
      <w:r w:rsidR="00E76293" w:rsidRPr="00341A12">
        <w:rPr>
          <w:sz w:val="20"/>
          <w:szCs w:val="20"/>
        </w:rPr>
        <w:t xml:space="preserve">ны документацией, то </w:t>
      </w:r>
      <w:r w:rsidR="00F87817">
        <w:rPr>
          <w:sz w:val="20"/>
          <w:szCs w:val="20"/>
        </w:rPr>
        <w:t>Заказчик</w:t>
      </w:r>
      <w:r w:rsidR="00F87817" w:rsidRPr="00341A12">
        <w:rPr>
          <w:sz w:val="20"/>
          <w:szCs w:val="20"/>
        </w:rPr>
        <w:t xml:space="preserve"> </w:t>
      </w:r>
      <w:r w:rsidR="00E76293" w:rsidRPr="00341A12">
        <w:rPr>
          <w:sz w:val="20"/>
          <w:szCs w:val="20"/>
        </w:rPr>
        <w:t xml:space="preserve">имеет право в одностороннем порядке отказаться от услуг Исполнителя, а Исполнитель обязан оплатить </w:t>
      </w:r>
      <w:r w:rsidR="00665CD9" w:rsidRPr="00665CD9">
        <w:rPr>
          <w:sz w:val="20"/>
          <w:szCs w:val="20"/>
        </w:rPr>
        <w:t>Заказчику</w:t>
      </w:r>
      <w:r w:rsidR="00E76293" w:rsidRPr="00341A12">
        <w:rPr>
          <w:sz w:val="20"/>
          <w:szCs w:val="20"/>
        </w:rPr>
        <w:t xml:space="preserve"> штраф в размере 20% от стоимости перевозки, если иное не оговорено в Заявке на пере</w:t>
      </w:r>
      <w:r w:rsidRPr="00341A12">
        <w:rPr>
          <w:sz w:val="20"/>
          <w:szCs w:val="20"/>
        </w:rPr>
        <w:t>возку.</w:t>
      </w:r>
      <w:proofErr w:type="gramEnd"/>
    </w:p>
    <w:p w:rsidR="00E76293" w:rsidRPr="00341A12" w:rsidRDefault="00F941D3" w:rsidP="00F941D3">
      <w:pPr>
        <w:ind w:left="360" w:hanging="360"/>
        <w:jc w:val="both"/>
        <w:rPr>
          <w:sz w:val="20"/>
          <w:szCs w:val="20"/>
        </w:rPr>
      </w:pPr>
      <w:r w:rsidRPr="00341A12">
        <w:rPr>
          <w:sz w:val="20"/>
          <w:szCs w:val="20"/>
        </w:rPr>
        <w:t>7.3.</w:t>
      </w:r>
      <w:r w:rsidR="00E76293" w:rsidRPr="00341A12">
        <w:rPr>
          <w:sz w:val="20"/>
          <w:szCs w:val="20"/>
        </w:rPr>
        <w:t xml:space="preserve">При несоблюдении Исполнителем сроков доставки груза Исполнитель выплачивает </w:t>
      </w:r>
      <w:r w:rsidR="00F87817">
        <w:rPr>
          <w:sz w:val="20"/>
          <w:szCs w:val="20"/>
        </w:rPr>
        <w:t>Заказчику</w:t>
      </w:r>
      <w:r w:rsidR="00F87817" w:rsidRPr="00341A12">
        <w:rPr>
          <w:sz w:val="20"/>
          <w:szCs w:val="20"/>
        </w:rPr>
        <w:t xml:space="preserve"> </w:t>
      </w:r>
      <w:r w:rsidR="008F5C11">
        <w:rPr>
          <w:sz w:val="20"/>
          <w:szCs w:val="20"/>
        </w:rPr>
        <w:t>штраф в размере 1</w:t>
      </w:r>
      <w:r w:rsidR="00E76293" w:rsidRPr="00341A12">
        <w:rPr>
          <w:sz w:val="20"/>
          <w:szCs w:val="20"/>
        </w:rPr>
        <w:t>% от стоимости перевозки за каждые полные сутки опоздания, если иное не оговорено в Зая</w:t>
      </w:r>
      <w:r w:rsidR="00E76293" w:rsidRPr="00341A12">
        <w:rPr>
          <w:sz w:val="20"/>
          <w:szCs w:val="20"/>
        </w:rPr>
        <w:t>в</w:t>
      </w:r>
      <w:r w:rsidR="00E76293" w:rsidRPr="00341A12">
        <w:rPr>
          <w:sz w:val="20"/>
          <w:szCs w:val="20"/>
        </w:rPr>
        <w:t>ке на перевозку.</w:t>
      </w:r>
    </w:p>
    <w:p w:rsidR="00E76293" w:rsidRPr="00341A12" w:rsidRDefault="00F941D3" w:rsidP="00F941D3">
      <w:pPr>
        <w:ind w:left="360" w:hanging="360"/>
        <w:jc w:val="both"/>
        <w:rPr>
          <w:sz w:val="20"/>
          <w:szCs w:val="20"/>
        </w:rPr>
      </w:pPr>
      <w:r w:rsidRPr="00341A12">
        <w:rPr>
          <w:sz w:val="20"/>
          <w:szCs w:val="20"/>
        </w:rPr>
        <w:t>7.4.</w:t>
      </w:r>
      <w:r w:rsidR="00E76293" w:rsidRPr="00341A12">
        <w:rPr>
          <w:sz w:val="20"/>
          <w:szCs w:val="20"/>
        </w:rPr>
        <w:t xml:space="preserve">В случае отказа </w:t>
      </w:r>
      <w:r w:rsidR="00F87817">
        <w:rPr>
          <w:sz w:val="20"/>
          <w:szCs w:val="20"/>
        </w:rPr>
        <w:t>Заказчика</w:t>
      </w:r>
      <w:r w:rsidR="00F87817" w:rsidRPr="00341A12">
        <w:rPr>
          <w:sz w:val="20"/>
          <w:szCs w:val="20"/>
        </w:rPr>
        <w:t xml:space="preserve"> </w:t>
      </w:r>
      <w:r w:rsidR="00E76293" w:rsidRPr="00341A12">
        <w:rPr>
          <w:sz w:val="20"/>
          <w:szCs w:val="20"/>
        </w:rPr>
        <w:t xml:space="preserve">от услуг Исполнителя после прибытия транспортных средств </w:t>
      </w:r>
      <w:proofErr w:type="gramStart"/>
      <w:r w:rsidR="00E76293" w:rsidRPr="00341A12">
        <w:rPr>
          <w:sz w:val="20"/>
          <w:szCs w:val="20"/>
        </w:rPr>
        <w:t>в место загру</w:t>
      </w:r>
      <w:r w:rsidR="00E76293" w:rsidRPr="00341A12">
        <w:rPr>
          <w:sz w:val="20"/>
          <w:szCs w:val="20"/>
        </w:rPr>
        <w:t>з</w:t>
      </w:r>
      <w:r w:rsidR="00E76293" w:rsidRPr="00341A12">
        <w:rPr>
          <w:sz w:val="20"/>
          <w:szCs w:val="20"/>
        </w:rPr>
        <w:t>ки</w:t>
      </w:r>
      <w:proofErr w:type="gramEnd"/>
      <w:r w:rsidR="00E76293" w:rsidRPr="00341A12">
        <w:rPr>
          <w:sz w:val="20"/>
          <w:szCs w:val="20"/>
        </w:rPr>
        <w:t xml:space="preserve">, </w:t>
      </w:r>
      <w:r w:rsidR="00F87817">
        <w:rPr>
          <w:sz w:val="20"/>
          <w:szCs w:val="20"/>
        </w:rPr>
        <w:t>Заказчик</w:t>
      </w:r>
      <w:r w:rsidR="00F87817" w:rsidRPr="00341A12">
        <w:rPr>
          <w:sz w:val="20"/>
          <w:szCs w:val="20"/>
        </w:rPr>
        <w:t xml:space="preserve"> </w:t>
      </w:r>
      <w:r w:rsidR="00E76293" w:rsidRPr="00341A12">
        <w:rPr>
          <w:sz w:val="20"/>
          <w:szCs w:val="20"/>
        </w:rPr>
        <w:t>выплачивает Исполнителю штраф в размере 20% от стоимости перевозки, если иное не оговорено в Заявке на перевозку.</w:t>
      </w:r>
    </w:p>
    <w:p w:rsidR="00E76293" w:rsidRPr="00341A12" w:rsidRDefault="00F941D3" w:rsidP="00F941D3">
      <w:pPr>
        <w:ind w:left="360" w:hanging="360"/>
        <w:jc w:val="both"/>
        <w:rPr>
          <w:sz w:val="20"/>
          <w:szCs w:val="20"/>
        </w:rPr>
      </w:pPr>
      <w:r w:rsidRPr="00341A12">
        <w:rPr>
          <w:sz w:val="20"/>
          <w:szCs w:val="20"/>
        </w:rPr>
        <w:t>7.5.</w:t>
      </w:r>
      <w:r w:rsidR="00E76293" w:rsidRPr="00341A12">
        <w:rPr>
          <w:sz w:val="20"/>
          <w:szCs w:val="20"/>
        </w:rPr>
        <w:t xml:space="preserve">За превышение установленных Сроков погрузки/выгрузки </w:t>
      </w:r>
      <w:r w:rsidR="00F87817">
        <w:rPr>
          <w:sz w:val="20"/>
          <w:szCs w:val="20"/>
        </w:rPr>
        <w:t>Заказчик</w:t>
      </w:r>
      <w:r w:rsidR="00F87817" w:rsidRPr="00341A12">
        <w:rPr>
          <w:sz w:val="20"/>
          <w:szCs w:val="20"/>
        </w:rPr>
        <w:t xml:space="preserve"> </w:t>
      </w:r>
      <w:r w:rsidR="00E76293" w:rsidRPr="00341A12">
        <w:rPr>
          <w:sz w:val="20"/>
          <w:szCs w:val="20"/>
        </w:rPr>
        <w:t xml:space="preserve">выплачивает </w:t>
      </w:r>
      <w:r w:rsidR="008F5C11">
        <w:rPr>
          <w:sz w:val="20"/>
          <w:szCs w:val="20"/>
        </w:rPr>
        <w:t>Исполнителю штраф в размере 1% от стоимости перевозки</w:t>
      </w:r>
      <w:r w:rsidR="00E76293" w:rsidRPr="00341A12">
        <w:rPr>
          <w:sz w:val="20"/>
          <w:szCs w:val="20"/>
        </w:rPr>
        <w:t xml:space="preserve"> за каждые полные сутки сверхнормативного простоя.</w:t>
      </w:r>
    </w:p>
    <w:p w:rsidR="00E76293" w:rsidRPr="00341A12" w:rsidRDefault="00F941D3" w:rsidP="00F941D3">
      <w:pPr>
        <w:ind w:left="360" w:hanging="360"/>
        <w:jc w:val="both"/>
        <w:rPr>
          <w:sz w:val="20"/>
          <w:szCs w:val="20"/>
        </w:rPr>
      </w:pPr>
      <w:r w:rsidRPr="00341A12">
        <w:rPr>
          <w:sz w:val="20"/>
          <w:szCs w:val="20"/>
        </w:rPr>
        <w:t>7.6.</w:t>
      </w:r>
      <w:r w:rsidR="00E76293" w:rsidRPr="00341A12">
        <w:rPr>
          <w:sz w:val="20"/>
          <w:szCs w:val="20"/>
        </w:rPr>
        <w:t xml:space="preserve">При переадресовке транспортных средств Исполнителя в другое место загрузки/разгрузки </w:t>
      </w:r>
      <w:r w:rsidR="00F87817">
        <w:rPr>
          <w:sz w:val="20"/>
          <w:szCs w:val="20"/>
        </w:rPr>
        <w:t>Заказчик</w:t>
      </w:r>
      <w:r w:rsidR="00F87817" w:rsidRPr="00341A12">
        <w:rPr>
          <w:sz w:val="20"/>
          <w:szCs w:val="20"/>
        </w:rPr>
        <w:t xml:space="preserve"> </w:t>
      </w:r>
      <w:r w:rsidR="00E76293" w:rsidRPr="00341A12">
        <w:rPr>
          <w:sz w:val="20"/>
          <w:szCs w:val="20"/>
        </w:rPr>
        <w:t>в</w:t>
      </w:r>
      <w:r w:rsidR="00E76293" w:rsidRPr="00341A12">
        <w:rPr>
          <w:sz w:val="20"/>
          <w:szCs w:val="20"/>
        </w:rPr>
        <w:t>ы</w:t>
      </w:r>
      <w:r w:rsidR="00E76293" w:rsidRPr="00341A12">
        <w:rPr>
          <w:sz w:val="20"/>
          <w:szCs w:val="20"/>
        </w:rPr>
        <w:t>плачивает Исполнителю за каждый километр дополнительного пробега сумму, рассчитываемую пр</w:t>
      </w:r>
      <w:r w:rsidR="00E76293" w:rsidRPr="00341A12">
        <w:rPr>
          <w:sz w:val="20"/>
          <w:szCs w:val="20"/>
        </w:rPr>
        <w:t>о</w:t>
      </w:r>
      <w:r w:rsidR="00E76293" w:rsidRPr="00341A12">
        <w:rPr>
          <w:sz w:val="20"/>
          <w:szCs w:val="20"/>
        </w:rPr>
        <w:t>порционально согласованной ставке фрахта по выполняемой перевозке.</w:t>
      </w:r>
    </w:p>
    <w:p w:rsidR="00E76293" w:rsidRPr="00341A12" w:rsidRDefault="00F941D3" w:rsidP="00F941D3">
      <w:pPr>
        <w:ind w:left="360" w:hanging="360"/>
        <w:jc w:val="both"/>
        <w:rPr>
          <w:sz w:val="20"/>
          <w:szCs w:val="20"/>
        </w:rPr>
      </w:pPr>
      <w:r w:rsidRPr="00341A12">
        <w:rPr>
          <w:sz w:val="20"/>
          <w:szCs w:val="20"/>
        </w:rPr>
        <w:t>7.7.</w:t>
      </w:r>
      <w:r w:rsidR="00E76293" w:rsidRPr="00341A12">
        <w:rPr>
          <w:sz w:val="20"/>
          <w:szCs w:val="20"/>
        </w:rPr>
        <w:t xml:space="preserve">В случае недостачи, утраты, повреждения или порчи груза, а также потери товарного вида Исполнитель несет полную материальную ответственность и обязан возместить </w:t>
      </w:r>
      <w:r w:rsidR="00F87817">
        <w:rPr>
          <w:sz w:val="20"/>
          <w:szCs w:val="20"/>
        </w:rPr>
        <w:t>Заказчику</w:t>
      </w:r>
      <w:r w:rsidR="00F87817" w:rsidRPr="00341A12">
        <w:rPr>
          <w:sz w:val="20"/>
          <w:szCs w:val="20"/>
        </w:rPr>
        <w:t xml:space="preserve"> </w:t>
      </w:r>
      <w:r w:rsidR="00E76293" w:rsidRPr="00341A12">
        <w:rPr>
          <w:sz w:val="20"/>
          <w:szCs w:val="20"/>
        </w:rPr>
        <w:t>стоимость пропавшего груза или возместить затраты, связанные с восстановлением груза. При принятии груза к перевозке без соответствующих отметок в ТТН Исполнитель</w:t>
      </w:r>
      <w:r w:rsidRPr="00341A12">
        <w:rPr>
          <w:sz w:val="20"/>
          <w:szCs w:val="20"/>
        </w:rPr>
        <w:t xml:space="preserve"> </w:t>
      </w:r>
      <w:r w:rsidR="00E76293" w:rsidRPr="00341A12">
        <w:rPr>
          <w:sz w:val="20"/>
          <w:szCs w:val="20"/>
        </w:rPr>
        <w:t>впоследствии не вправе ссылаться, для целей освобо</w:t>
      </w:r>
      <w:r w:rsidR="00E76293" w:rsidRPr="00341A12">
        <w:rPr>
          <w:sz w:val="20"/>
          <w:szCs w:val="20"/>
        </w:rPr>
        <w:t>ж</w:t>
      </w:r>
      <w:r w:rsidR="00E76293" w:rsidRPr="00341A12">
        <w:rPr>
          <w:sz w:val="20"/>
          <w:szCs w:val="20"/>
        </w:rPr>
        <w:t>дения от ответственности, на несоответствие или повреждение упаковки товара, а также, ненадлежащее крепление товара грузоотправителем.</w:t>
      </w:r>
    </w:p>
    <w:p w:rsidR="00E76293" w:rsidRPr="00341A12" w:rsidRDefault="00E76293" w:rsidP="00F941D3">
      <w:pPr>
        <w:ind w:left="360" w:hanging="360"/>
        <w:jc w:val="both"/>
        <w:rPr>
          <w:sz w:val="20"/>
          <w:szCs w:val="20"/>
        </w:rPr>
      </w:pPr>
      <w:r w:rsidRPr="00341A12">
        <w:rPr>
          <w:sz w:val="20"/>
          <w:szCs w:val="20"/>
        </w:rPr>
        <w:t>7.</w:t>
      </w:r>
      <w:r w:rsidR="00F941D3" w:rsidRPr="00341A12">
        <w:rPr>
          <w:sz w:val="20"/>
          <w:szCs w:val="20"/>
        </w:rPr>
        <w:t>8</w:t>
      </w:r>
      <w:r w:rsidRPr="00341A12">
        <w:rPr>
          <w:sz w:val="20"/>
          <w:szCs w:val="20"/>
        </w:rPr>
        <w:t xml:space="preserve">. В случае если Исполнитель для выполнения обязательств по данному договору привлекает третье лицо, то он несёт перед </w:t>
      </w:r>
      <w:r w:rsidR="00F87817">
        <w:rPr>
          <w:sz w:val="20"/>
          <w:szCs w:val="20"/>
        </w:rPr>
        <w:t>Заказчиком</w:t>
      </w:r>
      <w:r w:rsidR="00F87817" w:rsidRPr="00341A12">
        <w:rPr>
          <w:sz w:val="20"/>
          <w:szCs w:val="20"/>
        </w:rPr>
        <w:t xml:space="preserve"> </w:t>
      </w:r>
      <w:r w:rsidRPr="00341A12">
        <w:rPr>
          <w:sz w:val="20"/>
          <w:szCs w:val="20"/>
        </w:rPr>
        <w:t>ответственность за неисполнение или ненадлежащее исполнение обяз</w:t>
      </w:r>
      <w:r w:rsidRPr="00341A12">
        <w:rPr>
          <w:sz w:val="20"/>
          <w:szCs w:val="20"/>
        </w:rPr>
        <w:t>а</w:t>
      </w:r>
      <w:r w:rsidRPr="00341A12">
        <w:rPr>
          <w:sz w:val="20"/>
          <w:szCs w:val="20"/>
        </w:rPr>
        <w:t xml:space="preserve">тельств этим третьим лицом как за собственные действия. Ответственность Исполнителя перед </w:t>
      </w:r>
      <w:r w:rsidR="00F87817">
        <w:rPr>
          <w:sz w:val="20"/>
          <w:szCs w:val="20"/>
        </w:rPr>
        <w:t>Заказч</w:t>
      </w:r>
      <w:r w:rsidR="00F87817">
        <w:rPr>
          <w:sz w:val="20"/>
          <w:szCs w:val="20"/>
        </w:rPr>
        <w:t>и</w:t>
      </w:r>
      <w:r w:rsidR="00F87817">
        <w:rPr>
          <w:sz w:val="20"/>
          <w:szCs w:val="20"/>
        </w:rPr>
        <w:t>ком</w:t>
      </w:r>
      <w:r w:rsidR="00F87817" w:rsidRPr="00341A12">
        <w:rPr>
          <w:sz w:val="20"/>
          <w:szCs w:val="20"/>
        </w:rPr>
        <w:t xml:space="preserve"> </w:t>
      </w:r>
      <w:r w:rsidRPr="00341A12">
        <w:rPr>
          <w:sz w:val="20"/>
          <w:szCs w:val="20"/>
        </w:rPr>
        <w:t xml:space="preserve">определяется по тем же правилам, по которым </w:t>
      </w:r>
      <w:r w:rsidR="00F87817">
        <w:rPr>
          <w:sz w:val="20"/>
          <w:szCs w:val="20"/>
        </w:rPr>
        <w:t>Заказчик</w:t>
      </w:r>
      <w:r w:rsidR="00F87817" w:rsidRPr="00341A12">
        <w:rPr>
          <w:sz w:val="20"/>
          <w:szCs w:val="20"/>
        </w:rPr>
        <w:t xml:space="preserve"> </w:t>
      </w:r>
      <w:r w:rsidRPr="00341A12">
        <w:rPr>
          <w:sz w:val="20"/>
          <w:szCs w:val="20"/>
        </w:rPr>
        <w:t xml:space="preserve">отвечает перед соответствующим </w:t>
      </w:r>
      <w:r w:rsidR="00665CD9">
        <w:rPr>
          <w:sz w:val="20"/>
          <w:szCs w:val="20"/>
        </w:rPr>
        <w:t>Груз</w:t>
      </w:r>
      <w:r w:rsidR="00665CD9">
        <w:rPr>
          <w:sz w:val="20"/>
          <w:szCs w:val="20"/>
        </w:rPr>
        <w:t>о</w:t>
      </w:r>
      <w:r w:rsidR="00665CD9">
        <w:rPr>
          <w:sz w:val="20"/>
          <w:szCs w:val="20"/>
        </w:rPr>
        <w:t>владельцем (если таково имеет быть место)</w:t>
      </w:r>
      <w:r w:rsidRPr="00341A12">
        <w:rPr>
          <w:sz w:val="20"/>
          <w:szCs w:val="20"/>
        </w:rPr>
        <w:t xml:space="preserve"> (ст.803 ГК РФ).</w:t>
      </w:r>
    </w:p>
    <w:p w:rsidR="00F941D3" w:rsidRPr="00341A12" w:rsidRDefault="00F941D3" w:rsidP="00E76293">
      <w:pPr>
        <w:jc w:val="both"/>
        <w:rPr>
          <w:sz w:val="20"/>
          <w:szCs w:val="20"/>
        </w:rPr>
      </w:pPr>
    </w:p>
    <w:p w:rsidR="00F941D3" w:rsidRPr="00341A12" w:rsidRDefault="00F941D3" w:rsidP="00E76293">
      <w:pPr>
        <w:jc w:val="both"/>
        <w:rPr>
          <w:sz w:val="20"/>
          <w:szCs w:val="20"/>
        </w:rPr>
      </w:pPr>
    </w:p>
    <w:p w:rsidR="00DA237F" w:rsidRPr="00341A12" w:rsidRDefault="00DA237F" w:rsidP="00DA237F">
      <w:pPr>
        <w:jc w:val="center"/>
        <w:rPr>
          <w:b/>
          <w:sz w:val="20"/>
          <w:szCs w:val="20"/>
        </w:rPr>
      </w:pPr>
      <w:r w:rsidRPr="00341A12">
        <w:rPr>
          <w:b/>
          <w:sz w:val="20"/>
          <w:szCs w:val="20"/>
        </w:rPr>
        <w:t>8. Обстоятельства, освобождающие от ответственности</w:t>
      </w:r>
    </w:p>
    <w:p w:rsidR="00E76293" w:rsidRPr="00341A12" w:rsidRDefault="00DA237F" w:rsidP="00ED6A8E">
      <w:pPr>
        <w:ind w:left="360" w:hanging="360"/>
        <w:jc w:val="both"/>
        <w:rPr>
          <w:sz w:val="20"/>
          <w:szCs w:val="20"/>
        </w:rPr>
      </w:pPr>
      <w:r w:rsidRPr="00341A12">
        <w:rPr>
          <w:sz w:val="20"/>
          <w:szCs w:val="20"/>
        </w:rPr>
        <w:t>8.1.</w:t>
      </w:r>
      <w:r w:rsidR="00E76293" w:rsidRPr="00341A12">
        <w:rPr>
          <w:sz w:val="20"/>
          <w:szCs w:val="20"/>
        </w:rPr>
        <w:t>Стороны не несут ответственности по Договору, если полное или частичное неисполнение или ненадл</w:t>
      </w:r>
      <w:r w:rsidR="00E76293" w:rsidRPr="00341A12">
        <w:rPr>
          <w:sz w:val="20"/>
          <w:szCs w:val="20"/>
        </w:rPr>
        <w:t>е</w:t>
      </w:r>
      <w:r w:rsidR="00E76293" w:rsidRPr="00341A12">
        <w:rPr>
          <w:sz w:val="20"/>
          <w:szCs w:val="20"/>
        </w:rPr>
        <w:t>жащее исполнение Договорных обязательств было вызвано наступлением форс-мажорных обсто</w:t>
      </w:r>
      <w:r w:rsidR="00E76293" w:rsidRPr="00341A12">
        <w:rPr>
          <w:sz w:val="20"/>
          <w:szCs w:val="20"/>
        </w:rPr>
        <w:t>я</w:t>
      </w:r>
      <w:r w:rsidR="00E76293" w:rsidRPr="00341A12">
        <w:rPr>
          <w:sz w:val="20"/>
          <w:szCs w:val="20"/>
        </w:rPr>
        <w:t>тельств, возникших после заключения настоящего Договора. К форс-мажорным обстоятельствам отн</w:t>
      </w:r>
      <w:r w:rsidR="00E76293" w:rsidRPr="00341A12">
        <w:rPr>
          <w:sz w:val="20"/>
          <w:szCs w:val="20"/>
        </w:rPr>
        <w:t>о</w:t>
      </w:r>
      <w:r w:rsidR="00E76293" w:rsidRPr="00341A12">
        <w:rPr>
          <w:sz w:val="20"/>
          <w:szCs w:val="20"/>
        </w:rPr>
        <w:t>сятся стихийные бедствия, эпидемии, война или военные действия, забастовки, изменения законод</w:t>
      </w:r>
      <w:r w:rsidR="00E76293" w:rsidRPr="00341A12">
        <w:rPr>
          <w:sz w:val="20"/>
          <w:szCs w:val="20"/>
        </w:rPr>
        <w:t>а</w:t>
      </w:r>
      <w:r w:rsidR="00E76293" w:rsidRPr="00341A12">
        <w:rPr>
          <w:sz w:val="20"/>
          <w:szCs w:val="20"/>
        </w:rPr>
        <w:t>тельства, издание актов государственными органами и иные чрезвычайные и непредотвратимые при данных условиях обстоятельства.</w:t>
      </w:r>
    </w:p>
    <w:p w:rsidR="00E76293" w:rsidRPr="00341A12" w:rsidRDefault="00DA237F" w:rsidP="00ED6A8E">
      <w:pPr>
        <w:ind w:left="360" w:hanging="360"/>
        <w:jc w:val="both"/>
        <w:rPr>
          <w:sz w:val="20"/>
          <w:szCs w:val="20"/>
        </w:rPr>
      </w:pPr>
      <w:r w:rsidRPr="00341A12">
        <w:rPr>
          <w:sz w:val="20"/>
          <w:szCs w:val="20"/>
        </w:rPr>
        <w:t>8.2.</w:t>
      </w:r>
      <w:r w:rsidR="00E76293" w:rsidRPr="00341A12">
        <w:rPr>
          <w:sz w:val="20"/>
          <w:szCs w:val="20"/>
        </w:rPr>
        <w:t>Сторона, для которой создалась невозможность исполнения своих обязательств по настоящему Догов</w:t>
      </w:r>
      <w:r w:rsidR="00E76293" w:rsidRPr="00341A12">
        <w:rPr>
          <w:sz w:val="20"/>
          <w:szCs w:val="20"/>
        </w:rPr>
        <w:t>о</w:t>
      </w:r>
      <w:r w:rsidR="00E76293" w:rsidRPr="00341A12">
        <w:rPr>
          <w:sz w:val="20"/>
          <w:szCs w:val="20"/>
        </w:rPr>
        <w:t>ру, обязана незамедлительно, но не позднее 1 суток, письменно уведомить другую сторону о наступл</w:t>
      </w:r>
      <w:r w:rsidR="00E76293" w:rsidRPr="00341A12">
        <w:rPr>
          <w:sz w:val="20"/>
          <w:szCs w:val="20"/>
        </w:rPr>
        <w:t>е</w:t>
      </w:r>
      <w:r w:rsidR="00E76293" w:rsidRPr="00341A12">
        <w:rPr>
          <w:sz w:val="20"/>
          <w:szCs w:val="20"/>
        </w:rPr>
        <w:lastRenderedPageBreak/>
        <w:t>нии форс-мажорных обстоятельств, предполагаемом сроке их действия и прекращении.</w:t>
      </w:r>
    </w:p>
    <w:p w:rsidR="00E76293" w:rsidRPr="00341A12" w:rsidRDefault="00DA237F" w:rsidP="00ED6A8E">
      <w:pPr>
        <w:ind w:left="360" w:hanging="360"/>
        <w:jc w:val="both"/>
        <w:rPr>
          <w:sz w:val="20"/>
          <w:szCs w:val="20"/>
        </w:rPr>
      </w:pPr>
      <w:r w:rsidRPr="00341A12">
        <w:rPr>
          <w:sz w:val="20"/>
          <w:szCs w:val="20"/>
        </w:rPr>
        <w:t>8.3.</w:t>
      </w:r>
      <w:r w:rsidR="00E76293" w:rsidRPr="00341A12">
        <w:rPr>
          <w:sz w:val="20"/>
          <w:szCs w:val="20"/>
        </w:rPr>
        <w:t>Факт наступления форс-мажорных обстоятельств и их продолжительность должны быть подтверждены актом Торгово-промышленной палаты в соответствии с действующим законодательством.</w:t>
      </w:r>
    </w:p>
    <w:p w:rsidR="00E76293" w:rsidRPr="00341A12" w:rsidRDefault="00E76293" w:rsidP="00ED6A8E">
      <w:pPr>
        <w:ind w:left="360" w:hanging="360"/>
        <w:jc w:val="both"/>
        <w:rPr>
          <w:sz w:val="20"/>
          <w:szCs w:val="20"/>
        </w:rPr>
      </w:pPr>
      <w:r w:rsidRPr="00341A12">
        <w:rPr>
          <w:sz w:val="20"/>
          <w:szCs w:val="20"/>
        </w:rPr>
        <w:t>8.</w:t>
      </w:r>
      <w:r w:rsidR="00DA237F" w:rsidRPr="00341A12">
        <w:rPr>
          <w:sz w:val="20"/>
          <w:szCs w:val="20"/>
        </w:rPr>
        <w:t>4</w:t>
      </w:r>
      <w:r w:rsidRPr="00341A12">
        <w:rPr>
          <w:sz w:val="20"/>
          <w:szCs w:val="20"/>
        </w:rPr>
        <w:t>.Если форс-мажорные обстоятельства повлияли на возможность исполнения</w:t>
      </w:r>
      <w:r w:rsidR="00DA237F" w:rsidRPr="00341A12">
        <w:rPr>
          <w:sz w:val="20"/>
          <w:szCs w:val="20"/>
        </w:rPr>
        <w:t xml:space="preserve"> </w:t>
      </w:r>
      <w:r w:rsidRPr="00341A12">
        <w:rPr>
          <w:sz w:val="20"/>
          <w:szCs w:val="20"/>
        </w:rPr>
        <w:t>обязательств, то срок испо</w:t>
      </w:r>
      <w:r w:rsidRPr="00341A12">
        <w:rPr>
          <w:sz w:val="20"/>
          <w:szCs w:val="20"/>
        </w:rPr>
        <w:t>л</w:t>
      </w:r>
      <w:r w:rsidRPr="00341A12">
        <w:rPr>
          <w:sz w:val="20"/>
          <w:szCs w:val="20"/>
        </w:rPr>
        <w:t>нения</w:t>
      </w:r>
      <w:r w:rsidR="00DA237F" w:rsidRPr="00341A12">
        <w:rPr>
          <w:sz w:val="20"/>
          <w:szCs w:val="20"/>
        </w:rPr>
        <w:t xml:space="preserve"> </w:t>
      </w:r>
      <w:r w:rsidRPr="00341A12">
        <w:rPr>
          <w:sz w:val="20"/>
          <w:szCs w:val="20"/>
        </w:rPr>
        <w:t>обязательств соразмерно отодвигается на время действия соответствующих обстоятельств и (или) их последствий. Если</w:t>
      </w:r>
      <w:r w:rsidR="00DA237F" w:rsidRPr="00341A12">
        <w:rPr>
          <w:sz w:val="20"/>
          <w:szCs w:val="20"/>
        </w:rPr>
        <w:t xml:space="preserve"> </w:t>
      </w:r>
      <w:r w:rsidRPr="00341A12">
        <w:rPr>
          <w:sz w:val="20"/>
          <w:szCs w:val="20"/>
        </w:rPr>
        <w:t>указанные форс-мажорные обстоятельства будут длиться свыше 3-х месяцев, то каждая из сторон вправе расторгнуть</w:t>
      </w:r>
      <w:r w:rsidR="00DA237F" w:rsidRPr="00341A12">
        <w:rPr>
          <w:sz w:val="20"/>
          <w:szCs w:val="20"/>
        </w:rPr>
        <w:t xml:space="preserve"> </w:t>
      </w:r>
      <w:r w:rsidRPr="00341A12">
        <w:rPr>
          <w:sz w:val="20"/>
          <w:szCs w:val="20"/>
        </w:rPr>
        <w:t>настоящий Договор в одностороннем порядке. При этом ни одна из сторон не будет требовать от другой стороны</w:t>
      </w:r>
      <w:r w:rsidR="00DA237F" w:rsidRPr="00341A12">
        <w:rPr>
          <w:sz w:val="20"/>
          <w:szCs w:val="20"/>
        </w:rPr>
        <w:t xml:space="preserve"> </w:t>
      </w:r>
      <w:r w:rsidRPr="00341A12">
        <w:rPr>
          <w:sz w:val="20"/>
          <w:szCs w:val="20"/>
        </w:rPr>
        <w:t>возмещения убытков.</w:t>
      </w:r>
    </w:p>
    <w:p w:rsidR="00DA237F" w:rsidRPr="00341A12" w:rsidRDefault="00DA237F" w:rsidP="00E76293">
      <w:pPr>
        <w:jc w:val="both"/>
        <w:rPr>
          <w:sz w:val="20"/>
          <w:szCs w:val="20"/>
        </w:rPr>
      </w:pPr>
    </w:p>
    <w:p w:rsidR="00DA237F" w:rsidRPr="00341A12" w:rsidRDefault="00DA237F" w:rsidP="00E76293">
      <w:pPr>
        <w:jc w:val="both"/>
        <w:rPr>
          <w:sz w:val="20"/>
          <w:szCs w:val="20"/>
        </w:rPr>
      </w:pPr>
    </w:p>
    <w:p w:rsidR="00ED6A8E" w:rsidRPr="00341A12" w:rsidRDefault="00ED6A8E" w:rsidP="00ED6A8E">
      <w:pPr>
        <w:jc w:val="center"/>
        <w:rPr>
          <w:b/>
          <w:sz w:val="20"/>
          <w:szCs w:val="20"/>
        </w:rPr>
      </w:pPr>
      <w:r w:rsidRPr="00341A12">
        <w:rPr>
          <w:b/>
          <w:sz w:val="20"/>
          <w:szCs w:val="20"/>
        </w:rPr>
        <w:t>9. Разрешение споров</w:t>
      </w:r>
    </w:p>
    <w:p w:rsidR="00E76293" w:rsidRPr="00341A12" w:rsidRDefault="007C3AF2" w:rsidP="007C3AF2">
      <w:pPr>
        <w:ind w:left="360" w:hanging="360"/>
        <w:jc w:val="both"/>
        <w:rPr>
          <w:sz w:val="20"/>
          <w:szCs w:val="20"/>
        </w:rPr>
      </w:pPr>
      <w:r w:rsidRPr="00341A12">
        <w:rPr>
          <w:sz w:val="20"/>
          <w:szCs w:val="20"/>
        </w:rPr>
        <w:t>9.1.</w:t>
      </w:r>
      <w:r w:rsidR="00E76293" w:rsidRPr="00341A12">
        <w:rPr>
          <w:sz w:val="20"/>
          <w:szCs w:val="20"/>
        </w:rPr>
        <w:t xml:space="preserve">Заказчик и </w:t>
      </w:r>
      <w:r w:rsidR="00665CD9">
        <w:rPr>
          <w:sz w:val="20"/>
          <w:szCs w:val="20"/>
        </w:rPr>
        <w:t>Исполнитель</w:t>
      </w:r>
      <w:r w:rsidR="00E76293" w:rsidRPr="00341A12">
        <w:rPr>
          <w:sz w:val="20"/>
          <w:szCs w:val="20"/>
        </w:rPr>
        <w:t xml:space="preserve"> примут все меры к разрешению возникших споров и разногласий, которые м</w:t>
      </w:r>
      <w:r w:rsidR="00E76293" w:rsidRPr="00341A12">
        <w:rPr>
          <w:sz w:val="20"/>
          <w:szCs w:val="20"/>
        </w:rPr>
        <w:t>о</w:t>
      </w:r>
      <w:r w:rsidR="00E76293" w:rsidRPr="00341A12">
        <w:rPr>
          <w:sz w:val="20"/>
          <w:szCs w:val="20"/>
        </w:rPr>
        <w:t>гут возникнуть из</w:t>
      </w:r>
      <w:r w:rsidRPr="00341A12">
        <w:rPr>
          <w:sz w:val="20"/>
          <w:szCs w:val="20"/>
        </w:rPr>
        <w:t xml:space="preserve"> </w:t>
      </w:r>
      <w:r w:rsidR="00E76293" w:rsidRPr="00341A12">
        <w:rPr>
          <w:sz w:val="20"/>
          <w:szCs w:val="20"/>
        </w:rPr>
        <w:t>настоящего Договора или в связи с ним, путем переговоров, переписок.</w:t>
      </w:r>
    </w:p>
    <w:p w:rsidR="00E76293" w:rsidRPr="00341A12" w:rsidRDefault="007C3AF2" w:rsidP="007C3AF2">
      <w:pPr>
        <w:ind w:left="360" w:hanging="360"/>
        <w:jc w:val="both"/>
        <w:rPr>
          <w:sz w:val="20"/>
          <w:szCs w:val="20"/>
        </w:rPr>
      </w:pPr>
      <w:r w:rsidRPr="00341A12">
        <w:rPr>
          <w:sz w:val="20"/>
          <w:szCs w:val="20"/>
        </w:rPr>
        <w:t>9.2.</w:t>
      </w:r>
      <w:r w:rsidR="00E76293" w:rsidRPr="00341A12">
        <w:rPr>
          <w:sz w:val="20"/>
          <w:szCs w:val="20"/>
        </w:rPr>
        <w:t>Претензионный порядок рассмотрения спора обязателен. Срок предъявления претензии- 30 дней с м</w:t>
      </w:r>
      <w:r w:rsidR="00E76293" w:rsidRPr="00341A12">
        <w:rPr>
          <w:sz w:val="20"/>
          <w:szCs w:val="20"/>
        </w:rPr>
        <w:t>о</w:t>
      </w:r>
      <w:r w:rsidR="00E76293" w:rsidRPr="00341A12">
        <w:rPr>
          <w:sz w:val="20"/>
          <w:szCs w:val="20"/>
        </w:rPr>
        <w:t>мента</w:t>
      </w:r>
      <w:r w:rsidRPr="00341A12">
        <w:rPr>
          <w:sz w:val="20"/>
          <w:szCs w:val="20"/>
        </w:rPr>
        <w:t xml:space="preserve"> </w:t>
      </w:r>
      <w:r w:rsidR="00E76293" w:rsidRPr="00341A12">
        <w:rPr>
          <w:sz w:val="20"/>
          <w:szCs w:val="20"/>
        </w:rPr>
        <w:t>возникновения права на ее подачу. Срок рассмотрения претензии - 7 дней с момента ее получ</w:t>
      </w:r>
      <w:r w:rsidR="00E76293" w:rsidRPr="00341A12">
        <w:rPr>
          <w:sz w:val="20"/>
          <w:szCs w:val="20"/>
        </w:rPr>
        <w:t>е</w:t>
      </w:r>
      <w:r w:rsidR="00E76293" w:rsidRPr="00341A12">
        <w:rPr>
          <w:sz w:val="20"/>
          <w:szCs w:val="20"/>
        </w:rPr>
        <w:t>ния.</w:t>
      </w:r>
    </w:p>
    <w:p w:rsidR="00E76293" w:rsidRPr="00341A12" w:rsidRDefault="007C3AF2" w:rsidP="007C3AF2">
      <w:pPr>
        <w:ind w:left="360" w:hanging="360"/>
        <w:jc w:val="both"/>
        <w:rPr>
          <w:sz w:val="20"/>
          <w:szCs w:val="20"/>
        </w:rPr>
      </w:pPr>
      <w:r w:rsidRPr="00341A12">
        <w:rPr>
          <w:sz w:val="20"/>
          <w:szCs w:val="20"/>
        </w:rPr>
        <w:t>9.3.</w:t>
      </w:r>
      <w:r w:rsidR="00E76293" w:rsidRPr="00341A12">
        <w:rPr>
          <w:sz w:val="20"/>
          <w:szCs w:val="20"/>
        </w:rPr>
        <w:t>В случае если стороны не придут к соглашению, спор подлежит разрешению</w:t>
      </w:r>
      <w:r w:rsidRPr="00341A12">
        <w:rPr>
          <w:sz w:val="20"/>
          <w:szCs w:val="20"/>
        </w:rPr>
        <w:t xml:space="preserve"> </w:t>
      </w:r>
      <w:r w:rsidR="00E76293" w:rsidRPr="00341A12">
        <w:rPr>
          <w:sz w:val="20"/>
          <w:szCs w:val="20"/>
        </w:rPr>
        <w:t>в Арбитражном суде</w:t>
      </w:r>
      <w:r w:rsidR="00F24091">
        <w:rPr>
          <w:sz w:val="20"/>
          <w:szCs w:val="20"/>
        </w:rPr>
        <w:t xml:space="preserve"> по месту нахождения Заказчика</w:t>
      </w:r>
      <w:proofErr w:type="gramStart"/>
      <w:r w:rsidR="00F24091">
        <w:rPr>
          <w:sz w:val="20"/>
          <w:szCs w:val="20"/>
        </w:rPr>
        <w:t>.</w:t>
      </w:r>
      <w:r w:rsidR="00E76293" w:rsidRPr="00341A12">
        <w:rPr>
          <w:sz w:val="20"/>
          <w:szCs w:val="20"/>
        </w:rPr>
        <w:t>.</w:t>
      </w:r>
      <w:proofErr w:type="gramEnd"/>
    </w:p>
    <w:p w:rsidR="007C3AF2" w:rsidRPr="00341A12" w:rsidRDefault="007C3AF2" w:rsidP="00E76293">
      <w:pPr>
        <w:jc w:val="both"/>
        <w:rPr>
          <w:sz w:val="20"/>
          <w:szCs w:val="20"/>
        </w:rPr>
      </w:pPr>
    </w:p>
    <w:p w:rsidR="007C3AF2" w:rsidRPr="00341A12" w:rsidRDefault="007C3AF2" w:rsidP="00E76293">
      <w:pPr>
        <w:jc w:val="both"/>
        <w:rPr>
          <w:sz w:val="20"/>
          <w:szCs w:val="20"/>
        </w:rPr>
      </w:pPr>
    </w:p>
    <w:p w:rsidR="00BA5459" w:rsidRPr="00341A12" w:rsidRDefault="00BA5459" w:rsidP="00BA5459">
      <w:pPr>
        <w:jc w:val="center"/>
        <w:rPr>
          <w:b/>
          <w:sz w:val="20"/>
          <w:szCs w:val="20"/>
        </w:rPr>
      </w:pPr>
      <w:r w:rsidRPr="00341A12">
        <w:rPr>
          <w:b/>
          <w:sz w:val="20"/>
          <w:szCs w:val="20"/>
        </w:rPr>
        <w:t>10. Дополнительные условия</w:t>
      </w:r>
    </w:p>
    <w:p w:rsidR="00E76293" w:rsidRPr="00341A12" w:rsidRDefault="00BA5459" w:rsidP="00665CD9">
      <w:pPr>
        <w:ind w:left="360" w:hanging="360"/>
        <w:jc w:val="both"/>
        <w:rPr>
          <w:sz w:val="20"/>
          <w:szCs w:val="20"/>
        </w:rPr>
      </w:pPr>
      <w:r w:rsidRPr="00341A12">
        <w:rPr>
          <w:sz w:val="20"/>
          <w:szCs w:val="20"/>
        </w:rPr>
        <w:t>10.1.</w:t>
      </w:r>
      <w:r w:rsidR="00E76293" w:rsidRPr="00341A12">
        <w:rPr>
          <w:sz w:val="20"/>
          <w:szCs w:val="20"/>
        </w:rPr>
        <w:t>Настоящий Договор действует один год и вступает в силу с момента его подписания. Если не одна из сторон в течение 30 суток до его окончания не заявит о его расторжении, то Договор считается пр</w:t>
      </w:r>
      <w:r w:rsidR="00E76293" w:rsidRPr="00341A12">
        <w:rPr>
          <w:sz w:val="20"/>
          <w:szCs w:val="20"/>
        </w:rPr>
        <w:t>о</w:t>
      </w:r>
      <w:r w:rsidR="00E76293" w:rsidRPr="00341A12">
        <w:rPr>
          <w:sz w:val="20"/>
          <w:szCs w:val="20"/>
        </w:rPr>
        <w:t>дленным на следующий календарный год.</w:t>
      </w:r>
    </w:p>
    <w:p w:rsidR="00E76293" w:rsidRPr="00341A12" w:rsidRDefault="00BA5459" w:rsidP="00665CD9">
      <w:pPr>
        <w:ind w:left="360" w:hanging="360"/>
        <w:jc w:val="both"/>
        <w:rPr>
          <w:sz w:val="20"/>
          <w:szCs w:val="20"/>
        </w:rPr>
      </w:pPr>
      <w:r w:rsidRPr="00341A12">
        <w:rPr>
          <w:sz w:val="20"/>
          <w:szCs w:val="20"/>
        </w:rPr>
        <w:t>10.2.</w:t>
      </w:r>
      <w:r w:rsidR="00E76293" w:rsidRPr="00341A12">
        <w:rPr>
          <w:sz w:val="20"/>
          <w:szCs w:val="20"/>
        </w:rPr>
        <w:t>Настоящий Договор может быть изменен и дополнен только по соглашению сторон, сделанному в письменной форме.</w:t>
      </w:r>
    </w:p>
    <w:p w:rsidR="00E76293" w:rsidRPr="00341A12" w:rsidRDefault="00BA5459" w:rsidP="00665CD9">
      <w:pPr>
        <w:ind w:left="360" w:hanging="360"/>
        <w:jc w:val="both"/>
        <w:rPr>
          <w:sz w:val="20"/>
          <w:szCs w:val="20"/>
        </w:rPr>
      </w:pPr>
      <w:r w:rsidRPr="00341A12">
        <w:rPr>
          <w:sz w:val="20"/>
          <w:szCs w:val="20"/>
        </w:rPr>
        <w:t>10.3.</w:t>
      </w:r>
      <w:r w:rsidR="00E76293" w:rsidRPr="00341A12">
        <w:rPr>
          <w:sz w:val="20"/>
          <w:szCs w:val="20"/>
        </w:rPr>
        <w:t>Настоящий Договор, может быть, расторгнут в любой момент по письменному соглашению сторон, либо по инициативе любой из сторон без объяснения причин, при условии письменного уведомления о своем намерении другой стороны не менее чем за 30 дней до даты расторжения Договора.</w:t>
      </w:r>
    </w:p>
    <w:p w:rsidR="00E76293" w:rsidRPr="00341A12" w:rsidRDefault="00FF78C2" w:rsidP="00665CD9">
      <w:pPr>
        <w:ind w:left="360" w:hanging="360"/>
        <w:jc w:val="both"/>
        <w:rPr>
          <w:sz w:val="20"/>
          <w:szCs w:val="20"/>
        </w:rPr>
      </w:pPr>
      <w:r w:rsidRPr="00341A12">
        <w:rPr>
          <w:sz w:val="20"/>
          <w:szCs w:val="20"/>
        </w:rPr>
        <w:t>10.4.</w:t>
      </w:r>
      <w:r w:rsidR="00E76293" w:rsidRPr="00341A12">
        <w:rPr>
          <w:sz w:val="20"/>
          <w:szCs w:val="20"/>
        </w:rPr>
        <w:t xml:space="preserve">Договор составлен в двух экземплярах, каждый из которых имеет равную юридическую силу. Стороны договорились, </w:t>
      </w:r>
      <w:r w:rsidR="00E76293" w:rsidRPr="00341A12">
        <w:rPr>
          <w:b/>
          <w:sz w:val="20"/>
          <w:szCs w:val="20"/>
        </w:rPr>
        <w:t>что подписи и оттиски печати, полученные по факсу и электронной почте, имеют силу оригиналов.</w:t>
      </w:r>
    </w:p>
    <w:p w:rsidR="00E76293" w:rsidRPr="00341A12" w:rsidRDefault="00FF78C2" w:rsidP="00665CD9">
      <w:pPr>
        <w:ind w:left="360" w:hanging="360"/>
        <w:jc w:val="both"/>
        <w:rPr>
          <w:sz w:val="20"/>
          <w:szCs w:val="20"/>
        </w:rPr>
      </w:pPr>
      <w:r w:rsidRPr="00341A12">
        <w:rPr>
          <w:sz w:val="20"/>
          <w:szCs w:val="20"/>
        </w:rPr>
        <w:t>10.5.</w:t>
      </w:r>
      <w:r w:rsidR="00E76293" w:rsidRPr="00341A12">
        <w:rPr>
          <w:sz w:val="20"/>
          <w:szCs w:val="20"/>
        </w:rPr>
        <w:t>Стороны устанавливают, что как сам Договор, так и все Приложения к нему, а также Заявки на пер</w:t>
      </w:r>
      <w:r w:rsidR="00E76293" w:rsidRPr="00341A12">
        <w:rPr>
          <w:sz w:val="20"/>
          <w:szCs w:val="20"/>
        </w:rPr>
        <w:t>е</w:t>
      </w:r>
      <w:r w:rsidR="00E76293" w:rsidRPr="00341A12">
        <w:rPr>
          <w:sz w:val="20"/>
          <w:szCs w:val="20"/>
        </w:rPr>
        <w:t>возку груза направленные по факсу, телексу, телетайпу, Интернету, другим электронным средствам св</w:t>
      </w:r>
      <w:r w:rsidR="00E76293" w:rsidRPr="00341A12">
        <w:rPr>
          <w:sz w:val="20"/>
          <w:szCs w:val="20"/>
        </w:rPr>
        <w:t>я</w:t>
      </w:r>
      <w:r w:rsidR="00E76293" w:rsidRPr="00341A12">
        <w:rPr>
          <w:sz w:val="20"/>
          <w:szCs w:val="20"/>
        </w:rPr>
        <w:t>зи имеют юридическую силу для Сторон и являются неотъемлемой частью настоящего Договора.</w:t>
      </w:r>
    </w:p>
    <w:p w:rsidR="00FF78C2" w:rsidRPr="00341A12" w:rsidRDefault="00FF78C2" w:rsidP="00E76293">
      <w:pPr>
        <w:jc w:val="both"/>
        <w:rPr>
          <w:sz w:val="20"/>
          <w:szCs w:val="20"/>
        </w:rPr>
      </w:pPr>
    </w:p>
    <w:p w:rsidR="00FF78C2" w:rsidRDefault="00651810" w:rsidP="00FF78C2">
      <w:pPr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-22.85pt;margin-top:10.55pt;width:241.95pt;height:317.7pt;z-index:251656192" filled="f" stroked="f">
            <v:textbox style="mso-next-textbox:#_x0000_s1029">
              <w:txbxContent>
                <w:p w:rsidR="006B288A" w:rsidRPr="006B288A" w:rsidRDefault="006B288A" w:rsidP="006B288A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Заказчик:</w:t>
                  </w:r>
                </w:p>
                <w:p w:rsidR="006B288A" w:rsidRPr="009341F1" w:rsidRDefault="006B288A" w:rsidP="00B20BD7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  </w:t>
                  </w:r>
                  <w:r w:rsidR="009341F1">
                    <w:rPr>
                      <w:b/>
                      <w:sz w:val="20"/>
                      <w:szCs w:val="20"/>
                    </w:rPr>
                    <w:t xml:space="preserve">              </w:t>
                  </w:r>
                </w:p>
                <w:p w:rsidR="006B288A" w:rsidRDefault="006B288A" w:rsidP="00B20BD7">
                  <w:pPr>
                    <w:rPr>
                      <w:b/>
                      <w:sz w:val="20"/>
                      <w:szCs w:val="20"/>
                    </w:rPr>
                  </w:pPr>
                </w:p>
                <w:p w:rsidR="006B288A" w:rsidRDefault="006B288A" w:rsidP="00B20BD7">
                  <w:pPr>
                    <w:rPr>
                      <w:b/>
                      <w:sz w:val="20"/>
                      <w:szCs w:val="20"/>
                    </w:rPr>
                  </w:pPr>
                </w:p>
                <w:p w:rsidR="006B288A" w:rsidRDefault="006B288A" w:rsidP="00B20BD7">
                  <w:pPr>
                    <w:rPr>
                      <w:b/>
                      <w:sz w:val="20"/>
                      <w:szCs w:val="20"/>
                    </w:rPr>
                  </w:pPr>
                </w:p>
                <w:p w:rsidR="006B288A" w:rsidRDefault="006B288A" w:rsidP="00B20BD7">
                  <w:pPr>
                    <w:rPr>
                      <w:b/>
                      <w:sz w:val="20"/>
                      <w:szCs w:val="20"/>
                    </w:rPr>
                  </w:pPr>
                </w:p>
                <w:p w:rsidR="006B288A" w:rsidRDefault="006B288A" w:rsidP="00B20BD7">
                  <w:pPr>
                    <w:rPr>
                      <w:b/>
                      <w:sz w:val="20"/>
                      <w:szCs w:val="20"/>
                    </w:rPr>
                  </w:pPr>
                </w:p>
                <w:p w:rsidR="00E273BF" w:rsidRDefault="006B288A" w:rsidP="00B20BD7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                   </w:t>
                  </w:r>
                </w:p>
                <w:p w:rsidR="00E273BF" w:rsidRDefault="00E273BF" w:rsidP="00B20BD7">
                  <w:pPr>
                    <w:rPr>
                      <w:b/>
                      <w:sz w:val="20"/>
                      <w:szCs w:val="20"/>
                    </w:rPr>
                  </w:pPr>
                </w:p>
                <w:p w:rsidR="00E273BF" w:rsidRDefault="00E273BF" w:rsidP="00B20BD7">
                  <w:pPr>
                    <w:rPr>
                      <w:color w:val="000000"/>
                      <w:sz w:val="20"/>
                      <w:szCs w:val="27"/>
                    </w:rPr>
                  </w:pPr>
                </w:p>
                <w:p w:rsidR="00E273BF" w:rsidRDefault="00E273BF" w:rsidP="00AA34DF">
                  <w:pPr>
                    <w:jc w:val="both"/>
                    <w:rPr>
                      <w:b/>
                      <w:sz w:val="20"/>
                      <w:szCs w:val="20"/>
                    </w:rPr>
                  </w:pPr>
                </w:p>
                <w:p w:rsidR="00E273BF" w:rsidRDefault="00BA43EF" w:rsidP="00AA34DF">
                  <w:pPr>
                    <w:jc w:val="both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                     </w:t>
                  </w:r>
                  <w:r w:rsidR="009C401A">
                    <w:rPr>
                      <w:b/>
                      <w:sz w:val="20"/>
                      <w:szCs w:val="20"/>
                    </w:rPr>
                    <w:t xml:space="preserve">                     </w:t>
                  </w:r>
                </w:p>
                <w:p w:rsidR="00E273BF" w:rsidRDefault="00E273BF" w:rsidP="00AA34DF">
                  <w:pPr>
                    <w:jc w:val="both"/>
                    <w:rPr>
                      <w:b/>
                      <w:sz w:val="20"/>
                      <w:szCs w:val="20"/>
                    </w:rPr>
                  </w:pPr>
                </w:p>
                <w:p w:rsidR="00E273BF" w:rsidRDefault="00E273BF" w:rsidP="00AA34DF">
                  <w:pPr>
                    <w:jc w:val="both"/>
                    <w:rPr>
                      <w:b/>
                      <w:sz w:val="20"/>
                      <w:szCs w:val="20"/>
                    </w:rPr>
                  </w:pPr>
                </w:p>
                <w:p w:rsidR="00E273BF" w:rsidRDefault="00E273BF" w:rsidP="00AA34DF">
                  <w:pPr>
                    <w:jc w:val="both"/>
                    <w:rPr>
                      <w:b/>
                      <w:sz w:val="20"/>
                      <w:szCs w:val="20"/>
                    </w:rPr>
                  </w:pPr>
                </w:p>
                <w:p w:rsidR="00E273BF" w:rsidRDefault="00E273BF" w:rsidP="00AA34DF">
                  <w:pPr>
                    <w:jc w:val="both"/>
                    <w:rPr>
                      <w:b/>
                      <w:sz w:val="20"/>
                      <w:szCs w:val="20"/>
                    </w:rPr>
                  </w:pPr>
                </w:p>
                <w:p w:rsidR="00E273BF" w:rsidRDefault="00E273BF" w:rsidP="00AA34DF">
                  <w:pPr>
                    <w:jc w:val="both"/>
                    <w:rPr>
                      <w:b/>
                      <w:sz w:val="20"/>
                      <w:szCs w:val="20"/>
                    </w:rPr>
                  </w:pPr>
                </w:p>
                <w:p w:rsidR="00E273BF" w:rsidRDefault="00E273BF" w:rsidP="00AA34DF">
                  <w:pPr>
                    <w:jc w:val="both"/>
                    <w:rPr>
                      <w:b/>
                      <w:sz w:val="20"/>
                      <w:szCs w:val="20"/>
                    </w:rPr>
                  </w:pPr>
                </w:p>
                <w:p w:rsidR="00E273BF" w:rsidRDefault="00E273BF" w:rsidP="00AA34DF">
                  <w:pPr>
                    <w:jc w:val="both"/>
                    <w:rPr>
                      <w:b/>
                      <w:sz w:val="20"/>
                      <w:szCs w:val="20"/>
                    </w:rPr>
                  </w:pPr>
                </w:p>
                <w:p w:rsidR="00EC625E" w:rsidRPr="00AA34DF" w:rsidRDefault="00EC625E" w:rsidP="00AA34DF">
                  <w:pPr>
                    <w:jc w:val="both"/>
                    <w:rPr>
                      <w:sz w:val="20"/>
                      <w:szCs w:val="20"/>
                    </w:rPr>
                  </w:pPr>
                  <w:r w:rsidRPr="00AA34DF">
                    <w:rPr>
                      <w:sz w:val="20"/>
                      <w:szCs w:val="20"/>
                    </w:rPr>
                    <w:t>_______</w:t>
                  </w:r>
                  <w:r w:rsidR="00D95321">
                    <w:rPr>
                      <w:sz w:val="20"/>
                      <w:szCs w:val="20"/>
                    </w:rPr>
                    <w:t xml:space="preserve">______/ </w:t>
                  </w:r>
                  <w:r w:rsidRPr="00AA34DF">
                    <w:rPr>
                      <w:sz w:val="20"/>
                      <w:szCs w:val="20"/>
                    </w:rPr>
                    <w:t>/</w:t>
                  </w:r>
                </w:p>
                <w:p w:rsidR="00EC625E" w:rsidRPr="00AA34DF" w:rsidRDefault="00EC625E" w:rsidP="00AA34DF">
                  <w:pPr>
                    <w:jc w:val="both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  <w:vertAlign w:val="superscript"/>
                    </w:rPr>
                    <w:t>(подпись)</w:t>
                  </w:r>
                </w:p>
              </w:txbxContent>
            </v:textbox>
          </v:shape>
        </w:pict>
      </w:r>
      <w:r w:rsidR="00FF78C2" w:rsidRPr="00341A12">
        <w:rPr>
          <w:b/>
          <w:sz w:val="20"/>
          <w:szCs w:val="20"/>
        </w:rPr>
        <w:t>11. Юридические адреса и реквизиты сторон</w:t>
      </w:r>
    </w:p>
    <w:p w:rsidR="00DF046B" w:rsidRDefault="00651810" w:rsidP="00FF78C2">
      <w:pPr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pict>
          <v:shape id="_x0000_s1031" type="#_x0000_t202" style="position:absolute;left:0;text-align:left;margin-left:229.85pt;margin-top:6.3pt;width:251.3pt;height:331.75pt;z-index:251657216" filled="f" stroked="f">
            <v:textbox style="mso-next-textbox:#_x0000_s1031">
              <w:txbxContent>
                <w:p w:rsidR="00EC625E" w:rsidRDefault="00EC625E" w:rsidP="00125357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bookmarkStart w:id="2" w:name="_GoBack"/>
                  <w:r>
                    <w:rPr>
                      <w:b/>
                      <w:sz w:val="20"/>
                      <w:szCs w:val="20"/>
                    </w:rPr>
                    <w:t>Исполнитель</w:t>
                  </w:r>
                  <w:r w:rsidRPr="00665CD9">
                    <w:rPr>
                      <w:b/>
                      <w:sz w:val="20"/>
                      <w:szCs w:val="20"/>
                    </w:rPr>
                    <w:t>:</w:t>
                  </w:r>
                </w:p>
                <w:p w:rsidR="00EC625E" w:rsidRDefault="00EC625E" w:rsidP="00EB258B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ООО «</w:t>
                  </w:r>
                  <w:r w:rsidR="00220118">
                    <w:rPr>
                      <w:b/>
                      <w:sz w:val="20"/>
                      <w:szCs w:val="20"/>
                    </w:rPr>
                    <w:t>7 Континентов</w:t>
                  </w:r>
                  <w:r>
                    <w:rPr>
                      <w:b/>
                      <w:sz w:val="20"/>
                      <w:szCs w:val="20"/>
                    </w:rPr>
                    <w:t>»</w:t>
                  </w:r>
                </w:p>
                <w:p w:rsidR="00EC625E" w:rsidRPr="00EB258B" w:rsidRDefault="00EC625E" w:rsidP="00EB258B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</w:p>
                <w:p w:rsidR="00FD3211" w:rsidRDefault="00EC625E" w:rsidP="00522F6E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Юр/факт. адрес: </w:t>
                  </w:r>
                  <w:r w:rsidR="00AC382C">
                    <w:rPr>
                      <w:b/>
                      <w:sz w:val="20"/>
                      <w:szCs w:val="20"/>
                    </w:rPr>
                    <w:t>677000</w:t>
                  </w:r>
                  <w:r w:rsidR="00220118">
                    <w:rPr>
                      <w:b/>
                      <w:sz w:val="20"/>
                      <w:szCs w:val="20"/>
                    </w:rPr>
                    <w:t>, РС(Якутия), г</w:t>
                  </w:r>
                  <w:proofErr w:type="gramStart"/>
                  <w:r w:rsidR="00220118">
                    <w:rPr>
                      <w:b/>
                      <w:sz w:val="20"/>
                      <w:szCs w:val="20"/>
                    </w:rPr>
                    <w:t>.Я</w:t>
                  </w:r>
                  <w:proofErr w:type="gramEnd"/>
                  <w:r w:rsidR="00220118">
                    <w:rPr>
                      <w:b/>
                      <w:sz w:val="20"/>
                      <w:szCs w:val="20"/>
                    </w:rPr>
                    <w:t>кутск,</w:t>
                  </w:r>
                </w:p>
                <w:p w:rsidR="00220118" w:rsidRDefault="00AC382C" w:rsidP="00522F6E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ул</w:t>
                  </w:r>
                  <w:proofErr w:type="gramStart"/>
                  <w:r>
                    <w:rPr>
                      <w:b/>
                      <w:sz w:val="20"/>
                      <w:szCs w:val="20"/>
                    </w:rPr>
                    <w:t>.К</w:t>
                  </w:r>
                  <w:proofErr w:type="gramEnd"/>
                  <w:r>
                    <w:rPr>
                      <w:b/>
                      <w:sz w:val="20"/>
                      <w:szCs w:val="20"/>
                    </w:rPr>
                    <w:t>узьмина д.34/1, кв</w:t>
                  </w:r>
                  <w:r w:rsidR="00220118">
                    <w:rPr>
                      <w:b/>
                      <w:sz w:val="20"/>
                      <w:szCs w:val="20"/>
                    </w:rPr>
                    <w:t>.34</w:t>
                  </w:r>
                </w:p>
                <w:p w:rsidR="00FD3211" w:rsidRDefault="007804A0" w:rsidP="00522F6E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Факт.(почт.)адрес: </w:t>
                  </w:r>
                  <w:r w:rsidR="00220118">
                    <w:rPr>
                      <w:b/>
                      <w:sz w:val="20"/>
                      <w:szCs w:val="20"/>
                    </w:rPr>
                    <w:t>677014, г</w:t>
                  </w:r>
                  <w:proofErr w:type="gramStart"/>
                  <w:r w:rsidR="00220118">
                    <w:rPr>
                      <w:b/>
                      <w:sz w:val="20"/>
                      <w:szCs w:val="20"/>
                    </w:rPr>
                    <w:t>.Я</w:t>
                  </w:r>
                  <w:proofErr w:type="gramEnd"/>
                  <w:r w:rsidR="00220118">
                    <w:rPr>
                      <w:b/>
                      <w:sz w:val="20"/>
                      <w:szCs w:val="20"/>
                    </w:rPr>
                    <w:t>кутск, ул.Пилотов 22</w:t>
                  </w:r>
                </w:p>
                <w:p w:rsidR="00EC625E" w:rsidRDefault="00EC625E" w:rsidP="00522F6E">
                  <w:pPr>
                    <w:rPr>
                      <w:b/>
                      <w:sz w:val="20"/>
                      <w:szCs w:val="20"/>
                    </w:rPr>
                  </w:pPr>
                  <w:r w:rsidRPr="0097310A">
                    <w:rPr>
                      <w:b/>
                      <w:sz w:val="20"/>
                      <w:szCs w:val="20"/>
                    </w:rPr>
                    <w:t>ИНН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FD3211">
                    <w:rPr>
                      <w:sz w:val="20"/>
                      <w:szCs w:val="20"/>
                    </w:rPr>
                    <w:t xml:space="preserve"> </w:t>
                  </w:r>
                  <w:r w:rsidR="00220118">
                    <w:rPr>
                      <w:b/>
                      <w:sz w:val="20"/>
                      <w:szCs w:val="20"/>
                    </w:rPr>
                    <w:t>1435262660</w:t>
                  </w:r>
                </w:p>
                <w:p w:rsidR="00FD3211" w:rsidRPr="00FD3211" w:rsidRDefault="00220118" w:rsidP="00522F6E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КПП  143501001</w:t>
                  </w:r>
                </w:p>
                <w:p w:rsidR="00EC625E" w:rsidRDefault="00EC625E" w:rsidP="00125357">
                  <w:pPr>
                    <w:rPr>
                      <w:sz w:val="20"/>
                      <w:szCs w:val="20"/>
                    </w:rPr>
                  </w:pPr>
                  <w:r w:rsidRPr="0097310A">
                    <w:rPr>
                      <w:b/>
                      <w:sz w:val="20"/>
                      <w:szCs w:val="20"/>
                    </w:rPr>
                    <w:t>ОГРН</w:t>
                  </w:r>
                  <w:r>
                    <w:rPr>
                      <w:b/>
                      <w:sz w:val="20"/>
                      <w:szCs w:val="20"/>
                    </w:rPr>
                    <w:t xml:space="preserve">  </w:t>
                  </w:r>
                  <w:r w:rsidR="00220118">
                    <w:rPr>
                      <w:b/>
                      <w:sz w:val="20"/>
                      <w:szCs w:val="20"/>
                    </w:rPr>
                    <w:t>1131447000</w:t>
                  </w:r>
                  <w:r w:rsidR="002D2F08">
                    <w:rPr>
                      <w:b/>
                      <w:sz w:val="20"/>
                      <w:szCs w:val="20"/>
                    </w:rPr>
                    <w:t>123</w:t>
                  </w:r>
                </w:p>
                <w:p w:rsidR="00EC625E" w:rsidRPr="00522F6E" w:rsidRDefault="00EC625E" w:rsidP="00125357">
                  <w:pPr>
                    <w:rPr>
                      <w:b/>
                      <w:sz w:val="20"/>
                      <w:szCs w:val="20"/>
                    </w:rPr>
                  </w:pPr>
                  <w:proofErr w:type="gramStart"/>
                  <w:r w:rsidRPr="004D63C4">
                    <w:rPr>
                      <w:b/>
                      <w:sz w:val="20"/>
                      <w:szCs w:val="20"/>
                    </w:rPr>
                    <w:t>Р</w:t>
                  </w:r>
                  <w:proofErr w:type="gramEnd"/>
                  <w:r w:rsidRPr="004D63C4">
                    <w:rPr>
                      <w:b/>
                      <w:sz w:val="20"/>
                      <w:szCs w:val="20"/>
                    </w:rPr>
                    <w:t>/С</w:t>
                  </w:r>
                  <w:r>
                    <w:rPr>
                      <w:sz w:val="20"/>
                      <w:szCs w:val="20"/>
                    </w:rPr>
                    <w:t xml:space="preserve">  </w:t>
                  </w:r>
                  <w:r>
                    <w:rPr>
                      <w:b/>
                      <w:sz w:val="20"/>
                      <w:szCs w:val="20"/>
                    </w:rPr>
                    <w:t>40702810</w:t>
                  </w:r>
                  <w:r w:rsidR="00AC382C">
                    <w:rPr>
                      <w:b/>
                      <w:sz w:val="20"/>
                      <w:szCs w:val="20"/>
                    </w:rPr>
                    <w:t>5</w:t>
                  </w:r>
                  <w:r w:rsidR="002D2F08">
                    <w:rPr>
                      <w:b/>
                      <w:sz w:val="20"/>
                      <w:szCs w:val="20"/>
                    </w:rPr>
                    <w:t>10560000308</w:t>
                  </w:r>
                </w:p>
                <w:p w:rsidR="00EC625E" w:rsidRPr="00522F6E" w:rsidRDefault="00C751F1" w:rsidP="00125357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в Ф</w:t>
                  </w:r>
                  <w:r w:rsidR="00AC382C">
                    <w:rPr>
                      <w:b/>
                      <w:sz w:val="20"/>
                      <w:szCs w:val="20"/>
                    </w:rPr>
                    <w:t>илиале «Центральный» Банка ВТБ (ПАО)  г</w:t>
                  </w:r>
                  <w:proofErr w:type="gramStart"/>
                  <w:r w:rsidR="00AC382C">
                    <w:rPr>
                      <w:b/>
                      <w:sz w:val="20"/>
                      <w:szCs w:val="20"/>
                    </w:rPr>
                    <w:t>.М</w:t>
                  </w:r>
                  <w:proofErr w:type="gramEnd"/>
                  <w:r w:rsidR="00AC382C">
                    <w:rPr>
                      <w:b/>
                      <w:sz w:val="20"/>
                      <w:szCs w:val="20"/>
                    </w:rPr>
                    <w:t>осква</w:t>
                  </w:r>
                </w:p>
                <w:p w:rsidR="00EC625E" w:rsidRDefault="00AC382C" w:rsidP="00125357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БИК 044525411</w:t>
                  </w:r>
                </w:p>
                <w:p w:rsidR="00EC625E" w:rsidRPr="003436A9" w:rsidRDefault="00EC625E" w:rsidP="00125357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К</w:t>
                  </w:r>
                  <w:r w:rsidRPr="003436A9">
                    <w:rPr>
                      <w:b/>
                      <w:sz w:val="20"/>
                      <w:szCs w:val="20"/>
                    </w:rPr>
                    <w:t>/</w:t>
                  </w:r>
                  <w:r w:rsidR="00AC382C">
                    <w:rPr>
                      <w:b/>
                      <w:sz w:val="20"/>
                      <w:szCs w:val="20"/>
                    </w:rPr>
                    <w:t>с  30101810145250000411</w:t>
                  </w:r>
                </w:p>
                <w:p w:rsidR="00EC625E" w:rsidRDefault="002D2F08" w:rsidP="00125357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Тел./факс: 8(4112)23-14-04</w:t>
                  </w:r>
                </w:p>
                <w:p w:rsidR="00EC625E" w:rsidRPr="007804A0" w:rsidRDefault="00EC625E" w:rsidP="00125357">
                  <w:pPr>
                    <w:rPr>
                      <w:sz w:val="20"/>
                      <w:szCs w:val="20"/>
                    </w:rPr>
                  </w:pPr>
                </w:p>
                <w:p w:rsidR="00EC625E" w:rsidRDefault="00EC625E" w:rsidP="0012535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 </w:t>
                  </w:r>
                </w:p>
                <w:p w:rsidR="00EC625E" w:rsidRPr="00EC625E" w:rsidRDefault="00EC625E" w:rsidP="00125357">
                  <w:pPr>
                    <w:rPr>
                      <w:sz w:val="20"/>
                      <w:szCs w:val="20"/>
                    </w:rPr>
                  </w:pPr>
                </w:p>
                <w:p w:rsidR="00EC625E" w:rsidRPr="00EC625E" w:rsidRDefault="00EC625E" w:rsidP="00125357">
                  <w:pPr>
                    <w:rPr>
                      <w:sz w:val="20"/>
                      <w:szCs w:val="20"/>
                    </w:rPr>
                  </w:pPr>
                </w:p>
                <w:p w:rsidR="00EC625E" w:rsidRPr="00665CD9" w:rsidRDefault="00EC625E" w:rsidP="0012535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         </w:t>
                  </w:r>
                  <w:r w:rsidRPr="006B288A">
                    <w:rPr>
                      <w:b/>
                      <w:sz w:val="20"/>
                      <w:szCs w:val="20"/>
                    </w:rPr>
                    <w:t>Директор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9058C7">
                    <w:rPr>
                      <w:b/>
                      <w:sz w:val="20"/>
                      <w:szCs w:val="20"/>
                    </w:rPr>
                    <w:t>ООО «</w:t>
                  </w:r>
                  <w:r w:rsidR="002D2F08">
                    <w:rPr>
                      <w:b/>
                      <w:sz w:val="20"/>
                      <w:szCs w:val="20"/>
                    </w:rPr>
                    <w:t>7 Континентов</w:t>
                  </w:r>
                  <w:r w:rsidRPr="009058C7">
                    <w:rPr>
                      <w:b/>
                      <w:sz w:val="20"/>
                      <w:szCs w:val="20"/>
                    </w:rPr>
                    <w:t>»</w:t>
                  </w:r>
                </w:p>
                <w:p w:rsidR="00EC625E" w:rsidRDefault="00EC625E" w:rsidP="0017693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   </w:t>
                  </w:r>
                </w:p>
                <w:p w:rsidR="00EC625E" w:rsidRDefault="00EC625E" w:rsidP="0017693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  <w:p w:rsidR="00EC625E" w:rsidRDefault="00EC625E" w:rsidP="00FF1C9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            _____________/</w:t>
                  </w:r>
                  <w:r w:rsidR="002D2F08">
                    <w:rPr>
                      <w:sz w:val="20"/>
                      <w:szCs w:val="20"/>
                    </w:rPr>
                    <w:t>Потанин С.В./</w:t>
                  </w:r>
                </w:p>
                <w:bookmarkEnd w:id="2"/>
                <w:p w:rsidR="00EC625E" w:rsidRPr="00665CD9" w:rsidRDefault="00EC625E" w:rsidP="00FF1C9F">
                  <w:pPr>
                    <w:rPr>
                      <w:sz w:val="20"/>
                      <w:szCs w:val="20"/>
                      <w:vertAlign w:val="superscript"/>
                    </w:rPr>
                  </w:pPr>
                </w:p>
              </w:txbxContent>
            </v:textbox>
          </v:shape>
        </w:pict>
      </w:r>
    </w:p>
    <w:p w:rsidR="00DF046B" w:rsidRPr="00341A12" w:rsidRDefault="00DF046B" w:rsidP="00FF78C2">
      <w:pPr>
        <w:jc w:val="center"/>
        <w:rPr>
          <w:b/>
          <w:sz w:val="20"/>
          <w:szCs w:val="20"/>
        </w:rPr>
      </w:pPr>
    </w:p>
    <w:p w:rsidR="00C77AB3" w:rsidRPr="00341A12" w:rsidRDefault="00C77AB3" w:rsidP="00FF78C2">
      <w:pPr>
        <w:jc w:val="center"/>
        <w:rPr>
          <w:b/>
          <w:sz w:val="20"/>
          <w:szCs w:val="20"/>
        </w:rPr>
      </w:pPr>
    </w:p>
    <w:p w:rsidR="00C77AB3" w:rsidRPr="00341A12" w:rsidRDefault="00C77AB3" w:rsidP="00C77AB3">
      <w:pPr>
        <w:jc w:val="both"/>
        <w:rPr>
          <w:b/>
          <w:sz w:val="20"/>
          <w:szCs w:val="20"/>
        </w:rPr>
      </w:pPr>
    </w:p>
    <w:p w:rsidR="00C77AB3" w:rsidRPr="00341A12" w:rsidRDefault="00651810" w:rsidP="00C77AB3">
      <w:pPr>
        <w:jc w:val="both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pict>
          <v:shape id="_x0000_s1036" type="#_x0000_t202" style="position:absolute;left:0;text-align:left;margin-left:53.2pt;margin-top:201.65pt;width:139.95pt;height:15.55pt;z-index:251658240" filled="f" stroked="f">
            <v:textbox style="mso-next-textbox:#_x0000_s1036">
              <w:txbxContent>
                <w:p w:rsidR="00EC625E" w:rsidRPr="00AA34DF" w:rsidRDefault="00EC625E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b/>
          <w:noProof/>
          <w:sz w:val="20"/>
          <w:szCs w:val="20"/>
        </w:rPr>
        <w:pict>
          <v:shape id="_x0000_s1040" type="#_x0000_t202" style="position:absolute;left:0;text-align:left;margin-left:237.15pt;margin-top:193pt;width:239.85pt;height:45.05pt;z-index:251659264" filled="f" stroked="f">
            <v:textbox style="mso-next-textbox:#_x0000_s1040">
              <w:txbxContent>
                <w:p w:rsidR="00EC625E" w:rsidRPr="00D314E3" w:rsidRDefault="00EC625E" w:rsidP="00D314E3">
                  <w:pPr>
                    <w:rPr>
                      <w:sz w:val="20"/>
                      <w:szCs w:val="20"/>
                    </w:rPr>
                  </w:pPr>
                </w:p>
                <w:p w:rsidR="002D2F08" w:rsidRDefault="002D2F08">
                  <w:r>
                    <w:t xml:space="preserve">                                             </w:t>
                  </w:r>
                </w:p>
              </w:txbxContent>
            </v:textbox>
          </v:shape>
        </w:pict>
      </w:r>
    </w:p>
    <w:sectPr w:rsidR="00C77AB3" w:rsidRPr="00341A12" w:rsidSect="001422B2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57FC" w:rsidRDefault="005957FC">
      <w:r>
        <w:separator/>
      </w:r>
    </w:p>
    <w:p w:rsidR="005957FC" w:rsidRDefault="005957FC"/>
  </w:endnote>
  <w:endnote w:type="continuationSeparator" w:id="0">
    <w:p w:rsidR="005957FC" w:rsidRDefault="005957FC">
      <w:r>
        <w:continuationSeparator/>
      </w:r>
    </w:p>
    <w:p w:rsidR="005957FC" w:rsidRDefault="005957FC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625E" w:rsidRDefault="00651810" w:rsidP="00B95157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EC625E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EC625E" w:rsidRDefault="00EC625E">
    <w:pPr>
      <w:pStyle w:val="a6"/>
    </w:pPr>
  </w:p>
  <w:p w:rsidR="00EC625E" w:rsidRDefault="00EC625E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625E" w:rsidRDefault="00EC625E">
    <w:pPr>
      <w:pStyle w:val="a6"/>
      <w:rPr>
        <w:b/>
        <w:sz w:val="20"/>
        <w:szCs w:val="20"/>
      </w:rPr>
    </w:pPr>
    <w:r>
      <w:rPr>
        <w:b/>
        <w:sz w:val="20"/>
        <w:szCs w:val="20"/>
      </w:rPr>
      <w:t xml:space="preserve">               Заказчик</w:t>
    </w:r>
    <w:r w:rsidRPr="00D314E3">
      <w:rPr>
        <w:b/>
        <w:sz w:val="20"/>
        <w:szCs w:val="20"/>
      </w:rPr>
      <w:t>:</w:t>
    </w:r>
    <w:r>
      <w:rPr>
        <w:b/>
        <w:sz w:val="20"/>
        <w:szCs w:val="20"/>
      </w:rPr>
      <w:tab/>
      <w:t xml:space="preserve">                                                                                               Исполнитель:</w:t>
    </w:r>
  </w:p>
  <w:p w:rsidR="00EC625E" w:rsidRDefault="00EC625E">
    <w:pPr>
      <w:pStyle w:val="a6"/>
      <w:rPr>
        <w:b/>
        <w:sz w:val="20"/>
        <w:szCs w:val="20"/>
      </w:rPr>
    </w:pPr>
  </w:p>
  <w:p w:rsidR="00EC625E" w:rsidRDefault="00EC625E">
    <w:pPr>
      <w:pStyle w:val="a6"/>
      <w:rPr>
        <w:b/>
        <w:sz w:val="20"/>
        <w:szCs w:val="20"/>
      </w:rPr>
    </w:pPr>
    <w:r>
      <w:rPr>
        <w:b/>
        <w:sz w:val="20"/>
        <w:szCs w:val="20"/>
      </w:rPr>
      <w:t xml:space="preserve">          __________________</w:t>
    </w:r>
    <w:r>
      <w:rPr>
        <w:b/>
        <w:sz w:val="20"/>
        <w:szCs w:val="20"/>
      </w:rPr>
      <w:tab/>
      <w:t xml:space="preserve">                                                                                 ________________</w:t>
    </w:r>
  </w:p>
  <w:p w:rsidR="00EC625E" w:rsidRPr="00D314E3" w:rsidRDefault="00EC625E">
    <w:pPr>
      <w:pStyle w:val="a6"/>
      <w:rPr>
        <w:sz w:val="20"/>
        <w:szCs w:val="20"/>
        <w:vertAlign w:val="superscript"/>
      </w:rPr>
    </w:pPr>
    <w:r>
      <w:rPr>
        <w:sz w:val="20"/>
        <w:szCs w:val="20"/>
        <w:vertAlign w:val="superscript"/>
      </w:rPr>
      <w:t xml:space="preserve">                               (подпись)</w:t>
    </w:r>
    <w:r>
      <w:rPr>
        <w:sz w:val="20"/>
        <w:szCs w:val="20"/>
        <w:vertAlign w:val="superscript"/>
      </w:rPr>
      <w:tab/>
      <w:t xml:space="preserve">                                                                                                                                                          (подпись)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57FC" w:rsidRDefault="005957FC">
      <w:r>
        <w:separator/>
      </w:r>
    </w:p>
    <w:p w:rsidR="005957FC" w:rsidRDefault="005957FC"/>
  </w:footnote>
  <w:footnote w:type="continuationSeparator" w:id="0">
    <w:p w:rsidR="005957FC" w:rsidRDefault="005957FC">
      <w:r>
        <w:continuationSeparator/>
      </w:r>
    </w:p>
    <w:p w:rsidR="005957FC" w:rsidRDefault="005957FC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736C0"/>
    <w:multiLevelType w:val="multilevel"/>
    <w:tmpl w:val="15B4FD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8C6091B"/>
    <w:multiLevelType w:val="multilevel"/>
    <w:tmpl w:val="08C6EECE"/>
    <w:lvl w:ilvl="0">
      <w:start w:val="2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4AC2353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55C648D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64375F19"/>
    <w:multiLevelType w:val="multilevel"/>
    <w:tmpl w:val="995833C2"/>
    <w:lvl w:ilvl="0">
      <w:start w:val="1"/>
      <w:numFmt w:val="decimal"/>
      <w:lvlText w:val="%1."/>
      <w:lvlJc w:val="left"/>
      <w:pPr>
        <w:tabs>
          <w:tab w:val="num" w:pos="1215"/>
        </w:tabs>
        <w:ind w:left="1215" w:hanging="121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23"/>
        </w:tabs>
        <w:ind w:left="1923" w:hanging="121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631"/>
        </w:tabs>
        <w:ind w:left="2631" w:hanging="121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339"/>
        </w:tabs>
        <w:ind w:left="3339" w:hanging="121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47"/>
        </w:tabs>
        <w:ind w:left="4047" w:hanging="121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55"/>
        </w:tabs>
        <w:ind w:left="4755" w:hanging="121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5">
    <w:nsid w:val="7F9D110B"/>
    <w:multiLevelType w:val="multilevel"/>
    <w:tmpl w:val="15B4FD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3F01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6293"/>
    <w:rsid w:val="000158AF"/>
    <w:rsid w:val="00032836"/>
    <w:rsid w:val="00046F98"/>
    <w:rsid w:val="000975C8"/>
    <w:rsid w:val="000D4D9B"/>
    <w:rsid w:val="000E3A80"/>
    <w:rsid w:val="000F285E"/>
    <w:rsid w:val="00112FFF"/>
    <w:rsid w:val="00125357"/>
    <w:rsid w:val="001422B2"/>
    <w:rsid w:val="0015234F"/>
    <w:rsid w:val="00153BB4"/>
    <w:rsid w:val="00154FF6"/>
    <w:rsid w:val="001571A3"/>
    <w:rsid w:val="0016301F"/>
    <w:rsid w:val="0017693E"/>
    <w:rsid w:val="001A642A"/>
    <w:rsid w:val="001F2743"/>
    <w:rsid w:val="001F2C02"/>
    <w:rsid w:val="001F422F"/>
    <w:rsid w:val="00210A6C"/>
    <w:rsid w:val="00220118"/>
    <w:rsid w:val="0023208B"/>
    <w:rsid w:val="002413E9"/>
    <w:rsid w:val="0025279B"/>
    <w:rsid w:val="00277A53"/>
    <w:rsid w:val="00290D38"/>
    <w:rsid w:val="00292A50"/>
    <w:rsid w:val="002A1929"/>
    <w:rsid w:val="002A34D6"/>
    <w:rsid w:val="002D2F08"/>
    <w:rsid w:val="002D300F"/>
    <w:rsid w:val="002F21F4"/>
    <w:rsid w:val="00337A13"/>
    <w:rsid w:val="00341A12"/>
    <w:rsid w:val="003436A9"/>
    <w:rsid w:val="003449E6"/>
    <w:rsid w:val="00372201"/>
    <w:rsid w:val="00385A03"/>
    <w:rsid w:val="003870A9"/>
    <w:rsid w:val="003A2ABA"/>
    <w:rsid w:val="003C132F"/>
    <w:rsid w:val="003E08D3"/>
    <w:rsid w:val="003E2F5C"/>
    <w:rsid w:val="004005E6"/>
    <w:rsid w:val="0043359B"/>
    <w:rsid w:val="00450BD6"/>
    <w:rsid w:val="004561A4"/>
    <w:rsid w:val="00457D1A"/>
    <w:rsid w:val="004637AF"/>
    <w:rsid w:val="00472FDD"/>
    <w:rsid w:val="00486E8A"/>
    <w:rsid w:val="0049652D"/>
    <w:rsid w:val="004B041A"/>
    <w:rsid w:val="004B5C9C"/>
    <w:rsid w:val="004C6CEB"/>
    <w:rsid w:val="004D63C4"/>
    <w:rsid w:val="004E2B95"/>
    <w:rsid w:val="004E79B3"/>
    <w:rsid w:val="005074BA"/>
    <w:rsid w:val="00521B58"/>
    <w:rsid w:val="00522F6E"/>
    <w:rsid w:val="005348EF"/>
    <w:rsid w:val="005371A5"/>
    <w:rsid w:val="0055338B"/>
    <w:rsid w:val="00564F77"/>
    <w:rsid w:val="0057225F"/>
    <w:rsid w:val="00572B22"/>
    <w:rsid w:val="005957FC"/>
    <w:rsid w:val="005A33CD"/>
    <w:rsid w:val="005A348D"/>
    <w:rsid w:val="005B29B9"/>
    <w:rsid w:val="005C17C8"/>
    <w:rsid w:val="005D04F9"/>
    <w:rsid w:val="005D1964"/>
    <w:rsid w:val="005D349D"/>
    <w:rsid w:val="00613E5D"/>
    <w:rsid w:val="0064424E"/>
    <w:rsid w:val="006505D9"/>
    <w:rsid w:val="00651810"/>
    <w:rsid w:val="00665CD9"/>
    <w:rsid w:val="0069611F"/>
    <w:rsid w:val="006B288A"/>
    <w:rsid w:val="006B537D"/>
    <w:rsid w:val="006D50B9"/>
    <w:rsid w:val="006F3BD0"/>
    <w:rsid w:val="006F5D75"/>
    <w:rsid w:val="0070195F"/>
    <w:rsid w:val="00703750"/>
    <w:rsid w:val="00721086"/>
    <w:rsid w:val="00730750"/>
    <w:rsid w:val="007804A0"/>
    <w:rsid w:val="00787CD2"/>
    <w:rsid w:val="007942AC"/>
    <w:rsid w:val="007B4DF2"/>
    <w:rsid w:val="007C3AF2"/>
    <w:rsid w:val="007C7176"/>
    <w:rsid w:val="007F77E9"/>
    <w:rsid w:val="0081141D"/>
    <w:rsid w:val="00822C1B"/>
    <w:rsid w:val="008335C8"/>
    <w:rsid w:val="00875A5E"/>
    <w:rsid w:val="00891782"/>
    <w:rsid w:val="0089513F"/>
    <w:rsid w:val="008A1D64"/>
    <w:rsid w:val="008F192F"/>
    <w:rsid w:val="008F5C11"/>
    <w:rsid w:val="009058C7"/>
    <w:rsid w:val="0092224A"/>
    <w:rsid w:val="009341F1"/>
    <w:rsid w:val="009405B6"/>
    <w:rsid w:val="00967281"/>
    <w:rsid w:val="0097310A"/>
    <w:rsid w:val="00974066"/>
    <w:rsid w:val="009843B2"/>
    <w:rsid w:val="009917C8"/>
    <w:rsid w:val="0099204B"/>
    <w:rsid w:val="009A68B7"/>
    <w:rsid w:val="009B4E9F"/>
    <w:rsid w:val="009C401A"/>
    <w:rsid w:val="009E303C"/>
    <w:rsid w:val="009E63A2"/>
    <w:rsid w:val="00A15BDB"/>
    <w:rsid w:val="00A36EC1"/>
    <w:rsid w:val="00A47FAD"/>
    <w:rsid w:val="00A660A9"/>
    <w:rsid w:val="00A80803"/>
    <w:rsid w:val="00A83B50"/>
    <w:rsid w:val="00A97D86"/>
    <w:rsid w:val="00AA34DF"/>
    <w:rsid w:val="00AA4550"/>
    <w:rsid w:val="00AC382C"/>
    <w:rsid w:val="00AF5ECC"/>
    <w:rsid w:val="00B04F1D"/>
    <w:rsid w:val="00B20BD7"/>
    <w:rsid w:val="00B302E6"/>
    <w:rsid w:val="00B36F14"/>
    <w:rsid w:val="00B41F05"/>
    <w:rsid w:val="00B526B9"/>
    <w:rsid w:val="00B56FF8"/>
    <w:rsid w:val="00B634F9"/>
    <w:rsid w:val="00B6733A"/>
    <w:rsid w:val="00B95157"/>
    <w:rsid w:val="00BA3587"/>
    <w:rsid w:val="00BA43EF"/>
    <w:rsid w:val="00BA5459"/>
    <w:rsid w:val="00BD2226"/>
    <w:rsid w:val="00BD2CB8"/>
    <w:rsid w:val="00C16A26"/>
    <w:rsid w:val="00C23DAE"/>
    <w:rsid w:val="00C421E9"/>
    <w:rsid w:val="00C44B7E"/>
    <w:rsid w:val="00C65686"/>
    <w:rsid w:val="00C751F1"/>
    <w:rsid w:val="00C77AB3"/>
    <w:rsid w:val="00C874A5"/>
    <w:rsid w:val="00C95F2B"/>
    <w:rsid w:val="00C97D91"/>
    <w:rsid w:val="00CA5154"/>
    <w:rsid w:val="00CB7274"/>
    <w:rsid w:val="00CC6516"/>
    <w:rsid w:val="00CE6831"/>
    <w:rsid w:val="00CF33FB"/>
    <w:rsid w:val="00D26284"/>
    <w:rsid w:val="00D263DF"/>
    <w:rsid w:val="00D26634"/>
    <w:rsid w:val="00D314E3"/>
    <w:rsid w:val="00D60C8D"/>
    <w:rsid w:val="00D653D6"/>
    <w:rsid w:val="00D700B4"/>
    <w:rsid w:val="00D75054"/>
    <w:rsid w:val="00D9175C"/>
    <w:rsid w:val="00D95321"/>
    <w:rsid w:val="00DA237F"/>
    <w:rsid w:val="00DB13F6"/>
    <w:rsid w:val="00DB3957"/>
    <w:rsid w:val="00DB62C1"/>
    <w:rsid w:val="00DB67C7"/>
    <w:rsid w:val="00DF046B"/>
    <w:rsid w:val="00DF141A"/>
    <w:rsid w:val="00E27206"/>
    <w:rsid w:val="00E273BF"/>
    <w:rsid w:val="00E31B09"/>
    <w:rsid w:val="00E52047"/>
    <w:rsid w:val="00E6401D"/>
    <w:rsid w:val="00E76293"/>
    <w:rsid w:val="00E84D33"/>
    <w:rsid w:val="00E95241"/>
    <w:rsid w:val="00EB0443"/>
    <w:rsid w:val="00EB258B"/>
    <w:rsid w:val="00EC625E"/>
    <w:rsid w:val="00ED4CAC"/>
    <w:rsid w:val="00ED6A8E"/>
    <w:rsid w:val="00F06014"/>
    <w:rsid w:val="00F103BE"/>
    <w:rsid w:val="00F11972"/>
    <w:rsid w:val="00F24091"/>
    <w:rsid w:val="00F308EE"/>
    <w:rsid w:val="00F42193"/>
    <w:rsid w:val="00F44BA8"/>
    <w:rsid w:val="00F63DCA"/>
    <w:rsid w:val="00F74FD0"/>
    <w:rsid w:val="00F87679"/>
    <w:rsid w:val="00F87817"/>
    <w:rsid w:val="00F9011B"/>
    <w:rsid w:val="00F91521"/>
    <w:rsid w:val="00F941D3"/>
    <w:rsid w:val="00FB52B6"/>
    <w:rsid w:val="00FD2B7F"/>
    <w:rsid w:val="00FD3211"/>
    <w:rsid w:val="00FF122C"/>
    <w:rsid w:val="00FF1C9F"/>
    <w:rsid w:val="00FF2515"/>
    <w:rsid w:val="00FF7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76293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77A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note text"/>
    <w:basedOn w:val="a"/>
    <w:semiHidden/>
    <w:rsid w:val="004E79B3"/>
    <w:rPr>
      <w:sz w:val="20"/>
      <w:szCs w:val="20"/>
    </w:rPr>
  </w:style>
  <w:style w:type="character" w:styleId="a5">
    <w:name w:val="footnote reference"/>
    <w:semiHidden/>
    <w:rsid w:val="004E79B3"/>
    <w:rPr>
      <w:vertAlign w:val="superscript"/>
    </w:rPr>
  </w:style>
  <w:style w:type="paragraph" w:styleId="a6">
    <w:name w:val="footer"/>
    <w:basedOn w:val="a"/>
    <w:rsid w:val="00D314E3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D314E3"/>
  </w:style>
  <w:style w:type="paragraph" w:styleId="a8">
    <w:name w:val="header"/>
    <w:basedOn w:val="a"/>
    <w:rsid w:val="00D314E3"/>
    <w:pPr>
      <w:tabs>
        <w:tab w:val="center" w:pos="4677"/>
        <w:tab w:val="right" w:pos="9355"/>
      </w:tabs>
    </w:pPr>
  </w:style>
  <w:style w:type="character" w:styleId="a9">
    <w:name w:val="Hyperlink"/>
    <w:rsid w:val="004C6CEB"/>
    <w:rPr>
      <w:color w:val="0563C1"/>
      <w:u w:val="single"/>
    </w:rPr>
  </w:style>
  <w:style w:type="paragraph" w:styleId="aa">
    <w:name w:val="Balloon Text"/>
    <w:basedOn w:val="a"/>
    <w:link w:val="ab"/>
    <w:rsid w:val="000F285E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0F285E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unhideWhenUsed/>
    <w:rsid w:val="005D349D"/>
    <w:pPr>
      <w:widowControl/>
      <w:autoSpaceDE/>
      <w:autoSpaceDN/>
      <w:adjustRightInd/>
      <w:spacing w:before="100" w:beforeAutospacing="1" w:after="100" w:afterAutospacing="1"/>
    </w:pPr>
  </w:style>
  <w:style w:type="paragraph" w:styleId="ad">
    <w:name w:val="List Paragraph"/>
    <w:basedOn w:val="a"/>
    <w:uiPriority w:val="34"/>
    <w:qFormat/>
    <w:rsid w:val="005D34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216326-2D49-4120-9131-CE4753CAB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2348</Words>
  <Characters>13386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об оказании транспортно-экспедиционных услуг</vt:lpstr>
    </vt:vector>
  </TitlesOfParts>
  <Company>Для дома</Company>
  <LinksUpToDate>false</LinksUpToDate>
  <CharactersWithSpaces>15703</CharactersWithSpaces>
  <SharedDoc>false</SharedDoc>
  <HLinks>
    <vt:vector size="6" baseType="variant">
      <vt:variant>
        <vt:i4>3539037</vt:i4>
      </vt:variant>
      <vt:variant>
        <vt:i4>0</vt:i4>
      </vt:variant>
      <vt:variant>
        <vt:i4>0</vt:i4>
      </vt:variant>
      <vt:variant>
        <vt:i4>5</vt:i4>
      </vt:variant>
      <vt:variant>
        <vt:lpwstr>mailto:rta@rta-avto.com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об оказании транспортно-экспедиционных услуг</dc:title>
  <dc:creator>Рыженков Максим</dc:creator>
  <cp:lastModifiedBy>Транс-Сервис</cp:lastModifiedBy>
  <cp:revision>5</cp:revision>
  <cp:lastPrinted>2020-04-02T08:12:00Z</cp:lastPrinted>
  <dcterms:created xsi:type="dcterms:W3CDTF">2020-11-10T05:46:00Z</dcterms:created>
  <dcterms:modified xsi:type="dcterms:W3CDTF">2020-11-10T06:40:00Z</dcterms:modified>
</cp:coreProperties>
</file>