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52" w:rsidRPr="00CD3F52" w:rsidRDefault="00CD3F52" w:rsidP="00CD3F52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CD3F52">
        <w:rPr>
          <w:sz w:val="26"/>
          <w:szCs w:val="26"/>
        </w:rPr>
        <w:t>РЕЦЕНЗИЯ</w:t>
      </w:r>
      <w:bookmarkEnd w:id="0"/>
    </w:p>
    <w:p w:rsidR="00CD3F52" w:rsidRDefault="00CD3F52" w:rsidP="00CD3F52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CD3F52">
        <w:rPr>
          <w:sz w:val="26"/>
          <w:szCs w:val="26"/>
        </w:rPr>
        <w:t>на рабочую программу учебной дисциплины «Технические средства информатизации», разработанной преподавателем информатики</w:t>
      </w:r>
      <w:r w:rsidRPr="00CD3F52">
        <w:rPr>
          <w:sz w:val="26"/>
          <w:szCs w:val="26"/>
        </w:rPr>
        <w:br/>
        <w:t>второй квалификационной категории</w:t>
      </w:r>
      <w:r w:rsidRPr="00CD3F52">
        <w:rPr>
          <w:sz w:val="26"/>
          <w:szCs w:val="26"/>
        </w:rPr>
        <w:br/>
        <w:t>Гуцул Людмилой Михайловной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Рабочая программа учебной дисциплины «Технические средства информатизации» разработана на ос</w:t>
      </w:r>
      <w:r w:rsidRPr="00CD3F52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CD3F52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CD3F52">
        <w:rPr>
          <w:rFonts w:ascii="Times New Roman" w:hAnsi="Times New Roman" w:cs="Times New Roman"/>
          <w:sz w:val="26"/>
          <w:szCs w:val="26"/>
          <w:lang w:eastAsia="en-US" w:bidi="en-US"/>
        </w:rPr>
        <w:t>ГОУ</w:t>
      </w:r>
      <w:r w:rsidR="00A13215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 СПО</w:t>
      </w:r>
      <w:r w:rsidRPr="00CD3F52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 </w:t>
      </w:r>
      <w:r w:rsidRPr="00CD3F52">
        <w:rPr>
          <w:rFonts w:ascii="Times New Roman" w:hAnsi="Times New Roman" w:cs="Times New Roman"/>
          <w:sz w:val="26"/>
          <w:szCs w:val="26"/>
        </w:rPr>
        <w:t>«Тираспольский техникум информатики и права» -</w:t>
      </w:r>
      <w:r w:rsidR="00882122">
        <w:rPr>
          <w:rFonts w:ascii="Times New Roman" w:hAnsi="Times New Roman" w:cs="Times New Roman"/>
          <w:sz w:val="26"/>
          <w:szCs w:val="26"/>
        </w:rPr>
        <w:t>и</w:t>
      </w:r>
      <w:bookmarkStart w:id="1" w:name="_GoBack"/>
      <w:bookmarkEnd w:id="1"/>
      <w:r w:rsidR="00882122">
        <w:rPr>
          <w:rFonts w:ascii="Times New Roman" w:hAnsi="Times New Roman" w:cs="Times New Roman"/>
          <w:sz w:val="26"/>
          <w:szCs w:val="26"/>
        </w:rPr>
        <w:t>2.</w:t>
      </w:r>
      <w:r w:rsidR="00A13215">
        <w:rPr>
          <w:rFonts w:ascii="Times New Roman" w:hAnsi="Times New Roman" w:cs="Times New Roman"/>
          <w:sz w:val="26"/>
          <w:szCs w:val="26"/>
        </w:rPr>
        <w:t>09.02.03</w:t>
      </w:r>
      <w:r w:rsidRPr="00CD3F52">
        <w:rPr>
          <w:rFonts w:ascii="Times New Roman" w:hAnsi="Times New Roman" w:cs="Times New Roman"/>
          <w:sz w:val="26"/>
          <w:szCs w:val="26"/>
        </w:rPr>
        <w:t xml:space="preserve"> Программирование в компьютерных системах.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CD3F52" w:rsidRPr="00CD3F52" w:rsidRDefault="00CD3F52" w:rsidP="00CD3F52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CD3F52" w:rsidRPr="00CD3F52" w:rsidRDefault="00CD3F52" w:rsidP="00CD3F52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F52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CD3F52" w:rsidRPr="00CD3F52" w:rsidRDefault="00CD3F52" w:rsidP="00CD3F52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CD3F52" w:rsidRPr="00CD3F52" w:rsidRDefault="00CD3F52" w:rsidP="00CD3F52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 xml:space="preserve">Объем максимальной учебной нагрузки по специальности «Программирование в компьютерных системах» составляет 105 часов, объем обязательной аудиторной учебной </w:t>
      </w:r>
      <w:r w:rsidRPr="00835493">
        <w:rPr>
          <w:rFonts w:ascii="Times New Roman" w:hAnsi="Times New Roman" w:cs="Times New Roman"/>
          <w:sz w:val="26"/>
          <w:szCs w:val="26"/>
        </w:rPr>
        <w:t>нагрузки</w:t>
      </w:r>
      <w:r w:rsidRPr="00CD3F52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 xml:space="preserve"> </w:t>
      </w:r>
      <w:r w:rsidRPr="00CD3F52">
        <w:rPr>
          <w:rFonts w:ascii="Times New Roman" w:hAnsi="Times New Roman" w:cs="Times New Roman"/>
          <w:sz w:val="26"/>
          <w:szCs w:val="26"/>
        </w:rPr>
        <w:t>обучающегося - 70 часов и самостоятельной работы обучающихся - 35 часов.</w:t>
      </w:r>
    </w:p>
    <w:p w:rsidR="00CD3F52" w:rsidRPr="00CD3F52" w:rsidRDefault="00CD3F52" w:rsidP="00CD3F52">
      <w:pPr>
        <w:shd w:val="clear" w:color="auto" w:fill="FFFFFF"/>
        <w:ind w:left="5" w:firstLine="703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Все разделы рабочей программы направлены на формирование знаний и умений, в полной мере отвечают требованиям к результатам освоения учебной дисциплины в соответствии с ГОС СПО третьего поколения.</w:t>
      </w:r>
      <w:r w:rsidRPr="00CD3F52">
        <w:rPr>
          <w:rFonts w:ascii="Times New Roman" w:hAnsi="Times New Roman" w:cs="Times New Roman"/>
          <w:spacing w:val="-5"/>
          <w:sz w:val="26"/>
          <w:szCs w:val="26"/>
        </w:rPr>
        <w:t xml:space="preserve"> Каждый раздел программы раскрывает рассматриваемые вопросы в логической </w:t>
      </w:r>
      <w:r w:rsidRPr="00CD3F52">
        <w:rPr>
          <w:rFonts w:ascii="Times New Roman" w:hAnsi="Times New Roman" w:cs="Times New Roman"/>
          <w:spacing w:val="-4"/>
          <w:sz w:val="26"/>
          <w:szCs w:val="26"/>
        </w:rPr>
        <w:t>последовательности, определяемой закономерностями  обучения студентов.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лабораторные работы в объеме 30 часов.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«Технические средства информатизации», которые включают в себя:</w:t>
      </w:r>
    </w:p>
    <w:p w:rsidR="00CD3F52" w:rsidRPr="00CD3F52" w:rsidRDefault="00CD3F52" w:rsidP="00CD3F52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CD3F52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CD3F52">
        <w:rPr>
          <w:rStyle w:val="2"/>
          <w:sz w:val="26"/>
          <w:szCs w:val="26"/>
          <w:u w:val="none"/>
        </w:rPr>
        <w:t>технические средства</w:t>
      </w:r>
      <w:r w:rsidRPr="00CD3F52">
        <w:rPr>
          <w:rStyle w:val="2"/>
          <w:sz w:val="26"/>
          <w:szCs w:val="26"/>
        </w:rPr>
        <w:t xml:space="preserve"> </w:t>
      </w:r>
      <w:r w:rsidRPr="00CD3F52">
        <w:rPr>
          <w:sz w:val="26"/>
          <w:szCs w:val="26"/>
        </w:rPr>
        <w:t>обучения);</w:t>
      </w:r>
    </w:p>
    <w:p w:rsidR="00CD3F52" w:rsidRPr="00CD3F52" w:rsidRDefault="00CD3F52" w:rsidP="00CD3F52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«Технические средства информатизации» и рекомендована к использованию в ГОУ СПО  «Тираспольский техникум информатики и права».</w:t>
      </w:r>
    </w:p>
    <w:p w:rsidR="00CD3F52" w:rsidRPr="00CD3F52" w:rsidRDefault="00A13215" w:rsidP="00A1321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2E207940" wp14:editId="2ED855E8">
            <wp:extent cx="5940364" cy="1439186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" r="3476" b="18056"/>
                    <a:stretch/>
                  </pic:blipFill>
                  <pic:spPr bwMode="auto">
                    <a:xfrm>
                      <a:off x="0" y="0"/>
                      <a:ext cx="5941683" cy="14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3F52" w:rsidRPr="00CD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6A"/>
    <w:rsid w:val="0000621B"/>
    <w:rsid w:val="00835493"/>
    <w:rsid w:val="00882122"/>
    <w:rsid w:val="009E0F81"/>
    <w:rsid w:val="00A13215"/>
    <w:rsid w:val="00A4476A"/>
    <w:rsid w:val="00CD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5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D3F52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D3F52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D3F5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D3F52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D3F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D3F52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D3F52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D3F5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A132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215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5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D3F52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D3F52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D3F5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D3F52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D3F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D3F52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D3F52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D3F5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A132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215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2019-06-25T18:38:00Z</cp:lastPrinted>
  <dcterms:created xsi:type="dcterms:W3CDTF">2016-09-20T04:33:00Z</dcterms:created>
  <dcterms:modified xsi:type="dcterms:W3CDTF">2019-08-11T18:10:00Z</dcterms:modified>
</cp:coreProperties>
</file>