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8C23" w14:textId="77777777" w:rsidR="004C6CBF" w:rsidRPr="000050C8" w:rsidRDefault="004C6CBF" w:rsidP="004C6CBF">
      <w:pPr>
        <w:jc w:val="center"/>
        <w:rPr>
          <w:rFonts w:ascii="Times New Roman" w:hAnsi="Times New Roman" w:cs="Times New Roman"/>
          <w:b/>
          <w:sz w:val="72"/>
        </w:rPr>
      </w:pPr>
      <w:r w:rsidRPr="000050C8">
        <w:rPr>
          <w:rFonts w:ascii="Times New Roman" w:hAnsi="Times New Roman" w:cs="Times New Roman"/>
          <w:b/>
          <w:sz w:val="72"/>
        </w:rPr>
        <w:t>Звіт</w:t>
      </w:r>
    </w:p>
    <w:p w14:paraId="7A03D2D5" w14:textId="77777777" w:rsidR="004C6CBF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  <w:r w:rsidRPr="000050C8">
        <w:rPr>
          <w:rFonts w:ascii="Times New Roman" w:hAnsi="Times New Roman" w:cs="Times New Roman"/>
          <w:b/>
          <w:sz w:val="44"/>
        </w:rPr>
        <w:t>До</w:t>
      </w:r>
      <w:r>
        <w:rPr>
          <w:rFonts w:ascii="Times New Roman" w:hAnsi="Times New Roman" w:cs="Times New Roman"/>
          <w:b/>
          <w:sz w:val="44"/>
        </w:rPr>
        <w:t xml:space="preserve"> практичної роботи</w:t>
      </w:r>
    </w:p>
    <w:p w14:paraId="153CF060" w14:textId="72A84391" w:rsidR="000050C8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</w:t>
      </w:r>
      <w:r w:rsidRPr="000050C8">
        <w:rPr>
          <w:rFonts w:ascii="Times New Roman" w:hAnsi="Times New Roman" w:cs="Times New Roman"/>
          <w:b/>
          <w:sz w:val="44"/>
        </w:rPr>
        <w:t xml:space="preserve"> </w:t>
      </w:r>
      <w:r>
        <w:rPr>
          <w:rFonts w:ascii="Times New Roman" w:hAnsi="Times New Roman" w:cs="Times New Roman"/>
          <w:b/>
          <w:sz w:val="44"/>
        </w:rPr>
        <w:t>дисципліни</w:t>
      </w:r>
      <w:r w:rsidRPr="000050C8">
        <w:rPr>
          <w:rFonts w:ascii="Times New Roman" w:hAnsi="Times New Roman" w:cs="Times New Roman"/>
          <w:b/>
          <w:sz w:val="44"/>
        </w:rPr>
        <w:t xml:space="preserve"> «Основи інформаційної безпеки»</w:t>
      </w:r>
    </w:p>
    <w:p w14:paraId="3C34F734" w14:textId="77777777" w:rsidR="004C6CBF" w:rsidRPr="000050C8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</w:p>
    <w:p w14:paraId="69095D96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Студента Київського Національного Університету ім. Тараса Шевченко</w:t>
      </w:r>
    </w:p>
    <w:p w14:paraId="2758341C" w14:textId="5F46E612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  <w:lang w:val="ru-RU"/>
        </w:rPr>
        <w:t xml:space="preserve">Переверзева </w:t>
      </w:r>
      <w:proofErr w:type="spellStart"/>
      <w:r w:rsidRPr="000050C8">
        <w:rPr>
          <w:rFonts w:ascii="Times New Roman" w:hAnsi="Times New Roman" w:cs="Times New Roman"/>
          <w:sz w:val="44"/>
          <w:lang w:val="ru-RU"/>
        </w:rPr>
        <w:t>Олексія</w:t>
      </w:r>
      <w:proofErr w:type="spellEnd"/>
      <w:r w:rsidRPr="000050C8">
        <w:rPr>
          <w:rFonts w:ascii="Times New Roman" w:hAnsi="Times New Roman" w:cs="Times New Roman"/>
          <w:sz w:val="44"/>
          <w:lang w:val="ru-RU"/>
        </w:rPr>
        <w:t xml:space="preserve"> </w:t>
      </w:r>
      <w:proofErr w:type="spellStart"/>
      <w:r w:rsidRPr="000050C8">
        <w:rPr>
          <w:rFonts w:ascii="Times New Roman" w:hAnsi="Times New Roman" w:cs="Times New Roman"/>
          <w:sz w:val="44"/>
          <w:lang w:val="ru-RU"/>
        </w:rPr>
        <w:t>Сергійовича</w:t>
      </w:r>
      <w:proofErr w:type="spellEnd"/>
    </w:p>
    <w:p w14:paraId="7DD3F03B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Факультет інформаційних технологій</w:t>
      </w:r>
    </w:p>
    <w:p w14:paraId="46B41460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Група МІТ-21</w:t>
      </w:r>
    </w:p>
    <w:p w14:paraId="057E73FB" w14:textId="77777777" w:rsidR="000050C8" w:rsidRDefault="000050C8" w:rsidP="000050C8">
      <w:pPr>
        <w:jc w:val="center"/>
        <w:rPr>
          <w:sz w:val="44"/>
        </w:rPr>
      </w:pPr>
    </w:p>
    <w:p w14:paraId="5F341423" w14:textId="77777777" w:rsidR="000050C8" w:rsidRDefault="000050C8" w:rsidP="000050C8">
      <w:pPr>
        <w:jc w:val="center"/>
        <w:rPr>
          <w:sz w:val="44"/>
        </w:rPr>
      </w:pPr>
    </w:p>
    <w:p w14:paraId="6BF56624" w14:textId="30D33616" w:rsidR="000050C8" w:rsidRDefault="000050C8" w:rsidP="000050C8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uk-UA"/>
        </w:rPr>
        <w:drawing>
          <wp:inline distT="0" distB="0" distL="0" distR="0" wp14:anchorId="405C74B4" wp14:editId="35F60086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B9A4" w14:textId="62B4A5A3" w:rsidR="00C56094" w:rsidRDefault="00C56094" w:rsidP="000050C8">
      <w:pPr>
        <w:jc w:val="center"/>
        <w:rPr>
          <w:rFonts w:ascii="Times New Roman" w:hAnsi="Times New Roman" w:cs="Times New Roman"/>
          <w:sz w:val="36"/>
        </w:rPr>
      </w:pPr>
    </w:p>
    <w:p w14:paraId="1EC702EA" w14:textId="53C7853A" w:rsidR="00C56094" w:rsidRDefault="00C56094" w:rsidP="000050C8">
      <w:pPr>
        <w:jc w:val="center"/>
        <w:rPr>
          <w:rFonts w:ascii="Times New Roman" w:hAnsi="Times New Roman" w:cs="Times New Roman"/>
          <w:sz w:val="36"/>
        </w:rPr>
      </w:pPr>
    </w:p>
    <w:p w14:paraId="284EE115" w14:textId="77777777" w:rsidR="00C56094" w:rsidRPr="00C56094" w:rsidRDefault="00C56094" w:rsidP="00C56094">
      <w:pPr>
        <w:rPr>
          <w:rFonts w:ascii="Times New Roman" w:hAnsi="Times New Roman" w:cs="Times New Roman"/>
          <w:sz w:val="36"/>
        </w:rPr>
      </w:pPr>
    </w:p>
    <w:sectPr w:rsidR="00C56094" w:rsidRPr="00C5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C3"/>
    <w:rsid w:val="000050C8"/>
    <w:rsid w:val="00020354"/>
    <w:rsid w:val="001D7BB7"/>
    <w:rsid w:val="004C6CBF"/>
    <w:rsid w:val="005C0807"/>
    <w:rsid w:val="00C56094"/>
    <w:rsid w:val="00D47279"/>
    <w:rsid w:val="00E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96E1"/>
  <w15:chartTrackingRefBased/>
  <w15:docId w15:val="{5FBC1C79-A064-4C7F-AE4F-A201DD19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0C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2</cp:revision>
  <dcterms:created xsi:type="dcterms:W3CDTF">2022-09-28T08:22:00Z</dcterms:created>
  <dcterms:modified xsi:type="dcterms:W3CDTF">2022-09-28T08:22:00Z</dcterms:modified>
</cp:coreProperties>
</file>