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C0E85" w14:textId="0318410E" w:rsidR="00214309" w:rsidRDefault="006A22A5" w:rsidP="006A22A5">
      <w:pPr>
        <w:jc w:val="center"/>
        <w:rPr>
          <w:rFonts w:ascii="Times New Roman" w:hAnsi="Times New Roman" w:cs="Times New Roman"/>
          <w:sz w:val="28"/>
          <w:szCs w:val="28"/>
        </w:rPr>
      </w:pPr>
      <w:r>
        <w:rPr>
          <w:rFonts w:ascii="Times New Roman" w:hAnsi="Times New Roman" w:cs="Times New Roman"/>
          <w:sz w:val="28"/>
          <w:szCs w:val="28"/>
        </w:rPr>
        <w:t>Лабораторна робота №2</w:t>
      </w:r>
    </w:p>
    <w:p w14:paraId="54846FB4" w14:textId="5D4A3063" w:rsidR="006A22A5" w:rsidRPr="006A22A5" w:rsidRDefault="006A22A5" w:rsidP="006A22A5">
      <w:pPr>
        <w:jc w:val="center"/>
        <w:rPr>
          <w:rFonts w:ascii="Times New Roman" w:hAnsi="Times New Roman" w:cs="Times New Roman"/>
          <w:sz w:val="28"/>
          <w:szCs w:val="28"/>
        </w:rPr>
      </w:pPr>
      <w:r w:rsidRPr="006A22A5">
        <w:rPr>
          <w:rFonts w:ascii="Times New Roman" w:hAnsi="Times New Roman" w:cs="Times New Roman"/>
          <w:sz w:val="28"/>
          <w:szCs w:val="28"/>
        </w:rPr>
        <w:t>ПАРАЛЕЛІЗМ ДАНИХ ТА ПАРАЛЕЛІЗМ ЗАДАЧ (Ч. 2)</w:t>
      </w:r>
    </w:p>
    <w:p w14:paraId="459AF79F" w14:textId="67FD5EDB" w:rsidR="006A22A5" w:rsidRDefault="006A22A5" w:rsidP="006A22A5">
      <w:pPr>
        <w:pStyle w:val="a3"/>
        <w:numPr>
          <w:ilvl w:val="0"/>
          <w:numId w:val="1"/>
        </w:numPr>
        <w:rPr>
          <w:rFonts w:ascii="Times New Roman" w:hAnsi="Times New Roman" w:cs="Times New Roman"/>
          <w:sz w:val="28"/>
          <w:szCs w:val="28"/>
        </w:rPr>
      </w:pPr>
      <w:r w:rsidRPr="006A22A5">
        <w:rPr>
          <w:rFonts w:ascii="Times New Roman" w:hAnsi="Times New Roman" w:cs="Times New Roman"/>
          <w:sz w:val="28"/>
          <w:szCs w:val="28"/>
        </w:rPr>
        <w:drawing>
          <wp:inline distT="0" distB="0" distL="0" distR="0" wp14:anchorId="2EF42018" wp14:editId="398A05DA">
            <wp:extent cx="5940425" cy="24155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415540"/>
                    </a:xfrm>
                    <a:prstGeom prst="rect">
                      <a:avLst/>
                    </a:prstGeom>
                  </pic:spPr>
                </pic:pic>
              </a:graphicData>
            </a:graphic>
          </wp:inline>
        </w:drawing>
      </w:r>
    </w:p>
    <w:p w14:paraId="7E2CE194" w14:textId="0F1A4699" w:rsidR="006A22A5" w:rsidRDefault="000B2FB6" w:rsidP="006A22A5">
      <w:pPr>
        <w:rPr>
          <w:rFonts w:ascii="Times New Roman" w:hAnsi="Times New Roman" w:cs="Times New Roman"/>
          <w:sz w:val="28"/>
          <w:szCs w:val="28"/>
        </w:rPr>
      </w:pPr>
      <w:r>
        <w:rPr>
          <w:rFonts w:ascii="Times New Roman" w:hAnsi="Times New Roman" w:cs="Times New Roman"/>
          <w:sz w:val="28"/>
          <w:szCs w:val="28"/>
        </w:rPr>
        <w:t>Код програми:</w:t>
      </w:r>
    </w:p>
    <w:p w14:paraId="643F71DF" w14:textId="5EAC1DE9" w:rsidR="000B2FB6" w:rsidRDefault="00B313B1" w:rsidP="006A22A5">
      <w:pPr>
        <w:rPr>
          <w:rFonts w:ascii="Times New Roman" w:hAnsi="Times New Roman" w:cs="Times New Roman"/>
          <w:sz w:val="28"/>
          <w:szCs w:val="28"/>
          <w:lang w:val="en-US"/>
        </w:rPr>
      </w:pPr>
      <w:r w:rsidRPr="00B313B1">
        <w:rPr>
          <w:rFonts w:ascii="Times New Roman" w:hAnsi="Times New Roman" w:cs="Times New Roman"/>
          <w:sz w:val="28"/>
          <w:szCs w:val="28"/>
          <w:lang w:val="en-US"/>
        </w:rPr>
        <w:drawing>
          <wp:inline distT="0" distB="0" distL="0" distR="0" wp14:anchorId="03834B70" wp14:editId="10170875">
            <wp:extent cx="5940425" cy="200469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004695"/>
                    </a:xfrm>
                    <a:prstGeom prst="rect">
                      <a:avLst/>
                    </a:prstGeom>
                  </pic:spPr>
                </pic:pic>
              </a:graphicData>
            </a:graphic>
          </wp:inline>
        </w:drawing>
      </w:r>
    </w:p>
    <w:p w14:paraId="0C045056" w14:textId="5AE2D95F" w:rsidR="00B313B1" w:rsidRDefault="00B313B1" w:rsidP="006A22A5">
      <w:pPr>
        <w:rPr>
          <w:rFonts w:ascii="Times New Roman" w:hAnsi="Times New Roman" w:cs="Times New Roman"/>
          <w:sz w:val="28"/>
          <w:szCs w:val="28"/>
          <w:lang w:val="en-US"/>
        </w:rPr>
      </w:pPr>
      <w:r w:rsidRPr="00B313B1">
        <w:rPr>
          <w:rFonts w:ascii="Times New Roman" w:hAnsi="Times New Roman" w:cs="Times New Roman"/>
          <w:sz w:val="28"/>
          <w:szCs w:val="28"/>
          <w:lang w:val="en-US"/>
        </w:rPr>
        <w:drawing>
          <wp:inline distT="0" distB="0" distL="0" distR="0" wp14:anchorId="5732FCEE" wp14:editId="75766A8F">
            <wp:extent cx="5940425" cy="327533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75330"/>
                    </a:xfrm>
                    <a:prstGeom prst="rect">
                      <a:avLst/>
                    </a:prstGeom>
                  </pic:spPr>
                </pic:pic>
              </a:graphicData>
            </a:graphic>
          </wp:inline>
        </w:drawing>
      </w:r>
    </w:p>
    <w:p w14:paraId="4BBA013B" w14:textId="3D777C4D" w:rsidR="00B313B1" w:rsidRDefault="00B313B1" w:rsidP="006A22A5">
      <w:pPr>
        <w:rPr>
          <w:rFonts w:ascii="Times New Roman" w:hAnsi="Times New Roman" w:cs="Times New Roman"/>
          <w:sz w:val="28"/>
          <w:szCs w:val="28"/>
          <w:lang w:val="en-US"/>
        </w:rPr>
      </w:pPr>
      <w:r w:rsidRPr="00B313B1">
        <w:rPr>
          <w:rFonts w:ascii="Times New Roman" w:hAnsi="Times New Roman" w:cs="Times New Roman"/>
          <w:sz w:val="28"/>
          <w:szCs w:val="28"/>
          <w:lang w:val="en-US"/>
        </w:rPr>
        <w:lastRenderedPageBreak/>
        <w:drawing>
          <wp:inline distT="0" distB="0" distL="0" distR="0" wp14:anchorId="2BE87189" wp14:editId="7887A0FE">
            <wp:extent cx="5940425" cy="32512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51200"/>
                    </a:xfrm>
                    <a:prstGeom prst="rect">
                      <a:avLst/>
                    </a:prstGeom>
                  </pic:spPr>
                </pic:pic>
              </a:graphicData>
            </a:graphic>
          </wp:inline>
        </w:drawing>
      </w:r>
    </w:p>
    <w:p w14:paraId="20DD2D46" w14:textId="4623EB2A" w:rsidR="000B2FB6" w:rsidRDefault="000B2FB6" w:rsidP="006A22A5">
      <w:pPr>
        <w:rPr>
          <w:rFonts w:ascii="Times New Roman" w:hAnsi="Times New Roman" w:cs="Times New Roman"/>
          <w:sz w:val="28"/>
          <w:szCs w:val="28"/>
        </w:rPr>
      </w:pPr>
      <w:r>
        <w:rPr>
          <w:rFonts w:ascii="Times New Roman" w:hAnsi="Times New Roman" w:cs="Times New Roman"/>
          <w:sz w:val="28"/>
          <w:szCs w:val="28"/>
        </w:rPr>
        <w:t>Результат виконання:</w:t>
      </w:r>
    </w:p>
    <w:p w14:paraId="4FB9FC02" w14:textId="184A12CE" w:rsidR="000B2FB6" w:rsidRDefault="00B313B1" w:rsidP="006A22A5">
      <w:pPr>
        <w:rPr>
          <w:rFonts w:ascii="Times New Roman" w:hAnsi="Times New Roman" w:cs="Times New Roman"/>
          <w:sz w:val="28"/>
          <w:szCs w:val="28"/>
        </w:rPr>
      </w:pPr>
      <w:r w:rsidRPr="00B313B1">
        <w:rPr>
          <w:rFonts w:ascii="Times New Roman" w:hAnsi="Times New Roman" w:cs="Times New Roman"/>
          <w:sz w:val="28"/>
          <w:szCs w:val="28"/>
        </w:rPr>
        <w:drawing>
          <wp:inline distT="0" distB="0" distL="0" distR="0" wp14:anchorId="78A443DC" wp14:editId="5D657518">
            <wp:extent cx="5940425" cy="37401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40150"/>
                    </a:xfrm>
                    <a:prstGeom prst="rect">
                      <a:avLst/>
                    </a:prstGeom>
                  </pic:spPr>
                </pic:pic>
              </a:graphicData>
            </a:graphic>
          </wp:inline>
        </w:drawing>
      </w:r>
    </w:p>
    <w:p w14:paraId="6CC030B1" w14:textId="7D60EF77" w:rsidR="00B313B1" w:rsidRDefault="00B313B1" w:rsidP="006A22A5">
      <w:pPr>
        <w:rPr>
          <w:rFonts w:ascii="Times New Roman" w:hAnsi="Times New Roman" w:cs="Times New Roman"/>
          <w:sz w:val="28"/>
          <w:szCs w:val="28"/>
        </w:rPr>
      </w:pPr>
      <w:r w:rsidRPr="00B313B1">
        <w:rPr>
          <w:rFonts w:ascii="Times New Roman" w:hAnsi="Times New Roman" w:cs="Times New Roman"/>
          <w:sz w:val="28"/>
          <w:szCs w:val="28"/>
        </w:rPr>
        <w:lastRenderedPageBreak/>
        <w:drawing>
          <wp:inline distT="0" distB="0" distL="0" distR="0" wp14:anchorId="291734EB" wp14:editId="5E54FC53">
            <wp:extent cx="5940425" cy="37992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799205"/>
                    </a:xfrm>
                    <a:prstGeom prst="rect">
                      <a:avLst/>
                    </a:prstGeom>
                  </pic:spPr>
                </pic:pic>
              </a:graphicData>
            </a:graphic>
          </wp:inline>
        </w:drawing>
      </w:r>
    </w:p>
    <w:p w14:paraId="0ACF96FA" w14:textId="7920D5A2" w:rsidR="00B313B1" w:rsidRPr="00B313B1" w:rsidRDefault="00B313B1" w:rsidP="006A22A5">
      <w:pPr>
        <w:rPr>
          <w:rFonts w:ascii="Times New Roman" w:hAnsi="Times New Roman" w:cs="Times New Roman"/>
          <w:sz w:val="28"/>
          <w:szCs w:val="28"/>
          <w:lang w:val="ru-UA"/>
        </w:rPr>
      </w:pPr>
      <w:r>
        <w:rPr>
          <w:rFonts w:ascii="Times New Roman" w:hAnsi="Times New Roman" w:cs="Times New Roman"/>
          <w:sz w:val="28"/>
          <w:szCs w:val="28"/>
        </w:rPr>
        <w:t>Висновок: п</w:t>
      </w:r>
      <w:r w:rsidRPr="00B313B1">
        <w:rPr>
          <w:rFonts w:ascii="Times New Roman" w:hAnsi="Times New Roman" w:cs="Times New Roman"/>
          <w:sz w:val="28"/>
          <w:szCs w:val="28"/>
        </w:rPr>
        <w:t>аралелізм дає суттєвий приріст продуктивності при великих об’ємах даних і складних обчисленнях. Для простих операцій і малих масивів `Parallel.For()` часто повільніший через накладні витрати. Найбільше прискорення спостерігається при використанні складних формул (e^x / x^π тощо) на масивах від 100 000 елементів. Тому паралелізацію варто застосовувати лише тоді, коли вона справді виправдана.</w:t>
      </w:r>
    </w:p>
    <w:p w14:paraId="6EF23D24" w14:textId="77777777" w:rsidR="006A22A5" w:rsidRPr="006A22A5" w:rsidRDefault="006A22A5" w:rsidP="006A22A5">
      <w:pPr>
        <w:pStyle w:val="a3"/>
        <w:numPr>
          <w:ilvl w:val="0"/>
          <w:numId w:val="1"/>
        </w:numPr>
        <w:rPr>
          <w:rFonts w:ascii="Times New Roman" w:hAnsi="Times New Roman" w:cs="Times New Roman"/>
          <w:sz w:val="28"/>
          <w:szCs w:val="28"/>
        </w:rPr>
      </w:pPr>
      <w:r w:rsidRPr="006A22A5">
        <w:rPr>
          <w:rFonts w:ascii="Times New Roman" w:hAnsi="Times New Roman" w:cs="Times New Roman"/>
          <w:sz w:val="28"/>
          <w:szCs w:val="28"/>
        </w:rPr>
        <w:drawing>
          <wp:inline distT="0" distB="0" distL="0" distR="0" wp14:anchorId="0E9B061A" wp14:editId="447D41C9">
            <wp:extent cx="5940425" cy="109156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091565"/>
                    </a:xfrm>
                    <a:prstGeom prst="rect">
                      <a:avLst/>
                    </a:prstGeom>
                  </pic:spPr>
                </pic:pic>
              </a:graphicData>
            </a:graphic>
          </wp:inline>
        </w:drawing>
      </w:r>
    </w:p>
    <w:p w14:paraId="50E40FFF" w14:textId="1185BB06" w:rsidR="006A22A5" w:rsidRDefault="00106624" w:rsidP="006A22A5">
      <w:pPr>
        <w:rPr>
          <w:rFonts w:ascii="Times New Roman" w:hAnsi="Times New Roman" w:cs="Times New Roman"/>
          <w:sz w:val="28"/>
          <w:szCs w:val="28"/>
        </w:rPr>
      </w:pPr>
      <w:r w:rsidRPr="00106624">
        <w:rPr>
          <w:rFonts w:ascii="Times New Roman" w:hAnsi="Times New Roman" w:cs="Times New Roman"/>
          <w:sz w:val="28"/>
          <w:szCs w:val="28"/>
        </w:rPr>
        <w:drawing>
          <wp:inline distT="0" distB="0" distL="0" distR="0" wp14:anchorId="4C4A1469" wp14:editId="1C29FAC3">
            <wp:extent cx="5940425" cy="167005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70050"/>
                    </a:xfrm>
                    <a:prstGeom prst="rect">
                      <a:avLst/>
                    </a:prstGeom>
                  </pic:spPr>
                </pic:pic>
              </a:graphicData>
            </a:graphic>
          </wp:inline>
        </w:drawing>
      </w:r>
    </w:p>
    <w:p w14:paraId="526480CA" w14:textId="40FAE9FA" w:rsidR="00106624" w:rsidRDefault="00106624" w:rsidP="006A22A5">
      <w:pPr>
        <w:rPr>
          <w:rFonts w:ascii="Times New Roman" w:hAnsi="Times New Roman" w:cs="Times New Roman"/>
          <w:sz w:val="28"/>
          <w:szCs w:val="28"/>
        </w:rPr>
      </w:pPr>
      <w:r w:rsidRPr="00106624">
        <w:rPr>
          <w:rFonts w:ascii="Times New Roman" w:hAnsi="Times New Roman" w:cs="Times New Roman"/>
          <w:sz w:val="28"/>
          <w:szCs w:val="28"/>
        </w:rPr>
        <w:lastRenderedPageBreak/>
        <w:drawing>
          <wp:inline distT="0" distB="0" distL="0" distR="0" wp14:anchorId="3D474E2C" wp14:editId="574303F0">
            <wp:extent cx="5940425" cy="30067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06725"/>
                    </a:xfrm>
                    <a:prstGeom prst="rect">
                      <a:avLst/>
                    </a:prstGeom>
                  </pic:spPr>
                </pic:pic>
              </a:graphicData>
            </a:graphic>
          </wp:inline>
        </w:drawing>
      </w:r>
    </w:p>
    <w:p w14:paraId="74EEE2D9" w14:textId="18B37860" w:rsidR="00106624" w:rsidRDefault="00106624" w:rsidP="006A22A5">
      <w:pPr>
        <w:rPr>
          <w:rFonts w:ascii="Times New Roman" w:hAnsi="Times New Roman" w:cs="Times New Roman"/>
          <w:sz w:val="28"/>
          <w:szCs w:val="28"/>
        </w:rPr>
      </w:pPr>
      <w:r w:rsidRPr="00106624">
        <w:rPr>
          <w:rFonts w:ascii="Times New Roman" w:hAnsi="Times New Roman" w:cs="Times New Roman"/>
          <w:sz w:val="28"/>
          <w:szCs w:val="28"/>
        </w:rPr>
        <w:drawing>
          <wp:inline distT="0" distB="0" distL="0" distR="0" wp14:anchorId="52341039" wp14:editId="1DCB3B6D">
            <wp:extent cx="5940425" cy="30562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56255"/>
                    </a:xfrm>
                    <a:prstGeom prst="rect">
                      <a:avLst/>
                    </a:prstGeom>
                  </pic:spPr>
                </pic:pic>
              </a:graphicData>
            </a:graphic>
          </wp:inline>
        </w:drawing>
      </w:r>
    </w:p>
    <w:p w14:paraId="6564AB02" w14:textId="77777777" w:rsidR="00106624" w:rsidRDefault="00106624">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81DC20F" w14:textId="481193EC" w:rsidR="00106624" w:rsidRDefault="00106624" w:rsidP="006A22A5">
      <w:pPr>
        <w:rPr>
          <w:rFonts w:ascii="Times New Roman" w:hAnsi="Times New Roman" w:cs="Times New Roman"/>
          <w:sz w:val="28"/>
          <w:szCs w:val="28"/>
          <w:lang w:val="ru-RU"/>
        </w:rPr>
      </w:pPr>
      <w:r>
        <w:rPr>
          <w:rFonts w:ascii="Times New Roman" w:hAnsi="Times New Roman" w:cs="Times New Roman"/>
          <w:sz w:val="28"/>
          <w:szCs w:val="28"/>
          <w:lang w:val="ru-RU"/>
        </w:rPr>
        <w:lastRenderedPageBreak/>
        <w:t>Результат виконання:</w:t>
      </w:r>
    </w:p>
    <w:p w14:paraId="4BAD07D0" w14:textId="5A3FB1D4" w:rsidR="00106624" w:rsidRDefault="00BF4751" w:rsidP="006A22A5">
      <w:pPr>
        <w:rPr>
          <w:rFonts w:ascii="Times New Roman" w:hAnsi="Times New Roman" w:cs="Times New Roman"/>
          <w:sz w:val="28"/>
          <w:szCs w:val="28"/>
          <w:lang w:val="ru-RU"/>
        </w:rPr>
      </w:pPr>
      <w:r w:rsidRPr="00BF4751">
        <w:rPr>
          <w:rFonts w:ascii="Times New Roman" w:hAnsi="Times New Roman" w:cs="Times New Roman"/>
          <w:sz w:val="28"/>
          <w:szCs w:val="28"/>
          <w:lang w:val="ru-RU"/>
        </w:rPr>
        <w:drawing>
          <wp:inline distT="0" distB="0" distL="0" distR="0" wp14:anchorId="53BDAC7B" wp14:editId="225CC8C7">
            <wp:extent cx="5039401" cy="4450080"/>
            <wp:effectExtent l="0" t="0" r="889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287" cy="4475588"/>
                    </a:xfrm>
                    <a:prstGeom prst="rect">
                      <a:avLst/>
                    </a:prstGeom>
                  </pic:spPr>
                </pic:pic>
              </a:graphicData>
            </a:graphic>
          </wp:inline>
        </w:drawing>
      </w:r>
    </w:p>
    <w:p w14:paraId="5895E782" w14:textId="5C8F3E07" w:rsidR="00BF4751" w:rsidRDefault="00BF4751" w:rsidP="006A22A5">
      <w:pPr>
        <w:rPr>
          <w:rFonts w:ascii="Times New Roman" w:hAnsi="Times New Roman" w:cs="Times New Roman"/>
          <w:sz w:val="28"/>
          <w:szCs w:val="28"/>
          <w:lang w:val="ru-RU"/>
        </w:rPr>
      </w:pPr>
      <w:r w:rsidRPr="00BF4751">
        <w:rPr>
          <w:rFonts w:ascii="Times New Roman" w:hAnsi="Times New Roman" w:cs="Times New Roman"/>
          <w:sz w:val="28"/>
          <w:szCs w:val="28"/>
          <w:lang w:val="ru-RU"/>
        </w:rPr>
        <w:drawing>
          <wp:inline distT="0" distB="0" distL="0" distR="0" wp14:anchorId="39B40E82" wp14:editId="3A0795FE">
            <wp:extent cx="4972970" cy="42824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9329" cy="4305138"/>
                    </a:xfrm>
                    <a:prstGeom prst="rect">
                      <a:avLst/>
                    </a:prstGeom>
                  </pic:spPr>
                </pic:pic>
              </a:graphicData>
            </a:graphic>
          </wp:inline>
        </w:drawing>
      </w:r>
    </w:p>
    <w:p w14:paraId="7E4B742C" w14:textId="3FFFD5EE" w:rsidR="00BF4751" w:rsidRPr="00BF4751" w:rsidRDefault="00BF4751" w:rsidP="006A22A5">
      <w:pPr>
        <w:rPr>
          <w:rFonts w:ascii="Times New Roman" w:hAnsi="Times New Roman" w:cs="Times New Roman"/>
          <w:sz w:val="28"/>
          <w:szCs w:val="28"/>
        </w:rPr>
      </w:pPr>
      <w:r w:rsidRPr="00BF4751">
        <w:rPr>
          <w:rFonts w:ascii="Times New Roman" w:hAnsi="Times New Roman" w:cs="Times New Roman"/>
          <w:sz w:val="28"/>
          <w:szCs w:val="28"/>
        </w:rPr>
        <w:lastRenderedPageBreak/>
        <w:t>У програм</w:t>
      </w:r>
      <w:r>
        <w:rPr>
          <w:rFonts w:ascii="Times New Roman" w:hAnsi="Times New Roman" w:cs="Times New Roman"/>
          <w:sz w:val="28"/>
          <w:szCs w:val="28"/>
        </w:rPr>
        <w:t>і</w:t>
      </w:r>
      <w:r w:rsidRPr="00BF4751">
        <w:rPr>
          <w:rFonts w:ascii="Times New Roman" w:hAnsi="Times New Roman" w:cs="Times New Roman"/>
          <w:sz w:val="28"/>
          <w:szCs w:val="28"/>
        </w:rPr>
        <w:t xml:space="preserve"> виконується обробка масивів типу double та int за допомогою методу Parallel.For, з умовним достроковим завершенням циклу. Для кожного елемента перевіряється, чи потрапляє його значення в околицю заданого числа з допустимим відхиленням. Якщо така умова виконується, цикл переривається через виклик state.Break(). Після завершення виводиться інформація про те, чи був цикл повністю виконаний, і на якій ітерації він був перерваний, використовуючи властивість LowestBreakIteration. Це демонструє можливість контролю виконання паралельного циклу на основі певної умови.</w:t>
      </w:r>
    </w:p>
    <w:p w14:paraId="06FA9043" w14:textId="394B272F" w:rsidR="006A22A5" w:rsidRDefault="006A22A5" w:rsidP="006A22A5">
      <w:pPr>
        <w:pStyle w:val="a3"/>
        <w:numPr>
          <w:ilvl w:val="0"/>
          <w:numId w:val="1"/>
        </w:numPr>
        <w:rPr>
          <w:rFonts w:ascii="Times New Roman" w:hAnsi="Times New Roman" w:cs="Times New Roman"/>
          <w:sz w:val="28"/>
          <w:szCs w:val="28"/>
        </w:rPr>
      </w:pPr>
      <w:r w:rsidRPr="006A22A5">
        <w:rPr>
          <w:rFonts w:ascii="Times New Roman" w:hAnsi="Times New Roman" w:cs="Times New Roman"/>
          <w:sz w:val="28"/>
          <w:szCs w:val="28"/>
        </w:rPr>
        <w:drawing>
          <wp:inline distT="0" distB="0" distL="0" distR="0" wp14:anchorId="419C3C77" wp14:editId="215C1F74">
            <wp:extent cx="5940425" cy="2857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5750"/>
                    </a:xfrm>
                    <a:prstGeom prst="rect">
                      <a:avLst/>
                    </a:prstGeom>
                  </pic:spPr>
                </pic:pic>
              </a:graphicData>
            </a:graphic>
          </wp:inline>
        </w:drawing>
      </w:r>
    </w:p>
    <w:p w14:paraId="6F74B44C" w14:textId="0B6D85AB" w:rsidR="006A22A5" w:rsidRDefault="00241DFD" w:rsidP="006A22A5">
      <w:pPr>
        <w:rPr>
          <w:rFonts w:ascii="Times New Roman" w:hAnsi="Times New Roman" w:cs="Times New Roman"/>
          <w:sz w:val="28"/>
          <w:szCs w:val="28"/>
        </w:rPr>
      </w:pPr>
      <w:r w:rsidRPr="00241DFD">
        <w:rPr>
          <w:rFonts w:ascii="Times New Roman" w:hAnsi="Times New Roman" w:cs="Times New Roman"/>
          <w:sz w:val="28"/>
          <w:szCs w:val="28"/>
        </w:rPr>
        <w:drawing>
          <wp:inline distT="0" distB="0" distL="0" distR="0" wp14:anchorId="516A80DB" wp14:editId="766E9596">
            <wp:extent cx="5940425" cy="517461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174615"/>
                    </a:xfrm>
                    <a:prstGeom prst="rect">
                      <a:avLst/>
                    </a:prstGeom>
                  </pic:spPr>
                </pic:pic>
              </a:graphicData>
            </a:graphic>
          </wp:inline>
        </w:drawing>
      </w:r>
    </w:p>
    <w:p w14:paraId="3D940C03" w14:textId="77777777" w:rsidR="00241DFD" w:rsidRDefault="00241DFD">
      <w:pPr>
        <w:rPr>
          <w:rFonts w:ascii="Times New Roman" w:hAnsi="Times New Roman" w:cs="Times New Roman"/>
          <w:sz w:val="28"/>
          <w:szCs w:val="28"/>
        </w:rPr>
      </w:pPr>
      <w:r>
        <w:rPr>
          <w:rFonts w:ascii="Times New Roman" w:hAnsi="Times New Roman" w:cs="Times New Roman"/>
          <w:sz w:val="28"/>
          <w:szCs w:val="28"/>
        </w:rPr>
        <w:br w:type="page"/>
      </w:r>
    </w:p>
    <w:p w14:paraId="03ADB370" w14:textId="64CA3D06" w:rsidR="00241DFD" w:rsidRDefault="00241DFD" w:rsidP="006A22A5">
      <w:pPr>
        <w:rPr>
          <w:rFonts w:ascii="Times New Roman" w:hAnsi="Times New Roman" w:cs="Times New Roman"/>
          <w:sz w:val="28"/>
          <w:szCs w:val="28"/>
        </w:rPr>
      </w:pPr>
      <w:r>
        <w:rPr>
          <w:rFonts w:ascii="Times New Roman" w:hAnsi="Times New Roman" w:cs="Times New Roman"/>
          <w:sz w:val="28"/>
          <w:szCs w:val="28"/>
        </w:rPr>
        <w:lastRenderedPageBreak/>
        <w:t>Результат виконання:</w:t>
      </w:r>
    </w:p>
    <w:p w14:paraId="178FDCBA" w14:textId="5454A405" w:rsidR="00241DFD" w:rsidRDefault="00241DFD" w:rsidP="006A22A5">
      <w:pPr>
        <w:rPr>
          <w:rFonts w:ascii="Times New Roman" w:hAnsi="Times New Roman" w:cs="Times New Roman"/>
          <w:sz w:val="28"/>
          <w:szCs w:val="28"/>
        </w:rPr>
      </w:pPr>
      <w:r w:rsidRPr="00241DFD">
        <w:rPr>
          <w:rFonts w:ascii="Times New Roman" w:hAnsi="Times New Roman" w:cs="Times New Roman"/>
          <w:sz w:val="28"/>
          <w:szCs w:val="28"/>
        </w:rPr>
        <w:drawing>
          <wp:inline distT="0" distB="0" distL="0" distR="0" wp14:anchorId="4040FF3D" wp14:editId="437BE2DB">
            <wp:extent cx="3390569" cy="388620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6033" cy="3892463"/>
                    </a:xfrm>
                    <a:prstGeom prst="rect">
                      <a:avLst/>
                    </a:prstGeom>
                  </pic:spPr>
                </pic:pic>
              </a:graphicData>
            </a:graphic>
          </wp:inline>
        </w:drawing>
      </w:r>
    </w:p>
    <w:p w14:paraId="4E253C0B" w14:textId="628F6CAD" w:rsidR="005F215D" w:rsidRPr="00241DFD" w:rsidRDefault="003B075C" w:rsidP="006A22A5">
      <w:pPr>
        <w:rPr>
          <w:rFonts w:ascii="Times New Roman" w:hAnsi="Times New Roman" w:cs="Times New Roman"/>
          <w:sz w:val="28"/>
          <w:szCs w:val="28"/>
        </w:rPr>
      </w:pPr>
      <w:r w:rsidRPr="003B075C">
        <w:rPr>
          <w:rFonts w:ascii="Times New Roman" w:hAnsi="Times New Roman" w:cs="Times New Roman"/>
          <w:sz w:val="28"/>
          <w:szCs w:val="28"/>
        </w:rPr>
        <w:t>У третьому завданні ми реалізуємо паралельну обробку масиву за допомогою методу Parallel.ForEach, який проходить по елементах колекції. При знаходженні елемента, що задовольняє умову (наприклад, від’ємного значення), цикл достроково завершується за допомогою Break(), що демонструє можливість контролю виконання паралельного перебору.</w:t>
      </w:r>
    </w:p>
    <w:p w14:paraId="411CBA6F" w14:textId="29C7166D" w:rsidR="006A22A5" w:rsidRDefault="006A22A5" w:rsidP="006A22A5">
      <w:pPr>
        <w:pStyle w:val="a3"/>
        <w:numPr>
          <w:ilvl w:val="0"/>
          <w:numId w:val="1"/>
        </w:numPr>
        <w:rPr>
          <w:rFonts w:ascii="Times New Roman" w:hAnsi="Times New Roman" w:cs="Times New Roman"/>
          <w:sz w:val="28"/>
          <w:szCs w:val="28"/>
        </w:rPr>
      </w:pPr>
      <w:r w:rsidRPr="006A22A5">
        <w:rPr>
          <w:rFonts w:ascii="Times New Roman" w:hAnsi="Times New Roman" w:cs="Times New Roman"/>
          <w:sz w:val="28"/>
          <w:szCs w:val="28"/>
        </w:rPr>
        <w:drawing>
          <wp:inline distT="0" distB="0" distL="0" distR="0" wp14:anchorId="13CE69C2" wp14:editId="22CD55CC">
            <wp:extent cx="5940425" cy="4851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85140"/>
                    </a:xfrm>
                    <a:prstGeom prst="rect">
                      <a:avLst/>
                    </a:prstGeom>
                  </pic:spPr>
                </pic:pic>
              </a:graphicData>
            </a:graphic>
          </wp:inline>
        </w:drawing>
      </w:r>
    </w:p>
    <w:p w14:paraId="55B429D7" w14:textId="77C7DB36" w:rsidR="005F215D" w:rsidRDefault="005F215D" w:rsidP="005F215D">
      <w:pPr>
        <w:rPr>
          <w:rFonts w:ascii="Times New Roman" w:hAnsi="Times New Roman" w:cs="Times New Roman"/>
          <w:sz w:val="28"/>
          <w:szCs w:val="28"/>
        </w:rPr>
      </w:pPr>
      <w:r w:rsidRPr="005F215D">
        <w:rPr>
          <w:rFonts w:ascii="Times New Roman" w:hAnsi="Times New Roman" w:cs="Times New Roman"/>
          <w:sz w:val="28"/>
          <w:szCs w:val="28"/>
        </w:rPr>
        <w:lastRenderedPageBreak/>
        <w:drawing>
          <wp:inline distT="0" distB="0" distL="0" distR="0" wp14:anchorId="60B1542D" wp14:editId="16F95F40">
            <wp:extent cx="5940425" cy="418655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86555"/>
                    </a:xfrm>
                    <a:prstGeom prst="rect">
                      <a:avLst/>
                    </a:prstGeom>
                  </pic:spPr>
                </pic:pic>
              </a:graphicData>
            </a:graphic>
          </wp:inline>
        </w:drawing>
      </w:r>
    </w:p>
    <w:p w14:paraId="493192F7" w14:textId="01AC363F" w:rsidR="005F215D" w:rsidRDefault="005F215D" w:rsidP="005F215D">
      <w:pPr>
        <w:rPr>
          <w:rFonts w:ascii="Times New Roman" w:hAnsi="Times New Roman" w:cs="Times New Roman"/>
          <w:sz w:val="28"/>
          <w:szCs w:val="28"/>
        </w:rPr>
      </w:pPr>
      <w:r>
        <w:rPr>
          <w:rFonts w:ascii="Times New Roman" w:hAnsi="Times New Roman" w:cs="Times New Roman"/>
          <w:sz w:val="28"/>
          <w:szCs w:val="28"/>
        </w:rPr>
        <w:t>Результат виконання ідентичний до попереднього:</w:t>
      </w:r>
    </w:p>
    <w:p w14:paraId="46A9BD01" w14:textId="33490AEE" w:rsidR="005F215D" w:rsidRDefault="005F215D" w:rsidP="005F215D">
      <w:pPr>
        <w:rPr>
          <w:rFonts w:ascii="Times New Roman" w:hAnsi="Times New Roman" w:cs="Times New Roman"/>
          <w:sz w:val="28"/>
          <w:szCs w:val="28"/>
        </w:rPr>
      </w:pPr>
      <w:r w:rsidRPr="005F215D">
        <w:rPr>
          <w:rFonts w:ascii="Times New Roman" w:hAnsi="Times New Roman" w:cs="Times New Roman"/>
          <w:sz w:val="28"/>
          <w:szCs w:val="28"/>
        </w:rPr>
        <w:drawing>
          <wp:inline distT="0" distB="0" distL="0" distR="0" wp14:anchorId="2CD5B13B" wp14:editId="79A89B24">
            <wp:extent cx="3383280" cy="3771065"/>
            <wp:effectExtent l="0" t="0" r="762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9049" cy="3777495"/>
                    </a:xfrm>
                    <a:prstGeom prst="rect">
                      <a:avLst/>
                    </a:prstGeom>
                  </pic:spPr>
                </pic:pic>
              </a:graphicData>
            </a:graphic>
          </wp:inline>
        </w:drawing>
      </w:r>
    </w:p>
    <w:p w14:paraId="14351D63" w14:textId="3CBE4328" w:rsidR="003B075C" w:rsidRDefault="003B075C" w:rsidP="005F215D">
      <w:pPr>
        <w:rPr>
          <w:rFonts w:ascii="Times New Roman" w:hAnsi="Times New Roman" w:cs="Times New Roman"/>
          <w:sz w:val="28"/>
          <w:szCs w:val="28"/>
          <w:lang w:val="ru-UA"/>
        </w:rPr>
      </w:pPr>
      <w:r w:rsidRPr="003B075C">
        <w:rPr>
          <w:rFonts w:ascii="Times New Roman" w:hAnsi="Times New Roman" w:cs="Times New Roman"/>
          <w:sz w:val="28"/>
          <w:szCs w:val="28"/>
          <w:lang w:val="ru-UA"/>
        </w:rPr>
        <w:t xml:space="preserve">У цьому завданні ми модифікуємо попередній приклад з `Parallel.ForEach`, щоб замість окремого методу використовувати лямбда-вираз як тіло </w:t>
      </w:r>
      <w:r w:rsidRPr="003B075C">
        <w:rPr>
          <w:rFonts w:ascii="Times New Roman" w:hAnsi="Times New Roman" w:cs="Times New Roman"/>
          <w:sz w:val="28"/>
          <w:szCs w:val="28"/>
          <w:lang w:val="ru-UA"/>
        </w:rPr>
        <w:lastRenderedPageBreak/>
        <w:t>паралельного циклу. Це дозволяє компактніше та зручніше записати логіку обробки елементів без створення додаткових методів.</w:t>
      </w:r>
    </w:p>
    <w:p w14:paraId="6A2323E7" w14:textId="612554F8" w:rsidR="003B075C" w:rsidRDefault="003B075C" w:rsidP="005F215D">
      <w:pPr>
        <w:rPr>
          <w:rFonts w:ascii="Times New Roman" w:hAnsi="Times New Roman" w:cs="Times New Roman"/>
          <w:sz w:val="28"/>
          <w:szCs w:val="28"/>
          <w:lang w:val="ru-UA"/>
        </w:rPr>
      </w:pPr>
    </w:p>
    <w:p w14:paraId="70399831" w14:textId="0C02D72C" w:rsidR="003B075C" w:rsidRPr="003B075C" w:rsidRDefault="003B075C" w:rsidP="005F215D">
      <w:pPr>
        <w:rPr>
          <w:rFonts w:ascii="Times New Roman" w:hAnsi="Times New Roman" w:cs="Times New Roman"/>
          <w:sz w:val="28"/>
          <w:szCs w:val="28"/>
        </w:rPr>
      </w:pPr>
      <w:r>
        <w:rPr>
          <w:rFonts w:ascii="Times New Roman" w:hAnsi="Times New Roman" w:cs="Times New Roman"/>
          <w:sz w:val="28"/>
          <w:szCs w:val="28"/>
        </w:rPr>
        <w:t>Висновок: у</w:t>
      </w:r>
      <w:r w:rsidRPr="003B075C">
        <w:rPr>
          <w:rFonts w:ascii="Times New Roman" w:hAnsi="Times New Roman" w:cs="Times New Roman"/>
          <w:sz w:val="28"/>
          <w:szCs w:val="28"/>
        </w:rPr>
        <w:t xml:space="preserve"> цій лабораторній роботі ми дослідили можливості паралельної обробки даних у C# за допомогою методів Parallel.For і Parallel.ForEach. Ми порівняли час виконання послідовної та паралельної обробки для масивів різного типу та складності обчислень, продемонстрували дострокове завершення циклу при виконанні певної умови, а також використали лямбда-вирази як тіло паралельного циклу. Отримані результати показали, що паралелізм доцільно застосовувати при великих обсягах даних і складних обчисленнях, де він забезпечує суттєве прискорення обробки.</w:t>
      </w:r>
    </w:p>
    <w:p w14:paraId="4DA76D3C" w14:textId="77777777" w:rsidR="005F215D" w:rsidRPr="005F215D" w:rsidRDefault="005F215D" w:rsidP="005F215D">
      <w:pPr>
        <w:rPr>
          <w:rFonts w:ascii="Times New Roman" w:hAnsi="Times New Roman" w:cs="Times New Roman"/>
          <w:sz w:val="28"/>
          <w:szCs w:val="28"/>
        </w:rPr>
      </w:pPr>
    </w:p>
    <w:sectPr w:rsidR="005F215D" w:rsidRPr="005F21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9C5"/>
    <w:multiLevelType w:val="hybridMultilevel"/>
    <w:tmpl w:val="F34C56C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87"/>
    <w:rsid w:val="000B2FB6"/>
    <w:rsid w:val="00106624"/>
    <w:rsid w:val="00214309"/>
    <w:rsid w:val="00241DFD"/>
    <w:rsid w:val="003B075C"/>
    <w:rsid w:val="00557F87"/>
    <w:rsid w:val="005F215D"/>
    <w:rsid w:val="006A22A5"/>
    <w:rsid w:val="00B313B1"/>
    <w:rsid w:val="00BF475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3B43"/>
  <w15:chartTrackingRefBased/>
  <w15:docId w15:val="{27ED3C9A-5B12-4E63-80C3-F1B143CD2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22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793388">
      <w:bodyDiv w:val="1"/>
      <w:marLeft w:val="0"/>
      <w:marRight w:val="0"/>
      <w:marTop w:val="0"/>
      <w:marBottom w:val="0"/>
      <w:divBdr>
        <w:top w:val="none" w:sz="0" w:space="0" w:color="auto"/>
        <w:left w:val="none" w:sz="0" w:space="0" w:color="auto"/>
        <w:bottom w:val="none" w:sz="0" w:space="0" w:color="auto"/>
        <w:right w:val="none" w:sz="0" w:space="0" w:color="auto"/>
      </w:divBdr>
    </w:div>
    <w:div w:id="563833102">
      <w:bodyDiv w:val="1"/>
      <w:marLeft w:val="0"/>
      <w:marRight w:val="0"/>
      <w:marTop w:val="0"/>
      <w:marBottom w:val="0"/>
      <w:divBdr>
        <w:top w:val="none" w:sz="0" w:space="0" w:color="auto"/>
        <w:left w:val="none" w:sz="0" w:space="0" w:color="auto"/>
        <w:bottom w:val="none" w:sz="0" w:space="0" w:color="auto"/>
        <w:right w:val="none" w:sz="0" w:space="0" w:color="auto"/>
      </w:divBdr>
    </w:div>
    <w:div w:id="171337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353</Words>
  <Characters>2015</Characters>
  <Application>Microsoft Office Word</Application>
  <DocSecurity>0</DocSecurity>
  <Lines>16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Переверзев Алексей</dc:creator>
  <cp:keywords/>
  <dc:description/>
  <cp:lastModifiedBy>Переверзев Алексей</cp:lastModifiedBy>
  <cp:revision>2</cp:revision>
  <dcterms:created xsi:type="dcterms:W3CDTF">2025-04-08T20:53:00Z</dcterms:created>
  <dcterms:modified xsi:type="dcterms:W3CDTF">2025-04-08T22:42:00Z</dcterms:modified>
</cp:coreProperties>
</file>