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Cadillacs_Pygame_Weapon_Design_Baseline</w:t>
      </w:r>
    </w:p>
    <w:p>
      <w:pPr>
        <w:pStyle w:val="Heading1"/>
      </w:pPr>
      <w:r>
        <w:t>Weapon Types</w:t>
      </w:r>
    </w:p>
    <w:p>
      <w:r>
        <w:t>Knife, Club, Rifle, Rock.</w:t>
      </w:r>
    </w:p>
    <w:p>
      <w:pPr>
        <w:pStyle w:val="Heading1"/>
      </w:pPr>
      <w:r>
        <w:t>Attributes</w:t>
      </w:r>
    </w:p>
    <w:p>
      <w:r>
        <w:t>Damage, Reach, Durability.</w:t>
      </w:r>
    </w:p>
    <w:p>
      <w:pPr>
        <w:pStyle w:val="Heading1"/>
      </w:pPr>
      <w:r>
        <w:t>Spawn Rules</w:t>
      </w:r>
    </w:p>
    <w:p>
      <w:r>
        <w:t>Stage and enemy drops.</w:t>
      </w:r>
    </w:p>
    <w:p>
      <w:pPr>
        <w:pStyle w:val="Heading1"/>
      </w:pPr>
      <w:r>
        <w:t>Balance</w:t>
      </w:r>
    </w:p>
    <w:p>
      <w:r>
        <w:t>Weapons stronger than fists but temporary.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