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Добрый день, уважаемая комиссия</w:t>
      </w:r>
      <w:r>
        <w:rPr>
          <w:rFonts w:ascii="Times New Roman" w:hAnsi="Times New Roman" w:cs="Times New Roman"/>
          <w:sz w:val="28"/>
          <w:szCs w:val="28"/>
        </w:rPr>
        <w:t xml:space="preserve"> и уважаемый председатель. 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276" w:lineRule="auto"/>
        <w:ind w:firstLine="709"/>
        <w:jc w:val="both"/>
        <w:rPr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  <w:t xml:space="preserve">Цель дипломного проекта:</w:t>
      </w:r>
      <w:r>
        <w:rPr>
          <w:lang w:val="ru-RU"/>
        </w:rPr>
        <w:t xml:space="preserve"> </w:t>
      </w:r>
      <w:r>
        <w:rPr>
          <w:lang w:val="ru-RU"/>
        </w:rPr>
        <w:t xml:space="preserve">Разработать </w:t>
      </w:r>
      <w:r>
        <w:rPr>
          <w:lang w:val="ru-RU"/>
        </w:rPr>
        <w:t xml:space="preserve">фреймворк для автоматизации тестирования веб-интерфейсов</w:t>
      </w:r>
      <w:r>
        <w:rPr>
          <w:lang w:val="ru-RU"/>
        </w:rPr>
        <w:t xml:space="preserve"> на платформе .</w:t>
      </w:r>
      <w:r>
        <w:rPr>
          <w:lang w:val="en-US"/>
        </w:rPr>
        <w:t xml:space="preserve">NET 8</w:t>
      </w:r>
      <w:r>
        <w:t xml:space="preserve">. А</w:t>
      </w:r>
      <w:r>
        <w:t xml:space="preserve">ктуальность данной темы</w:t>
      </w:r>
      <w:r>
        <w:t xml:space="preserve">,</w:t>
      </w:r>
      <w:r>
        <w:t xml:space="preserve"> как показал анализ</w:t>
      </w:r>
      <w:r>
        <w:t xml:space="preserve">,</w:t>
      </w:r>
      <w:r>
        <w:t xml:space="preserve"> заключается в необходимости</w:t>
      </w:r>
      <w:r>
        <w:t xml:space="preserve"> сокращения затрат времени и ресурсов у специалистов по тестированию ПО на осуществление ручного тестирования.</w:t>
      </w:r>
      <w:r>
        <w:rPr>
          <w:highlight w:val="none"/>
        </w:rPr>
      </w:r>
      <w:r>
        <w:rPr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 w:line="276" w:lineRule="auto"/>
        <w:ind w:firstLine="709"/>
        <w:jc w:val="both"/>
        <w:rPr>
          <w:highlight w:val="none"/>
          <w14:ligatures w14:val="none"/>
        </w:rPr>
      </w:pPr>
      <w:r/>
      <w:r>
        <w:t xml:space="preserve">Д</w:t>
      </w:r>
      <w:r>
        <w:t xml:space="preserve">ля реализации данной цели поставлены следующие задачи: </w:t>
      </w:r>
      <w:r/>
      <w:r/>
    </w:p>
    <w:p>
      <w:pPr>
        <w:pBdr/>
        <w:spacing w:line="276" w:lineRule="auto"/>
        <w:ind w:right="0" w:firstLine="850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 Разработать программное обеспечение фреймворка для автоматизации тестирования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, 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используя язык программирования 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C# 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и 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JavaScript, 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а также платформу .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NET 8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right="0" w:firstLine="850" w:left="0"/>
        <w:jc w:val="both"/>
        <w:rPr>
          <w:rFonts w:ascii="Times New Roman" w:hAnsi="Times New Roman" w:eastAsia="ISOCPEUR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2. Выполнить эргономическое проектирование фреймворка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, а именно: разработать алгоритмы работы пользователя, эргономические требования и сценарии информационного взаимодействия, оценить эргономичность фреймворка</w:t>
      </w: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right="0" w:firstLine="85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ISOCPEUR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3. Провести функциональное и юзабилити тестирование разработанной системы</w:t>
      </w:r>
      <w:r/>
      <w:r/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слайд. </w:t>
      </w: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ри разработке ПО использовалась платформа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 8 </w:t>
      </w:r>
      <w:r>
        <w:rPr>
          <w:rFonts w:ascii="Times New Roman" w:hAnsi="Times New Roman" w:cs="Times New Roman"/>
          <w:sz w:val="28"/>
          <w:szCs w:val="28"/>
        </w:rPr>
        <w:t xml:space="preserve">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C# 12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версии. Для реализации тестовых сценариев использовались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NUnit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Specflow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хранения данных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ScenarioContext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файлов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производилась на 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Windows11,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среде разработки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isual Studio 2022,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 хранится на распределенном 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слайд.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Видео демонстрация работы фреймворка на примере автоматизированного тестирования сайта БГУИР представлена на экране.</w:t>
      </w:r>
      <w:r>
        <w:rPr>
          <w:rFonts w:ascii="Times New Roman" w:hAnsi="Times New Roman" w:cs="Times New Roman"/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слайд.</w:t>
      </w:r>
      <w:r>
        <w:rPr>
          <w:rFonts w:ascii="Times New Roman" w:hAnsi="Times New Roman" w:cs="Times New Roman"/>
          <w:sz w:val="28"/>
          <w:szCs w:val="28"/>
        </w:rPr>
        <w:t xml:space="preserve"> Рассмотрим чертеж с диаграммой классов фреймворка, на котором представлена общая структура модулей фрейморка и их взаимосвязи между собой.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 слайд.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lang w:val="ru-RU"/>
        </w:rPr>
        <w:t xml:space="preserve">На следующем чертеже представлена диаграмма вариантов использования. Она отражает функции, доступные для различных пользователей, с системой взаимодействуют 2 роли пользователей – «Пользователь» и «Контрибьютор».</w:t>
      </w:r>
      <w:r>
        <w:rPr>
          <w:rFonts w:ascii="Calibri" w:hAnsi="Calibri" w:eastAsia="Calibri" w:cs="Times New Roman"/>
          <w:sz w:val="36"/>
          <w:szCs w:val="36"/>
          <w:lang w:val="ru-RU"/>
        </w:rPr>
      </w:r>
    </w:p>
    <w:p>
      <w:pPr>
        <w:pBdr/>
        <w:spacing w:line="276" w:lineRule="auto"/>
        <w:ind w:firstLine="709"/>
        <w:jc w:val="both"/>
        <w:rPr>
          <w:lang w:val="ru-RU"/>
          <w14:ligatures w14:val="none"/>
        </w:rPr>
      </w:pPr>
      <w:r>
        <w:rPr>
          <w:rFonts w:ascii="Times New Roman" w:hAnsi="Times New Roman" w:eastAsia="Calibri" w:cs="Times New Roman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 слайд.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</w:rPr>
        <w:t xml:space="preserve">На данном чертеже представлена </w:t>
      </w:r>
      <w:r>
        <w:rPr>
          <w:lang w:val="ru-RU"/>
        </w:rPr>
        <w:t xml:space="preserve">Блок-схема алгоритма работы пользователя</w:t>
      </w:r>
      <w:r>
        <w:rPr>
          <w:lang w:val="ru-RU"/>
        </w:rPr>
        <w:t xml:space="preserve">  и его путь работы с фреймворком. Фреймворк специально разрабатывался так, чтобы не нужна была регистрация и потребитель быстро смог автоматизировать свои тестовые сценарии.</w:t>
      </w:r>
      <w:r>
        <w:rPr>
          <w:lang w:val="ru-RU"/>
        </w:rPr>
      </w:r>
    </w:p>
    <w:p>
      <w:pPr>
        <w:pBdr/>
        <w:spacing w:line="276" w:lineRule="auto"/>
        <w:ind w:firstLine="709"/>
        <w:jc w:val="both"/>
        <w:rPr>
          <w14:ligatures w14:val="none"/>
        </w:rPr>
      </w:pPr>
      <w:r>
        <w:rPr>
          <w:rFonts w:ascii="Times New Roman" w:hAnsi="Times New Roman" w:eastAsia="Calibri" w:cs="Times New Roman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8 слайд.</w:t>
      </w:r>
      <w:r>
        <w:rPr>
          <w:rFonts w:ascii="Times New Roman" w:hAnsi="Times New Roman" w:cs="Times New Roman"/>
          <w:sz w:val="28"/>
          <w:szCs w:val="28"/>
        </w:rPr>
        <w:t xml:space="preserve"> В продолжение предыду</w:t>
      </w:r>
      <w:r>
        <w:t xml:space="preserve">щего алгоритма представлена </w:t>
      </w:r>
      <w:r>
        <w:rPr>
          <w:lang w:val="ru-RU"/>
        </w:rPr>
        <w:t xml:space="preserve">Блок-схема алгоритма работы в роли </w:t>
      </w:r>
      <w:r>
        <w:rPr>
          <w:lang w:val="en-US"/>
        </w:rPr>
        <w:t xml:space="preserve">“</w:t>
      </w:r>
      <w:r>
        <w:rPr>
          <w:lang w:val="ru-RU"/>
        </w:rPr>
        <w:t xml:space="preserve">контрибьютора</w:t>
      </w:r>
      <w:r>
        <w:rPr>
          <w:lang w:val="en-US"/>
        </w:rPr>
        <w:t xml:space="preserve">”</w:t>
      </w:r>
      <w:r>
        <w:t xml:space="preserve">.</w:t>
      </w:r>
      <w:r/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 слайд</w:t>
      </w:r>
      <w:r>
        <w:rPr>
          <w:rFonts w:ascii="Times New Roman" w:hAnsi="Times New Roman" w:cs="Times New Roman"/>
          <w:sz w:val="28"/>
          <w:szCs w:val="28"/>
        </w:rPr>
        <w:t xml:space="preserve">. На этом чертеже </w:t>
      </w:r>
      <w:r>
        <w:rPr>
          <w:rFonts w:ascii="Times New Roman" w:hAnsi="Times New Roman" w:eastAsia="Calibri" w:cs="Times New Roman"/>
          <w:lang w:val="ru-RU"/>
        </w:rPr>
        <w:t xml:space="preserve">представлена структурная схема фреймворка. На ней показан процесс взаимодействия тестировщика со средой и фреймворком, а также процесс создания среды для симуляции действий, которые будут выполнятся в автоматизированном тесте.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Calibri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слайд</w:t>
      </w:r>
      <w:r/>
      <w:r>
        <w:rPr>
          <w:rFonts w:ascii="Times New Roman" w:hAnsi="Times New Roman" w:eastAsia="Calibri"/>
          <w:lang w:val="ru-RU"/>
        </w:rPr>
        <w:t xml:space="preserve">. На плакате представлены результаты эргономической оценки, оценка показала, что показатель эргономичности системы равен 0,9, что соответствует оценке отлично</w:t>
      </w:r>
      <w:r>
        <w:rPr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ascii="Calibri" w:hAnsi="Calibri" w:eastAsia="Calibri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обавлю, что экономическая оценка точно так же показала высокую рентабельность проекта</w:t>
      </w:r>
      <w:r>
        <w:rPr>
          <w:rFonts w:ascii="Times New Roman" w:hAnsi="Times New Roman" w:cs="Times New Roman"/>
          <w:sz w:val="28"/>
          <w:szCs w:val="28"/>
        </w:rPr>
        <w:t xml:space="preserve">. Р</w:t>
      </w:r>
      <w:r>
        <w:rPr>
          <w:rFonts w:ascii="Times New Roman" w:hAnsi="Times New Roman" w:cs="Times New Roman"/>
          <w:sz w:val="28"/>
          <w:szCs w:val="28"/>
        </w:rPr>
        <w:t xml:space="preserve">асчет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показали, что затраты на создание проекта окупаются за год.</w:t>
      </w:r>
      <w:r>
        <w:rPr>
          <w:rFonts w:ascii="Calibri" w:hAnsi="Calibri" w:eastAsia="Calibri" w:cs="Times New Roman"/>
          <w:sz w:val="36"/>
          <w:szCs w:val="36"/>
          <w:lang w:val="ru-RU"/>
        </w:rPr>
      </w:r>
      <w:r/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 слайд</w:t>
      </w:r>
      <w:r>
        <w:rPr>
          <w:rFonts w:ascii="Times New Roman" w:hAnsi="Times New Roman" w:cs="Times New Roman"/>
          <w:sz w:val="28"/>
          <w:szCs w:val="28"/>
        </w:rPr>
        <w:t xml:space="preserve">. Для облегчения работы с фреймворком разработаны прототипы компонентов проекта, а именно шаблон модуля тестируемой страницы и модуля с шагами тестового сценария.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слайд</w:t>
      </w:r>
      <w:r>
        <w:rPr>
          <w:rFonts w:ascii="Times New Roman" w:hAnsi="Times New Roman" w:cs="Times New Roman"/>
          <w:sz w:val="28"/>
          <w:szCs w:val="28"/>
        </w:rPr>
        <w:t xml:space="preserve">. Примерами реализованных тестовых сценариев в фреймворке являются сценарии тестирования веб-сайте БГУИР, представленные на экране.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 слайд.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</w:rPr>
        <w:t xml:space="preserve">На данном слайде представлены результаты функционального тестирования. Общее количество дефектов – 4. Все дефекты обнаружены и исправлены.</w:t>
      </w:r>
      <w:r/>
      <w:r>
        <w:rPr>
          <w:highlight w:val="none"/>
          <w14:ligatures w14:val="none"/>
        </w:rPr>
      </w:r>
    </w:p>
    <w:p>
      <w:pPr>
        <w:pBdr/>
        <w:spacing/>
        <w:ind w:firstLine="708"/>
        <w:jc w:val="both"/>
        <w:rPr>
          <w14:ligatures w14:val="none"/>
        </w:rPr>
      </w:pPr>
      <w:r>
        <w:rPr>
          <w:highlight w:val="none"/>
        </w:rPr>
      </w:r>
      <w:r>
        <w:rPr>
          <w:lang w:val="ru-RU"/>
        </w:rPr>
        <w:t xml:space="preserve">Для проведения юзабилити-тестирования была выбрана методика на основе экспертного подхода, которая руководствуется </w:t>
      </w:r>
      <w:r>
        <w:rPr>
          <w:lang w:val="ru-RU"/>
        </w:rPr>
        <w:t xml:space="preserve">эвристиками Якоба Нильсена</w:t>
      </w:r>
      <w:r>
        <w:rPr>
          <w:lang w:val="ru-RU"/>
        </w:rPr>
        <w:t xml:space="preserve">. </w:t>
      </w:r>
      <w:r>
        <w:rPr>
          <w:lang w:val="ru-RU"/>
        </w:rPr>
        <w:t xml:space="preserve">Для сравнения наличия эвристик Нильсена в разработанном фреймворке и наличия эвристик в аналогах были использованы веб-сервисы: </w:t>
      </w:r>
      <w:r>
        <w:rPr>
          <w:lang w:val="ru-RU"/>
        </w:rPr>
        <w:t xml:space="preserve">Cypress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ru-RU"/>
        </w:rPr>
        <w:t xml:space="preserve">PlayWrigh</w:t>
      </w:r>
      <w:r>
        <w:rPr>
          <w:lang w:val="ru-RU"/>
        </w:rPr>
        <w:br/>
      </w:r>
      <w:r>
        <w:rPr>
          <w:lang w:val="ru-RU"/>
        </w:rPr>
        <w:t xml:space="preserve">Анализ показал, что юзабилити системы хорошее, в разработанном фреймворке 7 из 10 эвристик соблюдены. </w:t>
      </w:r>
      <w:r>
        <w:rPr>
          <w:lang w:val="ru-RU"/>
        </w:rPr>
        <w:t xml:space="preserve">С</w:t>
      </w:r>
      <w:r>
        <w:rPr>
          <w:lang w:val="ru-RU"/>
        </w:rPr>
        <w:t xml:space="preserve">амый сильный конкурент из аналогов – </w:t>
      </w:r>
      <w:r>
        <w:rPr>
          <w:lang w:val="ru-RU"/>
        </w:rPr>
        <w:t xml:space="preserve">Cypress</w:t>
      </w:r>
      <w:r>
        <w:rPr>
          <w:lang w:val="ru-RU"/>
        </w:rPr>
        <w:t xml:space="preserve">, в этом фреймворке соблюдено 4 эвристик из 10.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 слайд.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 итогам дипломного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 xml:space="preserve">полностью выполн</w:t>
      </w:r>
      <w:r>
        <w:rPr>
          <w:rFonts w:ascii="Times New Roman" w:hAnsi="Times New Roman" w:cs="Times New Roman"/>
          <w:sz w:val="28"/>
          <w:szCs w:val="28"/>
        </w:rPr>
        <w:t xml:space="preserve">ены</w:t>
      </w:r>
      <w:r>
        <w:rPr>
          <w:rFonts w:ascii="Times New Roman" w:hAnsi="Times New Roman" w:cs="Times New Roman"/>
          <w:sz w:val="28"/>
          <w:szCs w:val="28"/>
        </w:rPr>
        <w:t xml:space="preserve"> задачи на дипломное проектирование, а именно: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right="0" w:firstLine="1069" w:left="0"/>
        <w:jc w:val="both"/>
        <w:rPr>
          <w:lang w:val="ru-RU"/>
          <w14:ligatures w14:val="none"/>
        </w:rPr>
      </w:pPr>
      <w:r/>
      <w:r>
        <w:rPr>
          <w:lang w:val="ru-RU"/>
        </w:rPr>
        <w:t xml:space="preserve">1. Разработано программное обеспечение фреймворка для автоматизации тестирования</w:t>
      </w:r>
      <w:r>
        <w:rPr>
          <w:lang w:val="en-US"/>
        </w:rPr>
        <w:t xml:space="preserve">, </w:t>
      </w:r>
      <w:r>
        <w:rPr>
          <w:lang w:val="ru-RU"/>
        </w:rPr>
        <w:t xml:space="preserve">используя язык программирования </w:t>
      </w:r>
      <w:r>
        <w:rPr>
          <w:lang w:val="en-US"/>
        </w:rPr>
        <w:t xml:space="preserve">C# </w:t>
      </w:r>
      <w:r>
        <w:rPr>
          <w:lang w:val="ru-RU"/>
        </w:rPr>
        <w:t xml:space="preserve">и </w:t>
      </w:r>
      <w:r>
        <w:rPr>
          <w:lang w:val="en-US"/>
        </w:rPr>
        <w:t xml:space="preserve">JavaScript, </w:t>
      </w:r>
      <w:r>
        <w:rPr>
          <w:lang w:val="ru-RU"/>
        </w:rPr>
        <w:t xml:space="preserve">а также платформу .</w:t>
      </w:r>
      <w:r>
        <w:rPr>
          <w:lang w:val="en-US"/>
        </w:rPr>
        <w:t xml:space="preserve">NET 8</w:t>
      </w:r>
      <w:r>
        <w:rPr>
          <w:lang w:val="ru-RU"/>
        </w:rPr>
      </w:r>
      <w:r>
        <w:rPr>
          <w14:ligatures w14:val="none"/>
        </w:rPr>
      </w:r>
    </w:p>
    <w:p>
      <w:pPr>
        <w:pBdr/>
        <w:spacing w:line="276" w:lineRule="auto"/>
        <w:ind w:right="0" w:firstLine="1069" w:left="0"/>
        <w:jc w:val="both"/>
        <w:rPr>
          <w:lang w:val="ru-RU"/>
          <w14:ligatures w14:val="none"/>
        </w:rPr>
      </w:pPr>
      <w:r>
        <w:rPr>
          <w:lang w:val="ru-RU"/>
        </w:rPr>
        <w:t xml:space="preserve">2. Выполнено эргономическое проектирование фреймворка</w:t>
      </w:r>
      <w:r>
        <w:rPr>
          <w:lang w:val="ru-RU"/>
        </w:rPr>
        <w:t xml:space="preserve">, а именно: разработаны алгоритмы работы пользователя, эргономические требования и сценарии информационного взаимодействия, оценена эргономичность фреймворка</w:t>
      </w:r>
      <w:r>
        <w:rPr>
          <w:lang w:val="ru-RU"/>
        </w:rPr>
      </w:r>
      <w:r>
        <w:rPr>
          <w14:ligatures w14:val="none"/>
        </w:rPr>
      </w:r>
    </w:p>
    <w:p>
      <w:pPr>
        <w:pBdr/>
        <w:spacing w:line="276" w:lineRule="auto"/>
        <w:ind w:right="0" w:firstLine="1069" w:left="0"/>
        <w:jc w:val="both"/>
        <w:rPr>
          <w14:ligatures w14:val="none"/>
        </w:rPr>
      </w:pPr>
      <w:r>
        <w:rPr>
          <w:lang w:val="ru-RU"/>
        </w:rPr>
        <w:t xml:space="preserve">3. Проведены функциональное и юзабилити тестирование разработанной системы</w:t>
      </w:r>
      <w:r/>
      <w:r/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15 слайд.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се основные вопросы подготовки дипломного проекта отображены </w:t>
      </w:r>
      <w:r>
        <w:rPr>
          <w:rFonts w:ascii="Times New Roman" w:hAnsi="Times New Roman" w:cs="Times New Roman"/>
          <w:sz w:val="28"/>
          <w:szCs w:val="28"/>
        </w:rPr>
        <w:t xml:space="preserve">в сборнике </w:t>
      </w:r>
      <w:r>
        <w:rPr>
          <w:rFonts w:ascii="Times New Roman" w:hAnsi="Times New Roman" w:cs="Times New Roman"/>
          <w:sz w:val="28"/>
          <w:szCs w:val="28"/>
        </w:rPr>
        <w:t xml:space="preserve">материалов 69-й научной конференции аспирантов, магистрантов, студентов БГУИР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ста</w:t>
      </w:r>
      <w:r>
        <w:t xml:space="preserve">ть</w:t>
      </w:r>
      <w:r>
        <w:t xml:space="preserve">е</w:t>
      </w:r>
      <w:r>
        <w:t xml:space="preserve"> под названием «</w:t>
      </w:r>
      <w:r>
        <w:rPr>
          <w:lang w:val="ru-RU"/>
        </w:rPr>
        <w:t xml:space="preserve">СПЕЦИФИКА РАЗРАБОТКИ ФРЕЙМВОРКА ДЛЯ АВТОМАТИЗАЦИИ ТЕСТИРОВАНИЯ</w:t>
      </w:r>
      <w:r>
        <w:t xml:space="preserve">»</w:t>
      </w:r>
      <w:r>
        <w:t xml:space="preserve">, которая </w:t>
      </w:r>
      <w:r>
        <w:t xml:space="preserve">находится в данном сборнике на страницах</w:t>
      </w:r>
      <w:r>
        <w:t xml:space="preserve">, </w:t>
      </w:r>
      <w:r>
        <w:t xml:space="preserve">указанных на сл</w:t>
      </w:r>
      <w:r>
        <w:rPr>
          <w:rFonts w:ascii="Times New Roman" w:hAnsi="Times New Roman" w:cs="Times New Roman"/>
          <w:sz w:val="28"/>
          <w:szCs w:val="28"/>
        </w:rPr>
        <w:t xml:space="preserve">айде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16 слайд.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роме того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разработанный фреймворк в полном объеме используется при обучении сотрудников и стажеров автоматизации тестирования в компании «Итранзишн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 окончен, с</w:t>
      </w:r>
      <w:r>
        <w:rPr>
          <w:rFonts w:ascii="Times New Roman" w:hAnsi="Times New Roman" w:cs="Times New Roman"/>
          <w:sz w:val="28"/>
          <w:szCs w:val="28"/>
        </w:rPr>
        <w:t xml:space="preserve">пасибо за внимание.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ISOCPEUR">
    <w:panose1 w:val="020B06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7"/>
    <w:next w:val="62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7"/>
    <w:next w:val="62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7"/>
    <w:next w:val="62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7"/>
    <w:next w:val="62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8"/>
    <w:link w:val="42"/>
    <w:uiPriority w:val="99"/>
    <w:pPr>
      <w:pBdr/>
      <w:spacing/>
      <w:ind/>
    </w:pPr>
  </w:style>
  <w:style w:type="paragraph" w:styleId="44">
    <w:name w:val="Footer"/>
    <w:basedOn w:val="62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8"/>
    <w:link w:val="44"/>
    <w:uiPriority w:val="99"/>
    <w:pPr>
      <w:pBdr/>
      <w:spacing/>
      <w:ind/>
    </w:pPr>
  </w:style>
  <w:style w:type="paragraph" w:styleId="46">
    <w:name w:val="Caption"/>
    <w:basedOn w:val="627"/>
    <w:next w:val="62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7"/>
    <w:next w:val="62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7"/>
    <w:next w:val="62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7"/>
    <w:next w:val="62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7"/>
    <w:next w:val="62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7"/>
    <w:next w:val="62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7"/>
    <w:next w:val="62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7"/>
    <w:next w:val="62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7"/>
    <w:next w:val="62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7"/>
    <w:next w:val="627"/>
    <w:uiPriority w:val="99"/>
    <w:unhideWhenUsed/>
    <w:pPr>
      <w:pBdr/>
      <w:spacing w:after="0" w:afterAutospacing="0"/>
      <w:ind/>
    </w:pPr>
  </w:style>
  <w:style w:type="paragraph" w:styleId="627" w:default="1">
    <w:name w:val="Normal"/>
    <w:qFormat/>
    <w:pPr>
      <w:pBdr/>
      <w:spacing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styleId="628" w:default="1">
    <w:name w:val="Default Paragraph Font"/>
    <w:uiPriority w:val="1"/>
    <w:semiHidden/>
    <w:unhideWhenUsed/>
    <w:pPr>
      <w:pBdr/>
      <w:spacing/>
      <w:ind/>
    </w:pPr>
  </w:style>
  <w:style w:type="table" w:styleId="6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0" w:default="1">
    <w:name w:val="No List"/>
    <w:uiPriority w:val="99"/>
    <w:semiHidden/>
    <w:unhideWhenUsed/>
    <w:pPr>
      <w:pBdr/>
      <w:spacing/>
      <w:ind/>
    </w:pPr>
  </w:style>
  <w:style w:type="paragraph" w:styleId="631">
    <w:name w:val="List Paragraph"/>
    <w:basedOn w:val="627"/>
    <w:uiPriority w:val="34"/>
    <w:qFormat/>
    <w:pPr>
      <w:pBdr/>
      <w:spacing/>
      <w:ind w:left="720"/>
      <w:contextualSpacing w:val="true"/>
    </w:pPr>
  </w:style>
  <w:style w:type="paragraph" w:styleId="632">
    <w:name w:val="Normal (Web)"/>
    <w:basedOn w:val="62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Zabavskaya</dc:creator>
  <cp:keywords/>
  <dc:description/>
  <cp:revision>3</cp:revision>
  <dcterms:created xsi:type="dcterms:W3CDTF">2024-05-12T09:10:00Z</dcterms:created>
  <dcterms:modified xsi:type="dcterms:W3CDTF">2024-05-30T10:23:48Z</dcterms:modified>
</cp:coreProperties>
</file>