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7E50" w14:textId="77777777" w:rsidR="00FA5A5C" w:rsidRDefault="00FA5A5C" w:rsidP="00FA5A5C">
      <w:pPr>
        <w:pStyle w:val="1"/>
        <w:spacing w:before="0"/>
        <w:jc w:val="center"/>
        <w:rPr>
          <w:rFonts w:ascii="Times New Roman" w:hAnsi="Times New Roman"/>
          <w:color w:val="auto"/>
          <w:sz w:val="32"/>
          <w:szCs w:val="32"/>
        </w:rPr>
      </w:pPr>
      <w:bookmarkStart w:id="0" w:name="_Toc136285508"/>
      <w:r w:rsidRPr="00643200">
        <w:rPr>
          <w:rFonts w:ascii="Times New Roman" w:hAnsi="Times New Roman"/>
          <w:color w:val="auto"/>
          <w:sz w:val="32"/>
          <w:szCs w:val="32"/>
        </w:rPr>
        <w:t>ВВЕДЕНИЕ</w:t>
      </w:r>
      <w:bookmarkEnd w:id="0"/>
    </w:p>
    <w:p w14:paraId="69C9B64D" w14:textId="77777777" w:rsidR="00FA5A5C" w:rsidRPr="009409E6" w:rsidRDefault="00FA5A5C" w:rsidP="00FA5A5C">
      <w:pPr>
        <w:rPr>
          <w:lang w:eastAsia="ru-RU"/>
        </w:rPr>
      </w:pPr>
    </w:p>
    <w:p w14:paraId="7A638FE5" w14:textId="77777777" w:rsidR="00FA5A5C" w:rsidRPr="009C00CA" w:rsidRDefault="00FA5A5C" w:rsidP="00FA5A5C">
      <w:pPr>
        <w:pStyle w:val="a3"/>
      </w:pPr>
      <w:r w:rsidRPr="009C00CA">
        <w:t>Современный уровень развития компьютерной техники позволяет создавать новые поисковые технологии в различных сферах научной и практической деятельности. Одной из таких областей деятельности стало репетиторство – консультативные услуги по отдельным учебным предметам и дисциплинам, образовательным областям и темам [1, 2].</w:t>
      </w:r>
    </w:p>
    <w:p w14:paraId="589441EB" w14:textId="77777777" w:rsidR="00FA5A5C" w:rsidRPr="009C00CA" w:rsidRDefault="00FA5A5C" w:rsidP="00FA5A5C">
      <w:pPr>
        <w:pStyle w:val="a3"/>
      </w:pPr>
      <w:r w:rsidRPr="009C00CA">
        <w:t xml:space="preserve">Дипломный проект, темой которого является разработка веб-сайта для поиска репетиторов и его эргономическое обеспечение, будет выполнен в виде удобного веб-сервиса, позволяющему человеку </w:t>
      </w:r>
      <w:r>
        <w:t xml:space="preserve">(потребителю) </w:t>
      </w:r>
      <w:r w:rsidRPr="009C00CA">
        <w:t>быстро выбрать для себя репетитора по нужному предмету (образовательной области, дисциплине, направлению, теме) и начать с ним процесс обучения с учетом интересующих его критериев репетитора.</w:t>
      </w:r>
    </w:p>
    <w:p w14:paraId="4AB1CCC8" w14:textId="77777777" w:rsidR="00FA5A5C" w:rsidRPr="009C00CA" w:rsidRDefault="00FA5A5C" w:rsidP="00FA5A5C">
      <w:pPr>
        <w:pStyle w:val="a3"/>
      </w:pPr>
      <w:bookmarkStart w:id="1" w:name="_Hlk133337501"/>
      <w:r w:rsidRPr="009C00CA">
        <w:t>При верстке веб-сайта были использованы языки программирования JavaScript, CSS и HTML. Для разработки интерфейса сайта использовался HTML, для оформления страниц – CSS, а для добавления динамичности и взаимодействия между элементами страницы – JavaScript [3-5].</w:t>
      </w:r>
    </w:p>
    <w:bookmarkEnd w:id="1"/>
    <w:p w14:paraId="2209EA87" w14:textId="77777777" w:rsidR="00FA5A5C" w:rsidRPr="009C00CA" w:rsidRDefault="00FA5A5C" w:rsidP="00FA5A5C">
      <w:pPr>
        <w:pStyle w:val="a3"/>
      </w:pPr>
      <w:r w:rsidRPr="009C00CA">
        <w:t>На этапе разработки веб-сервиса были определенны следующие задачи:</w:t>
      </w:r>
    </w:p>
    <w:p w14:paraId="7176F6A9" w14:textId="77777777" w:rsidR="00FA5A5C" w:rsidRPr="009C00CA" w:rsidRDefault="00FA5A5C" w:rsidP="00FA5A5C">
      <w:pPr>
        <w:pStyle w:val="a3"/>
      </w:pPr>
      <w:r w:rsidRPr="009C00CA">
        <w:t>1</w:t>
      </w:r>
      <w:r w:rsidRPr="009C00CA">
        <w:tab/>
        <w:t>Исследование предметной области.</w:t>
      </w:r>
    </w:p>
    <w:p w14:paraId="7BE1A561" w14:textId="77777777" w:rsidR="00FA5A5C" w:rsidRPr="009C00CA" w:rsidRDefault="00FA5A5C" w:rsidP="00FA5A5C">
      <w:pPr>
        <w:pStyle w:val="a3"/>
      </w:pPr>
      <w:r w:rsidRPr="009C00CA">
        <w:t>2</w:t>
      </w:r>
      <w:r w:rsidRPr="009C00CA">
        <w:tab/>
        <w:t>Ознакомление с имеющимися материалами по данной тематике.</w:t>
      </w:r>
    </w:p>
    <w:p w14:paraId="1A928156" w14:textId="77777777" w:rsidR="00FA5A5C" w:rsidRPr="009C00CA" w:rsidRDefault="00FA5A5C" w:rsidP="00FA5A5C">
      <w:pPr>
        <w:pStyle w:val="a3"/>
      </w:pPr>
      <w:r w:rsidRPr="009C00CA">
        <w:t>3</w:t>
      </w:r>
      <w:r w:rsidRPr="009C00CA">
        <w:tab/>
        <w:t>Изучение доступных аналогов проектируем</w:t>
      </w:r>
      <w:r>
        <w:t>ой</w:t>
      </w:r>
      <w:r w:rsidRPr="009C00CA">
        <w:t xml:space="preserve"> </w:t>
      </w:r>
      <w:r>
        <w:t>информационной системы</w:t>
      </w:r>
      <w:r w:rsidRPr="009C00CA">
        <w:t xml:space="preserve"> в виде интернет-сайтов, автономных и интернет-зависимых приложений, разработанных на территории Республики Беларусь и за рубежом.</w:t>
      </w:r>
    </w:p>
    <w:p w14:paraId="017886E7" w14:textId="77777777" w:rsidR="00FA5A5C" w:rsidRDefault="00FA5A5C" w:rsidP="00FA5A5C">
      <w:pPr>
        <w:pStyle w:val="a3"/>
      </w:pPr>
      <w:r w:rsidRPr="009C00CA">
        <w:t>4</w:t>
      </w:r>
      <w:r w:rsidRPr="009C00CA">
        <w:tab/>
        <w:t>Постановка оптимальных целей и задач сайта, выбор его концепции, разработка технического задания, проработка макетов дизайна, разработка интуитивно-понятного интерфейса, верстка, настройка основных модулей, интеграция с учетными системами и сервисами, наполнение контентом, релиз и тестирование.</w:t>
      </w:r>
    </w:p>
    <w:p w14:paraId="07DC0A69" w14:textId="77777777" w:rsidR="00FA5A5C" w:rsidRDefault="00FA5A5C" w:rsidP="00FA5A5C">
      <w:pPr>
        <w:pStyle w:val="a3"/>
      </w:pPr>
      <w:r w:rsidRPr="009C00CA">
        <w:t>5</w:t>
      </w:r>
      <w:r>
        <w:tab/>
        <w:t>Определение функций для ролей пользователей в качестве «Администратора», «Потребителя» и «Репетитора».</w:t>
      </w:r>
    </w:p>
    <w:p w14:paraId="1F88245B" w14:textId="77777777" w:rsidR="00FA5A5C" w:rsidRPr="009C00CA" w:rsidRDefault="00FA5A5C" w:rsidP="00FA5A5C">
      <w:pPr>
        <w:pStyle w:val="a3"/>
        <w:rPr>
          <w:highlight w:val="yellow"/>
        </w:rPr>
      </w:pPr>
      <w:r>
        <w:t>6</w:t>
      </w:r>
      <w:r w:rsidRPr="009C00CA">
        <w:tab/>
        <w:t>Реализация требуемого функционала в готовом программном продукте, поддержка и сопровождение, продвижение сайта.</w:t>
      </w:r>
    </w:p>
    <w:p w14:paraId="44E77D9B" w14:textId="77777777" w:rsidR="00FA5A5C" w:rsidRDefault="00FA5A5C" w:rsidP="00FA5A5C">
      <w:pPr>
        <w:pStyle w:val="a3"/>
      </w:pPr>
      <w:r w:rsidRPr="009C00CA">
        <w:t>Актуальность поставленной темы объясняется тем, что в настоящее время растет спрос на услуги в сфере репетиторства, а имеющиеся в настоящее время предложения по данной тематике не всегда полностью удовлетворяют предъявляемым к ним требованиям.</w:t>
      </w:r>
    </w:p>
    <w:p w14:paraId="7FCA6A86" w14:textId="77777777" w:rsidR="00FA5A5C" w:rsidRPr="009C00CA" w:rsidRDefault="00FA5A5C" w:rsidP="00FA5A5C">
      <w:pPr>
        <w:pStyle w:val="a3"/>
      </w:pPr>
    </w:p>
    <w:p w14:paraId="13659CA8" w14:textId="77777777" w:rsidR="00FA5A5C" w:rsidRPr="009C00CA" w:rsidRDefault="00FA5A5C" w:rsidP="00FA5A5C">
      <w:pPr>
        <w:pStyle w:val="a3"/>
      </w:pPr>
      <w:r w:rsidRPr="009C00CA">
        <w:t>Пояснительная записка имеет следующую структуру:</w:t>
      </w:r>
    </w:p>
    <w:p w14:paraId="3C3783D1" w14:textId="77777777" w:rsidR="00FA5A5C" w:rsidRPr="009C00CA" w:rsidRDefault="00FA5A5C" w:rsidP="00FA5A5C">
      <w:pPr>
        <w:pStyle w:val="a3"/>
      </w:pPr>
      <w:r w:rsidRPr="009C00CA">
        <w:lastRenderedPageBreak/>
        <w:t>1</w:t>
      </w:r>
      <w:r w:rsidRPr="009C00CA">
        <w:tab/>
        <w:t>В первой главе «Информационные системы в сфере репетиторства» содержится описание предметной области дипломного проекта, определенны цели и задачи, которые необходимо выполнить во время разработки информационной системы, доказана актуальность выбранной темы, а также произведен обзор существующих аналогов.</w:t>
      </w:r>
    </w:p>
    <w:p w14:paraId="38C8B7E7" w14:textId="77777777" w:rsidR="00FA5A5C" w:rsidRPr="009C00CA" w:rsidRDefault="00FA5A5C" w:rsidP="00FA5A5C">
      <w:pPr>
        <w:pStyle w:val="a3"/>
      </w:pPr>
      <w:r w:rsidRPr="009C00CA">
        <w:t>2</w:t>
      </w:r>
      <w:r w:rsidRPr="009C00CA">
        <w:tab/>
        <w:t xml:space="preserve">Во второй главе, которая называется «Эргономическое проектирование информационной системы», представлены готовые UML диаграммы, структура меню приложения, концептуальная модель организации данных. Также в этой главе содержится описание структуры </w:t>
      </w:r>
      <w:r>
        <w:t>информационной системы</w:t>
      </w:r>
      <w:r w:rsidRPr="009C00CA">
        <w:t xml:space="preserve"> и инструментов, используемых во время создания приложения.</w:t>
      </w:r>
    </w:p>
    <w:p w14:paraId="0743DDA2" w14:textId="77777777" w:rsidR="00FA5A5C" w:rsidRPr="009C00CA" w:rsidRDefault="00FA5A5C" w:rsidP="00FA5A5C">
      <w:pPr>
        <w:pStyle w:val="a3"/>
      </w:pPr>
      <w:r w:rsidRPr="009C00CA">
        <w:t>3</w:t>
      </w:r>
      <w:r w:rsidRPr="009C00CA">
        <w:tab/>
        <w:t xml:space="preserve">В третьей главе «Разработка веб-сайта для поиска репетиторов» описаны этапов разработки программного </w:t>
      </w:r>
      <w:r>
        <w:t>модуля</w:t>
      </w:r>
      <w:r w:rsidRPr="009C00CA">
        <w:t xml:space="preserve"> и базы данных. Также изложена информация о структуре программного обеспечения, алгоритма работы и интерфейса веб-сервиса, создании программных модулей и реализованных функциях</w:t>
      </w:r>
    </w:p>
    <w:p w14:paraId="519A329E" w14:textId="77777777" w:rsidR="00FA5A5C" w:rsidRPr="009C00CA" w:rsidRDefault="00FA5A5C" w:rsidP="00FA5A5C">
      <w:pPr>
        <w:pStyle w:val="a3"/>
      </w:pPr>
      <w:r w:rsidRPr="009C00CA">
        <w:t>4</w:t>
      </w:r>
      <w:r w:rsidRPr="009C00CA">
        <w:tab/>
        <w:t xml:space="preserve">В четвертой главе «Тестирование </w:t>
      </w:r>
      <w:r>
        <w:t>веб-сайта для поиска репетиторов</w:t>
      </w:r>
      <w:r w:rsidRPr="009C00CA">
        <w:t xml:space="preserve">» произведено функциональное </w:t>
      </w:r>
      <w:r>
        <w:t xml:space="preserve">и юзабилити </w:t>
      </w:r>
      <w:r w:rsidRPr="009C00CA">
        <w:t>тестировани</w:t>
      </w:r>
      <w:r>
        <w:t>я</w:t>
      </w:r>
      <w:r w:rsidRPr="009C00CA">
        <w:t xml:space="preserve"> готового продукта и проверка на системные </w:t>
      </w:r>
      <w:r>
        <w:t xml:space="preserve">и </w:t>
      </w:r>
      <w:r>
        <w:rPr>
          <w:lang w:val="en-US"/>
        </w:rPr>
        <w:t>GUI</w:t>
      </w:r>
      <w:r w:rsidRPr="00C856F9">
        <w:t xml:space="preserve"> </w:t>
      </w:r>
      <w:r w:rsidRPr="009C00CA">
        <w:t>ошибки.</w:t>
      </w:r>
    </w:p>
    <w:p w14:paraId="2394BC07" w14:textId="77777777" w:rsidR="00FA5A5C" w:rsidRPr="009C00CA" w:rsidRDefault="00FA5A5C" w:rsidP="00FA5A5C">
      <w:pPr>
        <w:pStyle w:val="a3"/>
        <w:rPr>
          <w:highlight w:val="yellow"/>
        </w:rPr>
      </w:pPr>
      <w:r w:rsidRPr="009C00CA">
        <w:t>5</w:t>
      </w:r>
      <w:r w:rsidRPr="009C00CA">
        <w:tab/>
        <w:t xml:space="preserve">В пятой главе «Экономическое обоснование </w:t>
      </w:r>
      <w:r>
        <w:t xml:space="preserve">эффективности </w:t>
      </w:r>
      <w:r w:rsidRPr="009C00CA">
        <w:t>разработки и реализации веб-сайта для поиска репетиторов» содержатся характеристика информационной системы, а также расчеты сметы затрат, экономического эффекта от реализации информационной системы и эффективности показателей информационной системы.</w:t>
      </w:r>
    </w:p>
    <w:p w14:paraId="1BFE3036" w14:textId="77777777" w:rsidR="00FA5A5C" w:rsidRPr="009C00CA" w:rsidRDefault="00FA5A5C" w:rsidP="00FA5A5C">
      <w:pPr>
        <w:pStyle w:val="a3"/>
      </w:pPr>
      <w:r w:rsidRPr="009C00CA">
        <w:t>6</w:t>
      </w:r>
      <w:r w:rsidRPr="009C00CA">
        <w:tab/>
        <w:t>Раздел «</w:t>
      </w:r>
      <w:r>
        <w:t>Охрана труда. Разработка профилактических мероприятий по обеспечению пожарной безопасности в производственном помещении</w:t>
      </w:r>
      <w:r w:rsidRPr="009C00CA">
        <w:t xml:space="preserve">» содержит </w:t>
      </w:r>
      <w:r>
        <w:t>п</w:t>
      </w:r>
      <w:r w:rsidRPr="00C856F9">
        <w:t>рофилактические меры по обеспечению пожарной безопасности на рабочем месте</w:t>
      </w:r>
      <w:r>
        <w:t>, в том числе</w:t>
      </w:r>
      <w:r w:rsidRPr="00C856F9">
        <w:t xml:space="preserve"> технические, организационные и режимные мероприятия</w:t>
      </w:r>
      <w:r>
        <w:t>,</w:t>
      </w:r>
      <w:r w:rsidRPr="00C856F9">
        <w:t xml:space="preserve"> </w:t>
      </w:r>
      <w:r>
        <w:t>которые</w:t>
      </w:r>
      <w:r w:rsidRPr="00C856F9">
        <w:t xml:space="preserve"> направлены на устранение или минимизацию факторов, </w:t>
      </w:r>
      <w:r>
        <w:t>способствующих</w:t>
      </w:r>
      <w:r w:rsidRPr="00C856F9">
        <w:t xml:space="preserve"> возникновени</w:t>
      </w:r>
      <w:r>
        <w:t>ю</w:t>
      </w:r>
      <w:r w:rsidRPr="00C856F9">
        <w:t xml:space="preserve"> пожара или взрыва</w:t>
      </w:r>
      <w:r w:rsidRPr="009C00CA">
        <w:t>.</w:t>
      </w:r>
    </w:p>
    <w:p w14:paraId="018C4F07" w14:textId="77777777" w:rsidR="00FA5A5C" w:rsidRPr="009C00CA" w:rsidRDefault="00FA5A5C" w:rsidP="00FA5A5C">
      <w:pPr>
        <w:pStyle w:val="a3"/>
      </w:pPr>
      <w:r w:rsidRPr="009C00CA">
        <w:t>7</w:t>
      </w:r>
      <w:r w:rsidRPr="009C00CA">
        <w:tab/>
        <w:t>В заключении подведен итог выполненной работы и анализ реализации поставленных задач.</w:t>
      </w:r>
    </w:p>
    <w:p w14:paraId="04CB8099" w14:textId="2EAB1DAB" w:rsidR="000A5226" w:rsidRDefault="00FA5A5C" w:rsidP="00FA5A5C">
      <w:pPr>
        <w:pStyle w:val="a3"/>
      </w:pPr>
      <w:r w:rsidRPr="009C00CA">
        <w:t>Текст пояснительной записки построен на основе собственных разработок, учебной и научной литературы, список которой приведен в использованных источниках.</w:t>
      </w:r>
    </w:p>
    <w:sectPr w:rsidR="000A5226" w:rsidSect="00053955">
      <w:pgSz w:w="11906" w:h="16838"/>
      <w:pgMar w:top="1134" w:right="567" w:bottom="1134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5C"/>
    <w:rsid w:val="00053955"/>
    <w:rsid w:val="000A5226"/>
    <w:rsid w:val="003A16A0"/>
    <w:rsid w:val="00FA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75CF"/>
  <w15:chartTrackingRefBased/>
  <w15:docId w15:val="{990A5081-9C97-4E13-8909-E01FB0CA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0"/>
        <w:szCs w:val="30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A5A5C"/>
    <w:pPr>
      <w:widowControl w:val="0"/>
      <w:autoSpaceDE w:val="0"/>
      <w:autoSpaceDN w:val="0"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1"/>
    <w:qFormat/>
    <w:rsid w:val="00FA5A5C"/>
    <w:pPr>
      <w:keepNext/>
      <w:keepLines/>
      <w:widowControl/>
      <w:autoSpaceDE/>
      <w:autoSpaceDN/>
      <w:spacing w:before="480"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A5A5C"/>
    <w:rPr>
      <w:rFonts w:ascii="Cambria" w:eastAsia="Times New Roman" w:hAnsi="Cambria"/>
      <w:b/>
      <w:bCs/>
      <w:color w:val="365F91"/>
      <w:sz w:val="28"/>
      <w:szCs w:val="28"/>
      <w:lang w:val="ru-RU" w:eastAsia="ru-RU"/>
    </w:rPr>
  </w:style>
  <w:style w:type="paragraph" w:customStyle="1" w:styleId="a3">
    <w:name w:val="ГОСТ"/>
    <w:basedOn w:val="a"/>
    <w:link w:val="a4"/>
    <w:qFormat/>
    <w:rsid w:val="00FA5A5C"/>
    <w:pPr>
      <w:widowControl/>
      <w:shd w:val="clear" w:color="auto" w:fill="FFFFFF"/>
      <w:tabs>
        <w:tab w:val="left" w:pos="710"/>
      </w:tabs>
      <w:autoSpaceDE/>
      <w:autoSpaceDN/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4">
    <w:name w:val="ГОСТ Знак"/>
    <w:link w:val="a3"/>
    <w:rsid w:val="00FA5A5C"/>
    <w:rPr>
      <w:rFonts w:eastAsia="Times New Roman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2024-04-02T07:45:00Z</dcterms:created>
  <dcterms:modified xsi:type="dcterms:W3CDTF">2024-04-02T07:47:00Z</dcterms:modified>
</cp:coreProperties>
</file>