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B5ED" w14:textId="77777777" w:rsidR="00896AED" w:rsidRDefault="00896AED" w:rsidP="00896AED">
      <w:pPr>
        <w:pStyle w:val="1"/>
        <w:jc w:val="center"/>
        <w:rPr>
          <w:rFonts w:ascii="Times New Roman" w:hAnsi="Times New Roman"/>
          <w:color w:val="auto"/>
          <w:sz w:val="32"/>
        </w:rPr>
      </w:pPr>
      <w:r w:rsidRPr="00643200">
        <w:rPr>
          <w:rFonts w:ascii="Times New Roman" w:hAnsi="Times New Roman"/>
          <w:color w:val="auto"/>
          <w:sz w:val="32"/>
        </w:rPr>
        <w:t>СПИСОК ИСПОЛЬЗОВАННЫХ ИСТОЧНИКОВ</w:t>
      </w:r>
    </w:p>
    <w:p w14:paraId="48D02707" w14:textId="77777777" w:rsidR="00896AED" w:rsidRPr="008B29BC" w:rsidRDefault="00896AED" w:rsidP="00896AED">
      <w:pPr>
        <w:rPr>
          <w:sz w:val="28"/>
          <w:szCs w:val="28"/>
          <w:lang w:eastAsia="ru-RU"/>
        </w:rPr>
      </w:pPr>
    </w:p>
    <w:p w14:paraId="747620E4" w14:textId="77777777" w:rsidR="00896AED" w:rsidRPr="003A6DEB" w:rsidRDefault="00896AED" w:rsidP="00896AED">
      <w:pPr>
        <w:pStyle w:val="a3"/>
      </w:pPr>
      <w:r w:rsidRPr="00BC67AC">
        <w:t>[</w:t>
      </w:r>
      <w:r w:rsidRPr="00E73163">
        <w:t>1</w:t>
      </w:r>
      <w:r w:rsidRPr="00BC67AC">
        <w:t xml:space="preserve">] </w:t>
      </w:r>
      <w:r w:rsidRPr="003A6DEB">
        <w:t xml:space="preserve">Национальный правовой Интернет-портал Республики Беларусь [Электронный ресурс]. – Режим доступа: </w:t>
      </w:r>
      <w:r w:rsidRPr="0074728D">
        <w:t>https://pravo.by/document/?guid</w:t>
      </w:r>
      <w:r w:rsidRPr="003A6DEB">
        <w:t>=</w:t>
      </w:r>
      <w:r>
        <w:br/>
      </w:r>
      <w:r w:rsidRPr="003A6DEB">
        <w:t xml:space="preserve">3871&amp;p0=hk0900071. </w:t>
      </w:r>
    </w:p>
    <w:p w14:paraId="72D8B380" w14:textId="77777777" w:rsidR="00896AED" w:rsidRPr="003A6DEB" w:rsidRDefault="00896AED" w:rsidP="00896AED">
      <w:pPr>
        <w:pStyle w:val="a3"/>
      </w:pPr>
      <w:r w:rsidRPr="003A6DEB">
        <w:t>[2]</w:t>
      </w:r>
      <w:r w:rsidRPr="003A6DEB">
        <w:rPr>
          <w:lang w:val="en-US"/>
        </w:rPr>
        <w:t> </w:t>
      </w:r>
      <w:r w:rsidRPr="003A6DEB">
        <w:t xml:space="preserve">Репетиторство. [Электронный ресурс]. – Режим доступа: https://economy.gov.by/uploads/files/Korobki/Korobochnoe-reshenie-6.-Repetitorstvo.pdf. </w:t>
      </w:r>
    </w:p>
    <w:p w14:paraId="7E6B2C42" w14:textId="77777777" w:rsidR="00896AED" w:rsidRPr="003A6DEB" w:rsidRDefault="00896AED" w:rsidP="00896AED">
      <w:pPr>
        <w:pStyle w:val="a3"/>
      </w:pPr>
      <w:r w:rsidRPr="003A6DEB">
        <w:t xml:space="preserve">[3] К вопросу о веб-разработках / Д.А. </w:t>
      </w:r>
      <w:proofErr w:type="spellStart"/>
      <w:r w:rsidRPr="003A6DEB">
        <w:t>Арисова</w:t>
      </w:r>
      <w:proofErr w:type="spellEnd"/>
      <w:r w:rsidRPr="003A6DEB">
        <w:t>, С.В. Чернова // Вестник науки и образования. – 2018. – № 15(51). Часть 2.</w:t>
      </w:r>
      <w:r>
        <w:t xml:space="preserve"> </w:t>
      </w:r>
      <w:r w:rsidRPr="003A6DEB">
        <w:t>– С. 24-26.</w:t>
      </w:r>
    </w:p>
    <w:p w14:paraId="708DDC6E" w14:textId="77777777" w:rsidR="00896AED" w:rsidRPr="00587BA8" w:rsidRDefault="00896AED" w:rsidP="00896AED">
      <w:pPr>
        <w:pStyle w:val="a3"/>
        <w:rPr>
          <w:spacing w:val="-4"/>
        </w:rPr>
      </w:pPr>
      <w:r w:rsidRPr="003A6DEB">
        <w:t>[4] </w:t>
      </w:r>
      <w:proofErr w:type="spellStart"/>
      <w:r w:rsidRPr="003A6DEB">
        <w:t>Дакетт</w:t>
      </w:r>
      <w:proofErr w:type="spellEnd"/>
      <w:r w:rsidRPr="003A6DEB">
        <w:t xml:space="preserve"> Джон. JavaScript и </w:t>
      </w:r>
      <w:proofErr w:type="spellStart"/>
      <w:r w:rsidRPr="003A6DEB">
        <w:t>jQuery</w:t>
      </w:r>
      <w:proofErr w:type="spellEnd"/>
      <w:r w:rsidRPr="003A6DEB">
        <w:t xml:space="preserve">. Интерактивная веб-разработка / </w:t>
      </w:r>
      <w:r w:rsidRPr="00587BA8">
        <w:rPr>
          <w:spacing w:val="-4"/>
        </w:rPr>
        <w:t xml:space="preserve">Джон </w:t>
      </w:r>
      <w:proofErr w:type="spellStart"/>
      <w:r w:rsidRPr="00587BA8">
        <w:rPr>
          <w:spacing w:val="-4"/>
        </w:rPr>
        <w:t>Дакетт</w:t>
      </w:r>
      <w:proofErr w:type="spellEnd"/>
      <w:r w:rsidRPr="00587BA8">
        <w:rPr>
          <w:spacing w:val="-4"/>
        </w:rPr>
        <w:t xml:space="preserve"> [пер. с англ. М.А. </w:t>
      </w:r>
      <w:proofErr w:type="spellStart"/>
      <w:r w:rsidRPr="00587BA8">
        <w:rPr>
          <w:spacing w:val="-4"/>
        </w:rPr>
        <w:t>Райтмана</w:t>
      </w:r>
      <w:proofErr w:type="spellEnd"/>
      <w:r w:rsidRPr="00587BA8">
        <w:rPr>
          <w:spacing w:val="-4"/>
        </w:rPr>
        <w:t>]. // М.: Издательство «Э», 2017. 640 с.</w:t>
      </w:r>
    </w:p>
    <w:p w14:paraId="0D4E5CED" w14:textId="77777777" w:rsidR="00896AED" w:rsidRDefault="00896AED" w:rsidP="00896AED">
      <w:pPr>
        <w:pStyle w:val="a3"/>
      </w:pPr>
      <w:r w:rsidRPr="00FB4911">
        <w:t>[</w:t>
      </w:r>
      <w:r>
        <w:t>5</w:t>
      </w:r>
      <w:r w:rsidRPr="00FB4911">
        <w:t>]</w:t>
      </w:r>
      <w:r>
        <w:rPr>
          <w:lang w:val="en-US"/>
        </w:rPr>
        <w:t> </w:t>
      </w:r>
      <w:proofErr w:type="spellStart"/>
      <w:r w:rsidRPr="00E73163">
        <w:t>Дакетт</w:t>
      </w:r>
      <w:proofErr w:type="spellEnd"/>
      <w:r w:rsidRPr="00E73163">
        <w:t xml:space="preserve"> Джон. HTML и CSS. Разработка и создание веб-сайтов / Джон </w:t>
      </w:r>
      <w:proofErr w:type="spellStart"/>
      <w:r w:rsidRPr="00E73163">
        <w:t>Дакетт</w:t>
      </w:r>
      <w:proofErr w:type="spellEnd"/>
      <w:r w:rsidRPr="00E73163">
        <w:t xml:space="preserve"> [пер. с англ. М.А. </w:t>
      </w:r>
      <w:proofErr w:type="spellStart"/>
      <w:r w:rsidRPr="00E73163">
        <w:t>Райтмана</w:t>
      </w:r>
      <w:proofErr w:type="spellEnd"/>
      <w:r w:rsidRPr="00E73163">
        <w:t>]. // М.: Издательство «Э», 2013. 480 с.</w:t>
      </w:r>
    </w:p>
    <w:p w14:paraId="124FB868" w14:textId="77777777" w:rsidR="00896AED" w:rsidRPr="008B69AC" w:rsidRDefault="00896AED" w:rsidP="00896AED">
      <w:pPr>
        <w:pStyle w:val="a3"/>
        <w:rPr>
          <w:lang w:val="en-US"/>
        </w:rPr>
      </w:pPr>
      <w:r w:rsidRPr="00BC67AC">
        <w:t>[</w:t>
      </w:r>
      <w:r>
        <w:t>6</w:t>
      </w:r>
      <w:r w:rsidRPr="00BC67AC">
        <w:t>]</w:t>
      </w:r>
      <w:r>
        <w:rPr>
          <w:lang w:val="en-US"/>
        </w:rPr>
        <w:t> </w:t>
      </w:r>
      <w:proofErr w:type="spellStart"/>
      <w:r w:rsidRPr="008B69AC">
        <w:t>Жуковска</w:t>
      </w:r>
      <w:proofErr w:type="spellEnd"/>
      <w:r w:rsidRPr="008B69AC">
        <w:t xml:space="preserve"> А. А. / Репетитор и/или индивидуальный преподаватель // Проблемы современного образования. </w:t>
      </w:r>
      <w:r w:rsidRPr="008B69AC">
        <w:rPr>
          <w:lang w:val="en-US"/>
        </w:rPr>
        <w:t xml:space="preserve">2021. № 4. </w:t>
      </w:r>
      <w:r w:rsidRPr="008B69AC">
        <w:t>С</w:t>
      </w:r>
      <w:r w:rsidRPr="008B69AC">
        <w:rPr>
          <w:lang w:val="en-US"/>
        </w:rPr>
        <w:t>. 164–170. DOI: 10.31862/2218-8711-2021-4-164-170.</w:t>
      </w:r>
      <w:r w:rsidRPr="002B5EC2">
        <w:rPr>
          <w:lang w:val="en-US"/>
        </w:rPr>
        <w:t xml:space="preserve"> </w:t>
      </w:r>
      <w:r w:rsidRPr="003E21BE">
        <w:rPr>
          <w:lang w:val="en-US"/>
        </w:rPr>
        <w:t>https://cyberleninka.ru/article/n/repetitor-i-ili-individualnyy-prepodavatel/</w:t>
      </w:r>
      <w:r w:rsidRPr="008B69AC">
        <w:rPr>
          <w:lang w:val="en-US"/>
        </w:rPr>
        <w:t>viewer</w:t>
      </w:r>
    </w:p>
    <w:p w14:paraId="17622C20" w14:textId="77777777" w:rsidR="00896AED" w:rsidRPr="00503A32" w:rsidRDefault="00896AED" w:rsidP="00896AED">
      <w:pPr>
        <w:pStyle w:val="a3"/>
        <w:rPr>
          <w:lang w:val="en-US"/>
        </w:rPr>
      </w:pPr>
      <w:r w:rsidRPr="00BC67AC">
        <w:t>[</w:t>
      </w:r>
      <w:r>
        <w:t>7</w:t>
      </w:r>
      <w:r w:rsidRPr="00BC67AC">
        <w:t>]</w:t>
      </w:r>
      <w:r w:rsidRPr="008B69AC">
        <w:t xml:space="preserve"> Наумова А.А. / Портрет современного репетитора в оценках обучающихся и их родителей: региональный анализ // Вестник Сургутского государственного педагогического университета. </w:t>
      </w:r>
      <w:r w:rsidRPr="00503A32">
        <w:rPr>
          <w:lang w:val="en-US"/>
        </w:rPr>
        <w:t>2018. №</w:t>
      </w:r>
      <w:r w:rsidRPr="008B69AC">
        <w:rPr>
          <w:lang w:val="en-US"/>
        </w:rPr>
        <w:t> </w:t>
      </w:r>
      <w:r w:rsidRPr="00503A32">
        <w:rPr>
          <w:lang w:val="en-US"/>
        </w:rPr>
        <w:t xml:space="preserve">5 (56). </w:t>
      </w:r>
      <w:r w:rsidRPr="008B69AC">
        <w:t>С</w:t>
      </w:r>
      <w:r w:rsidRPr="00503A32">
        <w:rPr>
          <w:lang w:val="en-US"/>
        </w:rPr>
        <w:t xml:space="preserve">. 68-78. </w:t>
      </w:r>
      <w:r w:rsidRPr="00C77BFB">
        <w:rPr>
          <w:lang w:val="en-US"/>
        </w:rPr>
        <w:t>DOI</w:t>
      </w:r>
      <w:r w:rsidRPr="00503A32">
        <w:rPr>
          <w:lang w:val="en-US"/>
        </w:rPr>
        <w:t>: 10.26105/</w:t>
      </w:r>
      <w:r w:rsidRPr="00C77BFB">
        <w:rPr>
          <w:lang w:val="en-US"/>
        </w:rPr>
        <w:t>SSPU</w:t>
      </w:r>
      <w:r w:rsidRPr="00503A32">
        <w:rPr>
          <w:lang w:val="en-US"/>
        </w:rPr>
        <w:t xml:space="preserve">.2019.56.5.008 </w:t>
      </w:r>
    </w:p>
    <w:p w14:paraId="2C437FE6" w14:textId="77777777" w:rsidR="00896AED" w:rsidRPr="00503A32" w:rsidRDefault="00896AED" w:rsidP="00896AED">
      <w:pPr>
        <w:pStyle w:val="a3"/>
        <w:rPr>
          <w:lang w:val="en-US"/>
        </w:rPr>
      </w:pPr>
      <w:r w:rsidRPr="008B69AC">
        <w:rPr>
          <w:lang w:val="en-US"/>
        </w:rPr>
        <w:t>https</w:t>
      </w:r>
      <w:r w:rsidRPr="00503A32">
        <w:rPr>
          <w:lang w:val="en-US"/>
        </w:rPr>
        <w:t>://</w:t>
      </w:r>
      <w:r w:rsidRPr="008B69AC">
        <w:rPr>
          <w:lang w:val="en-US"/>
        </w:rPr>
        <w:t>cyberleninka</w:t>
      </w:r>
      <w:r w:rsidRPr="00503A32">
        <w:rPr>
          <w:lang w:val="en-US"/>
        </w:rPr>
        <w:t>.</w:t>
      </w:r>
      <w:r w:rsidRPr="008B69AC">
        <w:rPr>
          <w:lang w:val="en-US"/>
        </w:rPr>
        <w:t>ru</w:t>
      </w:r>
      <w:r w:rsidRPr="00503A32">
        <w:rPr>
          <w:lang w:val="en-US"/>
        </w:rPr>
        <w:t>/</w:t>
      </w:r>
      <w:r w:rsidRPr="008B69AC">
        <w:rPr>
          <w:lang w:val="en-US"/>
        </w:rPr>
        <w:t>article</w:t>
      </w:r>
      <w:r w:rsidRPr="00503A32">
        <w:rPr>
          <w:lang w:val="en-US"/>
        </w:rPr>
        <w:t>/</w:t>
      </w:r>
      <w:r w:rsidRPr="008B69AC">
        <w:rPr>
          <w:lang w:val="en-US"/>
        </w:rPr>
        <w:t>n</w:t>
      </w:r>
      <w:r w:rsidRPr="00503A32">
        <w:rPr>
          <w:lang w:val="en-US"/>
        </w:rPr>
        <w:t>/</w:t>
      </w:r>
      <w:r w:rsidRPr="008B69AC">
        <w:rPr>
          <w:lang w:val="en-US"/>
        </w:rPr>
        <w:t>portret</w:t>
      </w:r>
      <w:r w:rsidRPr="00503A32">
        <w:rPr>
          <w:lang w:val="en-US"/>
        </w:rPr>
        <w:t>-</w:t>
      </w:r>
      <w:r w:rsidRPr="008B69AC">
        <w:rPr>
          <w:lang w:val="en-US"/>
        </w:rPr>
        <w:t>sovremennogo</w:t>
      </w:r>
      <w:r w:rsidRPr="00503A32">
        <w:rPr>
          <w:lang w:val="en-US"/>
        </w:rPr>
        <w:t>-</w:t>
      </w:r>
      <w:r w:rsidRPr="008B69AC">
        <w:rPr>
          <w:lang w:val="en-US"/>
        </w:rPr>
        <w:t>repetitora</w:t>
      </w:r>
      <w:r w:rsidRPr="00503A32">
        <w:rPr>
          <w:lang w:val="en-US"/>
        </w:rPr>
        <w:t>-</w:t>
      </w:r>
      <w:r w:rsidRPr="008B69AC">
        <w:rPr>
          <w:lang w:val="en-US"/>
        </w:rPr>
        <w:t>v</w:t>
      </w:r>
      <w:r w:rsidRPr="00503A32">
        <w:rPr>
          <w:lang w:val="en-US"/>
        </w:rPr>
        <w:t>-</w:t>
      </w:r>
      <w:r w:rsidRPr="008B69AC">
        <w:rPr>
          <w:lang w:val="en-US"/>
        </w:rPr>
        <w:t>otsenkah</w:t>
      </w:r>
      <w:r w:rsidRPr="00503A32">
        <w:rPr>
          <w:lang w:val="en-US"/>
        </w:rPr>
        <w:t>-</w:t>
      </w:r>
      <w:r w:rsidRPr="008B69AC">
        <w:rPr>
          <w:lang w:val="en-US"/>
        </w:rPr>
        <w:t>obuchayuschihsya</w:t>
      </w:r>
      <w:r w:rsidRPr="00503A32">
        <w:rPr>
          <w:lang w:val="en-US"/>
        </w:rPr>
        <w:t>-</w:t>
      </w:r>
      <w:r w:rsidRPr="008B69AC">
        <w:rPr>
          <w:lang w:val="en-US"/>
        </w:rPr>
        <w:t>i</w:t>
      </w:r>
      <w:r w:rsidRPr="00503A32">
        <w:rPr>
          <w:lang w:val="en-US"/>
        </w:rPr>
        <w:t>-</w:t>
      </w:r>
      <w:r w:rsidRPr="008B69AC">
        <w:rPr>
          <w:lang w:val="en-US"/>
        </w:rPr>
        <w:t>ih</w:t>
      </w:r>
      <w:r w:rsidRPr="00503A32">
        <w:rPr>
          <w:lang w:val="en-US"/>
        </w:rPr>
        <w:t>-</w:t>
      </w:r>
      <w:r w:rsidRPr="008B69AC">
        <w:rPr>
          <w:lang w:val="en-US"/>
        </w:rPr>
        <w:t>roditeley</w:t>
      </w:r>
      <w:r w:rsidRPr="00503A32">
        <w:rPr>
          <w:lang w:val="en-US"/>
        </w:rPr>
        <w:t>-</w:t>
      </w:r>
      <w:r w:rsidRPr="008B69AC">
        <w:rPr>
          <w:lang w:val="en-US"/>
        </w:rPr>
        <w:t>regionalnyy</w:t>
      </w:r>
      <w:r w:rsidRPr="00503A32">
        <w:rPr>
          <w:lang w:val="en-US"/>
        </w:rPr>
        <w:t>-</w:t>
      </w:r>
      <w:r w:rsidRPr="008B69AC">
        <w:rPr>
          <w:lang w:val="en-US"/>
        </w:rPr>
        <w:t>analiz</w:t>
      </w:r>
    </w:p>
    <w:p w14:paraId="348E5DD7" w14:textId="77777777" w:rsidR="00896AED" w:rsidRPr="008B69AC" w:rsidRDefault="00896AED" w:rsidP="00896AED">
      <w:pPr>
        <w:pStyle w:val="a3"/>
      </w:pPr>
      <w:r w:rsidRPr="00BC67AC">
        <w:t>[</w:t>
      </w:r>
      <w:r>
        <w:t>8</w:t>
      </w:r>
      <w:r w:rsidRPr="00BC67AC">
        <w:t>]</w:t>
      </w:r>
      <w:r w:rsidRPr="008B69AC">
        <w:t xml:space="preserve"> Репетиторство как социально-образовательный феномен / Л.В. </w:t>
      </w:r>
      <w:r w:rsidRPr="003E21BE">
        <w:rPr>
          <w:spacing w:val="-4"/>
        </w:rPr>
        <w:t>Чеснокова, О.С. Барсукова // Инновационное образование и экономика. – 2021. –</w:t>
      </w:r>
      <w:r w:rsidRPr="008B69AC">
        <w:t xml:space="preserve"> № 25. – С. 16-21.</w:t>
      </w:r>
    </w:p>
    <w:p w14:paraId="54B2DF4A" w14:textId="77777777" w:rsidR="00896AED" w:rsidRPr="008B69AC" w:rsidRDefault="00896AED" w:rsidP="00896AED">
      <w:pPr>
        <w:pStyle w:val="a3"/>
      </w:pPr>
      <w:r w:rsidRPr="00BC67AC">
        <w:t>[</w:t>
      </w:r>
      <w:r>
        <w:t>9</w:t>
      </w:r>
      <w:r w:rsidRPr="00BC67AC">
        <w:t>]</w:t>
      </w:r>
      <w:r w:rsidRPr="008B69AC">
        <w:t xml:space="preserve"> Дмитриенко И.К. Чему не учат в школе [Электронный ресурс] // Профиль. – 2018. – 25 августа. – URL: https://profile.ru/society/chemu-ne-uchat-v-shkole-126634-56751 </w:t>
      </w:r>
    </w:p>
    <w:p w14:paraId="6D2D0015" w14:textId="77777777" w:rsidR="00896AED" w:rsidRPr="00587BA8" w:rsidRDefault="00896AED" w:rsidP="00896AED">
      <w:pPr>
        <w:pStyle w:val="a3"/>
        <w:rPr>
          <w:spacing w:val="-4"/>
        </w:rPr>
      </w:pPr>
      <w:r w:rsidRPr="00BC67AC">
        <w:t>[</w:t>
      </w:r>
      <w:r>
        <w:t>10</w:t>
      </w:r>
      <w:r w:rsidRPr="00BC67AC">
        <w:t>]</w:t>
      </w:r>
      <w:r w:rsidRPr="008B69AC">
        <w:t> </w:t>
      </w:r>
      <w:bookmarkStart w:id="0" w:name="_Hlk132661592"/>
      <w:r w:rsidRPr="008B69AC">
        <w:t xml:space="preserve">Национальный правовой Интернет-портал Республики Беларусь </w:t>
      </w:r>
      <w:r w:rsidRPr="002B5EC2">
        <w:rPr>
          <w:spacing w:val="-8"/>
        </w:rPr>
        <w:t xml:space="preserve">[Электронный ресурс]. – Режим доступа: </w:t>
      </w:r>
      <w:bookmarkEnd w:id="0"/>
      <w:r w:rsidRPr="003E21BE">
        <w:rPr>
          <w:spacing w:val="-8"/>
        </w:rPr>
        <w:t>https://pravo.by/document/?guid=3871&amp;p0</w:t>
      </w:r>
      <w:r w:rsidRPr="002B5EC2">
        <w:rPr>
          <w:spacing w:val="-8"/>
        </w:rPr>
        <w:t>=</w:t>
      </w:r>
      <w:r>
        <w:rPr>
          <w:spacing w:val="-8"/>
        </w:rPr>
        <w:br/>
      </w:r>
      <w:r w:rsidRPr="00587BA8">
        <w:rPr>
          <w:spacing w:val="-4"/>
        </w:rPr>
        <w:t>f01400176. – Дата доступа: 17.04.2023.</w:t>
      </w:r>
    </w:p>
    <w:p w14:paraId="72691C8A" w14:textId="77777777" w:rsidR="00896AED" w:rsidRPr="002B5EC2" w:rsidRDefault="00896AED" w:rsidP="00896AED">
      <w:pPr>
        <w:pStyle w:val="a3"/>
      </w:pPr>
      <w:r w:rsidRPr="00587BA8">
        <w:rPr>
          <w:spacing w:val="-20"/>
        </w:rPr>
        <w:lastRenderedPageBreak/>
        <w:t>[</w:t>
      </w:r>
      <w:r w:rsidRPr="002B5EC2">
        <w:t xml:space="preserve">11] Национальный правовой Интернет-портал Республики Беларусь </w:t>
      </w:r>
      <w:r w:rsidRPr="002B5EC2">
        <w:rPr>
          <w:spacing w:val="-10"/>
        </w:rPr>
        <w:t>[Электронный ресурс]. – Режим доступа: https://pravo.by/document/?guid=3871&amp;p0=</w:t>
      </w:r>
      <w:r>
        <w:rPr>
          <w:spacing w:val="-10"/>
        </w:rPr>
        <w:br/>
      </w:r>
      <w:r w:rsidRPr="002B5EC2">
        <w:t xml:space="preserve">H11200419. </w:t>
      </w:r>
    </w:p>
    <w:p w14:paraId="4578BE29" w14:textId="77777777" w:rsidR="00896AED" w:rsidRPr="00772AF7" w:rsidRDefault="00896AED" w:rsidP="00896AED">
      <w:pPr>
        <w:pStyle w:val="a3"/>
      </w:pPr>
      <w:r w:rsidRPr="00BC67AC">
        <w:rPr>
          <w:spacing w:val="-2"/>
        </w:rPr>
        <w:t>[</w:t>
      </w:r>
      <w:r w:rsidRPr="00772AF7">
        <w:rPr>
          <w:spacing w:val="-2"/>
        </w:rPr>
        <w:t>1</w:t>
      </w:r>
      <w:r>
        <w:rPr>
          <w:spacing w:val="-2"/>
        </w:rPr>
        <w:t>2</w:t>
      </w:r>
      <w:r w:rsidRPr="00BC67AC">
        <w:rPr>
          <w:spacing w:val="-2"/>
        </w:rPr>
        <w:t>]</w:t>
      </w:r>
      <w:r w:rsidRPr="00772AF7">
        <w:rPr>
          <w:spacing w:val="-2"/>
        </w:rPr>
        <w:t xml:space="preserve"> Лучшие сайты поиска репетиторов на 2023 год </w:t>
      </w:r>
      <w:bookmarkStart w:id="1" w:name="_Hlk133074595"/>
      <w:r w:rsidRPr="00772AF7">
        <w:rPr>
          <w:spacing w:val="-2"/>
        </w:rPr>
        <w:t xml:space="preserve">[Электронный ресурс]. – </w:t>
      </w:r>
      <w:r w:rsidRPr="00772AF7">
        <w:t xml:space="preserve">Режим доступа: https://yanashla.com/luchshie-sajty-poiska-repetitorov/. </w:t>
      </w:r>
    </w:p>
    <w:bookmarkEnd w:id="1"/>
    <w:p w14:paraId="4424179E" w14:textId="77777777" w:rsidR="00896AED" w:rsidRDefault="00896AED" w:rsidP="00896AED">
      <w:pPr>
        <w:pStyle w:val="a3"/>
      </w:pPr>
      <w:r w:rsidRPr="00BC67AC">
        <w:t>[</w:t>
      </w:r>
      <w:r>
        <w:t>13</w:t>
      </w:r>
      <w:r w:rsidRPr="00BC67AC">
        <w:t>]</w:t>
      </w:r>
      <w:r>
        <w:t> </w:t>
      </w:r>
      <w:r w:rsidRPr="003A5785">
        <w:t>Найдите</w:t>
      </w:r>
      <w:r>
        <w:t xml:space="preserve"> </w:t>
      </w:r>
      <w:r w:rsidRPr="003A5785">
        <w:t>идеального преподавателя, репетитора или тренера</w:t>
      </w:r>
      <w:r>
        <w:t xml:space="preserve"> </w:t>
      </w:r>
      <w:bookmarkStart w:id="2" w:name="_Hlk133080245"/>
      <w:r w:rsidRPr="003A5785">
        <w:t xml:space="preserve">[Электронный ресурс]. – Режим доступа: https://www.superprof.ru. </w:t>
      </w:r>
    </w:p>
    <w:p w14:paraId="37AAD161" w14:textId="77777777" w:rsidR="00896AED" w:rsidRDefault="00896AED" w:rsidP="00896AED">
      <w:pPr>
        <w:pStyle w:val="a3"/>
      </w:pPr>
      <w:r w:rsidRPr="00BC67AC">
        <w:t>[</w:t>
      </w:r>
      <w:r>
        <w:t>14</w:t>
      </w:r>
      <w:r w:rsidRPr="00BC67AC">
        <w:t xml:space="preserve">] </w:t>
      </w:r>
      <w:r w:rsidRPr="00972765">
        <w:t xml:space="preserve">Учитесь и готовьтесь к экзаменам [Электронный ресурс]. – Режим доступа: </w:t>
      </w:r>
      <w:r w:rsidRPr="00157AC0">
        <w:t>https://yandex.ru/tutor/</w:t>
      </w:r>
      <w:r w:rsidRPr="00972765">
        <w:t xml:space="preserve">. </w:t>
      </w:r>
    </w:p>
    <w:bookmarkEnd w:id="2"/>
    <w:p w14:paraId="2F2F4CEF" w14:textId="77777777" w:rsidR="00896AED" w:rsidRDefault="00896AED" w:rsidP="00896AED">
      <w:pPr>
        <w:pStyle w:val="a3"/>
      </w:pPr>
      <w:r w:rsidRPr="00BC67AC">
        <w:rPr>
          <w:spacing w:val="-4"/>
        </w:rPr>
        <w:t>[</w:t>
      </w:r>
      <w:r w:rsidRPr="00FB062B">
        <w:rPr>
          <w:spacing w:val="-4"/>
        </w:rPr>
        <w:t>15</w:t>
      </w:r>
      <w:r w:rsidRPr="00BC67AC">
        <w:rPr>
          <w:spacing w:val="-4"/>
        </w:rPr>
        <w:t>]</w:t>
      </w:r>
      <w:r w:rsidRPr="00FB062B">
        <w:rPr>
          <w:spacing w:val="-4"/>
        </w:rPr>
        <w:t xml:space="preserve"> Репетиторы и обучение – Объявления | Беларусь </w:t>
      </w:r>
      <w:bookmarkStart w:id="3" w:name="_Hlk133098963"/>
      <w:r w:rsidRPr="00FB062B">
        <w:rPr>
          <w:spacing w:val="-4"/>
        </w:rPr>
        <w:t>[Электронный ресурс]. –</w:t>
      </w:r>
      <w:r w:rsidRPr="00FB062B">
        <w:t xml:space="preserve"> Режим доступа:</w:t>
      </w:r>
      <w:bookmarkEnd w:id="3"/>
      <w:r>
        <w:t xml:space="preserve"> </w:t>
      </w:r>
      <w:r w:rsidRPr="00FB062B">
        <w:t>https://edc.sale/ru/by/services/training-education/</w:t>
      </w:r>
      <w:r>
        <w:t xml:space="preserve">. </w:t>
      </w:r>
    </w:p>
    <w:p w14:paraId="44A7265F" w14:textId="77777777" w:rsidR="00896AED" w:rsidRDefault="00896AED" w:rsidP="00896AED">
      <w:pPr>
        <w:pStyle w:val="a3"/>
      </w:pPr>
      <w:r w:rsidRPr="00BC67AC">
        <w:rPr>
          <w:spacing w:val="-4"/>
        </w:rPr>
        <w:t>[</w:t>
      </w:r>
      <w:r w:rsidRPr="0041212F">
        <w:rPr>
          <w:spacing w:val="-4"/>
        </w:rPr>
        <w:t>16</w:t>
      </w:r>
      <w:r w:rsidRPr="00BC67AC">
        <w:rPr>
          <w:spacing w:val="-4"/>
        </w:rPr>
        <w:t>]</w:t>
      </w:r>
      <w:r w:rsidRPr="0041212F">
        <w:rPr>
          <w:spacing w:val="-4"/>
        </w:rPr>
        <w:t xml:space="preserve"> Заказ услуги [Электронный ресурс]. – </w:t>
      </w:r>
      <w:bookmarkStart w:id="4" w:name="_Hlk133318685"/>
      <w:r w:rsidRPr="0041212F">
        <w:rPr>
          <w:spacing w:val="-4"/>
        </w:rPr>
        <w:t>Режим</w:t>
      </w:r>
      <w:r>
        <w:rPr>
          <w:spacing w:val="-4"/>
        </w:rPr>
        <w:t xml:space="preserve"> доступа: https://redsale.by</w:t>
      </w:r>
    </w:p>
    <w:bookmarkEnd w:id="4"/>
    <w:p w14:paraId="5B77D12B" w14:textId="77777777" w:rsidR="00896AED" w:rsidRDefault="00896AED" w:rsidP="00896AED">
      <w:pPr>
        <w:pStyle w:val="a3"/>
      </w:pPr>
      <w:r w:rsidRPr="00BC67AC">
        <w:t>[</w:t>
      </w:r>
      <w:r>
        <w:t>17</w:t>
      </w:r>
      <w:r w:rsidRPr="00BC67AC">
        <w:t>]</w:t>
      </w:r>
      <w:r>
        <w:t> </w:t>
      </w:r>
      <w:r w:rsidRPr="0090226A">
        <w:t>Н</w:t>
      </w:r>
      <w:r>
        <w:t xml:space="preserve">аши репетиторы говорят на языке вашего ребенка </w:t>
      </w:r>
      <w:r w:rsidRPr="0090226A">
        <w:t xml:space="preserve">Режим доступа: https://edme.by. </w:t>
      </w:r>
    </w:p>
    <w:p w14:paraId="1EA0437A" w14:textId="77777777" w:rsidR="00896AED" w:rsidRDefault="00896AED" w:rsidP="00896AED">
      <w:pPr>
        <w:pStyle w:val="a3"/>
        <w:rPr>
          <w:spacing w:val="-4"/>
        </w:rPr>
      </w:pPr>
      <w:r w:rsidRPr="00BC67AC">
        <w:t>[</w:t>
      </w:r>
      <w:r>
        <w:t>18</w:t>
      </w:r>
      <w:r w:rsidRPr="00BC67AC">
        <w:t>]</w:t>
      </w:r>
      <w:r>
        <w:t xml:space="preserve"> Официальный сайт </w:t>
      </w:r>
      <w:r>
        <w:rPr>
          <w:lang w:val="en-US"/>
        </w:rPr>
        <w:t>PHP</w:t>
      </w:r>
      <w:r w:rsidRPr="0041212F">
        <w:rPr>
          <w:spacing w:val="-4"/>
        </w:rPr>
        <w:t xml:space="preserve"> [Электронный ресурс]. – Режим доступа: </w:t>
      </w:r>
      <w:r w:rsidRPr="00362702">
        <w:rPr>
          <w:spacing w:val="-4"/>
        </w:rPr>
        <w:t>https://www.php.net</w:t>
      </w:r>
      <w:r>
        <w:rPr>
          <w:spacing w:val="-4"/>
        </w:rPr>
        <w:t xml:space="preserve">. </w:t>
      </w:r>
    </w:p>
    <w:p w14:paraId="05496588" w14:textId="77777777" w:rsidR="00896AED" w:rsidRDefault="00896AED" w:rsidP="00896AED">
      <w:pPr>
        <w:pStyle w:val="a3"/>
      </w:pPr>
      <w:r>
        <w:t>[</w:t>
      </w:r>
      <w:r w:rsidRPr="009D3A7A">
        <w:t>19</w:t>
      </w:r>
      <w:r>
        <w:t xml:space="preserve">] Березкина, Л. В. Эргономика: учебное пособие / Л.В. Березкина, В.П. </w:t>
      </w:r>
      <w:proofErr w:type="spellStart"/>
      <w:r>
        <w:t>Кляуззе</w:t>
      </w:r>
      <w:proofErr w:type="spellEnd"/>
      <w:r>
        <w:t xml:space="preserve">. – Минск: </w:t>
      </w:r>
      <w:proofErr w:type="spellStart"/>
      <w:r>
        <w:t>Вышэйшая</w:t>
      </w:r>
      <w:proofErr w:type="spellEnd"/>
      <w:r>
        <w:t xml:space="preserve"> школа, 2013. – 432 с. </w:t>
      </w:r>
    </w:p>
    <w:p w14:paraId="6BC8CD73" w14:textId="77777777" w:rsidR="00896AED" w:rsidRPr="00CC3B4A" w:rsidRDefault="00896AED" w:rsidP="00896AED">
      <w:pPr>
        <w:pStyle w:val="a3"/>
        <w:rPr>
          <w:spacing w:val="-4"/>
        </w:rPr>
      </w:pPr>
      <w:r w:rsidRPr="00CC3B4A">
        <w:rPr>
          <w:spacing w:val="-4"/>
        </w:rPr>
        <w:t>[</w:t>
      </w:r>
      <w:r w:rsidRPr="00F44C28">
        <w:rPr>
          <w:spacing w:val="-4"/>
        </w:rPr>
        <w:t>20</w:t>
      </w:r>
      <w:r w:rsidRPr="00CC3B4A">
        <w:rPr>
          <w:spacing w:val="-4"/>
        </w:rPr>
        <w:t>]</w:t>
      </w:r>
      <w:r>
        <w:rPr>
          <w:spacing w:val="-4"/>
          <w:lang w:val="en-US"/>
        </w:rPr>
        <w:t> </w:t>
      </w:r>
      <w:proofErr w:type="spellStart"/>
      <w:r w:rsidRPr="00CC3B4A">
        <w:rPr>
          <w:spacing w:val="-4"/>
        </w:rPr>
        <w:t>Шупейко</w:t>
      </w:r>
      <w:proofErr w:type="spellEnd"/>
      <w:r w:rsidRPr="00CC3B4A">
        <w:rPr>
          <w:spacing w:val="-4"/>
        </w:rPr>
        <w:t xml:space="preserve"> И.Г. </w:t>
      </w:r>
      <w:r>
        <w:rPr>
          <w:spacing w:val="-4"/>
        </w:rPr>
        <w:t>/Э</w:t>
      </w:r>
      <w:r w:rsidRPr="00CC3B4A">
        <w:rPr>
          <w:spacing w:val="-4"/>
        </w:rPr>
        <w:t>ргономическое проектирование систем «человек–</w:t>
      </w:r>
      <w:r w:rsidRPr="00C717CD">
        <w:rPr>
          <w:spacing w:val="-6"/>
        </w:rPr>
        <w:t>компьютер–среда». Курсовое проектирование // Учебно-методическое пособие. –</w:t>
      </w:r>
      <w:r w:rsidRPr="00CC3B4A">
        <w:rPr>
          <w:spacing w:val="-4"/>
        </w:rPr>
        <w:t xml:space="preserve"> Минск: БГУИР, 2012. </w:t>
      </w:r>
      <w:r>
        <w:rPr>
          <w:spacing w:val="-4"/>
        </w:rPr>
        <w:t xml:space="preserve">– С. 92 </w:t>
      </w:r>
    </w:p>
    <w:p w14:paraId="117E93B7" w14:textId="77777777" w:rsidR="00896AED" w:rsidRDefault="00896AED" w:rsidP="00896AED">
      <w:pPr>
        <w:pStyle w:val="a3"/>
      </w:pPr>
      <w:r w:rsidRPr="009D3A7A">
        <w:t xml:space="preserve">[21] </w:t>
      </w:r>
      <w:r>
        <w:t xml:space="preserve">Как сделать продающий </w:t>
      </w:r>
      <w:proofErr w:type="spellStart"/>
      <w:r>
        <w:t>лендинг</w:t>
      </w:r>
      <w:proofErr w:type="spellEnd"/>
      <w:r>
        <w:t xml:space="preserve">: советы продуктового дизайнера [Электронный ресурс]. – Режим доступа: </w:t>
      </w:r>
      <w:r w:rsidRPr="00B95438">
        <w:t>https://practicum.yandex.ru/blog/chto-takoe-lending-i-kak-ego-sozdat/</w:t>
      </w:r>
      <w:r>
        <w:t>.</w:t>
      </w:r>
    </w:p>
    <w:p w14:paraId="3FF58C5A" w14:textId="77777777" w:rsidR="00896AED" w:rsidRPr="00587BA8" w:rsidRDefault="00896AED" w:rsidP="00896AED">
      <w:pPr>
        <w:pStyle w:val="a3"/>
        <w:rPr>
          <w:spacing w:val="-10"/>
        </w:rPr>
      </w:pPr>
      <w:r w:rsidRPr="00587BA8">
        <w:rPr>
          <w:spacing w:val="-10"/>
        </w:rPr>
        <w:t xml:space="preserve">[22] Лабораторная работа: «Эргономическая экспертиза инженерных решений» / БГУИР. – Режим доступа: </w:t>
      </w:r>
      <w:r w:rsidRPr="00587BA8">
        <w:rPr>
          <w:spacing w:val="-10"/>
          <w:lang w:val="en-US"/>
        </w:rPr>
        <w:t>https</w:t>
      </w:r>
      <w:r w:rsidRPr="00587BA8">
        <w:rPr>
          <w:spacing w:val="-10"/>
        </w:rPr>
        <w:t>://</w:t>
      </w:r>
      <w:r w:rsidRPr="00587BA8">
        <w:rPr>
          <w:spacing w:val="-10"/>
          <w:lang w:val="en-US"/>
        </w:rPr>
        <w:t>www</w:t>
      </w:r>
      <w:r w:rsidRPr="00587BA8">
        <w:rPr>
          <w:spacing w:val="-10"/>
        </w:rPr>
        <w:t>.</w:t>
      </w:r>
      <w:proofErr w:type="spellStart"/>
      <w:r w:rsidRPr="00587BA8">
        <w:rPr>
          <w:spacing w:val="-10"/>
          <w:lang w:val="en-US"/>
        </w:rPr>
        <w:t>bsuir</w:t>
      </w:r>
      <w:proofErr w:type="spellEnd"/>
      <w:r w:rsidRPr="00587BA8">
        <w:rPr>
          <w:spacing w:val="-10"/>
        </w:rPr>
        <w:t>.</w:t>
      </w:r>
      <w:r w:rsidRPr="00587BA8">
        <w:rPr>
          <w:spacing w:val="-10"/>
          <w:lang w:val="en-US"/>
        </w:rPr>
        <w:t>by</w:t>
      </w:r>
      <w:r w:rsidRPr="00587BA8">
        <w:rPr>
          <w:spacing w:val="-10"/>
        </w:rPr>
        <w:t>/</w:t>
      </w:r>
      <w:r w:rsidRPr="00587BA8">
        <w:rPr>
          <w:spacing w:val="-10"/>
          <w:lang w:val="en-US"/>
        </w:rPr>
        <w:t>m</w:t>
      </w:r>
      <w:r w:rsidRPr="00587BA8">
        <w:rPr>
          <w:spacing w:val="-10"/>
        </w:rPr>
        <w:t>/12_0_1_71209.</w:t>
      </w:r>
      <w:r w:rsidRPr="00587BA8">
        <w:rPr>
          <w:spacing w:val="-10"/>
          <w:lang w:val="en-US"/>
        </w:rPr>
        <w:t>pdf</w:t>
      </w:r>
    </w:p>
    <w:p w14:paraId="4A162D5D" w14:textId="77777777" w:rsidR="00896AED" w:rsidRPr="009D3A7A" w:rsidRDefault="00896AED" w:rsidP="00896AED">
      <w:pPr>
        <w:pStyle w:val="a3"/>
        <w:rPr>
          <w:lang w:val="en-US"/>
        </w:rPr>
      </w:pPr>
      <w:r w:rsidRPr="009D3A7A">
        <w:rPr>
          <w:lang w:val="en-US"/>
        </w:rPr>
        <w:t>[</w:t>
      </w:r>
      <w:r>
        <w:rPr>
          <w:lang w:val="en-US"/>
        </w:rPr>
        <w:t>23</w:t>
      </w:r>
      <w:r w:rsidRPr="009D3A7A">
        <w:rPr>
          <w:lang w:val="en-US"/>
        </w:rPr>
        <w:t xml:space="preserve">] Nielsen, </w:t>
      </w:r>
      <w:r>
        <w:rPr>
          <w:lang w:val="en-US"/>
        </w:rPr>
        <w:t>J</w:t>
      </w:r>
      <w:r w:rsidRPr="009D3A7A">
        <w:rPr>
          <w:lang w:val="en-US"/>
        </w:rPr>
        <w:t xml:space="preserve">. Usability Engineering / </w:t>
      </w:r>
      <w:r>
        <w:rPr>
          <w:lang w:val="en-US"/>
        </w:rPr>
        <w:t>J. Nielsen</w:t>
      </w:r>
      <w:r w:rsidRPr="009D3A7A">
        <w:rPr>
          <w:lang w:val="en-US"/>
        </w:rPr>
        <w:t xml:space="preserve">. – </w:t>
      </w:r>
      <w:r>
        <w:rPr>
          <w:lang w:val="en-US"/>
        </w:rPr>
        <w:t>Amsterdam</w:t>
      </w:r>
      <w:r w:rsidRPr="009D3A7A">
        <w:rPr>
          <w:lang w:val="en-US"/>
        </w:rPr>
        <w:t xml:space="preserve">: </w:t>
      </w:r>
      <w:r>
        <w:rPr>
          <w:lang w:val="en-US"/>
        </w:rPr>
        <w:t>Elsevier Science Publishers</w:t>
      </w:r>
      <w:r w:rsidRPr="009D3A7A">
        <w:rPr>
          <w:lang w:val="en-US"/>
        </w:rPr>
        <w:t xml:space="preserve">, 1989. – </w:t>
      </w:r>
      <w:r>
        <w:rPr>
          <w:lang w:val="en-US"/>
        </w:rPr>
        <w:t>P. 394-401.</w:t>
      </w:r>
    </w:p>
    <w:p w14:paraId="4FD72C5D" w14:textId="77777777" w:rsidR="00896AED" w:rsidRDefault="00896AED" w:rsidP="00896AED">
      <w:pPr>
        <w:pStyle w:val="a3"/>
      </w:pPr>
      <w:r>
        <w:t>[</w:t>
      </w:r>
      <w:r w:rsidRPr="009D3A7A">
        <w:t>24</w:t>
      </w:r>
      <w:r>
        <w:t>]</w:t>
      </w:r>
      <w:r w:rsidRPr="009D3A7A">
        <w:t xml:space="preserve"> </w:t>
      </w:r>
      <w:r>
        <w:t>Экономика проектных решений: методические указания по экономическому обоснованию дипломных проектов: учебно-методическое пособие / Горовой В. Г. [и др.]. – Минск: БГУИР, 2021. – 107 с.</w:t>
      </w:r>
    </w:p>
    <w:p w14:paraId="0CCDD4FD" w14:textId="77777777" w:rsidR="00896AED" w:rsidRDefault="00896AED" w:rsidP="00896AED">
      <w:pPr>
        <w:pStyle w:val="a3"/>
      </w:pPr>
      <w:r w:rsidRPr="009D3A7A">
        <w:t xml:space="preserve">[25] Налог на прибыль в НК-2023 </w:t>
      </w:r>
      <w:r>
        <w:t xml:space="preserve">[Электронный ресурс]. – Режим доступа: </w:t>
      </w:r>
      <w:r w:rsidRPr="00B95438">
        <w:t>https://ilex.by/news/nalog-na-pribyl-v-nk-2023/</w:t>
      </w:r>
      <w:r>
        <w:t>.</w:t>
      </w:r>
    </w:p>
    <w:p w14:paraId="4F70A249" w14:textId="77777777" w:rsidR="00896AED" w:rsidRPr="00362702" w:rsidRDefault="00896AED" w:rsidP="00896AED">
      <w:pPr>
        <w:pStyle w:val="a3"/>
      </w:pPr>
      <w:r w:rsidRPr="00362702">
        <w:t xml:space="preserve">[26] Безопасность жизнедеятельности: Учебник для вузов / С. В. Белов [и др.]. – М.: </w:t>
      </w:r>
      <w:proofErr w:type="spellStart"/>
      <w:r w:rsidRPr="00362702">
        <w:t>Высш</w:t>
      </w:r>
      <w:proofErr w:type="spellEnd"/>
      <w:r w:rsidRPr="00362702">
        <w:t xml:space="preserve">. </w:t>
      </w:r>
      <w:proofErr w:type="spellStart"/>
      <w:r w:rsidRPr="00362702">
        <w:t>шк</w:t>
      </w:r>
      <w:proofErr w:type="spellEnd"/>
      <w:r w:rsidRPr="00362702">
        <w:t>., 2013.</w:t>
      </w:r>
    </w:p>
    <w:p w14:paraId="2F0EA316" w14:textId="77777777" w:rsidR="00896AED" w:rsidRPr="00362702" w:rsidRDefault="00896AED" w:rsidP="00896AED">
      <w:pPr>
        <w:pStyle w:val="a3"/>
      </w:pPr>
      <w:r w:rsidRPr="00362702">
        <w:lastRenderedPageBreak/>
        <w:t xml:space="preserve">[27] </w:t>
      </w:r>
      <w:proofErr w:type="spellStart"/>
      <w:r w:rsidRPr="00362702">
        <w:t>Михнюк</w:t>
      </w:r>
      <w:proofErr w:type="spellEnd"/>
      <w:r w:rsidRPr="00362702">
        <w:t>, Т. Ф. Охрана труда и основы экологии: учеб. пособие / Т.</w:t>
      </w:r>
      <w:r>
        <w:t> </w:t>
      </w:r>
      <w:r w:rsidRPr="00362702">
        <w:t xml:space="preserve">Ф. </w:t>
      </w:r>
      <w:proofErr w:type="spellStart"/>
      <w:r w:rsidRPr="00362702">
        <w:t>Михнюк</w:t>
      </w:r>
      <w:proofErr w:type="spellEnd"/>
      <w:r w:rsidRPr="00362702">
        <w:t xml:space="preserve"> – Минск: </w:t>
      </w:r>
      <w:proofErr w:type="spellStart"/>
      <w:r w:rsidRPr="00362702">
        <w:t>Высш</w:t>
      </w:r>
      <w:proofErr w:type="spellEnd"/>
      <w:r w:rsidRPr="00362702">
        <w:t xml:space="preserve">. </w:t>
      </w:r>
      <w:proofErr w:type="spellStart"/>
      <w:r w:rsidRPr="00362702">
        <w:t>шк</w:t>
      </w:r>
      <w:proofErr w:type="spellEnd"/>
      <w:r w:rsidRPr="00362702">
        <w:t>., 2007.</w:t>
      </w:r>
    </w:p>
    <w:p w14:paraId="5F93514A" w14:textId="77777777" w:rsidR="00896AED" w:rsidRPr="00362702" w:rsidRDefault="00896AED" w:rsidP="00896AED">
      <w:pPr>
        <w:pStyle w:val="a3"/>
      </w:pPr>
      <w:r w:rsidRPr="00362702">
        <w:t xml:space="preserve">[28] Русак, О. Н. Безопасность жизнедеятельности: учеб. пособие / О. Н. Русак, К. Р. </w:t>
      </w:r>
      <w:proofErr w:type="spellStart"/>
      <w:r w:rsidRPr="00362702">
        <w:t>Малаян</w:t>
      </w:r>
      <w:proofErr w:type="spellEnd"/>
      <w:r w:rsidRPr="00362702">
        <w:t xml:space="preserve">, Н. Г. Занько; под ред. О. Н. Русак. 13-е изд. – </w:t>
      </w:r>
      <w:proofErr w:type="spellStart"/>
      <w:r w:rsidRPr="00362702">
        <w:t>Спб</w:t>
      </w:r>
      <w:proofErr w:type="spellEnd"/>
      <w:r w:rsidRPr="00362702">
        <w:t>: Изд. «Лань», 2010.</w:t>
      </w:r>
    </w:p>
    <w:p w14:paraId="31A27CF8" w14:textId="77777777" w:rsidR="00896AED" w:rsidRPr="00362702" w:rsidRDefault="00896AED" w:rsidP="00896AED">
      <w:pPr>
        <w:pStyle w:val="a3"/>
      </w:pPr>
      <w:r w:rsidRPr="00362702">
        <w:t>[29] Пожарная безопасность при работе с компьютером [Электронный ресурс]. – [Режим доступа]: https://fireman.club/statyi-polzovateley/pozharnaya-bezopasnost-pri-rabote-s-kompyuterom-pravila/</w:t>
      </w:r>
    </w:p>
    <w:p w14:paraId="41A0FDF3" w14:textId="77777777" w:rsidR="00896AED" w:rsidRPr="008B29BC" w:rsidRDefault="00896AED" w:rsidP="00896AED">
      <w:pPr>
        <w:pStyle w:val="a3"/>
        <w:rPr>
          <w:b/>
        </w:rPr>
      </w:pPr>
      <w:r w:rsidRPr="00362702">
        <w:t xml:space="preserve">[30] Пожарная безопасность при работе с компьютером [Электронный </w:t>
      </w:r>
      <w:r w:rsidRPr="00587BA8">
        <w:rPr>
          <w:spacing w:val="-10"/>
        </w:rPr>
        <w:t xml:space="preserve">ресурс]. – [Режим доступа]: </w:t>
      </w:r>
      <w:r w:rsidRPr="003E21BE">
        <w:rPr>
          <w:spacing w:val="-10"/>
        </w:rPr>
        <w:t>https://bstudy</w:t>
      </w:r>
      <w:r w:rsidRPr="00587BA8">
        <w:rPr>
          <w:spacing w:val="-10"/>
        </w:rPr>
        <w:t>.net/989733/bzhd/pozharnaya_bezopasnost_</w:t>
      </w:r>
      <w:r>
        <w:rPr>
          <w:spacing w:val="-10"/>
        </w:rPr>
        <w:br/>
      </w:r>
      <w:proofErr w:type="spellStart"/>
      <w:r w:rsidRPr="00362702">
        <w:t>rabote_kompyuterom</w:t>
      </w:r>
      <w:proofErr w:type="spellEnd"/>
      <w:r w:rsidRPr="00362702">
        <w:t>.</w:t>
      </w:r>
    </w:p>
    <w:p w14:paraId="15A982B1" w14:textId="77777777" w:rsidR="000A5226" w:rsidRDefault="000A5226"/>
    <w:sectPr w:rsidR="000A5226" w:rsidSect="00587BA8">
      <w:pgSz w:w="11910" w:h="16840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ED"/>
    <w:rsid w:val="00053955"/>
    <w:rsid w:val="000A5226"/>
    <w:rsid w:val="003A16A0"/>
    <w:rsid w:val="008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BCEC"/>
  <w15:chartTrackingRefBased/>
  <w15:docId w15:val="{561AB4CF-B0B9-4C86-9010-96A5E011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0"/>
        <w:szCs w:val="30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96AED"/>
    <w:pPr>
      <w:widowControl w:val="0"/>
      <w:autoSpaceDE w:val="0"/>
      <w:autoSpaceDN w:val="0"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1"/>
    <w:qFormat/>
    <w:rsid w:val="00896AED"/>
    <w:pPr>
      <w:keepNext/>
      <w:keepLines/>
      <w:widowControl/>
      <w:autoSpaceDE/>
      <w:autoSpaceDN/>
      <w:spacing w:before="480"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96AED"/>
    <w:rPr>
      <w:rFonts w:ascii="Cambria" w:eastAsia="Times New Roman" w:hAnsi="Cambria"/>
      <w:b/>
      <w:bCs/>
      <w:color w:val="365F91"/>
      <w:sz w:val="28"/>
      <w:szCs w:val="28"/>
      <w:lang w:val="ru-RU" w:eastAsia="ru-RU"/>
    </w:rPr>
  </w:style>
  <w:style w:type="paragraph" w:customStyle="1" w:styleId="a3">
    <w:name w:val="ГОСТ"/>
    <w:basedOn w:val="a"/>
    <w:link w:val="a4"/>
    <w:qFormat/>
    <w:rsid w:val="00896AED"/>
    <w:pPr>
      <w:widowControl/>
      <w:shd w:val="clear" w:color="auto" w:fill="FFFFFF"/>
      <w:tabs>
        <w:tab w:val="left" w:pos="710"/>
      </w:tabs>
      <w:autoSpaceDE/>
      <w:autoSpaceDN/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4">
    <w:name w:val="ГОСТ Знак"/>
    <w:link w:val="a3"/>
    <w:rsid w:val="00896AED"/>
    <w:rPr>
      <w:rFonts w:eastAsia="Times New Roman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2024-04-17T19:48:00Z</dcterms:created>
  <dcterms:modified xsi:type="dcterms:W3CDTF">2024-04-17T19:48:00Z</dcterms:modified>
</cp:coreProperties>
</file>