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410" w:rsidRDefault="00F73410">
      <w:pPr>
        <w:rPr>
          <w:lang w:val="en-US"/>
        </w:rPr>
      </w:pPr>
    </w:p>
    <w:p w:rsidR="00D8345E" w:rsidRDefault="00D8345E">
      <w:pPr>
        <w:rPr>
          <w:lang w:val="en-US"/>
        </w:rPr>
      </w:pPr>
    </w:p>
    <w:p w:rsidR="00D8345E" w:rsidRDefault="00D8345E">
      <w:r>
        <w:t xml:space="preserve">Чемезов упомянут в книге </w:t>
      </w:r>
      <w:proofErr w:type="spellStart"/>
      <w:r>
        <w:t>краснова</w:t>
      </w:r>
      <w:proofErr w:type="spellEnd"/>
    </w:p>
    <w:p w:rsidR="00D8345E" w:rsidRDefault="00D8345E">
      <w:r>
        <w:t>Отмечает его бесстрашие</w:t>
      </w:r>
    </w:p>
    <w:p w:rsidR="00FE2415" w:rsidRDefault="00FE2415" w:rsidP="00FE2415">
      <w:r>
        <w:t>Краснов, Петр Николаевич (1869-1947).</w:t>
      </w:r>
    </w:p>
    <w:p w:rsidR="00FE2415" w:rsidRPr="00D8345E" w:rsidRDefault="00FE2415" w:rsidP="00FE2415">
      <w:r>
        <w:t xml:space="preserve">Краснов П.Н. </w:t>
      </w:r>
      <w:bookmarkStart w:id="0" w:name="_GoBack"/>
      <w:bookmarkEnd w:id="0"/>
      <w:r>
        <w:t>Атаманская памятка. 1775-1900 [Текст]</w:t>
      </w:r>
      <w:proofErr w:type="gramStart"/>
      <w:r>
        <w:t xml:space="preserve"> :</w:t>
      </w:r>
      <w:proofErr w:type="gramEnd"/>
      <w:r>
        <w:t xml:space="preserve"> краткий очерк истории Л.-</w:t>
      </w:r>
      <w:proofErr w:type="spellStart"/>
      <w:r>
        <w:t>Гв</w:t>
      </w:r>
      <w:proofErr w:type="spellEnd"/>
      <w:r>
        <w:t>. Атаманского Его Императорского Высочества Государя Наследника Цесаревича полка / П. Н. Краснов. - Санкт-Петербург</w:t>
      </w:r>
      <w:proofErr w:type="gramStart"/>
      <w:r>
        <w:t xml:space="preserve"> :</w:t>
      </w:r>
      <w:proofErr w:type="gramEnd"/>
      <w:r>
        <w:t xml:space="preserve"> Тип. Исидора Гольдберга, 1900. - XVI, 270, с., [2] л. карт</w:t>
      </w:r>
      <w:proofErr w:type="gramStart"/>
      <w:r>
        <w:t xml:space="preserve">. : </w:t>
      </w:r>
      <w:proofErr w:type="gramEnd"/>
      <w:r>
        <w:t xml:space="preserve">ил., </w:t>
      </w:r>
      <w:proofErr w:type="spellStart"/>
      <w:r>
        <w:t>портр</w:t>
      </w:r>
      <w:proofErr w:type="spellEnd"/>
      <w:r>
        <w:t>.; 23 см.</w:t>
      </w:r>
    </w:p>
    <w:p w:rsidR="00D8345E" w:rsidRPr="00D8345E" w:rsidRDefault="00D8345E"/>
    <w:p w:rsidR="00DC6651" w:rsidRPr="00D8345E" w:rsidRDefault="00DC6651"/>
    <w:p w:rsidR="00DC6651" w:rsidRPr="00DC6651" w:rsidRDefault="00DC6651">
      <w:r w:rsidRPr="00DC6651">
        <w:t xml:space="preserve">Троицкий Ю.Л. Аналитика эго-документов: инструментальный ресурс историка // История в эго-документах: исследования и источники / Ин-т ист. и археологии </w:t>
      </w:r>
      <w:proofErr w:type="spellStart"/>
      <w:r w:rsidRPr="00DC6651">
        <w:t>УрО</w:t>
      </w:r>
      <w:proofErr w:type="spellEnd"/>
      <w:r w:rsidRPr="00DC6651">
        <w:t xml:space="preserve"> РАН. – Екатеринбург: </w:t>
      </w:r>
      <w:proofErr w:type="spellStart"/>
      <w:r w:rsidRPr="00DC6651">
        <w:t>АсПУр</w:t>
      </w:r>
      <w:proofErr w:type="spellEnd"/>
      <w:r w:rsidRPr="00DC6651">
        <w:t>, 2014. – С. 14–32.</w:t>
      </w:r>
    </w:p>
    <w:p w:rsidR="00DC6651" w:rsidRPr="00DC6651" w:rsidRDefault="00DC6651"/>
    <w:p w:rsidR="00190F94" w:rsidRPr="006957B8" w:rsidRDefault="00190F94"/>
    <w:p w:rsidR="00190F94" w:rsidRPr="00190F94" w:rsidRDefault="00190F94">
      <w:r w:rsidRPr="00190F94">
        <w:t xml:space="preserve">Частная переписка уникальна как исторический источник. Письма </w:t>
      </w:r>
      <w:r w:rsidRPr="00F5143D">
        <w:rPr>
          <w:highlight w:val="yellow"/>
        </w:rPr>
        <w:t>раскрывают мировоззрение человека, показывают, как меняются его мысли, взгляды, настроения, помогают увидеть особенности характера автора письма, позволяют исследователю или просто читателю прочувствовать то, что он чувствовал, пережить те события, которые пережил он.</w:t>
      </w:r>
    </w:p>
    <w:p w:rsidR="00190F94" w:rsidRDefault="00190F94"/>
    <w:p w:rsidR="00F5143D" w:rsidRPr="00F5143D" w:rsidRDefault="00F5143D"/>
    <w:p w:rsidR="00D24476" w:rsidRPr="00D24476" w:rsidRDefault="003A2BBF">
      <w:pPr>
        <w:rPr>
          <w:color w:val="1F497D" w:themeColor="text2"/>
        </w:rPr>
      </w:pPr>
      <w:r w:rsidRPr="00D24476">
        <w:rPr>
          <w:color w:val="1F497D" w:themeColor="text2"/>
        </w:rPr>
        <w:t xml:space="preserve">Одна из функций дневника – </w:t>
      </w:r>
      <w:proofErr w:type="spellStart"/>
      <w:r w:rsidRPr="00D24476">
        <w:rPr>
          <w:color w:val="1F497D" w:themeColor="text2"/>
        </w:rPr>
        <w:t>автокоммуникация</w:t>
      </w:r>
      <w:proofErr w:type="spellEnd"/>
      <w:r w:rsidRPr="00D24476">
        <w:rPr>
          <w:color w:val="1F497D" w:themeColor="text2"/>
        </w:rPr>
        <w:t xml:space="preserve">, когда автор одновременно является читателем собственных записей. </w:t>
      </w:r>
    </w:p>
    <w:p w:rsidR="005A2FC0" w:rsidRDefault="005A2FC0" w:rsidP="005A2FC0">
      <w:proofErr w:type="spellStart"/>
      <w:r>
        <w:t>Ю.Л.Троицкий</w:t>
      </w:r>
      <w:proofErr w:type="spellEnd"/>
      <w:r>
        <w:t xml:space="preserve"> </w:t>
      </w:r>
    </w:p>
    <w:p w:rsidR="005A2FC0" w:rsidRDefault="005A2FC0" w:rsidP="005A2FC0">
      <w:r>
        <w:t>В личных дневниках выделяют, как правило, три основные тематические линии:</w:t>
      </w:r>
    </w:p>
    <w:p w:rsidR="005A2FC0" w:rsidRDefault="005A2FC0" w:rsidP="005A2FC0">
      <w:r>
        <w:t>1. Фиксирование и описание внешних событий, свидетелем которых стал автор дневника.</w:t>
      </w:r>
    </w:p>
    <w:p w:rsidR="005A2FC0" w:rsidRDefault="005A2FC0" w:rsidP="005A2FC0">
      <w:r>
        <w:t>2. Описание «внутренних» событий – пришедших идей, душевных состояний, мечтаний, переживаний своих отношений с близкими людьми и проч.</w:t>
      </w:r>
    </w:p>
    <w:p w:rsidR="005A2FC0" w:rsidRDefault="005A2FC0" w:rsidP="005A2FC0">
      <w:r>
        <w:t xml:space="preserve">3. Прямые обращения к самому себе с целью </w:t>
      </w:r>
      <w:proofErr w:type="spellStart"/>
      <w:r>
        <w:t>самоизмениться</w:t>
      </w:r>
      <w:proofErr w:type="spellEnd"/>
      <w:r>
        <w:t xml:space="preserve">. </w:t>
      </w:r>
      <w:proofErr w:type="gramStart"/>
      <w:r>
        <w:t xml:space="preserve">В этой ипостаси дневник превращает </w:t>
      </w:r>
      <w:proofErr w:type="spellStart"/>
      <w:r>
        <w:t>автокоммуникацию</w:t>
      </w:r>
      <w:proofErr w:type="spellEnd"/>
      <w:r>
        <w:t xml:space="preserve"> в программу собственных будущих действий </w:t>
      </w:r>
      <w:r w:rsidRPr="004A7EB9">
        <w:t>[</w:t>
      </w:r>
      <w:r w:rsidRPr="00473623">
        <w:rPr>
          <w:highlight w:val="yellow"/>
        </w:rPr>
        <w:t xml:space="preserve">Троицкий Ю.Л. Аналитика эго-документов: инструментальный ресурс </w:t>
      </w:r>
      <w:r w:rsidRPr="00473623">
        <w:rPr>
          <w:highlight w:val="yellow"/>
        </w:rPr>
        <w:lastRenderedPageBreak/>
        <w:t xml:space="preserve">историка // История в эго-документах: исследования и источники / Ин-т ист. и археологии </w:t>
      </w:r>
      <w:proofErr w:type="spellStart"/>
      <w:r w:rsidRPr="00473623">
        <w:rPr>
          <w:highlight w:val="yellow"/>
        </w:rPr>
        <w:t>УрО</w:t>
      </w:r>
      <w:proofErr w:type="spellEnd"/>
      <w:r w:rsidRPr="00473623">
        <w:rPr>
          <w:highlight w:val="yellow"/>
        </w:rPr>
        <w:t xml:space="preserve"> РАН.</w:t>
      </w:r>
      <w:proofErr w:type="gramEnd"/>
      <w:r w:rsidRPr="00473623">
        <w:rPr>
          <w:highlight w:val="yellow"/>
        </w:rPr>
        <w:t xml:space="preserve"> – Екатеринбург: </w:t>
      </w:r>
      <w:proofErr w:type="spellStart"/>
      <w:r w:rsidRPr="00473623">
        <w:rPr>
          <w:highlight w:val="yellow"/>
        </w:rPr>
        <w:t>АсПУр</w:t>
      </w:r>
      <w:proofErr w:type="spellEnd"/>
      <w:r w:rsidRPr="00473623">
        <w:rPr>
          <w:highlight w:val="yellow"/>
        </w:rPr>
        <w:t xml:space="preserve">, 2014. – </w:t>
      </w:r>
      <w:proofErr w:type="gramStart"/>
      <w:r w:rsidRPr="00473623">
        <w:rPr>
          <w:highlight w:val="yellow"/>
        </w:rPr>
        <w:t xml:space="preserve">С. </w:t>
      </w:r>
      <w:r>
        <w:rPr>
          <w:highlight w:val="yellow"/>
        </w:rPr>
        <w:t>16-</w:t>
      </w:r>
      <w:r w:rsidRPr="00473623">
        <w:rPr>
          <w:highlight w:val="yellow"/>
        </w:rPr>
        <w:t>1</w:t>
      </w:r>
      <w:r>
        <w:t>7</w:t>
      </w:r>
      <w:r w:rsidRPr="00DC6651">
        <w:t>.</w:t>
      </w:r>
      <w:r w:rsidRPr="004A7EB9">
        <w:t>]</w:t>
      </w:r>
      <w:r>
        <w:t>.</w:t>
      </w:r>
      <w:proofErr w:type="gramEnd"/>
    </w:p>
    <w:p w:rsidR="00D24476" w:rsidRDefault="00D24476"/>
    <w:p w:rsidR="00D24476" w:rsidRDefault="00D24476" w:rsidP="00D24476">
      <w:r>
        <w:t xml:space="preserve">Таким образом, можно отметить в процессе дневниковой </w:t>
      </w:r>
      <w:proofErr w:type="spellStart"/>
      <w:r>
        <w:t>автокоммуникации</w:t>
      </w:r>
      <w:proofErr w:type="spellEnd"/>
      <w:r>
        <w:t xml:space="preserve"> два разнесенных временем процесса: письмо и чтение, при этом, чем больше временная дистанция между этими действиями, тем эффективнее </w:t>
      </w:r>
      <w:proofErr w:type="spellStart"/>
      <w:r>
        <w:t>автомоделирующее</w:t>
      </w:r>
      <w:proofErr w:type="spellEnd"/>
      <w:r>
        <w:t xml:space="preserve"> свойство дневника, фиксирующего душевные, духовные, иногда и физические изменения автора. Зачастую, </w:t>
      </w:r>
      <w:proofErr w:type="spellStart"/>
      <w:r>
        <w:t>автомоделирующая</w:t>
      </w:r>
      <w:proofErr w:type="spellEnd"/>
      <w:r>
        <w:t xml:space="preserve"> функция дневника заявляет себя в повелительной модальности, в которой автор делает очередные записи.</w:t>
      </w:r>
    </w:p>
    <w:p w:rsidR="0022498F" w:rsidRDefault="0022498F" w:rsidP="00D24476"/>
    <w:p w:rsidR="00D24476" w:rsidRDefault="00D24476"/>
    <w:p w:rsidR="004A7EB9" w:rsidRPr="003A2BBF" w:rsidRDefault="003A2BBF">
      <w:proofErr w:type="gramStart"/>
      <w:r>
        <w:t>Сам факт начала ведения дневника связан, вероятнее всего, с высокой рефлексивной зрелостью личности и появлением</w:t>
      </w:r>
      <w:r w:rsidRPr="003A2BBF">
        <w:t xml:space="preserve"> </w:t>
      </w:r>
      <w:r w:rsidRPr="004A7EB9">
        <w:t>интимного пространства человека</w:t>
      </w:r>
      <w:r>
        <w:t xml:space="preserve">, коим и является часто дневник </w:t>
      </w:r>
      <w:r w:rsidRPr="004A7EB9">
        <w:t>[</w:t>
      </w:r>
      <w:r w:rsidRPr="00473623">
        <w:rPr>
          <w:highlight w:val="yellow"/>
        </w:rPr>
        <w:t xml:space="preserve">Троицкий Ю.Л. Аналитика эго-документов: инструментальный ресурс историка // История в эго-документах: исследования и источники / Ин-т ист. и археологии </w:t>
      </w:r>
      <w:proofErr w:type="spellStart"/>
      <w:r w:rsidRPr="00473623">
        <w:rPr>
          <w:highlight w:val="yellow"/>
        </w:rPr>
        <w:t>УрО</w:t>
      </w:r>
      <w:proofErr w:type="spellEnd"/>
      <w:r w:rsidRPr="00473623">
        <w:rPr>
          <w:highlight w:val="yellow"/>
        </w:rPr>
        <w:t xml:space="preserve"> РАН.</w:t>
      </w:r>
      <w:proofErr w:type="gramEnd"/>
      <w:r w:rsidRPr="00473623">
        <w:rPr>
          <w:highlight w:val="yellow"/>
        </w:rPr>
        <w:t xml:space="preserve"> – Екатеринбург: </w:t>
      </w:r>
      <w:proofErr w:type="spellStart"/>
      <w:r w:rsidRPr="00473623">
        <w:rPr>
          <w:highlight w:val="yellow"/>
        </w:rPr>
        <w:t>АсПУр</w:t>
      </w:r>
      <w:proofErr w:type="spellEnd"/>
      <w:r w:rsidRPr="00473623">
        <w:rPr>
          <w:highlight w:val="yellow"/>
        </w:rPr>
        <w:t xml:space="preserve">, 2014. – </w:t>
      </w:r>
      <w:proofErr w:type="gramStart"/>
      <w:r w:rsidRPr="00473623">
        <w:rPr>
          <w:highlight w:val="yellow"/>
        </w:rPr>
        <w:t xml:space="preserve">С. </w:t>
      </w:r>
      <w:r>
        <w:rPr>
          <w:highlight w:val="yellow"/>
        </w:rPr>
        <w:t>14-</w:t>
      </w:r>
      <w:r w:rsidRPr="00473623">
        <w:rPr>
          <w:highlight w:val="yellow"/>
        </w:rPr>
        <w:t>1</w:t>
      </w:r>
      <w:r>
        <w:t>6</w:t>
      </w:r>
      <w:r w:rsidRPr="00DC6651">
        <w:t>.</w:t>
      </w:r>
      <w:r w:rsidRPr="004A7EB9">
        <w:t>].</w:t>
      </w:r>
      <w:proofErr w:type="gramEnd"/>
    </w:p>
    <w:p w:rsidR="00D24476" w:rsidRDefault="00D24476" w:rsidP="00D24476">
      <w:pPr>
        <w:rPr>
          <w:highlight w:val="yellow"/>
        </w:rPr>
      </w:pPr>
    </w:p>
    <w:p w:rsidR="00D24476" w:rsidRPr="004A7EB9" w:rsidRDefault="00D24476" w:rsidP="00D24476">
      <w:proofErr w:type="gramStart"/>
      <w:r w:rsidRPr="006957B8">
        <w:rPr>
          <w:highlight w:val="yellow"/>
        </w:rPr>
        <w:t>Дневник дает возможность взглянуть на себя со стороны, стать зеркалом саморазвития</w:t>
      </w:r>
      <w:r>
        <w:t xml:space="preserve"> </w:t>
      </w:r>
      <w:r w:rsidRPr="004A7EB9">
        <w:t>[</w:t>
      </w:r>
      <w:r w:rsidRPr="00473623">
        <w:rPr>
          <w:highlight w:val="yellow"/>
        </w:rPr>
        <w:t xml:space="preserve">Троицкий Ю.Л. Аналитика эго-документов: инструментальный ресурс историка // История в эго-документах: исследования и источники / Ин-т ист. и археологии </w:t>
      </w:r>
      <w:proofErr w:type="spellStart"/>
      <w:r w:rsidRPr="00473623">
        <w:rPr>
          <w:highlight w:val="yellow"/>
        </w:rPr>
        <w:t>УрО</w:t>
      </w:r>
      <w:proofErr w:type="spellEnd"/>
      <w:r w:rsidRPr="00473623">
        <w:rPr>
          <w:highlight w:val="yellow"/>
        </w:rPr>
        <w:t xml:space="preserve"> РАН.</w:t>
      </w:r>
      <w:proofErr w:type="gramEnd"/>
      <w:r w:rsidRPr="00473623">
        <w:rPr>
          <w:highlight w:val="yellow"/>
        </w:rPr>
        <w:t xml:space="preserve"> – Екатеринбург: </w:t>
      </w:r>
      <w:proofErr w:type="spellStart"/>
      <w:r w:rsidRPr="00473623">
        <w:rPr>
          <w:highlight w:val="yellow"/>
        </w:rPr>
        <w:t>АсПУр</w:t>
      </w:r>
      <w:proofErr w:type="spellEnd"/>
      <w:r w:rsidRPr="00473623">
        <w:rPr>
          <w:highlight w:val="yellow"/>
        </w:rPr>
        <w:t xml:space="preserve">, 2014. – </w:t>
      </w:r>
      <w:proofErr w:type="gramStart"/>
      <w:r w:rsidRPr="00473623">
        <w:rPr>
          <w:highlight w:val="yellow"/>
        </w:rPr>
        <w:t>С. 1</w:t>
      </w:r>
      <w:r>
        <w:t>6</w:t>
      </w:r>
      <w:r w:rsidRPr="00DC6651">
        <w:t>.</w:t>
      </w:r>
      <w:r w:rsidRPr="004A7EB9">
        <w:t>]</w:t>
      </w:r>
      <w:r w:rsidRPr="006957B8">
        <w:rPr>
          <w:highlight w:val="yellow"/>
        </w:rPr>
        <w:t>.</w:t>
      </w:r>
      <w:proofErr w:type="gramEnd"/>
    </w:p>
    <w:p w:rsidR="004A7EB9" w:rsidRPr="003A2BBF" w:rsidRDefault="004A7EB9"/>
    <w:p w:rsidR="009F5353" w:rsidRDefault="009F5353"/>
    <w:p w:rsidR="009F5353" w:rsidRDefault="009F5353"/>
    <w:p w:rsidR="009F5353" w:rsidRDefault="009F5353"/>
    <w:p w:rsidR="009F5353" w:rsidRDefault="009F5353"/>
    <w:p w:rsidR="009F5353" w:rsidRPr="004A7EB9" w:rsidRDefault="009F5353"/>
    <w:p w:rsidR="004A7EB9" w:rsidRPr="004A7EB9" w:rsidRDefault="004A7EB9" w:rsidP="004A7EB9">
      <w:r w:rsidRPr="004A7EB9">
        <w:t>Личные дневники современные исследователи рассматривают как</w:t>
      </w:r>
      <w:r w:rsidR="009F5353">
        <w:t xml:space="preserve"> </w:t>
      </w:r>
      <w:r w:rsidRPr="004A7EB9">
        <w:t>«повод к интерпретации, а не самодостаточное изложение истинного положения дел», данные в них фиксируются сразу же после того или иного события [3, с. 36].</w:t>
      </w:r>
      <w:r w:rsidR="009F5353">
        <w:t xml:space="preserve"> </w:t>
      </w:r>
    </w:p>
    <w:p w:rsidR="004A7EB9" w:rsidRPr="004A7EB9" w:rsidRDefault="004A7EB9" w:rsidP="004A7EB9">
      <w:r w:rsidRPr="004A7EB9">
        <w:t xml:space="preserve">Дневниковые записи можно классифицировать по двум категориям. Первая – это дневниковые записи, описывающие происходящие события и отношение к ним </w:t>
      </w:r>
      <w:r w:rsidRPr="004A7EB9">
        <w:lastRenderedPageBreak/>
        <w:t>автора. Вторая – это особая форма литературного творчества.</w:t>
      </w:r>
    </w:p>
    <w:p w:rsidR="004A7EB9" w:rsidRPr="004A7EB9" w:rsidRDefault="004A7EB9" w:rsidP="004A7EB9">
      <w:r w:rsidRPr="004A7EB9">
        <w:t>Личный дневник, как правило, содержит три основные тематические линии.</w:t>
      </w:r>
    </w:p>
    <w:p w:rsidR="004A7EB9" w:rsidRPr="004A7EB9" w:rsidRDefault="004A7EB9" w:rsidP="004A7EB9">
      <w:r w:rsidRPr="004A7EB9">
        <w:t>1.</w:t>
      </w:r>
      <w:r w:rsidRPr="004A7EB9">
        <w:tab/>
        <w:t>Фиксирование и описание внешних событий, свидетелем которых стал автор дневника: дорожных впечатлений, различных коллизий и происшествий, разговоров и сплетен.</w:t>
      </w:r>
    </w:p>
    <w:p w:rsidR="004A7EB9" w:rsidRPr="004A7EB9" w:rsidRDefault="004A7EB9" w:rsidP="004A7EB9">
      <w:r w:rsidRPr="004A7EB9">
        <w:t>2.</w:t>
      </w:r>
      <w:r w:rsidRPr="004A7EB9">
        <w:tab/>
        <w:t>Описание «внутренних» событий – пришедших идей, душевных состояний, мечтаний, переживаний своих отношений с близкими людьми и проч.</w:t>
      </w:r>
    </w:p>
    <w:p w:rsidR="004A7EB9" w:rsidRPr="004A7EB9" w:rsidRDefault="004A7EB9" w:rsidP="004A7EB9">
      <w:r w:rsidRPr="004A7EB9">
        <w:t>3.</w:t>
      </w:r>
      <w:r w:rsidRPr="004A7EB9">
        <w:tab/>
        <w:t xml:space="preserve">Прямые обращения к самому себе с целью </w:t>
      </w:r>
      <w:proofErr w:type="spellStart"/>
      <w:r w:rsidRPr="004A7EB9">
        <w:t>самоизмениться</w:t>
      </w:r>
      <w:proofErr w:type="spellEnd"/>
      <w:r w:rsidRPr="004A7EB9">
        <w:t xml:space="preserve">. В этой ипостаси дневник превращает </w:t>
      </w:r>
      <w:proofErr w:type="spellStart"/>
      <w:r w:rsidRPr="004A7EB9">
        <w:t>автокоммуникацию</w:t>
      </w:r>
      <w:proofErr w:type="spellEnd"/>
      <w:r w:rsidRPr="004A7EB9">
        <w:t xml:space="preserve"> в программу собственных будущих действий [2, с. 16–17].</w:t>
      </w:r>
    </w:p>
    <w:p w:rsidR="004A7EB9" w:rsidRPr="004A7EB9" w:rsidRDefault="004A7EB9"/>
    <w:p w:rsidR="004A7EB9" w:rsidRPr="004A7EB9" w:rsidRDefault="004A7EB9"/>
    <w:sectPr w:rsidR="004A7EB9" w:rsidRPr="004A7E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96"/>
    <w:rsid w:val="00030773"/>
    <w:rsid w:val="000545DC"/>
    <w:rsid w:val="00190F94"/>
    <w:rsid w:val="0022498F"/>
    <w:rsid w:val="00315FA6"/>
    <w:rsid w:val="003A2BBF"/>
    <w:rsid w:val="003B1196"/>
    <w:rsid w:val="00473623"/>
    <w:rsid w:val="004A7EB9"/>
    <w:rsid w:val="005A2FC0"/>
    <w:rsid w:val="006957B8"/>
    <w:rsid w:val="009B58D8"/>
    <w:rsid w:val="009F5353"/>
    <w:rsid w:val="00AB1B0A"/>
    <w:rsid w:val="00CA7E77"/>
    <w:rsid w:val="00D24476"/>
    <w:rsid w:val="00D8345E"/>
    <w:rsid w:val="00DC6651"/>
    <w:rsid w:val="00E51041"/>
    <w:rsid w:val="00F5143D"/>
    <w:rsid w:val="00F73410"/>
    <w:rsid w:val="00FE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ru-R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19</cp:revision>
  <dcterms:created xsi:type="dcterms:W3CDTF">2022-04-26T08:29:00Z</dcterms:created>
  <dcterms:modified xsi:type="dcterms:W3CDTF">2022-06-07T11:22:00Z</dcterms:modified>
</cp:coreProperties>
</file>