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w:t>
      </w:r>
      <w:proofErr w:type="gramStart"/>
      <w:r w:rsidR="00FB092F" w:rsidRPr="00DF437F">
        <w:rPr>
          <w:sz w:val="28"/>
          <w:szCs w:val="28"/>
        </w:rPr>
        <w:t>новые издания</w:t>
      </w:r>
      <w:proofErr w:type="gramEnd"/>
      <w:r w:rsidR="00FB092F" w:rsidRPr="00DF437F">
        <w:rPr>
          <w:sz w:val="28"/>
          <w:szCs w:val="28"/>
        </w:rPr>
        <w:t xml:space="preserve"> и исследования, например</w:t>
      </w:r>
      <w:r w:rsidR="00082F96" w:rsidRPr="00DF437F">
        <w:rPr>
          <w:sz w:val="28"/>
          <w:szCs w:val="28"/>
        </w:rPr>
        <w:t xml:space="preserve">, серии «Переписка» и «Россия в мемуарах» издательства «Новое литературное обозрение».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proofErr w:type="gramStart"/>
      <w:r w:rsidR="004A01E6" w:rsidRPr="00DF437F">
        <w:rPr>
          <w:sz w:val="28"/>
          <w:szCs w:val="28"/>
          <w:highlight w:val="yellow"/>
        </w:rPr>
        <w:t>Видничук</w:t>
      </w:r>
      <w:proofErr w:type="spellEnd"/>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Тип. и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w:t>
      </w:r>
      <w:proofErr w:type="gramStart"/>
      <w:r w:rsidR="00A11F26" w:rsidRPr="00A11F26">
        <w:rPr>
          <w:sz w:val="28"/>
          <w:szCs w:val="28"/>
          <w:highlight w:val="yellow"/>
        </w:rPr>
        <w:t>Петербург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 xml:space="preserve">Список гражданским чинам военного ведомства первых шести классов по старшинству: Сост. по 1-е июля 1909 г. </w:t>
      </w:r>
      <w:proofErr w:type="gramStart"/>
      <w:r w:rsidR="00AD40DD" w:rsidRPr="00DF437F">
        <w:rPr>
          <w:sz w:val="28"/>
          <w:szCs w:val="28"/>
          <w:highlight w:val="yellow"/>
        </w:rPr>
        <w:t>СПб.:</w:t>
      </w:r>
      <w:proofErr w:type="gramEnd"/>
      <w:r w:rsidR="00AD40DD" w:rsidRPr="00DF437F">
        <w:rPr>
          <w:sz w:val="28"/>
          <w:szCs w:val="28"/>
          <w:highlight w:val="yellow"/>
        </w:rPr>
        <w:t xml:space="preserve">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 xml:space="preserve">Весь Петербург на 1909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 xml:space="preserve">Весь Петербург на 1911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xml:space="preserve">. Т. 2. Календарь служащих чиновников. </w:t>
      </w:r>
      <w:proofErr w:type="gramStart"/>
      <w:r w:rsidR="00AD40DD" w:rsidRPr="00DF437F">
        <w:rPr>
          <w:sz w:val="28"/>
          <w:szCs w:val="28"/>
          <w:highlight w:val="yellow"/>
        </w:rPr>
        <w:t>СПб.:</w:t>
      </w:r>
      <w:proofErr w:type="gramEnd"/>
      <w:r w:rsidR="00AD40DD" w:rsidRPr="00DF437F">
        <w:rPr>
          <w:sz w:val="28"/>
          <w:szCs w:val="28"/>
          <w:highlight w:val="yellow"/>
        </w:rPr>
        <w:t xml:space="preserve"> в типографии III Отд.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xml:space="preserve">, 1854: [в 2 ч. / сост. В.М. Матвеев]. </w:t>
      </w:r>
      <w:proofErr w:type="gramStart"/>
      <w:r w:rsidR="00AD40DD" w:rsidRPr="00DF437F">
        <w:rPr>
          <w:sz w:val="28"/>
          <w:szCs w:val="28"/>
          <w:highlight w:val="yellow"/>
        </w:rPr>
        <w:t>СПб.:</w:t>
      </w:r>
      <w:proofErr w:type="gramEnd"/>
      <w:r w:rsidR="00AD40DD" w:rsidRPr="00DF437F">
        <w:rPr>
          <w:sz w:val="28"/>
          <w:szCs w:val="28"/>
          <w:highlight w:val="yellow"/>
        </w:rPr>
        <w:t xml:space="preserve"> 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w:t>
      </w:r>
      <w:proofErr w:type="gramStart"/>
      <w:r w:rsidR="007F3B93" w:rsidRPr="00DF437F">
        <w:rPr>
          <w:sz w:val="28"/>
          <w:szCs w:val="28"/>
          <w:highlight w:val="yellow"/>
        </w:rPr>
        <w:t>СПб.,</w:t>
      </w:r>
      <w:proofErr w:type="gramEnd"/>
      <w:r w:rsidR="007F3B93" w:rsidRPr="00DF437F">
        <w:rPr>
          <w:sz w:val="28"/>
          <w:szCs w:val="28"/>
          <w:highlight w:val="yellow"/>
        </w:rPr>
        <w:t xml:space="preserve"> 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xml:space="preserve">) / Сост. С. В. Лавров. </w:t>
      </w:r>
      <w:proofErr w:type="gramStart"/>
      <w:r w:rsidR="007F3B93" w:rsidRPr="00DF437F">
        <w:rPr>
          <w:sz w:val="28"/>
          <w:szCs w:val="28"/>
          <w:highlight w:val="yellow"/>
        </w:rPr>
        <w:t>СПб.,</w:t>
      </w:r>
      <w:proofErr w:type="gramEnd"/>
      <w:r w:rsidR="007F3B93" w:rsidRPr="00DF437F">
        <w:rPr>
          <w:sz w:val="28"/>
          <w:szCs w:val="28"/>
          <w:highlight w:val="yellow"/>
        </w:rPr>
        <w:t xml:space="preserve"> 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Pr="005E3587" w:rsidRDefault="00D21C21" w:rsidP="00574936">
      <w:pPr>
        <w:spacing w:after="120" w:line="360" w:lineRule="auto"/>
        <w:rPr>
          <w:color w:val="FF0000"/>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w:t>
      </w:r>
      <w:r w:rsidR="00242930" w:rsidRPr="00DF437F">
        <w:rPr>
          <w:sz w:val="28"/>
          <w:szCs w:val="28"/>
        </w:rPr>
        <w:lastRenderedPageBreak/>
        <w:t xml:space="preserve">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BF34AA" w:rsidRDefault="00BF34AA" w:rsidP="00CA4A86">
      <w:pPr>
        <w:spacing w:after="120" w:line="360" w:lineRule="auto"/>
        <w:rPr>
          <w:sz w:val="28"/>
          <w:szCs w:val="28"/>
        </w:rPr>
      </w:pPr>
    </w:p>
    <w:p w:rsidR="00675C1F" w:rsidRDefault="00BF34AA" w:rsidP="00675C1F">
      <w:pPr>
        <w:spacing w:after="120" w:line="360" w:lineRule="auto"/>
        <w:rPr>
          <w:sz w:val="28"/>
          <w:szCs w:val="28"/>
        </w:rPr>
      </w:pPr>
      <w:r>
        <w:rPr>
          <w:sz w:val="28"/>
          <w:szCs w:val="28"/>
        </w:rPr>
        <w:t>История разработки алгоритмов тематического моделирования</w:t>
      </w:r>
      <w:r w:rsidR="008A3AF7">
        <w:rPr>
          <w:sz w:val="28"/>
          <w:szCs w:val="28"/>
        </w:rPr>
        <w:t xml:space="preserve"> начинается в конце </w:t>
      </w:r>
      <w:r w:rsidR="008A3AF7" w:rsidRPr="00BF34AA">
        <w:rPr>
          <w:sz w:val="28"/>
          <w:szCs w:val="28"/>
        </w:rPr>
        <w:t xml:space="preserve">1980-х </w:t>
      </w:r>
      <w:r w:rsidR="008A3AF7">
        <w:rPr>
          <w:sz w:val="28"/>
          <w:szCs w:val="28"/>
        </w:rPr>
        <w:t xml:space="preserve">годов. </w:t>
      </w:r>
      <w:r w:rsidR="00804B87">
        <w:rPr>
          <w:sz w:val="28"/>
          <w:szCs w:val="28"/>
        </w:rPr>
        <w:t>В</w:t>
      </w:r>
      <w:r w:rsidR="00804B87" w:rsidRPr="002B1E3B">
        <w:rPr>
          <w:sz w:val="28"/>
          <w:szCs w:val="28"/>
          <w:lang w:val="en-US"/>
        </w:rPr>
        <w:t xml:space="preserve"> 1988 </w:t>
      </w:r>
      <w:r w:rsidR="00804B87">
        <w:rPr>
          <w:sz w:val="28"/>
          <w:szCs w:val="28"/>
        </w:rPr>
        <w:t>году</w:t>
      </w:r>
      <w:r w:rsidR="00804B87" w:rsidRPr="002B1E3B">
        <w:rPr>
          <w:sz w:val="28"/>
          <w:szCs w:val="28"/>
          <w:lang w:val="en-US"/>
        </w:rPr>
        <w:t xml:space="preserve"> </w:t>
      </w:r>
      <w:r w:rsidR="00804B87">
        <w:rPr>
          <w:sz w:val="28"/>
          <w:szCs w:val="28"/>
        </w:rPr>
        <w:t>был</w:t>
      </w:r>
      <w:r w:rsidR="00804B87" w:rsidRPr="002B1E3B">
        <w:rPr>
          <w:sz w:val="28"/>
          <w:szCs w:val="28"/>
          <w:lang w:val="en-US"/>
        </w:rPr>
        <w:t xml:space="preserve"> </w:t>
      </w:r>
      <w:r w:rsidR="00804B87" w:rsidRPr="00BF34AA">
        <w:rPr>
          <w:sz w:val="28"/>
          <w:szCs w:val="28"/>
        </w:rPr>
        <w:t>описан</w:t>
      </w:r>
      <w:r w:rsidR="00804B87" w:rsidRPr="002B1E3B">
        <w:rPr>
          <w:sz w:val="28"/>
          <w:szCs w:val="28"/>
          <w:lang w:val="en-US"/>
        </w:rPr>
        <w:t xml:space="preserve"> </w:t>
      </w:r>
      <w:r w:rsidR="00804B87" w:rsidRPr="00BF34AA">
        <w:rPr>
          <w:sz w:val="28"/>
          <w:szCs w:val="28"/>
        </w:rPr>
        <w:t>и</w:t>
      </w:r>
      <w:r w:rsidR="00804B87" w:rsidRPr="002B1E3B">
        <w:rPr>
          <w:sz w:val="28"/>
          <w:szCs w:val="28"/>
          <w:lang w:val="en-US"/>
        </w:rPr>
        <w:t xml:space="preserve"> </w:t>
      </w:r>
      <w:r w:rsidR="00804B87" w:rsidRPr="00BF34AA">
        <w:rPr>
          <w:sz w:val="28"/>
          <w:szCs w:val="28"/>
        </w:rPr>
        <w:t>запатентован</w:t>
      </w:r>
      <w:r w:rsidR="00804B87" w:rsidRPr="002B1E3B">
        <w:rPr>
          <w:sz w:val="28"/>
          <w:szCs w:val="28"/>
          <w:lang w:val="en-US"/>
        </w:rPr>
        <w:t xml:space="preserve"> </w:t>
      </w:r>
      <w:r w:rsidR="00804B87">
        <w:rPr>
          <w:sz w:val="28"/>
          <w:szCs w:val="28"/>
        </w:rPr>
        <w:t>п</w:t>
      </w:r>
      <w:r w:rsidR="008A3AF7">
        <w:rPr>
          <w:sz w:val="28"/>
          <w:szCs w:val="28"/>
        </w:rPr>
        <w:t>ервый</w:t>
      </w:r>
      <w:r w:rsidR="008A3AF7" w:rsidRPr="002B1E3B">
        <w:rPr>
          <w:sz w:val="28"/>
          <w:szCs w:val="28"/>
          <w:lang w:val="en-US"/>
        </w:rPr>
        <w:t xml:space="preserve"> </w:t>
      </w:r>
      <w:r w:rsidR="002B1E3B">
        <w:rPr>
          <w:sz w:val="28"/>
          <w:szCs w:val="28"/>
        </w:rPr>
        <w:t>из</w:t>
      </w:r>
      <w:r w:rsidR="002B1E3B" w:rsidRPr="002B1E3B">
        <w:rPr>
          <w:sz w:val="28"/>
          <w:szCs w:val="28"/>
          <w:lang w:val="en-US"/>
        </w:rPr>
        <w:t xml:space="preserve"> </w:t>
      </w:r>
      <w:r w:rsidR="008A3AF7" w:rsidRPr="00BF34AA">
        <w:rPr>
          <w:sz w:val="28"/>
          <w:szCs w:val="28"/>
        </w:rPr>
        <w:t>алгоритм</w:t>
      </w:r>
      <w:r w:rsidR="002B1E3B">
        <w:rPr>
          <w:sz w:val="28"/>
          <w:szCs w:val="28"/>
        </w:rPr>
        <w:t>ов</w:t>
      </w:r>
      <w:r w:rsidR="008A3AF7" w:rsidRPr="002B1E3B">
        <w:rPr>
          <w:sz w:val="28"/>
          <w:szCs w:val="28"/>
          <w:lang w:val="en-US"/>
        </w:rPr>
        <w:t xml:space="preserve"> </w:t>
      </w:r>
      <w:r w:rsidR="008A3AF7">
        <w:rPr>
          <w:sz w:val="28"/>
          <w:szCs w:val="28"/>
        </w:rPr>
        <w:t>тематического</w:t>
      </w:r>
      <w:r w:rsidR="008A3AF7" w:rsidRPr="002B1E3B">
        <w:rPr>
          <w:sz w:val="28"/>
          <w:szCs w:val="28"/>
          <w:lang w:val="en-US"/>
        </w:rPr>
        <w:t xml:space="preserve"> </w:t>
      </w:r>
      <w:r w:rsidR="008A3AF7">
        <w:rPr>
          <w:sz w:val="28"/>
          <w:szCs w:val="28"/>
        </w:rPr>
        <w:t>моделирования</w:t>
      </w:r>
      <w:r w:rsidR="008A3AF7" w:rsidRPr="002B1E3B">
        <w:rPr>
          <w:sz w:val="28"/>
          <w:szCs w:val="28"/>
          <w:lang w:val="en-US"/>
        </w:rPr>
        <w:t xml:space="preserve"> </w:t>
      </w:r>
      <w:r w:rsidR="002B1E3B">
        <w:rPr>
          <w:sz w:val="28"/>
          <w:szCs w:val="28"/>
          <w:lang w:val="en-US"/>
        </w:rPr>
        <w:t>–</w:t>
      </w:r>
      <w:r w:rsidR="002B1E3B" w:rsidRPr="002B1E3B">
        <w:rPr>
          <w:sz w:val="28"/>
          <w:szCs w:val="28"/>
          <w:lang w:val="en-US"/>
        </w:rPr>
        <w:t xml:space="preserve"> </w:t>
      </w:r>
      <w:r w:rsidR="008A3AF7" w:rsidRPr="00BF34AA">
        <w:rPr>
          <w:sz w:val="28"/>
          <w:szCs w:val="28"/>
        </w:rPr>
        <w:t>латентно</w:t>
      </w:r>
      <w:r w:rsidR="008A3AF7" w:rsidRPr="002B1E3B">
        <w:rPr>
          <w:sz w:val="28"/>
          <w:szCs w:val="28"/>
          <w:lang w:val="en-US"/>
        </w:rPr>
        <w:t>-</w:t>
      </w:r>
      <w:r w:rsidR="008A3AF7" w:rsidRPr="00BF34AA">
        <w:rPr>
          <w:sz w:val="28"/>
          <w:szCs w:val="28"/>
        </w:rPr>
        <w:t>семантическо</w:t>
      </w:r>
      <w:r w:rsidR="002B1E3B">
        <w:rPr>
          <w:sz w:val="28"/>
          <w:szCs w:val="28"/>
        </w:rPr>
        <w:t>е</w:t>
      </w:r>
      <w:r w:rsidR="008A3AF7" w:rsidRPr="002B1E3B">
        <w:rPr>
          <w:sz w:val="28"/>
          <w:szCs w:val="28"/>
          <w:lang w:val="en-US"/>
        </w:rPr>
        <w:t xml:space="preserve"> </w:t>
      </w:r>
      <w:r w:rsidR="008A3AF7" w:rsidRPr="00BF34AA">
        <w:rPr>
          <w:sz w:val="28"/>
          <w:szCs w:val="28"/>
        </w:rPr>
        <w:t>индексировани</w:t>
      </w:r>
      <w:r w:rsidR="002B1E3B">
        <w:rPr>
          <w:sz w:val="28"/>
          <w:szCs w:val="28"/>
        </w:rPr>
        <w:t>е</w:t>
      </w:r>
      <w:r w:rsidR="008A3AF7" w:rsidRPr="002B1E3B">
        <w:rPr>
          <w:sz w:val="28"/>
          <w:szCs w:val="28"/>
          <w:lang w:val="en-US"/>
        </w:rPr>
        <w:t xml:space="preserve"> [</w:t>
      </w:r>
      <w:proofErr w:type="spellStart"/>
      <w:r w:rsidR="008A3AF7" w:rsidRPr="008A3AF7">
        <w:rPr>
          <w:sz w:val="28"/>
          <w:szCs w:val="28"/>
          <w:highlight w:val="yellow"/>
          <w:lang w:val="en-US"/>
        </w:rPr>
        <w:t>Deerwester</w:t>
      </w:r>
      <w:proofErr w:type="spellEnd"/>
      <w:r w:rsidR="008A3AF7" w:rsidRPr="002B1E3B">
        <w:rPr>
          <w:sz w:val="28"/>
          <w:szCs w:val="28"/>
          <w:highlight w:val="yellow"/>
          <w:lang w:val="en-US"/>
        </w:rPr>
        <w:t xml:space="preserve"> </w:t>
      </w:r>
      <w:r w:rsidR="008A3AF7" w:rsidRPr="008A3AF7">
        <w:rPr>
          <w:sz w:val="28"/>
          <w:szCs w:val="28"/>
          <w:highlight w:val="yellow"/>
          <w:lang w:val="en-US"/>
        </w:rPr>
        <w:t>S</w:t>
      </w:r>
      <w:r w:rsidR="008A3AF7" w:rsidRPr="002B1E3B">
        <w:rPr>
          <w:sz w:val="28"/>
          <w:szCs w:val="28"/>
          <w:highlight w:val="yellow"/>
          <w:lang w:val="en-US"/>
        </w:rPr>
        <w:t xml:space="preserve">., </w:t>
      </w:r>
      <w:proofErr w:type="spellStart"/>
      <w:r w:rsidR="008A3AF7" w:rsidRPr="008A3AF7">
        <w:rPr>
          <w:sz w:val="28"/>
          <w:szCs w:val="28"/>
          <w:highlight w:val="yellow"/>
          <w:lang w:val="en-US"/>
        </w:rPr>
        <w:t>Dumais</w:t>
      </w:r>
      <w:proofErr w:type="spellEnd"/>
      <w:r w:rsidR="008A3AF7" w:rsidRPr="002B1E3B">
        <w:rPr>
          <w:sz w:val="28"/>
          <w:szCs w:val="28"/>
          <w:highlight w:val="yellow"/>
          <w:lang w:val="en-US"/>
        </w:rPr>
        <w:t xml:space="preserve"> </w:t>
      </w:r>
      <w:r w:rsidR="008A3AF7" w:rsidRPr="008A3AF7">
        <w:rPr>
          <w:sz w:val="28"/>
          <w:szCs w:val="28"/>
          <w:highlight w:val="yellow"/>
          <w:lang w:val="en-US"/>
        </w:rPr>
        <w:t>S</w:t>
      </w:r>
      <w:r w:rsidR="008A3AF7" w:rsidRPr="002B1E3B">
        <w:rPr>
          <w:sz w:val="28"/>
          <w:szCs w:val="28"/>
          <w:highlight w:val="yellow"/>
          <w:lang w:val="en-US"/>
        </w:rPr>
        <w:t xml:space="preserve">. </w:t>
      </w:r>
      <w:r w:rsidR="008A3AF7" w:rsidRPr="008A3AF7">
        <w:rPr>
          <w:sz w:val="28"/>
          <w:szCs w:val="28"/>
          <w:highlight w:val="yellow"/>
          <w:lang w:val="en-US"/>
        </w:rPr>
        <w:t>T</w:t>
      </w:r>
      <w:r w:rsidR="008A3AF7" w:rsidRPr="002B1E3B">
        <w:rPr>
          <w:sz w:val="28"/>
          <w:szCs w:val="28"/>
          <w:highlight w:val="yellow"/>
          <w:lang w:val="en-US"/>
        </w:rPr>
        <w:t xml:space="preserve">., </w:t>
      </w:r>
      <w:proofErr w:type="spellStart"/>
      <w:r w:rsidR="008A3AF7" w:rsidRPr="008A3AF7">
        <w:rPr>
          <w:sz w:val="28"/>
          <w:szCs w:val="28"/>
          <w:highlight w:val="yellow"/>
          <w:lang w:val="en-US"/>
        </w:rPr>
        <w:t>Landauer</w:t>
      </w:r>
      <w:proofErr w:type="spellEnd"/>
      <w:r w:rsidR="008A3AF7" w:rsidRPr="002B1E3B">
        <w:rPr>
          <w:sz w:val="28"/>
          <w:szCs w:val="28"/>
          <w:highlight w:val="yellow"/>
          <w:lang w:val="en-US"/>
        </w:rPr>
        <w:t xml:space="preserve"> </w:t>
      </w:r>
      <w:r w:rsidR="008A3AF7" w:rsidRPr="008A3AF7">
        <w:rPr>
          <w:sz w:val="28"/>
          <w:szCs w:val="28"/>
          <w:highlight w:val="yellow"/>
          <w:lang w:val="en-US"/>
        </w:rPr>
        <w:t>T</w:t>
      </w:r>
      <w:r w:rsidR="008A3AF7" w:rsidRPr="002B1E3B">
        <w:rPr>
          <w:sz w:val="28"/>
          <w:szCs w:val="28"/>
          <w:highlight w:val="yellow"/>
          <w:lang w:val="en-US"/>
        </w:rPr>
        <w:t xml:space="preserve">. </w:t>
      </w:r>
      <w:r w:rsidR="008A3AF7" w:rsidRPr="008A3AF7">
        <w:rPr>
          <w:sz w:val="28"/>
          <w:szCs w:val="28"/>
          <w:highlight w:val="yellow"/>
          <w:lang w:val="en-US"/>
        </w:rPr>
        <w:t>K</w:t>
      </w:r>
      <w:r w:rsidR="008A3AF7" w:rsidRPr="002B1E3B">
        <w:rPr>
          <w:sz w:val="28"/>
          <w:szCs w:val="28"/>
          <w:highlight w:val="yellow"/>
          <w:lang w:val="en-US"/>
        </w:rPr>
        <w:t xml:space="preserve">., </w:t>
      </w:r>
      <w:r w:rsidR="008A3AF7" w:rsidRPr="008A3AF7">
        <w:rPr>
          <w:sz w:val="28"/>
          <w:szCs w:val="28"/>
          <w:highlight w:val="yellow"/>
          <w:lang w:val="en-US"/>
        </w:rPr>
        <w:t>Furnas</w:t>
      </w:r>
      <w:r w:rsidR="008A3AF7" w:rsidRPr="002B1E3B">
        <w:rPr>
          <w:sz w:val="28"/>
          <w:szCs w:val="28"/>
          <w:highlight w:val="yellow"/>
          <w:lang w:val="en-US"/>
        </w:rPr>
        <w:t xml:space="preserve"> </w:t>
      </w:r>
      <w:r w:rsidR="008A3AF7" w:rsidRPr="008A3AF7">
        <w:rPr>
          <w:sz w:val="28"/>
          <w:szCs w:val="28"/>
          <w:highlight w:val="yellow"/>
          <w:lang w:val="en-US"/>
        </w:rPr>
        <w:t>G</w:t>
      </w:r>
      <w:r w:rsidR="008A3AF7" w:rsidRPr="002B1E3B">
        <w:rPr>
          <w:sz w:val="28"/>
          <w:szCs w:val="28"/>
          <w:highlight w:val="yellow"/>
          <w:lang w:val="en-US"/>
        </w:rPr>
        <w:t xml:space="preserve">., </w:t>
      </w:r>
      <w:r w:rsidR="008A3AF7" w:rsidRPr="008A3AF7">
        <w:rPr>
          <w:sz w:val="28"/>
          <w:szCs w:val="28"/>
          <w:highlight w:val="yellow"/>
          <w:lang w:val="en-US"/>
        </w:rPr>
        <w:t>Beck</w:t>
      </w:r>
      <w:r w:rsidR="008A3AF7" w:rsidRPr="002B1E3B">
        <w:rPr>
          <w:sz w:val="28"/>
          <w:szCs w:val="28"/>
          <w:highlight w:val="yellow"/>
          <w:lang w:val="en-US"/>
        </w:rPr>
        <w:t xml:space="preserve"> </w:t>
      </w:r>
      <w:r w:rsidR="008A3AF7" w:rsidRPr="008A3AF7">
        <w:rPr>
          <w:sz w:val="28"/>
          <w:szCs w:val="28"/>
          <w:highlight w:val="yellow"/>
          <w:lang w:val="en-US"/>
        </w:rPr>
        <w:t>L</w:t>
      </w:r>
      <w:r w:rsidR="008A3AF7" w:rsidRPr="002B1E3B">
        <w:rPr>
          <w:sz w:val="28"/>
          <w:szCs w:val="28"/>
          <w:highlight w:val="yellow"/>
          <w:lang w:val="en-US"/>
        </w:rPr>
        <w:t xml:space="preserve">. </w:t>
      </w:r>
      <w:r w:rsidR="008A3AF7" w:rsidRPr="008A3AF7">
        <w:rPr>
          <w:sz w:val="28"/>
          <w:szCs w:val="28"/>
          <w:highlight w:val="yellow"/>
          <w:lang w:val="en-US"/>
        </w:rPr>
        <w:t>Improving</w:t>
      </w:r>
      <w:r w:rsidR="008A3AF7" w:rsidRPr="002B1E3B">
        <w:rPr>
          <w:sz w:val="28"/>
          <w:szCs w:val="28"/>
          <w:highlight w:val="yellow"/>
          <w:lang w:val="en-US"/>
        </w:rPr>
        <w:t xml:space="preserve"> </w:t>
      </w:r>
      <w:r w:rsidR="008A3AF7" w:rsidRPr="008A3AF7">
        <w:rPr>
          <w:sz w:val="28"/>
          <w:szCs w:val="28"/>
          <w:highlight w:val="yellow"/>
          <w:lang w:val="en-US"/>
        </w:rPr>
        <w:t>Information</w:t>
      </w:r>
      <w:r w:rsidR="008A3AF7" w:rsidRPr="002B1E3B">
        <w:rPr>
          <w:sz w:val="28"/>
          <w:szCs w:val="28"/>
          <w:highlight w:val="yellow"/>
          <w:lang w:val="en-US"/>
        </w:rPr>
        <w:t xml:space="preserve"> </w:t>
      </w:r>
      <w:r w:rsidR="008A3AF7" w:rsidRPr="008A3AF7">
        <w:rPr>
          <w:sz w:val="28"/>
          <w:szCs w:val="28"/>
          <w:highlight w:val="yellow"/>
          <w:lang w:val="en-US"/>
        </w:rPr>
        <w:t>Retrieval</w:t>
      </w:r>
      <w:r w:rsidR="008A3AF7" w:rsidRPr="002B1E3B">
        <w:rPr>
          <w:sz w:val="28"/>
          <w:szCs w:val="28"/>
          <w:highlight w:val="yellow"/>
          <w:lang w:val="en-US"/>
        </w:rPr>
        <w:t xml:space="preserve"> </w:t>
      </w:r>
      <w:r w:rsidR="008A3AF7" w:rsidRPr="008A3AF7">
        <w:rPr>
          <w:sz w:val="28"/>
          <w:szCs w:val="28"/>
          <w:highlight w:val="yellow"/>
          <w:lang w:val="en-US"/>
        </w:rPr>
        <w:t>with</w:t>
      </w:r>
      <w:r w:rsidR="008A3AF7" w:rsidRPr="002B1E3B">
        <w:rPr>
          <w:sz w:val="28"/>
          <w:szCs w:val="28"/>
          <w:highlight w:val="yellow"/>
          <w:lang w:val="en-US"/>
        </w:rPr>
        <w:t xml:space="preserve"> </w:t>
      </w:r>
      <w:r w:rsidR="008A3AF7" w:rsidRPr="008A3AF7">
        <w:rPr>
          <w:sz w:val="28"/>
          <w:szCs w:val="28"/>
          <w:highlight w:val="yellow"/>
          <w:lang w:val="en-US"/>
        </w:rPr>
        <w:t>Latent</w:t>
      </w:r>
      <w:r w:rsidR="008A3AF7" w:rsidRPr="002B1E3B">
        <w:rPr>
          <w:sz w:val="28"/>
          <w:szCs w:val="28"/>
          <w:highlight w:val="yellow"/>
          <w:lang w:val="en-US"/>
        </w:rPr>
        <w:t xml:space="preserve"> </w:t>
      </w:r>
      <w:r w:rsidR="008A3AF7" w:rsidRPr="008A3AF7">
        <w:rPr>
          <w:sz w:val="28"/>
          <w:szCs w:val="28"/>
          <w:highlight w:val="yellow"/>
          <w:lang w:val="en-US"/>
        </w:rPr>
        <w:t>Semantic</w:t>
      </w:r>
      <w:r w:rsidR="008A3AF7" w:rsidRPr="002B1E3B">
        <w:rPr>
          <w:sz w:val="28"/>
          <w:szCs w:val="28"/>
          <w:highlight w:val="yellow"/>
          <w:lang w:val="en-US"/>
        </w:rPr>
        <w:t xml:space="preserve"> </w:t>
      </w:r>
      <w:r w:rsidR="008A3AF7" w:rsidRPr="008A3AF7">
        <w:rPr>
          <w:sz w:val="28"/>
          <w:szCs w:val="28"/>
          <w:highlight w:val="yellow"/>
          <w:lang w:val="en-US"/>
        </w:rPr>
        <w:t>Indexing</w:t>
      </w:r>
      <w:r w:rsidR="008A3AF7" w:rsidRPr="002B1E3B">
        <w:rPr>
          <w:sz w:val="28"/>
          <w:szCs w:val="28"/>
          <w:highlight w:val="yellow"/>
          <w:lang w:val="en-US"/>
        </w:rPr>
        <w:t xml:space="preserve"> // </w:t>
      </w:r>
      <w:r w:rsidR="008A3AF7" w:rsidRPr="008A3AF7">
        <w:rPr>
          <w:sz w:val="28"/>
          <w:szCs w:val="28"/>
          <w:highlight w:val="yellow"/>
          <w:lang w:val="en-US"/>
        </w:rPr>
        <w:t>Proceedings</w:t>
      </w:r>
      <w:r w:rsidR="008A3AF7" w:rsidRPr="002B1E3B">
        <w:rPr>
          <w:sz w:val="28"/>
          <w:szCs w:val="28"/>
          <w:highlight w:val="yellow"/>
          <w:lang w:val="en-US"/>
        </w:rPr>
        <w:t xml:space="preserve"> </w:t>
      </w:r>
      <w:r w:rsidR="008A3AF7" w:rsidRPr="008A3AF7">
        <w:rPr>
          <w:sz w:val="28"/>
          <w:szCs w:val="28"/>
          <w:highlight w:val="yellow"/>
          <w:lang w:val="en-US"/>
        </w:rPr>
        <w:t>of</w:t>
      </w:r>
      <w:r w:rsidR="008A3AF7" w:rsidRPr="002B1E3B">
        <w:rPr>
          <w:sz w:val="28"/>
          <w:szCs w:val="28"/>
          <w:highlight w:val="yellow"/>
          <w:lang w:val="en-US"/>
        </w:rPr>
        <w:t xml:space="preserve"> </w:t>
      </w:r>
      <w:r w:rsidR="008A3AF7" w:rsidRPr="008A3AF7">
        <w:rPr>
          <w:sz w:val="28"/>
          <w:szCs w:val="28"/>
          <w:highlight w:val="yellow"/>
          <w:lang w:val="en-US"/>
        </w:rPr>
        <w:t>the</w:t>
      </w:r>
      <w:r w:rsidR="008A3AF7" w:rsidRPr="002B1E3B">
        <w:rPr>
          <w:sz w:val="28"/>
          <w:szCs w:val="28"/>
          <w:highlight w:val="yellow"/>
          <w:lang w:val="en-US"/>
        </w:rPr>
        <w:t xml:space="preserve"> 51</w:t>
      </w:r>
      <w:r w:rsidR="008A3AF7" w:rsidRPr="008A3AF7">
        <w:rPr>
          <w:sz w:val="28"/>
          <w:szCs w:val="28"/>
          <w:highlight w:val="yellow"/>
          <w:lang w:val="en-US"/>
        </w:rPr>
        <w:t>st</w:t>
      </w:r>
      <w:r w:rsidR="008A3AF7" w:rsidRPr="002B1E3B">
        <w:rPr>
          <w:sz w:val="28"/>
          <w:szCs w:val="28"/>
          <w:highlight w:val="yellow"/>
          <w:lang w:val="en-US"/>
        </w:rPr>
        <w:t xml:space="preserve"> </w:t>
      </w:r>
      <w:r w:rsidR="008A3AF7" w:rsidRPr="008A3AF7">
        <w:rPr>
          <w:sz w:val="28"/>
          <w:szCs w:val="28"/>
          <w:highlight w:val="yellow"/>
          <w:lang w:val="en-US"/>
        </w:rPr>
        <w:t>Annual</w:t>
      </w:r>
      <w:r w:rsidR="008A3AF7" w:rsidRPr="002B1E3B">
        <w:rPr>
          <w:sz w:val="28"/>
          <w:szCs w:val="28"/>
          <w:highlight w:val="yellow"/>
          <w:lang w:val="en-US"/>
        </w:rPr>
        <w:t xml:space="preserve"> </w:t>
      </w:r>
      <w:r w:rsidR="008A3AF7" w:rsidRPr="008A3AF7">
        <w:rPr>
          <w:sz w:val="28"/>
          <w:szCs w:val="28"/>
          <w:highlight w:val="yellow"/>
          <w:lang w:val="en-US"/>
        </w:rPr>
        <w:t>Meeting</w:t>
      </w:r>
      <w:r w:rsidR="008A3AF7" w:rsidRPr="002B1E3B">
        <w:rPr>
          <w:sz w:val="28"/>
          <w:szCs w:val="28"/>
          <w:highlight w:val="yellow"/>
          <w:lang w:val="en-US"/>
        </w:rPr>
        <w:t xml:space="preserve"> </w:t>
      </w:r>
      <w:r w:rsidR="008A3AF7" w:rsidRPr="008A3AF7">
        <w:rPr>
          <w:sz w:val="28"/>
          <w:szCs w:val="28"/>
          <w:highlight w:val="yellow"/>
          <w:lang w:val="en-US"/>
        </w:rPr>
        <w:t>of</w:t>
      </w:r>
      <w:r w:rsidR="008A3AF7" w:rsidRPr="002B1E3B">
        <w:rPr>
          <w:sz w:val="28"/>
          <w:szCs w:val="28"/>
          <w:highlight w:val="yellow"/>
          <w:lang w:val="en-US"/>
        </w:rPr>
        <w:t xml:space="preserve"> </w:t>
      </w:r>
      <w:r w:rsidR="008A3AF7" w:rsidRPr="008A3AF7">
        <w:rPr>
          <w:sz w:val="28"/>
          <w:szCs w:val="28"/>
          <w:highlight w:val="yellow"/>
          <w:lang w:val="en-US"/>
        </w:rPr>
        <w:t>the</w:t>
      </w:r>
      <w:r w:rsidR="008A3AF7" w:rsidRPr="002B1E3B">
        <w:rPr>
          <w:sz w:val="28"/>
          <w:szCs w:val="28"/>
          <w:highlight w:val="yellow"/>
          <w:lang w:val="en-US"/>
        </w:rPr>
        <w:t xml:space="preserve"> </w:t>
      </w:r>
      <w:r w:rsidR="008A3AF7" w:rsidRPr="008A3AF7">
        <w:rPr>
          <w:sz w:val="28"/>
          <w:szCs w:val="28"/>
          <w:highlight w:val="yellow"/>
          <w:lang w:val="en-US"/>
        </w:rPr>
        <w:t>American</w:t>
      </w:r>
      <w:r w:rsidR="008A3AF7" w:rsidRPr="002B1E3B">
        <w:rPr>
          <w:sz w:val="28"/>
          <w:szCs w:val="28"/>
          <w:highlight w:val="yellow"/>
          <w:lang w:val="en-US"/>
        </w:rPr>
        <w:t xml:space="preserve"> </w:t>
      </w:r>
      <w:r w:rsidR="008A3AF7" w:rsidRPr="008A3AF7">
        <w:rPr>
          <w:sz w:val="28"/>
          <w:szCs w:val="28"/>
          <w:highlight w:val="yellow"/>
          <w:lang w:val="en-US"/>
        </w:rPr>
        <w:t>Society</w:t>
      </w:r>
      <w:r w:rsidR="008A3AF7" w:rsidRPr="002B1E3B">
        <w:rPr>
          <w:sz w:val="28"/>
          <w:szCs w:val="28"/>
          <w:highlight w:val="yellow"/>
          <w:lang w:val="en-US"/>
        </w:rPr>
        <w:t xml:space="preserve"> </w:t>
      </w:r>
      <w:r w:rsidR="008A3AF7" w:rsidRPr="008A3AF7">
        <w:rPr>
          <w:sz w:val="28"/>
          <w:szCs w:val="28"/>
          <w:highlight w:val="yellow"/>
          <w:lang w:val="en-US"/>
        </w:rPr>
        <w:t>for</w:t>
      </w:r>
      <w:r w:rsidR="008A3AF7" w:rsidRPr="002B1E3B">
        <w:rPr>
          <w:sz w:val="28"/>
          <w:szCs w:val="28"/>
          <w:highlight w:val="yellow"/>
          <w:lang w:val="en-US"/>
        </w:rPr>
        <w:t xml:space="preserve"> </w:t>
      </w:r>
      <w:r w:rsidR="008A3AF7" w:rsidRPr="008A3AF7">
        <w:rPr>
          <w:sz w:val="28"/>
          <w:szCs w:val="28"/>
          <w:highlight w:val="yellow"/>
          <w:lang w:val="en-US"/>
        </w:rPr>
        <w:t>Information</w:t>
      </w:r>
      <w:r w:rsidR="008A3AF7" w:rsidRPr="002B1E3B">
        <w:rPr>
          <w:sz w:val="28"/>
          <w:szCs w:val="28"/>
          <w:highlight w:val="yellow"/>
          <w:lang w:val="en-US"/>
        </w:rPr>
        <w:t xml:space="preserve"> </w:t>
      </w:r>
      <w:r w:rsidR="008A3AF7" w:rsidRPr="008A3AF7">
        <w:rPr>
          <w:sz w:val="28"/>
          <w:szCs w:val="28"/>
          <w:highlight w:val="yellow"/>
          <w:lang w:val="en-US"/>
        </w:rPr>
        <w:t>Science</w:t>
      </w:r>
      <w:r w:rsidR="008A3AF7" w:rsidRPr="002B1E3B">
        <w:rPr>
          <w:sz w:val="28"/>
          <w:szCs w:val="28"/>
          <w:highlight w:val="yellow"/>
          <w:lang w:val="en-US"/>
        </w:rPr>
        <w:t xml:space="preserve">, 25, 1988. </w:t>
      </w:r>
      <w:r w:rsidR="008A3AF7" w:rsidRPr="008A3AF7">
        <w:rPr>
          <w:sz w:val="28"/>
          <w:szCs w:val="28"/>
          <w:highlight w:val="yellow"/>
          <w:lang w:val="en-US"/>
        </w:rPr>
        <w:t xml:space="preserve">Pp. 36-40.; </w:t>
      </w:r>
      <w:proofErr w:type="spellStart"/>
      <w:r w:rsidR="008A3AF7" w:rsidRPr="008A3AF7">
        <w:rPr>
          <w:sz w:val="28"/>
          <w:szCs w:val="28"/>
          <w:highlight w:val="yellow"/>
          <w:lang w:val="en-US"/>
        </w:rPr>
        <w:t>Deerwester</w:t>
      </w:r>
      <w:proofErr w:type="spellEnd"/>
      <w:r w:rsidR="008A3AF7" w:rsidRPr="008A3AF7">
        <w:rPr>
          <w:sz w:val="28"/>
          <w:szCs w:val="28"/>
          <w:highlight w:val="yellow"/>
          <w:lang w:val="en-US"/>
        </w:rPr>
        <w:t xml:space="preserve"> S., </w:t>
      </w:r>
      <w:proofErr w:type="spellStart"/>
      <w:r w:rsidR="008A3AF7" w:rsidRPr="008A3AF7">
        <w:rPr>
          <w:sz w:val="28"/>
          <w:szCs w:val="28"/>
          <w:highlight w:val="yellow"/>
          <w:lang w:val="en-US"/>
        </w:rPr>
        <w:t>Dumais</w:t>
      </w:r>
      <w:proofErr w:type="spellEnd"/>
      <w:r w:rsidR="008A3AF7" w:rsidRPr="008A3AF7">
        <w:rPr>
          <w:sz w:val="28"/>
          <w:szCs w:val="28"/>
          <w:highlight w:val="yellow"/>
          <w:lang w:val="en-US"/>
        </w:rPr>
        <w:t xml:space="preserve"> S. T., Furnas, G. W., </w:t>
      </w:r>
      <w:proofErr w:type="spellStart"/>
      <w:r w:rsidR="008A3AF7" w:rsidRPr="008A3AF7">
        <w:rPr>
          <w:sz w:val="28"/>
          <w:szCs w:val="28"/>
          <w:highlight w:val="yellow"/>
          <w:lang w:val="en-US"/>
        </w:rPr>
        <w:t>Landauer</w:t>
      </w:r>
      <w:proofErr w:type="spellEnd"/>
      <w:r w:rsidR="008A3AF7" w:rsidRPr="008A3AF7">
        <w:rPr>
          <w:sz w:val="28"/>
          <w:szCs w:val="28"/>
          <w:highlight w:val="yellow"/>
          <w:lang w:val="en-US"/>
        </w:rPr>
        <w:t xml:space="preserve">, T. K., </w:t>
      </w:r>
      <w:proofErr w:type="spellStart"/>
      <w:r w:rsidR="008A3AF7" w:rsidRPr="008A3AF7">
        <w:rPr>
          <w:sz w:val="28"/>
          <w:szCs w:val="28"/>
          <w:highlight w:val="yellow"/>
          <w:lang w:val="en-US"/>
        </w:rPr>
        <w:t>Harshman</w:t>
      </w:r>
      <w:proofErr w:type="spellEnd"/>
      <w:r w:rsidR="008A3AF7" w:rsidRPr="008A3AF7">
        <w:rPr>
          <w:sz w:val="28"/>
          <w:szCs w:val="28"/>
          <w:highlight w:val="yellow"/>
          <w:lang w:val="en-US"/>
        </w:rPr>
        <w:t>, R. Indexing by Latent Semantic Analysis // Journal of the American Society for Information Science, 41, 1990. Pp</w:t>
      </w:r>
      <w:r w:rsidR="008A3AF7" w:rsidRPr="0026016C">
        <w:rPr>
          <w:sz w:val="28"/>
          <w:szCs w:val="28"/>
          <w:highlight w:val="yellow"/>
        </w:rPr>
        <w:t>. 391-407</w:t>
      </w:r>
      <w:r w:rsidR="008A3AF7" w:rsidRPr="0026016C">
        <w:rPr>
          <w:sz w:val="28"/>
          <w:szCs w:val="28"/>
        </w:rPr>
        <w:t>.]</w:t>
      </w:r>
      <w:r w:rsidR="00600780" w:rsidRPr="0026016C">
        <w:rPr>
          <w:sz w:val="28"/>
          <w:szCs w:val="28"/>
        </w:rPr>
        <w:t xml:space="preserve">. </w:t>
      </w:r>
      <w:r w:rsidR="00600780">
        <w:rPr>
          <w:sz w:val="28"/>
          <w:szCs w:val="28"/>
        </w:rPr>
        <w:t>Позднее</w:t>
      </w:r>
      <w:r w:rsidR="00600780" w:rsidRPr="00600780">
        <w:rPr>
          <w:sz w:val="28"/>
          <w:szCs w:val="28"/>
        </w:rPr>
        <w:t xml:space="preserve"> </w:t>
      </w:r>
      <w:r w:rsidR="00600780">
        <w:rPr>
          <w:sz w:val="28"/>
          <w:szCs w:val="28"/>
        </w:rPr>
        <w:t>этот</w:t>
      </w:r>
      <w:r w:rsidR="00600780" w:rsidRPr="00600780">
        <w:rPr>
          <w:sz w:val="28"/>
          <w:szCs w:val="28"/>
        </w:rPr>
        <w:t xml:space="preserve"> </w:t>
      </w:r>
      <w:r w:rsidR="00600780">
        <w:rPr>
          <w:sz w:val="28"/>
          <w:szCs w:val="28"/>
        </w:rPr>
        <w:t>метод</w:t>
      </w:r>
      <w:r w:rsidR="00600780" w:rsidRPr="00600780">
        <w:rPr>
          <w:sz w:val="28"/>
          <w:szCs w:val="28"/>
        </w:rPr>
        <w:t xml:space="preserve"> </w:t>
      </w:r>
      <w:r w:rsidR="00600780">
        <w:rPr>
          <w:sz w:val="28"/>
          <w:szCs w:val="28"/>
        </w:rPr>
        <w:t>получил</w:t>
      </w:r>
      <w:r w:rsidR="00600780" w:rsidRPr="00600780">
        <w:rPr>
          <w:sz w:val="28"/>
          <w:szCs w:val="28"/>
        </w:rPr>
        <w:t xml:space="preserve"> </w:t>
      </w:r>
      <w:r w:rsidR="00600780">
        <w:rPr>
          <w:sz w:val="28"/>
          <w:szCs w:val="28"/>
        </w:rPr>
        <w:t>развитие</w:t>
      </w:r>
      <w:r w:rsidR="00600780" w:rsidRPr="00600780">
        <w:rPr>
          <w:sz w:val="28"/>
          <w:szCs w:val="28"/>
        </w:rPr>
        <w:t xml:space="preserve"> </w:t>
      </w:r>
      <w:r w:rsidR="00600780">
        <w:rPr>
          <w:sz w:val="28"/>
          <w:szCs w:val="28"/>
        </w:rPr>
        <w:t>под</w:t>
      </w:r>
      <w:r w:rsidR="00600780" w:rsidRPr="00600780">
        <w:rPr>
          <w:sz w:val="28"/>
          <w:szCs w:val="28"/>
        </w:rPr>
        <w:t xml:space="preserve"> </w:t>
      </w:r>
      <w:r w:rsidR="00600780">
        <w:rPr>
          <w:sz w:val="28"/>
          <w:szCs w:val="28"/>
        </w:rPr>
        <w:t>наименованием</w:t>
      </w:r>
      <w:r w:rsidR="00600780" w:rsidRPr="00600780">
        <w:rPr>
          <w:sz w:val="28"/>
          <w:szCs w:val="28"/>
        </w:rPr>
        <w:t xml:space="preserve"> </w:t>
      </w:r>
      <w:r w:rsidR="00600780">
        <w:rPr>
          <w:sz w:val="28"/>
          <w:szCs w:val="28"/>
        </w:rPr>
        <w:t>латентно</w:t>
      </w:r>
      <w:r w:rsidR="00675C1F">
        <w:rPr>
          <w:sz w:val="28"/>
          <w:szCs w:val="28"/>
        </w:rPr>
        <w:t>-</w:t>
      </w:r>
      <w:r w:rsidR="00600780">
        <w:rPr>
          <w:sz w:val="28"/>
          <w:szCs w:val="28"/>
        </w:rPr>
        <w:t>семантического</w:t>
      </w:r>
      <w:r w:rsidR="00600780" w:rsidRPr="00600780">
        <w:rPr>
          <w:sz w:val="28"/>
          <w:szCs w:val="28"/>
        </w:rPr>
        <w:t xml:space="preserve"> </w:t>
      </w:r>
      <w:r w:rsidR="00600780">
        <w:rPr>
          <w:sz w:val="28"/>
          <w:szCs w:val="28"/>
        </w:rPr>
        <w:t>анализа</w:t>
      </w:r>
      <w:r w:rsidR="00600780" w:rsidRPr="00600780">
        <w:rPr>
          <w:sz w:val="28"/>
          <w:szCs w:val="28"/>
        </w:rPr>
        <w:t>.</w:t>
      </w:r>
      <w:r w:rsidR="00600780">
        <w:rPr>
          <w:sz w:val="28"/>
          <w:szCs w:val="28"/>
        </w:rPr>
        <w:t xml:space="preserve"> </w:t>
      </w:r>
      <w:r w:rsidR="00E213CF">
        <w:rPr>
          <w:sz w:val="28"/>
          <w:szCs w:val="28"/>
        </w:rPr>
        <w:t>Его т</w:t>
      </w:r>
      <w:r w:rsidR="00675C1F" w:rsidRPr="00804B87">
        <w:rPr>
          <w:sz w:val="28"/>
          <w:szCs w:val="28"/>
        </w:rPr>
        <w:t>еоретическим основанием является так называемая дистрибутивная гипотеза, согласно которой, слова со схожим значением имеют тенденцию встречаться в схожих контекстах [</w:t>
      </w:r>
      <w:proofErr w:type="spellStart"/>
      <w:r w:rsidR="00675C1F" w:rsidRPr="00804B87">
        <w:rPr>
          <w:sz w:val="28"/>
          <w:szCs w:val="28"/>
          <w:highlight w:val="yellow"/>
        </w:rPr>
        <w:t>Sahlgren</w:t>
      </w:r>
      <w:proofErr w:type="spellEnd"/>
      <w:r w:rsidR="00675C1F" w:rsidRPr="00804B87">
        <w:rPr>
          <w:sz w:val="28"/>
          <w:szCs w:val="28"/>
          <w:highlight w:val="yellow"/>
        </w:rPr>
        <w:t xml:space="preserve"> M. </w:t>
      </w:r>
      <w:proofErr w:type="spellStart"/>
      <w:r w:rsidR="00675C1F" w:rsidRPr="00804B87">
        <w:rPr>
          <w:sz w:val="28"/>
          <w:szCs w:val="28"/>
          <w:highlight w:val="yellow"/>
        </w:rPr>
        <w:t>The</w:t>
      </w:r>
      <w:proofErr w:type="spellEnd"/>
      <w:r w:rsidR="00675C1F" w:rsidRPr="00804B87">
        <w:rPr>
          <w:sz w:val="28"/>
          <w:szCs w:val="28"/>
          <w:highlight w:val="yellow"/>
        </w:rPr>
        <w:t xml:space="preserve"> </w:t>
      </w:r>
      <w:proofErr w:type="spellStart"/>
      <w:r w:rsidR="00675C1F" w:rsidRPr="00804B87">
        <w:rPr>
          <w:sz w:val="28"/>
          <w:szCs w:val="28"/>
          <w:highlight w:val="yellow"/>
        </w:rPr>
        <w:t>Distributional</w:t>
      </w:r>
      <w:proofErr w:type="spellEnd"/>
      <w:r w:rsidR="00675C1F" w:rsidRPr="00804B87">
        <w:rPr>
          <w:sz w:val="28"/>
          <w:szCs w:val="28"/>
          <w:highlight w:val="yellow"/>
        </w:rPr>
        <w:t xml:space="preserve"> </w:t>
      </w:r>
      <w:proofErr w:type="spellStart"/>
      <w:r w:rsidR="00675C1F" w:rsidRPr="00804B87">
        <w:rPr>
          <w:sz w:val="28"/>
          <w:szCs w:val="28"/>
          <w:highlight w:val="yellow"/>
        </w:rPr>
        <w:t>Hypothesis</w:t>
      </w:r>
      <w:proofErr w:type="spellEnd"/>
      <w:r w:rsidR="00675C1F" w:rsidRPr="00804B87">
        <w:rPr>
          <w:sz w:val="28"/>
          <w:szCs w:val="28"/>
          <w:highlight w:val="yellow"/>
        </w:rPr>
        <w:t xml:space="preserve">. </w:t>
      </w:r>
      <w:proofErr w:type="spellStart"/>
      <w:r w:rsidR="00675C1F" w:rsidRPr="00804B87">
        <w:rPr>
          <w:sz w:val="28"/>
          <w:szCs w:val="28"/>
          <w:highlight w:val="yellow"/>
        </w:rPr>
        <w:t>From</w:t>
      </w:r>
      <w:proofErr w:type="spellEnd"/>
      <w:r w:rsidR="00675C1F" w:rsidRPr="00804B87">
        <w:rPr>
          <w:sz w:val="28"/>
          <w:szCs w:val="28"/>
          <w:highlight w:val="yellow"/>
        </w:rPr>
        <w:t xml:space="preserve"> </w:t>
      </w:r>
      <w:proofErr w:type="spellStart"/>
      <w:r w:rsidR="00675C1F" w:rsidRPr="00804B87">
        <w:rPr>
          <w:sz w:val="28"/>
          <w:szCs w:val="28"/>
          <w:highlight w:val="yellow"/>
        </w:rPr>
        <w:t>context</w:t>
      </w:r>
      <w:proofErr w:type="spellEnd"/>
      <w:r w:rsidR="00675C1F" w:rsidRPr="00804B87">
        <w:rPr>
          <w:sz w:val="28"/>
          <w:szCs w:val="28"/>
          <w:highlight w:val="yellow"/>
        </w:rPr>
        <w:t xml:space="preserve"> </w:t>
      </w:r>
      <w:proofErr w:type="spellStart"/>
      <w:r w:rsidR="00675C1F" w:rsidRPr="00804B87">
        <w:rPr>
          <w:sz w:val="28"/>
          <w:szCs w:val="28"/>
          <w:highlight w:val="yellow"/>
        </w:rPr>
        <w:t>to</w:t>
      </w:r>
      <w:proofErr w:type="spellEnd"/>
      <w:r w:rsidR="00675C1F" w:rsidRPr="00804B87">
        <w:rPr>
          <w:sz w:val="28"/>
          <w:szCs w:val="28"/>
          <w:highlight w:val="yellow"/>
        </w:rPr>
        <w:t xml:space="preserve"> </w:t>
      </w:r>
      <w:proofErr w:type="spellStart"/>
      <w:r w:rsidR="00675C1F" w:rsidRPr="00804B87">
        <w:rPr>
          <w:sz w:val="28"/>
          <w:szCs w:val="28"/>
          <w:highlight w:val="yellow"/>
        </w:rPr>
        <w:t>meaning</w:t>
      </w:r>
      <w:proofErr w:type="spellEnd"/>
      <w:r w:rsidR="00675C1F" w:rsidRPr="00804B87">
        <w:rPr>
          <w:sz w:val="28"/>
          <w:szCs w:val="28"/>
          <w:highlight w:val="yellow"/>
        </w:rPr>
        <w:t xml:space="preserve"> // </w:t>
      </w:r>
      <w:proofErr w:type="spellStart"/>
      <w:r w:rsidR="00675C1F" w:rsidRPr="00804B87">
        <w:rPr>
          <w:sz w:val="28"/>
          <w:szCs w:val="28"/>
          <w:highlight w:val="yellow"/>
        </w:rPr>
        <w:t>Rivista</w:t>
      </w:r>
      <w:proofErr w:type="spellEnd"/>
      <w:r w:rsidR="00675C1F" w:rsidRPr="00804B87">
        <w:rPr>
          <w:sz w:val="28"/>
          <w:szCs w:val="28"/>
          <w:highlight w:val="yellow"/>
        </w:rPr>
        <w:t xml:space="preserve"> </w:t>
      </w:r>
      <w:proofErr w:type="spellStart"/>
      <w:r w:rsidR="00675C1F" w:rsidRPr="00804B87">
        <w:rPr>
          <w:sz w:val="28"/>
          <w:szCs w:val="28"/>
          <w:highlight w:val="yellow"/>
        </w:rPr>
        <w:t>di</w:t>
      </w:r>
      <w:proofErr w:type="spellEnd"/>
      <w:r w:rsidR="00675C1F" w:rsidRPr="00804B87">
        <w:rPr>
          <w:sz w:val="28"/>
          <w:szCs w:val="28"/>
          <w:highlight w:val="yellow"/>
        </w:rPr>
        <w:t xml:space="preserve"> </w:t>
      </w:r>
      <w:proofErr w:type="spellStart"/>
      <w:r w:rsidR="00675C1F" w:rsidRPr="00804B87">
        <w:rPr>
          <w:sz w:val="28"/>
          <w:szCs w:val="28"/>
          <w:highlight w:val="yellow"/>
        </w:rPr>
        <w:t>Linguistica</w:t>
      </w:r>
      <w:proofErr w:type="spellEnd"/>
      <w:r w:rsidR="00675C1F" w:rsidRPr="00804B87">
        <w:rPr>
          <w:sz w:val="28"/>
          <w:szCs w:val="28"/>
          <w:highlight w:val="yellow"/>
        </w:rPr>
        <w:t xml:space="preserve">. </w:t>
      </w:r>
      <w:proofErr w:type="spellStart"/>
      <w:r w:rsidR="00675C1F" w:rsidRPr="00804B87">
        <w:rPr>
          <w:sz w:val="28"/>
          <w:szCs w:val="28"/>
          <w:highlight w:val="yellow"/>
        </w:rPr>
        <w:t>Vol</w:t>
      </w:r>
      <w:proofErr w:type="spellEnd"/>
      <w:r w:rsidR="00675C1F" w:rsidRPr="00804B87">
        <w:rPr>
          <w:sz w:val="28"/>
          <w:szCs w:val="28"/>
          <w:highlight w:val="yellow"/>
        </w:rPr>
        <w:t xml:space="preserve">. 20(1). 2008. </w:t>
      </w:r>
      <w:proofErr w:type="spellStart"/>
      <w:r w:rsidR="00675C1F" w:rsidRPr="00804B87">
        <w:rPr>
          <w:sz w:val="28"/>
          <w:szCs w:val="28"/>
          <w:highlight w:val="yellow"/>
        </w:rPr>
        <w:t>Pp</w:t>
      </w:r>
      <w:proofErr w:type="spellEnd"/>
      <w:r w:rsidR="00675C1F" w:rsidRPr="00804B87">
        <w:rPr>
          <w:sz w:val="28"/>
          <w:szCs w:val="28"/>
          <w:highlight w:val="yellow"/>
        </w:rPr>
        <w:t>. 33–53</w:t>
      </w:r>
      <w:r w:rsidR="00675C1F" w:rsidRPr="00804B87">
        <w:rPr>
          <w:sz w:val="28"/>
          <w:szCs w:val="28"/>
        </w:rPr>
        <w:t>].</w:t>
      </w:r>
      <w:r w:rsidR="00E213CF">
        <w:rPr>
          <w:sz w:val="28"/>
          <w:szCs w:val="28"/>
        </w:rPr>
        <w:t xml:space="preserve"> </w:t>
      </w:r>
      <w:r w:rsidR="00675C1F">
        <w:rPr>
          <w:sz w:val="28"/>
          <w:szCs w:val="28"/>
        </w:rPr>
        <w:t>Л</w:t>
      </w:r>
      <w:r w:rsidR="00675C1F" w:rsidRPr="00675C1F">
        <w:rPr>
          <w:sz w:val="28"/>
          <w:szCs w:val="28"/>
        </w:rPr>
        <w:t>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proofErr w:type="spellStart"/>
      <w:r w:rsidR="00675C1F" w:rsidRPr="00675C1F">
        <w:rPr>
          <w:sz w:val="28"/>
          <w:szCs w:val="28"/>
          <w:highlight w:val="yellow"/>
        </w:rPr>
        <w:t>Кураленок</w:t>
      </w:r>
      <w:proofErr w:type="spellEnd"/>
      <w:r w:rsidR="00675C1F" w:rsidRPr="00675C1F">
        <w:rPr>
          <w:sz w:val="28"/>
          <w:szCs w:val="28"/>
          <w:highlight w:val="yellow"/>
        </w:rPr>
        <w:t xml:space="preserve"> И. Е., </w:t>
      </w:r>
      <w:proofErr w:type="spellStart"/>
      <w:r w:rsidR="00675C1F" w:rsidRPr="00675C1F">
        <w:rPr>
          <w:sz w:val="28"/>
          <w:szCs w:val="28"/>
          <w:highlight w:val="yellow"/>
        </w:rPr>
        <w:t>Некрестьянов</w:t>
      </w:r>
      <w:proofErr w:type="spellEnd"/>
      <w:r w:rsidR="00675C1F" w:rsidRPr="00675C1F">
        <w:rPr>
          <w:sz w:val="28"/>
          <w:szCs w:val="28"/>
          <w:highlight w:val="yellow"/>
        </w:rPr>
        <w:t xml:space="preserve"> И. 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00675C1F" w:rsidRPr="00675C1F">
        <w:rPr>
          <w:sz w:val="28"/>
          <w:szCs w:val="28"/>
          <w:highlight w:val="yellow"/>
          <w:lang w:val="en-US"/>
        </w:rPr>
        <w:t xml:space="preserve">, 1999. C. 89–96. ; Kou G., Peng Y. An Application of Latent Semantic Analysis for Text </w:t>
      </w:r>
      <w:r w:rsidR="00675C1F" w:rsidRPr="00675C1F">
        <w:rPr>
          <w:sz w:val="28"/>
          <w:szCs w:val="28"/>
          <w:highlight w:val="yellow"/>
          <w:lang w:val="en-US"/>
        </w:rPr>
        <w:lastRenderedPageBreak/>
        <w:t xml:space="preserve">Categorization // International Journal of Computers Communications &amp; Control. </w:t>
      </w:r>
      <w:r w:rsidR="00675C1F" w:rsidRPr="0026016C">
        <w:rPr>
          <w:sz w:val="28"/>
          <w:szCs w:val="28"/>
          <w:highlight w:val="yellow"/>
        </w:rPr>
        <w:t xml:space="preserve">10(3). </w:t>
      </w:r>
      <w:proofErr w:type="gramStart"/>
      <w:r w:rsidR="00675C1F" w:rsidRPr="00675C1F">
        <w:rPr>
          <w:sz w:val="28"/>
          <w:szCs w:val="28"/>
          <w:highlight w:val="yellow"/>
          <w:lang w:val="en-US"/>
        </w:rPr>
        <w:t>June</w:t>
      </w:r>
      <w:r w:rsidR="00675C1F" w:rsidRPr="0026016C">
        <w:rPr>
          <w:sz w:val="28"/>
          <w:szCs w:val="28"/>
          <w:highlight w:val="yellow"/>
        </w:rPr>
        <w:t>,</w:t>
      </w:r>
      <w:proofErr w:type="gramEnd"/>
      <w:r w:rsidR="00675C1F" w:rsidRPr="0026016C">
        <w:rPr>
          <w:sz w:val="28"/>
          <w:szCs w:val="28"/>
          <w:highlight w:val="yellow"/>
        </w:rPr>
        <w:t xml:space="preserve"> 2015. </w:t>
      </w:r>
      <w:r w:rsidR="00675C1F" w:rsidRPr="00675C1F">
        <w:rPr>
          <w:sz w:val="28"/>
          <w:szCs w:val="28"/>
          <w:highlight w:val="yellow"/>
          <w:lang w:val="en-US"/>
        </w:rPr>
        <w:t>Pp</w:t>
      </w:r>
      <w:r w:rsidR="00675C1F" w:rsidRPr="00675C1F">
        <w:rPr>
          <w:sz w:val="28"/>
          <w:szCs w:val="28"/>
          <w:highlight w:val="yellow"/>
        </w:rPr>
        <w:t xml:space="preserve">. 357-369. ; Краснов С. А., </w:t>
      </w:r>
      <w:proofErr w:type="spellStart"/>
      <w:r w:rsidR="00675C1F" w:rsidRPr="00675C1F">
        <w:rPr>
          <w:sz w:val="28"/>
          <w:szCs w:val="28"/>
          <w:highlight w:val="yellow"/>
        </w:rPr>
        <w:t>Илатовский</w:t>
      </w:r>
      <w:proofErr w:type="spellEnd"/>
      <w:r w:rsidR="00675C1F" w:rsidRPr="00675C1F">
        <w:rPr>
          <w:sz w:val="28"/>
          <w:szCs w:val="28"/>
          <w:highlight w:val="yellow"/>
        </w:rPr>
        <w:t xml:space="preserve"> А. С., </w:t>
      </w:r>
      <w:proofErr w:type="spellStart"/>
      <w:r w:rsidR="00675C1F" w:rsidRPr="00675C1F">
        <w:rPr>
          <w:sz w:val="28"/>
          <w:szCs w:val="28"/>
          <w:highlight w:val="yellow"/>
        </w:rPr>
        <w:t>Хомоненко</w:t>
      </w:r>
      <w:proofErr w:type="spellEnd"/>
      <w:r w:rsidR="00675C1F" w:rsidRPr="00675C1F">
        <w:rPr>
          <w:sz w:val="28"/>
          <w:szCs w:val="28"/>
          <w:highlight w:val="yellow"/>
        </w:rPr>
        <w:t xml:space="preserve"> А. Д., Арсеньев В. Н. Оценка семантической близости документов на основе латентно-семантического анализа с автоматическим выбором ранговых значений // Труды СПИИРАН. 2017. № 54 (5). C. 185-204.</w:t>
      </w:r>
      <w:r w:rsidR="00675C1F" w:rsidRPr="00675C1F">
        <w:rPr>
          <w:sz w:val="28"/>
          <w:szCs w:val="28"/>
        </w:rPr>
        <w:t>].</w:t>
      </w:r>
    </w:p>
    <w:p w:rsidR="00E27D0A" w:rsidRDefault="00E213CF" w:rsidP="00E27D0A">
      <w:pPr>
        <w:spacing w:after="120" w:line="360" w:lineRule="auto"/>
        <w:rPr>
          <w:sz w:val="28"/>
          <w:szCs w:val="28"/>
        </w:rPr>
      </w:pPr>
      <w:r>
        <w:rPr>
          <w:sz w:val="28"/>
          <w:szCs w:val="28"/>
        </w:rPr>
        <w:t xml:space="preserve">Понятие </w:t>
      </w:r>
      <w:r w:rsidRPr="00DF437F">
        <w:rPr>
          <w:sz w:val="28"/>
          <w:szCs w:val="28"/>
        </w:rPr>
        <w:t>тематическое моделирование</w:t>
      </w:r>
      <w:r w:rsidR="00B60E14" w:rsidRPr="00B60E14">
        <w:rPr>
          <w:sz w:val="28"/>
          <w:szCs w:val="28"/>
        </w:rPr>
        <w:t xml:space="preserve"> (</w:t>
      </w:r>
      <w:r w:rsidR="00B60E14">
        <w:rPr>
          <w:sz w:val="28"/>
          <w:szCs w:val="28"/>
        </w:rPr>
        <w:t xml:space="preserve">англ. </w:t>
      </w:r>
      <w:r w:rsidR="00B60E14">
        <w:rPr>
          <w:sz w:val="28"/>
          <w:szCs w:val="28"/>
          <w:lang w:val="en-US"/>
        </w:rPr>
        <w:t>topic</w:t>
      </w:r>
      <w:r w:rsidR="00B60E14" w:rsidRPr="00B60E14">
        <w:rPr>
          <w:sz w:val="28"/>
          <w:szCs w:val="28"/>
        </w:rPr>
        <w:t xml:space="preserve"> </w:t>
      </w:r>
      <w:r w:rsidR="00B60E14">
        <w:rPr>
          <w:sz w:val="28"/>
          <w:szCs w:val="28"/>
          <w:lang w:val="en-US"/>
        </w:rPr>
        <w:t>modeling</w:t>
      </w:r>
      <w:r w:rsidR="00B60E14" w:rsidRPr="00B60E14">
        <w:rPr>
          <w:sz w:val="28"/>
          <w:szCs w:val="28"/>
        </w:rPr>
        <w:t>)</w:t>
      </w:r>
      <w:r>
        <w:rPr>
          <w:sz w:val="28"/>
          <w:szCs w:val="28"/>
        </w:rPr>
        <w:t xml:space="preserve"> в</w:t>
      </w:r>
      <w:r w:rsidR="00D21C21" w:rsidRPr="00DF437F">
        <w:rPr>
          <w:sz w:val="28"/>
          <w:szCs w:val="28"/>
        </w:rPr>
        <w:t xml:space="preserve">первые было предложено в 1998 году в работе К. Пападимитриу, П. </w:t>
      </w:r>
      <w:proofErr w:type="spellStart"/>
      <w:r w:rsidR="00D21C21" w:rsidRPr="00DF437F">
        <w:rPr>
          <w:sz w:val="28"/>
          <w:szCs w:val="28"/>
        </w:rPr>
        <w:t>Рагавана</w:t>
      </w:r>
      <w:proofErr w:type="spellEnd"/>
      <w:r w:rsidR="00D21C21" w:rsidRPr="00DF437F">
        <w:rPr>
          <w:sz w:val="28"/>
          <w:szCs w:val="28"/>
        </w:rPr>
        <w:t xml:space="preserve">, Х. </w:t>
      </w:r>
      <w:proofErr w:type="spellStart"/>
      <w:r w:rsidR="00D21C21" w:rsidRPr="00DF437F">
        <w:rPr>
          <w:sz w:val="28"/>
          <w:szCs w:val="28"/>
        </w:rPr>
        <w:t>Томаки</w:t>
      </w:r>
      <w:proofErr w:type="spellEnd"/>
      <w:r w:rsidR="00D21C21" w:rsidRPr="00DF437F">
        <w:rPr>
          <w:sz w:val="28"/>
          <w:szCs w:val="28"/>
        </w:rPr>
        <w:t xml:space="preserve"> и С. </w:t>
      </w:r>
      <w:proofErr w:type="spellStart"/>
      <w:r w:rsidR="00D21C21" w:rsidRPr="00DF437F">
        <w:rPr>
          <w:sz w:val="28"/>
          <w:szCs w:val="28"/>
        </w:rPr>
        <w:t>Вемполы</w:t>
      </w:r>
      <w:proofErr w:type="spellEnd"/>
      <w:r w:rsidR="00D21C21"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00D21C21" w:rsidRPr="00DF437F">
        <w:rPr>
          <w:sz w:val="28"/>
          <w:szCs w:val="28"/>
        </w:rPr>
        <w:t xml:space="preserve">]. </w:t>
      </w:r>
    </w:p>
    <w:p w:rsidR="00D92F9B" w:rsidRDefault="00B7302A" w:rsidP="001C45E4">
      <w:pPr>
        <w:spacing w:after="120" w:line="360" w:lineRule="auto"/>
        <w:rPr>
          <w:sz w:val="28"/>
          <w:szCs w:val="28"/>
        </w:rPr>
      </w:pPr>
      <w:r w:rsidRPr="00DF437F">
        <w:rPr>
          <w:sz w:val="28"/>
          <w:szCs w:val="28"/>
        </w:rPr>
        <w:t>В настоящее время разработано множество конкретных вариантов построения тематических моделей</w:t>
      </w:r>
      <w:r>
        <w:rPr>
          <w:color w:val="FF0000"/>
          <w:sz w:val="28"/>
          <w:szCs w:val="28"/>
          <w:highlight w:val="yellow"/>
        </w:rPr>
        <w:t xml:space="preserve"> </w:t>
      </w:r>
      <w:r w:rsidRPr="00DF437F">
        <w:rPr>
          <w:sz w:val="28"/>
          <w:szCs w:val="28"/>
        </w:rPr>
        <w:t>[</w:t>
      </w:r>
      <w:proofErr w:type="spellStart"/>
      <w:r w:rsidRPr="00DF437F">
        <w:rPr>
          <w:sz w:val="28"/>
          <w:szCs w:val="28"/>
          <w:highlight w:val="yellow"/>
        </w:rPr>
        <w:t>Милкова</w:t>
      </w:r>
      <w:proofErr w:type="spellEnd"/>
      <w:r w:rsidRPr="00DF437F">
        <w:rPr>
          <w:sz w:val="28"/>
          <w:szCs w:val="28"/>
          <w:highlight w:val="yellow"/>
        </w:rPr>
        <w:t>, М. А. Тематические модели как инструмент «Дальнего чтения» // Цифровая экономика. – 2019. – № 1(5). С</w:t>
      </w:r>
      <w:r w:rsidRPr="00CE32CC">
        <w:rPr>
          <w:sz w:val="28"/>
          <w:szCs w:val="28"/>
          <w:highlight w:val="yellow"/>
          <w:lang w:val="en-US"/>
        </w:rPr>
        <w:t>. 57–</w:t>
      </w:r>
      <w:proofErr w:type="gramStart"/>
      <w:r w:rsidRPr="00CE32CC">
        <w:rPr>
          <w:sz w:val="28"/>
          <w:szCs w:val="28"/>
          <w:highlight w:val="yellow"/>
          <w:lang w:val="en-US"/>
        </w:rPr>
        <w:t>70</w:t>
      </w:r>
      <w:r w:rsidRPr="00CE32CC">
        <w:rPr>
          <w:sz w:val="28"/>
          <w:szCs w:val="28"/>
          <w:lang w:val="en-US"/>
        </w:rPr>
        <w:t>.</w:t>
      </w:r>
      <w:r w:rsidRPr="00CE32CC">
        <w:rPr>
          <w:sz w:val="28"/>
          <w:szCs w:val="28"/>
          <w:highlight w:val="yellow"/>
          <w:lang w:val="en-US"/>
        </w:rPr>
        <w:t>,</w:t>
      </w:r>
      <w:proofErr w:type="gramEnd"/>
      <w:r w:rsidRPr="00CE32CC">
        <w:rPr>
          <w:sz w:val="28"/>
          <w:szCs w:val="28"/>
          <w:highlight w:val="yellow"/>
          <w:lang w:val="en-US"/>
        </w:rPr>
        <w:t xml:space="preserve"> </w:t>
      </w:r>
      <w:r w:rsidRPr="00DF437F">
        <w:rPr>
          <w:sz w:val="28"/>
          <w:szCs w:val="28"/>
          <w:highlight w:val="yellow"/>
        </w:rPr>
        <w:t>с</w:t>
      </w:r>
      <w:r w:rsidRPr="00CE32CC">
        <w:rPr>
          <w:color w:val="FF0000"/>
          <w:sz w:val="28"/>
          <w:szCs w:val="28"/>
          <w:highlight w:val="yellow"/>
          <w:lang w:val="en-US"/>
        </w:rPr>
        <w:t>. 63</w:t>
      </w:r>
      <w:r w:rsidRPr="00CE32CC">
        <w:rPr>
          <w:color w:val="FF0000"/>
          <w:sz w:val="28"/>
          <w:szCs w:val="28"/>
          <w:lang w:val="en-US"/>
        </w:rPr>
        <w:t xml:space="preserve">; </w:t>
      </w:r>
      <w:proofErr w:type="spellStart"/>
      <w:r w:rsidRPr="00E22742">
        <w:rPr>
          <w:color w:val="FF0000"/>
          <w:sz w:val="28"/>
          <w:szCs w:val="28"/>
          <w:highlight w:val="yellow"/>
          <w:lang w:val="en-US"/>
        </w:rPr>
        <w:t>Bodrunova</w:t>
      </w:r>
      <w:proofErr w:type="spellEnd"/>
      <w:r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Pr="00E22742">
        <w:rPr>
          <w:color w:val="FF0000"/>
          <w:sz w:val="28"/>
          <w:szCs w:val="28"/>
          <w:highlight w:val="yellow"/>
        </w:rPr>
        <w:t>С</w:t>
      </w:r>
      <w:r w:rsidRPr="00E22742">
        <w:rPr>
          <w:color w:val="FF0000"/>
          <w:sz w:val="28"/>
          <w:szCs w:val="28"/>
          <w:highlight w:val="yellow"/>
          <w:lang w:val="en-US"/>
        </w:rPr>
        <w:t>. 409</w:t>
      </w:r>
      <w:proofErr w:type="gramEnd"/>
      <w:r w:rsidRPr="00E22742">
        <w:rPr>
          <w:color w:val="FF0000"/>
          <w:sz w:val="28"/>
          <w:szCs w:val="28"/>
          <w:highlight w:val="yellow"/>
          <w:lang w:val="en-US"/>
        </w:rPr>
        <w:t>-426.</w:t>
      </w:r>
      <w:r>
        <w:rPr>
          <w:color w:val="FF0000"/>
          <w:sz w:val="28"/>
          <w:szCs w:val="28"/>
          <w:lang w:val="en-US"/>
        </w:rPr>
        <w:t xml:space="preserve"> P. 410.</w:t>
      </w:r>
      <w:r w:rsidRPr="00CE32CC">
        <w:rPr>
          <w:sz w:val="28"/>
          <w:szCs w:val="28"/>
          <w:lang w:val="en-US"/>
        </w:rPr>
        <w:t xml:space="preserve">], </w:t>
      </w:r>
      <w:r>
        <w:rPr>
          <w:sz w:val="28"/>
          <w:szCs w:val="28"/>
        </w:rPr>
        <w:t>которые</w:t>
      </w:r>
      <w:r w:rsidRPr="00CE32CC">
        <w:rPr>
          <w:sz w:val="28"/>
          <w:szCs w:val="28"/>
          <w:lang w:val="en-US"/>
        </w:rPr>
        <w:t xml:space="preserve"> </w:t>
      </w:r>
      <w:r w:rsidRPr="00022F14">
        <w:rPr>
          <w:color w:val="FF0000"/>
          <w:sz w:val="28"/>
          <w:szCs w:val="28"/>
          <w:highlight w:val="yellow"/>
        </w:rPr>
        <w:t>в</w:t>
      </w:r>
      <w:r w:rsidRPr="00CE32CC">
        <w:rPr>
          <w:color w:val="FF0000"/>
          <w:sz w:val="28"/>
          <w:szCs w:val="28"/>
          <w:highlight w:val="yellow"/>
          <w:lang w:val="en-US"/>
        </w:rPr>
        <w:t xml:space="preserve"> </w:t>
      </w:r>
      <w:r w:rsidRPr="00022F14">
        <w:rPr>
          <w:color w:val="FF0000"/>
          <w:sz w:val="28"/>
          <w:szCs w:val="28"/>
          <w:highlight w:val="yellow"/>
        </w:rPr>
        <w:t>терминологии</w:t>
      </w:r>
      <w:r w:rsidRPr="00CE32CC">
        <w:rPr>
          <w:color w:val="FF0000"/>
          <w:sz w:val="28"/>
          <w:szCs w:val="28"/>
          <w:highlight w:val="yellow"/>
          <w:lang w:val="en-US"/>
        </w:rPr>
        <w:t xml:space="preserve"> </w:t>
      </w:r>
      <w:r w:rsidRPr="00022F14">
        <w:rPr>
          <w:color w:val="FF0000"/>
          <w:sz w:val="28"/>
          <w:szCs w:val="28"/>
          <w:highlight w:val="yellow"/>
        </w:rPr>
        <w:t>машинного</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относя</w:t>
      </w:r>
      <w:r>
        <w:rPr>
          <w:color w:val="FF0000"/>
          <w:sz w:val="28"/>
          <w:szCs w:val="28"/>
          <w:highlight w:val="yellow"/>
        </w:rPr>
        <w:t>тся</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с</w:t>
      </w:r>
      <w:r w:rsidRPr="00CE32CC">
        <w:rPr>
          <w:color w:val="FF0000"/>
          <w:sz w:val="28"/>
          <w:szCs w:val="28"/>
          <w:highlight w:val="yellow"/>
          <w:lang w:val="en-US"/>
        </w:rPr>
        <w:t xml:space="preserve"> </w:t>
      </w:r>
      <w:r w:rsidRPr="00022F14">
        <w:rPr>
          <w:color w:val="FF0000"/>
          <w:sz w:val="28"/>
          <w:szCs w:val="28"/>
          <w:highlight w:val="yellow"/>
        </w:rPr>
        <w:t>учителем</w:t>
      </w:r>
      <w:r w:rsidRPr="00CE32CC">
        <w:rPr>
          <w:color w:val="FF0000"/>
          <w:sz w:val="28"/>
          <w:szCs w:val="28"/>
          <w:lang w:val="en-US"/>
        </w:rPr>
        <w:t xml:space="preserve"> (</w:t>
      </w:r>
      <w:r>
        <w:rPr>
          <w:color w:val="FF0000"/>
          <w:sz w:val="28"/>
          <w:szCs w:val="28"/>
        </w:rPr>
        <w:t>контролируемые</w:t>
      </w:r>
      <w:r w:rsidRPr="00CE32CC">
        <w:rPr>
          <w:color w:val="FF0000"/>
          <w:sz w:val="28"/>
          <w:szCs w:val="28"/>
          <w:lang w:val="en-US"/>
        </w:rPr>
        <w:t xml:space="preserve">) </w:t>
      </w:r>
      <w:r w:rsidRPr="00CE32CC">
        <w:rPr>
          <w:sz w:val="28"/>
          <w:szCs w:val="28"/>
          <w:lang w:val="en-US"/>
        </w:rPr>
        <w:t>[</w:t>
      </w:r>
      <w:r w:rsidRPr="00CE32CC">
        <w:rPr>
          <w:sz w:val="28"/>
          <w:szCs w:val="28"/>
          <w:highlight w:val="yellow"/>
          <w:lang w:val="en-US"/>
        </w:rPr>
        <w:t xml:space="preserve">Sridhar D., </w:t>
      </w:r>
      <w:proofErr w:type="spellStart"/>
      <w:r w:rsidRPr="00CE32CC">
        <w:rPr>
          <w:sz w:val="28"/>
          <w:szCs w:val="28"/>
          <w:highlight w:val="yellow"/>
          <w:lang w:val="en-US"/>
        </w:rPr>
        <w:t>Daumé</w:t>
      </w:r>
      <w:proofErr w:type="spellEnd"/>
      <w:r w:rsidRPr="00CE32CC">
        <w:rPr>
          <w:sz w:val="28"/>
          <w:szCs w:val="28"/>
          <w:highlight w:val="yellow"/>
          <w:lang w:val="en-US"/>
        </w:rPr>
        <w:t xml:space="preserve"> H., </w:t>
      </w:r>
      <w:proofErr w:type="spellStart"/>
      <w:r w:rsidRPr="00CE32CC">
        <w:rPr>
          <w:sz w:val="28"/>
          <w:szCs w:val="28"/>
          <w:highlight w:val="yellow"/>
          <w:lang w:val="en-US"/>
        </w:rPr>
        <w:t>Blei</w:t>
      </w:r>
      <w:proofErr w:type="spellEnd"/>
      <w:r w:rsidRPr="00CE32CC">
        <w:rPr>
          <w:sz w:val="28"/>
          <w:szCs w:val="28"/>
          <w:highlight w:val="yellow"/>
          <w:lang w:val="en-US"/>
        </w:rPr>
        <w:t xml:space="preserve"> D. Heterogeneous Supervised Topic Models //Transactions of the Association for Computational Linguistics. – 2022. – </w:t>
      </w:r>
      <w:r w:rsidRPr="004B1498">
        <w:rPr>
          <w:sz w:val="28"/>
          <w:szCs w:val="28"/>
          <w:highlight w:val="yellow"/>
        </w:rPr>
        <w:t>Т</w:t>
      </w:r>
      <w:r w:rsidRPr="00CE32CC">
        <w:rPr>
          <w:sz w:val="28"/>
          <w:szCs w:val="28"/>
          <w:highlight w:val="yellow"/>
          <w:lang w:val="en-US"/>
        </w:rPr>
        <w:t xml:space="preserve">. 10. – </w:t>
      </w:r>
      <w:r w:rsidRPr="004B1498">
        <w:rPr>
          <w:sz w:val="28"/>
          <w:szCs w:val="28"/>
          <w:highlight w:val="yellow"/>
        </w:rPr>
        <w:t>С</w:t>
      </w:r>
      <w:r w:rsidRPr="00CE32CC">
        <w:rPr>
          <w:sz w:val="28"/>
          <w:szCs w:val="28"/>
          <w:highlight w:val="yellow"/>
          <w:lang w:val="en-US"/>
        </w:rPr>
        <w:t>. 732-745.</w:t>
      </w:r>
      <w:r w:rsidRPr="00CE32CC">
        <w:rPr>
          <w:sz w:val="28"/>
          <w:szCs w:val="28"/>
          <w:lang w:val="en-US"/>
        </w:rPr>
        <w:t>]</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без</w:t>
      </w:r>
      <w:r w:rsidRPr="00CE32CC">
        <w:rPr>
          <w:color w:val="FF0000"/>
          <w:sz w:val="28"/>
          <w:szCs w:val="28"/>
          <w:highlight w:val="yellow"/>
          <w:lang w:val="en-US"/>
        </w:rPr>
        <w:t xml:space="preserve"> </w:t>
      </w:r>
      <w:r w:rsidRPr="00022F14">
        <w:rPr>
          <w:color w:val="FF0000"/>
          <w:sz w:val="28"/>
          <w:szCs w:val="28"/>
          <w:highlight w:val="yellow"/>
        </w:rPr>
        <w:t>учителя</w:t>
      </w:r>
      <w:r w:rsidRPr="00CE32CC">
        <w:rPr>
          <w:sz w:val="28"/>
          <w:szCs w:val="28"/>
          <w:lang w:val="en-US"/>
        </w:rPr>
        <w:t xml:space="preserve"> (</w:t>
      </w:r>
      <w:proofErr w:type="spellStart"/>
      <w:r>
        <w:rPr>
          <w:sz w:val="28"/>
          <w:szCs w:val="28"/>
        </w:rPr>
        <w:t>неконтроллируемые</w:t>
      </w:r>
      <w:proofErr w:type="spellEnd"/>
      <w:r w:rsidRPr="00CE32CC">
        <w:rPr>
          <w:sz w:val="28"/>
          <w:szCs w:val="28"/>
          <w:lang w:val="en-US"/>
        </w:rPr>
        <w:t>)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4B1498">
        <w:rPr>
          <w:sz w:val="28"/>
          <w:szCs w:val="28"/>
        </w:rPr>
        <w:t>]</w:t>
      </w:r>
      <w:r>
        <w:rPr>
          <w:sz w:val="28"/>
          <w:szCs w:val="28"/>
        </w:rPr>
        <w:t xml:space="preserve"> и методам </w:t>
      </w:r>
      <w:r w:rsidRPr="00CE32CC">
        <w:rPr>
          <w:sz w:val="28"/>
          <w:szCs w:val="28"/>
        </w:rPr>
        <w:t>с частичным привлечением учителя [</w:t>
      </w:r>
      <w:proofErr w:type="spellStart"/>
      <w:r w:rsidRPr="00CE32CC">
        <w:rPr>
          <w:sz w:val="28"/>
          <w:szCs w:val="28"/>
          <w:highlight w:val="yellow"/>
          <w:lang w:val="en-US"/>
        </w:rPr>
        <w:t>Bodrunova</w:t>
      </w:r>
      <w:proofErr w:type="spellEnd"/>
      <w:r w:rsidRPr="00CE32CC">
        <w:rPr>
          <w:sz w:val="28"/>
          <w:szCs w:val="28"/>
          <w:highlight w:val="yellow"/>
        </w:rPr>
        <w:t xml:space="preserve"> </w:t>
      </w:r>
      <w:r w:rsidRPr="00CE32CC">
        <w:rPr>
          <w:sz w:val="28"/>
          <w:szCs w:val="28"/>
          <w:highlight w:val="yellow"/>
          <w:lang w:val="en-US"/>
        </w:rPr>
        <w:t>S</w:t>
      </w:r>
      <w:r w:rsidRPr="00CE32CC">
        <w:rPr>
          <w:sz w:val="28"/>
          <w:szCs w:val="28"/>
          <w:highlight w:val="yellow"/>
        </w:rPr>
        <w:t xml:space="preserve">. </w:t>
      </w:r>
      <w:r w:rsidRPr="00CE32CC">
        <w:rPr>
          <w:sz w:val="28"/>
          <w:szCs w:val="28"/>
          <w:highlight w:val="yellow"/>
          <w:lang w:val="en-US"/>
        </w:rPr>
        <w:t>et</w:t>
      </w:r>
      <w:r w:rsidRPr="00CE32CC">
        <w:rPr>
          <w:sz w:val="28"/>
          <w:szCs w:val="28"/>
          <w:highlight w:val="yellow"/>
        </w:rPr>
        <w:t xml:space="preserve"> </w:t>
      </w:r>
      <w:r w:rsidRPr="00CE32CC">
        <w:rPr>
          <w:sz w:val="28"/>
          <w:szCs w:val="28"/>
          <w:highlight w:val="yellow"/>
          <w:lang w:val="en-US"/>
        </w:rPr>
        <w:t>al</w:t>
      </w:r>
      <w:r w:rsidRPr="00CE32CC">
        <w:rPr>
          <w:sz w:val="28"/>
          <w:szCs w:val="28"/>
          <w:highlight w:val="yellow"/>
        </w:rPr>
        <w:t xml:space="preserve">. </w:t>
      </w:r>
      <w:r w:rsidRPr="00CE32CC">
        <w:rPr>
          <w:sz w:val="28"/>
          <w:szCs w:val="28"/>
          <w:highlight w:val="yellow"/>
          <w:lang w:val="en-US"/>
        </w:rPr>
        <w:t>Interval semi-supervised LDA: Classifying needles in a haystack //Mexican International Conference on Artificial Intelligence. – Springer, Berlin, Heidelberg, 2013. – С. 265-274.</w:t>
      </w:r>
      <w:r>
        <w:rPr>
          <w:sz w:val="28"/>
          <w:szCs w:val="28"/>
          <w:lang w:val="en-US"/>
        </w:rPr>
        <w:t xml:space="preserve">]. </w:t>
      </w:r>
      <w:r>
        <w:rPr>
          <w:sz w:val="28"/>
          <w:szCs w:val="28"/>
        </w:rPr>
        <w:t>Наибольшую</w:t>
      </w:r>
      <w:r w:rsidRPr="00CE32CC">
        <w:rPr>
          <w:sz w:val="28"/>
          <w:szCs w:val="28"/>
          <w:lang w:val="en-US"/>
        </w:rPr>
        <w:t xml:space="preserve"> </w:t>
      </w:r>
      <w:r>
        <w:rPr>
          <w:sz w:val="28"/>
          <w:szCs w:val="28"/>
        </w:rPr>
        <w:t>же</w:t>
      </w:r>
      <w:r w:rsidRPr="00CE32CC">
        <w:rPr>
          <w:sz w:val="28"/>
          <w:szCs w:val="28"/>
          <w:lang w:val="en-US"/>
        </w:rPr>
        <w:t xml:space="preserve"> </w:t>
      </w:r>
      <w:r>
        <w:rPr>
          <w:sz w:val="28"/>
          <w:szCs w:val="28"/>
        </w:rPr>
        <w:t>популярность</w:t>
      </w:r>
      <w:r w:rsidRPr="00CE32CC">
        <w:rPr>
          <w:sz w:val="28"/>
          <w:szCs w:val="28"/>
          <w:lang w:val="en-US"/>
        </w:rPr>
        <w:t xml:space="preserve"> </w:t>
      </w:r>
      <w:r w:rsidRPr="00247AF8">
        <w:rPr>
          <w:sz w:val="28"/>
          <w:szCs w:val="28"/>
          <w:highlight w:val="yellow"/>
        </w:rPr>
        <w:t>снискал</w:t>
      </w:r>
      <w:r w:rsidRPr="00CE32CC">
        <w:rPr>
          <w:sz w:val="28"/>
          <w:szCs w:val="28"/>
          <w:lang w:val="en-US"/>
        </w:rPr>
        <w:t xml:space="preserve"> </w:t>
      </w:r>
      <w:r>
        <w:rPr>
          <w:sz w:val="28"/>
          <w:szCs w:val="28"/>
        </w:rPr>
        <w:t>алгоритм</w:t>
      </w:r>
      <w:r w:rsidRPr="00CE32CC">
        <w:rPr>
          <w:sz w:val="28"/>
          <w:szCs w:val="28"/>
          <w:lang w:val="en-US"/>
        </w:rPr>
        <w:t xml:space="preserve"> </w:t>
      </w:r>
      <w:r>
        <w:rPr>
          <w:sz w:val="28"/>
          <w:szCs w:val="28"/>
        </w:rPr>
        <w:t>скрытого</w:t>
      </w:r>
      <w:r w:rsidRPr="00CE32CC">
        <w:rPr>
          <w:sz w:val="28"/>
          <w:szCs w:val="28"/>
          <w:lang w:val="en-US"/>
        </w:rPr>
        <w:t xml:space="preserve"> </w:t>
      </w:r>
      <w:r>
        <w:rPr>
          <w:sz w:val="28"/>
          <w:szCs w:val="28"/>
        </w:rPr>
        <w:t>размещения</w:t>
      </w:r>
      <w:r w:rsidRPr="00CE32CC">
        <w:rPr>
          <w:sz w:val="28"/>
          <w:szCs w:val="28"/>
          <w:lang w:val="en-US"/>
        </w:rPr>
        <w:t xml:space="preserve"> </w:t>
      </w:r>
      <w:r>
        <w:rPr>
          <w:sz w:val="28"/>
          <w:szCs w:val="28"/>
        </w:rPr>
        <w:t>Дирихле</w:t>
      </w:r>
      <w:r w:rsidRPr="00CE32CC">
        <w:rPr>
          <w:sz w:val="28"/>
          <w:szCs w:val="28"/>
          <w:lang w:val="en-US"/>
        </w:rPr>
        <w:t xml:space="preserve"> (</w:t>
      </w:r>
      <w:r w:rsidRPr="00DF437F">
        <w:rPr>
          <w:sz w:val="28"/>
          <w:szCs w:val="28"/>
          <w:lang w:val="en-US"/>
        </w:rPr>
        <w:t>Latent</w:t>
      </w:r>
      <w:r w:rsidRPr="00CE32CC">
        <w:rPr>
          <w:sz w:val="28"/>
          <w:szCs w:val="28"/>
          <w:lang w:val="en-US"/>
        </w:rPr>
        <w:t xml:space="preserve"> </w:t>
      </w:r>
      <w:proofErr w:type="spellStart"/>
      <w:r w:rsidRPr="00DF437F">
        <w:rPr>
          <w:sz w:val="28"/>
          <w:szCs w:val="28"/>
          <w:lang w:val="en-US"/>
        </w:rPr>
        <w:t>Dirichlet</w:t>
      </w:r>
      <w:proofErr w:type="spellEnd"/>
      <w:r w:rsidRPr="00CE32CC">
        <w:rPr>
          <w:sz w:val="28"/>
          <w:szCs w:val="28"/>
          <w:lang w:val="en-US"/>
        </w:rPr>
        <w:t xml:space="preserve"> </w:t>
      </w:r>
      <w:r w:rsidRPr="00DF437F">
        <w:rPr>
          <w:sz w:val="28"/>
          <w:szCs w:val="28"/>
          <w:lang w:val="en-US"/>
        </w:rPr>
        <w:t>Allocation</w:t>
      </w:r>
      <w:r w:rsidRPr="00CE32CC">
        <w:rPr>
          <w:sz w:val="28"/>
          <w:szCs w:val="28"/>
          <w:lang w:val="en-US"/>
        </w:rPr>
        <w:t xml:space="preserve"> </w:t>
      </w:r>
      <w:r w:rsidRPr="00DF437F">
        <w:rPr>
          <w:sz w:val="28"/>
          <w:szCs w:val="28"/>
        </w:rPr>
        <w:t>или</w:t>
      </w:r>
      <w:r w:rsidRPr="00CE32CC">
        <w:rPr>
          <w:sz w:val="28"/>
          <w:szCs w:val="28"/>
          <w:lang w:val="en-US"/>
        </w:rPr>
        <w:t xml:space="preserve"> </w:t>
      </w:r>
      <w:r w:rsidRPr="00DF437F">
        <w:rPr>
          <w:sz w:val="28"/>
          <w:szCs w:val="28"/>
          <w:lang w:val="en-US"/>
        </w:rPr>
        <w:t>LDA</w:t>
      </w:r>
      <w:r w:rsidRPr="00CE32CC">
        <w:rPr>
          <w:sz w:val="28"/>
          <w:szCs w:val="28"/>
          <w:lang w:val="en-US"/>
        </w:rPr>
        <w:t xml:space="preserve">), </w:t>
      </w:r>
      <w:r w:rsidRPr="00DF437F">
        <w:rPr>
          <w:sz w:val="28"/>
          <w:szCs w:val="28"/>
        </w:rPr>
        <w:t>предложенный</w:t>
      </w:r>
      <w:r w:rsidRPr="00CE32CC">
        <w:rPr>
          <w:sz w:val="28"/>
          <w:szCs w:val="28"/>
          <w:lang w:val="en-US"/>
        </w:rPr>
        <w:t xml:space="preserve"> </w:t>
      </w:r>
      <w:r w:rsidRPr="00DF437F">
        <w:rPr>
          <w:sz w:val="28"/>
          <w:szCs w:val="28"/>
        </w:rPr>
        <w:t>Д</w:t>
      </w:r>
      <w:r w:rsidRPr="00CE32CC">
        <w:rPr>
          <w:sz w:val="28"/>
          <w:szCs w:val="28"/>
          <w:lang w:val="en-US"/>
        </w:rPr>
        <w:t xml:space="preserve">. </w:t>
      </w:r>
      <w:proofErr w:type="spellStart"/>
      <w:r w:rsidRPr="00DF437F">
        <w:rPr>
          <w:sz w:val="28"/>
          <w:szCs w:val="28"/>
        </w:rPr>
        <w:t>Блейем</w:t>
      </w:r>
      <w:proofErr w:type="spellEnd"/>
      <w:r w:rsidRPr="00CE32CC">
        <w:rPr>
          <w:sz w:val="28"/>
          <w:szCs w:val="28"/>
          <w:lang w:val="en-US"/>
        </w:rPr>
        <w:t xml:space="preserve">, </w:t>
      </w:r>
      <w:r w:rsidRPr="00DF437F">
        <w:rPr>
          <w:sz w:val="28"/>
          <w:szCs w:val="28"/>
        </w:rPr>
        <w:t>Э</w:t>
      </w:r>
      <w:r w:rsidRPr="00CE32CC">
        <w:rPr>
          <w:sz w:val="28"/>
          <w:szCs w:val="28"/>
          <w:lang w:val="en-US"/>
        </w:rPr>
        <w:t xml:space="preserve">. </w:t>
      </w:r>
      <w:proofErr w:type="spellStart"/>
      <w:r w:rsidRPr="00DF437F">
        <w:rPr>
          <w:sz w:val="28"/>
          <w:szCs w:val="28"/>
        </w:rPr>
        <w:t>Ыном</w:t>
      </w:r>
      <w:proofErr w:type="spellEnd"/>
      <w:r w:rsidRPr="00CE32CC">
        <w:rPr>
          <w:sz w:val="28"/>
          <w:szCs w:val="28"/>
          <w:lang w:val="en-US"/>
        </w:rPr>
        <w:t xml:space="preserve"> </w:t>
      </w:r>
      <w:r w:rsidRPr="00DF437F">
        <w:rPr>
          <w:sz w:val="28"/>
          <w:szCs w:val="28"/>
        </w:rPr>
        <w:t>и</w:t>
      </w:r>
      <w:r w:rsidRPr="00CE32CC">
        <w:rPr>
          <w:sz w:val="28"/>
          <w:szCs w:val="28"/>
          <w:lang w:val="en-US"/>
        </w:rPr>
        <w:t xml:space="preserve"> </w:t>
      </w:r>
      <w:r w:rsidRPr="00DF437F">
        <w:rPr>
          <w:sz w:val="28"/>
          <w:szCs w:val="28"/>
        </w:rPr>
        <w:t>М</w:t>
      </w:r>
      <w:r w:rsidRPr="00CE32CC">
        <w:rPr>
          <w:sz w:val="28"/>
          <w:szCs w:val="28"/>
          <w:lang w:val="en-US"/>
        </w:rPr>
        <w:t xml:space="preserve">. </w:t>
      </w:r>
      <w:proofErr w:type="spellStart"/>
      <w:r w:rsidRPr="00DF437F">
        <w:rPr>
          <w:sz w:val="28"/>
          <w:szCs w:val="28"/>
        </w:rPr>
        <w:t>Джорданом</w:t>
      </w:r>
      <w:proofErr w:type="spellEnd"/>
      <w:r w:rsidRPr="00CE32CC">
        <w:rPr>
          <w:sz w:val="28"/>
          <w:szCs w:val="28"/>
          <w:lang w:val="en-US"/>
        </w:rPr>
        <w:t xml:space="preserve">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DF437F">
        <w:rPr>
          <w:sz w:val="28"/>
          <w:szCs w:val="28"/>
        </w:rPr>
        <w:t>]</w:t>
      </w:r>
      <w:r>
        <w:rPr>
          <w:sz w:val="28"/>
          <w:szCs w:val="28"/>
        </w:rPr>
        <w:t>, относящийся к методам машинного обучения без учителя</w:t>
      </w:r>
      <w:r w:rsidRPr="00DF437F">
        <w:rPr>
          <w:sz w:val="28"/>
          <w:szCs w:val="28"/>
        </w:rPr>
        <w:t>.</w:t>
      </w:r>
      <w:r>
        <w:rPr>
          <w:sz w:val="28"/>
          <w:szCs w:val="28"/>
        </w:rPr>
        <w:t xml:space="preserve"> </w:t>
      </w:r>
    </w:p>
    <w:p w:rsidR="00D92F9B" w:rsidRDefault="00D92F9B" w:rsidP="001C45E4">
      <w:pPr>
        <w:spacing w:after="120" w:line="360" w:lineRule="auto"/>
        <w:rPr>
          <w:sz w:val="28"/>
          <w:szCs w:val="28"/>
        </w:rPr>
      </w:pPr>
    </w:p>
    <w:p w:rsidR="005E3587" w:rsidRPr="001C45E4" w:rsidRDefault="005E3587" w:rsidP="005E3587">
      <w:pPr>
        <w:spacing w:after="120" w:line="360" w:lineRule="auto"/>
        <w:rPr>
          <w:color w:val="FF0000"/>
          <w:sz w:val="28"/>
          <w:szCs w:val="28"/>
        </w:rPr>
      </w:pPr>
      <w:r w:rsidRPr="00D92F9B">
        <w:rPr>
          <w:sz w:val="28"/>
          <w:szCs w:val="28"/>
          <w:highlight w:val="yellow"/>
        </w:rPr>
        <w:t xml:space="preserve">В основе </w:t>
      </w:r>
      <w:r w:rsidR="00D92F9B" w:rsidRPr="00D92F9B">
        <w:rPr>
          <w:sz w:val="28"/>
          <w:szCs w:val="28"/>
        </w:rPr>
        <w:t xml:space="preserve">скрытого размещения Дирихле </w:t>
      </w:r>
      <w:r w:rsidRPr="00D92F9B">
        <w:rPr>
          <w:sz w:val="28"/>
          <w:szCs w:val="28"/>
          <w:highlight w:val="yellow"/>
        </w:rPr>
        <w:t>лежит</w:t>
      </w:r>
      <w:r w:rsidR="001C45E4" w:rsidRPr="00D92F9B">
        <w:rPr>
          <w:sz w:val="28"/>
          <w:szCs w:val="28"/>
          <w:highlight w:val="yellow"/>
        </w:rPr>
        <w:t xml:space="preserve"> интуитивное</w:t>
      </w:r>
      <w:r w:rsidRPr="00D92F9B">
        <w:rPr>
          <w:sz w:val="28"/>
          <w:szCs w:val="28"/>
          <w:highlight w:val="yellow"/>
        </w:rPr>
        <w:t xml:space="preserve"> предположение, что каждый документ из текстового корпуса </w:t>
      </w:r>
      <w:r w:rsidR="00D92F9B" w:rsidRPr="00D92F9B">
        <w:rPr>
          <w:sz w:val="28"/>
          <w:szCs w:val="28"/>
        </w:rPr>
        <w:t xml:space="preserve">понимается как набор наблюдаемых слов, относящихся к одной или нескольким из ненаблюдаемых (скрытых) тем. </w:t>
      </w:r>
      <w:r w:rsidR="00400564">
        <w:rPr>
          <w:sz w:val="28"/>
          <w:szCs w:val="28"/>
        </w:rPr>
        <w:t xml:space="preserve">Образно интуитивную основу </w:t>
      </w:r>
      <w:r w:rsidR="00400564" w:rsidRPr="00D92F9B">
        <w:rPr>
          <w:sz w:val="28"/>
          <w:szCs w:val="28"/>
        </w:rPr>
        <w:t>скрытого размещения Дирихле</w:t>
      </w:r>
      <w:r w:rsidR="00400564">
        <w:rPr>
          <w:sz w:val="28"/>
          <w:szCs w:val="28"/>
        </w:rPr>
        <w:t xml:space="preserve"> описал М. </w:t>
      </w:r>
      <w:proofErr w:type="spellStart"/>
      <w:r w:rsidR="00400564">
        <w:rPr>
          <w:sz w:val="28"/>
          <w:szCs w:val="28"/>
        </w:rPr>
        <w:t>Джокерс</w:t>
      </w:r>
      <w:proofErr w:type="spellEnd"/>
      <w:r w:rsidR="00400564">
        <w:rPr>
          <w:sz w:val="28"/>
          <w:szCs w:val="28"/>
        </w:rPr>
        <w:t xml:space="preserve">, используя образ буфета или шведского стола, где писатели наполняют свои тарелки </w:t>
      </w:r>
      <w:r w:rsidR="00400564" w:rsidRPr="00507079">
        <w:rPr>
          <w:sz w:val="28"/>
          <w:szCs w:val="28"/>
        </w:rPr>
        <w:t>[</w:t>
      </w:r>
      <w:proofErr w:type="spellStart"/>
      <w:r w:rsidR="00400564" w:rsidRPr="00507079">
        <w:rPr>
          <w:sz w:val="28"/>
          <w:szCs w:val="28"/>
          <w:highlight w:val="yellow"/>
          <w:lang w:val="en-US"/>
        </w:rPr>
        <w:t>Jockers</w:t>
      </w:r>
      <w:proofErr w:type="spellEnd"/>
      <w:r w:rsidR="00400564" w:rsidRPr="00507079">
        <w:rPr>
          <w:sz w:val="28"/>
          <w:szCs w:val="28"/>
          <w:highlight w:val="yellow"/>
        </w:rPr>
        <w:t xml:space="preserve">, </w:t>
      </w:r>
      <w:r w:rsidR="00400564" w:rsidRPr="00507079">
        <w:rPr>
          <w:sz w:val="28"/>
          <w:szCs w:val="28"/>
          <w:highlight w:val="yellow"/>
          <w:lang w:val="en-US"/>
        </w:rPr>
        <w:t>Matthew</w:t>
      </w:r>
      <w:r w:rsidR="00400564" w:rsidRPr="00507079">
        <w:rPr>
          <w:sz w:val="28"/>
          <w:szCs w:val="28"/>
          <w:highlight w:val="yellow"/>
        </w:rPr>
        <w:t xml:space="preserve"> </w:t>
      </w:r>
      <w:r w:rsidR="00400564" w:rsidRPr="00507079">
        <w:rPr>
          <w:sz w:val="28"/>
          <w:szCs w:val="28"/>
          <w:highlight w:val="yellow"/>
          <w:lang w:val="en-US"/>
        </w:rPr>
        <w:t>L</w:t>
      </w:r>
      <w:r w:rsidR="00400564" w:rsidRPr="00507079">
        <w:rPr>
          <w:sz w:val="28"/>
          <w:szCs w:val="28"/>
          <w:highlight w:val="yellow"/>
        </w:rPr>
        <w:t>. “</w:t>
      </w:r>
      <w:r w:rsidR="00400564" w:rsidRPr="00507079">
        <w:rPr>
          <w:sz w:val="28"/>
          <w:szCs w:val="28"/>
          <w:highlight w:val="yellow"/>
          <w:lang w:val="en-US"/>
        </w:rPr>
        <w:t>The</w:t>
      </w:r>
      <w:r w:rsidR="00400564" w:rsidRPr="00507079">
        <w:rPr>
          <w:sz w:val="28"/>
          <w:szCs w:val="28"/>
          <w:highlight w:val="yellow"/>
        </w:rPr>
        <w:t xml:space="preserve"> </w:t>
      </w:r>
      <w:r w:rsidR="00400564" w:rsidRPr="00507079">
        <w:rPr>
          <w:sz w:val="28"/>
          <w:szCs w:val="28"/>
          <w:highlight w:val="yellow"/>
          <w:lang w:val="en-US"/>
        </w:rPr>
        <w:t>LDA</w:t>
      </w:r>
      <w:r w:rsidR="00400564" w:rsidRPr="00507079">
        <w:rPr>
          <w:sz w:val="28"/>
          <w:szCs w:val="28"/>
          <w:highlight w:val="yellow"/>
        </w:rPr>
        <w:t xml:space="preserve"> </w:t>
      </w:r>
      <w:r w:rsidR="00400564" w:rsidRPr="00507079">
        <w:rPr>
          <w:sz w:val="28"/>
          <w:szCs w:val="28"/>
          <w:highlight w:val="yellow"/>
          <w:lang w:val="en-US"/>
        </w:rPr>
        <w:t>Buffet</w:t>
      </w:r>
      <w:r w:rsidR="00400564" w:rsidRPr="00507079">
        <w:rPr>
          <w:sz w:val="28"/>
          <w:szCs w:val="28"/>
          <w:highlight w:val="yellow"/>
        </w:rPr>
        <w:t xml:space="preserve"> </w:t>
      </w:r>
      <w:r w:rsidR="00400564" w:rsidRPr="00507079">
        <w:rPr>
          <w:sz w:val="28"/>
          <w:szCs w:val="28"/>
          <w:highlight w:val="yellow"/>
          <w:lang w:val="en-US"/>
        </w:rPr>
        <w:t>Is</w:t>
      </w:r>
      <w:r w:rsidR="00400564" w:rsidRPr="00507079">
        <w:rPr>
          <w:sz w:val="28"/>
          <w:szCs w:val="28"/>
          <w:highlight w:val="yellow"/>
        </w:rPr>
        <w:t xml:space="preserve"> </w:t>
      </w:r>
      <w:r w:rsidR="00400564" w:rsidRPr="00507079">
        <w:rPr>
          <w:sz w:val="28"/>
          <w:szCs w:val="28"/>
          <w:highlight w:val="yellow"/>
          <w:lang w:val="en-US"/>
        </w:rPr>
        <w:t>Now</w:t>
      </w:r>
      <w:r w:rsidR="00400564" w:rsidRPr="00507079">
        <w:rPr>
          <w:sz w:val="28"/>
          <w:szCs w:val="28"/>
          <w:highlight w:val="yellow"/>
        </w:rPr>
        <w:t xml:space="preserve"> </w:t>
      </w:r>
      <w:r w:rsidR="00400564" w:rsidRPr="00507079">
        <w:rPr>
          <w:sz w:val="28"/>
          <w:szCs w:val="28"/>
          <w:highlight w:val="yellow"/>
          <w:lang w:val="en-US"/>
        </w:rPr>
        <w:t>Open</w:t>
      </w:r>
      <w:r w:rsidR="00400564" w:rsidRPr="00507079">
        <w:rPr>
          <w:sz w:val="28"/>
          <w:szCs w:val="28"/>
          <w:highlight w:val="yellow"/>
        </w:rPr>
        <w:t xml:space="preserve">: </w:t>
      </w:r>
      <w:r w:rsidR="00400564" w:rsidRPr="00507079">
        <w:rPr>
          <w:sz w:val="28"/>
          <w:szCs w:val="28"/>
          <w:highlight w:val="yellow"/>
          <w:lang w:val="en-US"/>
        </w:rPr>
        <w:t>Or</w:t>
      </w:r>
      <w:r w:rsidR="00400564" w:rsidRPr="00507079">
        <w:rPr>
          <w:sz w:val="28"/>
          <w:szCs w:val="28"/>
          <w:highlight w:val="yellow"/>
        </w:rPr>
        <w:t xml:space="preserve">, </w:t>
      </w:r>
      <w:r w:rsidR="00400564" w:rsidRPr="00507079">
        <w:rPr>
          <w:sz w:val="28"/>
          <w:szCs w:val="28"/>
          <w:highlight w:val="yellow"/>
          <w:lang w:val="en-US"/>
        </w:rPr>
        <w:t>Latent</w:t>
      </w:r>
      <w:r w:rsidR="00400564" w:rsidRPr="00507079">
        <w:rPr>
          <w:sz w:val="28"/>
          <w:szCs w:val="28"/>
          <w:highlight w:val="yellow"/>
        </w:rPr>
        <w:t xml:space="preserve"> </w:t>
      </w:r>
      <w:proofErr w:type="spellStart"/>
      <w:r w:rsidR="00400564" w:rsidRPr="00507079">
        <w:rPr>
          <w:sz w:val="28"/>
          <w:szCs w:val="28"/>
          <w:highlight w:val="yellow"/>
          <w:lang w:val="en-US"/>
        </w:rPr>
        <w:t>Dirichlet</w:t>
      </w:r>
      <w:proofErr w:type="spellEnd"/>
      <w:r w:rsidR="00400564" w:rsidRPr="00507079">
        <w:rPr>
          <w:sz w:val="28"/>
          <w:szCs w:val="28"/>
          <w:highlight w:val="yellow"/>
        </w:rPr>
        <w:t xml:space="preserve"> </w:t>
      </w:r>
      <w:r w:rsidR="00400564" w:rsidRPr="00507079">
        <w:rPr>
          <w:sz w:val="28"/>
          <w:szCs w:val="28"/>
          <w:highlight w:val="yellow"/>
          <w:lang w:val="en-US"/>
        </w:rPr>
        <w:t>Analysis</w:t>
      </w:r>
      <w:r w:rsidR="00400564" w:rsidRPr="00507079">
        <w:rPr>
          <w:sz w:val="28"/>
          <w:szCs w:val="28"/>
          <w:highlight w:val="yellow"/>
        </w:rPr>
        <w:t xml:space="preserve"> </w:t>
      </w:r>
      <w:r w:rsidR="00400564" w:rsidRPr="00507079">
        <w:rPr>
          <w:sz w:val="28"/>
          <w:szCs w:val="28"/>
          <w:highlight w:val="yellow"/>
          <w:lang w:val="en-US"/>
        </w:rPr>
        <w:t>for</w:t>
      </w:r>
      <w:r w:rsidR="00400564" w:rsidRPr="00507079">
        <w:rPr>
          <w:sz w:val="28"/>
          <w:szCs w:val="28"/>
          <w:highlight w:val="yellow"/>
        </w:rPr>
        <w:t xml:space="preserve"> </w:t>
      </w:r>
      <w:r w:rsidR="00400564" w:rsidRPr="00507079">
        <w:rPr>
          <w:sz w:val="28"/>
          <w:szCs w:val="28"/>
          <w:highlight w:val="yellow"/>
          <w:lang w:val="en-US"/>
        </w:rPr>
        <w:t>English</w:t>
      </w:r>
      <w:r w:rsidR="00400564" w:rsidRPr="00507079">
        <w:rPr>
          <w:sz w:val="28"/>
          <w:szCs w:val="28"/>
          <w:highlight w:val="yellow"/>
        </w:rPr>
        <w:t xml:space="preserve"> </w:t>
      </w:r>
      <w:r w:rsidR="00400564" w:rsidRPr="00507079">
        <w:rPr>
          <w:sz w:val="28"/>
          <w:szCs w:val="28"/>
          <w:highlight w:val="yellow"/>
          <w:lang w:val="en-US"/>
        </w:rPr>
        <w:t>Majors</w:t>
      </w:r>
      <w:r w:rsidR="00400564" w:rsidRPr="00507079">
        <w:rPr>
          <w:sz w:val="28"/>
          <w:szCs w:val="28"/>
          <w:highlight w:val="yellow"/>
        </w:rPr>
        <w:t xml:space="preserve">.” </w:t>
      </w:r>
      <w:r w:rsidR="00400564" w:rsidRPr="00507079">
        <w:rPr>
          <w:sz w:val="28"/>
          <w:szCs w:val="28"/>
          <w:highlight w:val="yellow"/>
          <w:lang w:val="en-US"/>
        </w:rPr>
        <w:t>September 29, 2011, http://www.matthewjockers.net/2011/09/29/the-lda-buffet-is-now-open-or-latent-dirichlet-allocation-for-english-majors/. Accessed</w:t>
      </w:r>
      <w:r w:rsidR="00400564" w:rsidRPr="00C07607">
        <w:rPr>
          <w:sz w:val="28"/>
          <w:szCs w:val="28"/>
          <w:highlight w:val="yellow"/>
          <w:lang w:val="en-US"/>
        </w:rPr>
        <w:t xml:space="preserve"> </w:t>
      </w:r>
      <w:r w:rsidR="00400564" w:rsidRPr="00507079">
        <w:rPr>
          <w:sz w:val="28"/>
          <w:szCs w:val="28"/>
          <w:highlight w:val="yellow"/>
          <w:lang w:val="en-US"/>
        </w:rPr>
        <w:t>April</w:t>
      </w:r>
      <w:r w:rsidR="00400564" w:rsidRPr="00C07607">
        <w:rPr>
          <w:sz w:val="28"/>
          <w:szCs w:val="28"/>
          <w:highlight w:val="yellow"/>
          <w:lang w:val="en-US"/>
        </w:rPr>
        <w:t xml:space="preserve"> 19, 2016. = </w:t>
      </w:r>
      <w:proofErr w:type="spellStart"/>
      <w:r w:rsidR="00400564" w:rsidRPr="00D22472">
        <w:rPr>
          <w:color w:val="FF0000"/>
          <w:sz w:val="28"/>
          <w:szCs w:val="28"/>
          <w:highlight w:val="yellow"/>
          <w:lang w:val="en-US"/>
        </w:rPr>
        <w:t>Jockers</w:t>
      </w:r>
      <w:proofErr w:type="spellEnd"/>
      <w:r w:rsidR="00400564" w:rsidRPr="00D22472">
        <w:rPr>
          <w:color w:val="FF0000"/>
          <w:sz w:val="28"/>
          <w:szCs w:val="28"/>
          <w:highlight w:val="yellow"/>
          <w:lang w:val="en-US"/>
        </w:rPr>
        <w:t xml:space="preserve"> M. L., </w:t>
      </w:r>
      <w:proofErr w:type="spellStart"/>
      <w:r w:rsidR="00400564" w:rsidRPr="00D22472">
        <w:rPr>
          <w:color w:val="FF0000"/>
          <w:sz w:val="28"/>
          <w:szCs w:val="28"/>
          <w:highlight w:val="yellow"/>
          <w:lang w:val="en-US"/>
        </w:rPr>
        <w:t>Thalken</w:t>
      </w:r>
      <w:proofErr w:type="spellEnd"/>
      <w:r w:rsidR="00400564" w:rsidRPr="00D22472">
        <w:rPr>
          <w:color w:val="FF0000"/>
          <w:sz w:val="28"/>
          <w:szCs w:val="28"/>
          <w:highlight w:val="yellow"/>
          <w:lang w:val="en-US"/>
        </w:rPr>
        <w:t xml:space="preserve"> R. Text analysis with R. – Springer International Publishing, 2020. </w:t>
      </w:r>
      <w:r w:rsidR="00400564" w:rsidRPr="00D22472">
        <w:rPr>
          <w:color w:val="FF0000"/>
          <w:sz w:val="28"/>
          <w:szCs w:val="28"/>
          <w:highlight w:val="yellow"/>
        </w:rPr>
        <w:t>P. 249-252</w:t>
      </w:r>
      <w:r w:rsidR="00400564" w:rsidRPr="00D22472">
        <w:rPr>
          <w:color w:val="FF0000"/>
          <w:sz w:val="28"/>
          <w:szCs w:val="28"/>
        </w:rPr>
        <w:t>.</w:t>
      </w:r>
      <w:r w:rsidR="00400564" w:rsidRPr="00F00706">
        <w:rPr>
          <w:sz w:val="28"/>
          <w:szCs w:val="28"/>
          <w:highlight w:val="yellow"/>
        </w:rPr>
        <w:t>]</w:t>
      </w:r>
      <w:r w:rsidR="00400564">
        <w:rPr>
          <w:sz w:val="28"/>
          <w:szCs w:val="28"/>
        </w:rPr>
        <w:t>.</w:t>
      </w:r>
      <w:r w:rsidR="00400564" w:rsidRPr="00F00706">
        <w:rPr>
          <w:color w:val="FF0000"/>
          <w:sz w:val="28"/>
          <w:szCs w:val="28"/>
        </w:rPr>
        <w:t xml:space="preserve"> </w:t>
      </w:r>
      <w:r w:rsidR="00400564" w:rsidRPr="00D47221">
        <w:rPr>
          <w:color w:val="FF0000"/>
          <w:sz w:val="28"/>
          <w:szCs w:val="28"/>
        </w:rPr>
        <w:t>Герман Мелвилл</w:t>
      </w:r>
      <w:r w:rsidR="00400564" w:rsidRPr="00F00706">
        <w:rPr>
          <w:color w:val="FF0000"/>
          <w:sz w:val="28"/>
          <w:szCs w:val="28"/>
        </w:rPr>
        <w:t xml:space="preserve"> </w:t>
      </w:r>
      <w:r w:rsidR="00400564" w:rsidRPr="00D47221">
        <w:rPr>
          <w:color w:val="FF0000"/>
          <w:sz w:val="28"/>
          <w:szCs w:val="28"/>
        </w:rPr>
        <w:t xml:space="preserve">берет </w:t>
      </w:r>
      <w:r w:rsidR="00400564">
        <w:rPr>
          <w:color w:val="FF0000"/>
          <w:sz w:val="28"/>
          <w:szCs w:val="28"/>
        </w:rPr>
        <w:t xml:space="preserve">большую порцию слов </w:t>
      </w:r>
      <w:r w:rsidR="00400564" w:rsidRPr="00D47221">
        <w:rPr>
          <w:color w:val="FF0000"/>
          <w:sz w:val="28"/>
          <w:szCs w:val="28"/>
        </w:rPr>
        <w:t xml:space="preserve">из </w:t>
      </w:r>
      <w:r w:rsidR="00400564">
        <w:rPr>
          <w:color w:val="FF0000"/>
          <w:sz w:val="28"/>
          <w:szCs w:val="28"/>
        </w:rPr>
        <w:t>ведёрка с названием</w:t>
      </w:r>
      <w:r w:rsidR="00400564" w:rsidRPr="00D47221">
        <w:rPr>
          <w:color w:val="FF0000"/>
          <w:sz w:val="28"/>
          <w:szCs w:val="28"/>
        </w:rPr>
        <w:t xml:space="preserve"> «китобойный промысел»</w:t>
      </w:r>
      <w:r w:rsidR="00400564">
        <w:rPr>
          <w:color w:val="FF0000"/>
          <w:sz w:val="28"/>
          <w:szCs w:val="28"/>
        </w:rPr>
        <w:t xml:space="preserve">, чуть меньшую </w:t>
      </w:r>
      <w:proofErr w:type="gramStart"/>
      <w:r w:rsidR="00400564">
        <w:rPr>
          <w:color w:val="FF0000"/>
          <w:sz w:val="28"/>
          <w:szCs w:val="28"/>
        </w:rPr>
        <w:t xml:space="preserve">из </w:t>
      </w:r>
      <w:r w:rsidR="00400564" w:rsidRPr="00D47221">
        <w:rPr>
          <w:color w:val="FF0000"/>
          <w:sz w:val="28"/>
          <w:szCs w:val="28"/>
        </w:rPr>
        <w:t>«мореплавание»</w:t>
      </w:r>
      <w:proofErr w:type="gramEnd"/>
      <w:r w:rsidR="00400564">
        <w:rPr>
          <w:color w:val="FF0000"/>
          <w:sz w:val="28"/>
          <w:szCs w:val="28"/>
        </w:rPr>
        <w:t xml:space="preserve"> и немного из «китобойный жаргон», а </w:t>
      </w:r>
      <w:r w:rsidR="00400564" w:rsidRPr="00D47221">
        <w:rPr>
          <w:color w:val="FF0000"/>
          <w:sz w:val="28"/>
          <w:szCs w:val="28"/>
        </w:rPr>
        <w:t xml:space="preserve">Джейн </w:t>
      </w:r>
      <w:proofErr w:type="spellStart"/>
      <w:r w:rsidR="00400564" w:rsidRPr="00D47221">
        <w:rPr>
          <w:color w:val="FF0000"/>
          <w:sz w:val="28"/>
          <w:szCs w:val="28"/>
        </w:rPr>
        <w:t>Остин</w:t>
      </w:r>
      <w:proofErr w:type="spellEnd"/>
      <w:r w:rsidR="00400564">
        <w:rPr>
          <w:color w:val="FF0000"/>
          <w:sz w:val="28"/>
          <w:szCs w:val="28"/>
        </w:rPr>
        <w:t xml:space="preserve"> в разной пропорции из ведерок с названиями «танцы», </w:t>
      </w:r>
      <w:r w:rsidR="00400564" w:rsidRPr="00D47221">
        <w:rPr>
          <w:color w:val="FF0000"/>
          <w:sz w:val="28"/>
          <w:szCs w:val="28"/>
        </w:rPr>
        <w:t>«сплетни» и «ухаживание».</w:t>
      </w:r>
      <w:r w:rsidR="00400564">
        <w:rPr>
          <w:color w:val="FF0000"/>
          <w:sz w:val="28"/>
          <w:szCs w:val="28"/>
        </w:rPr>
        <w:t xml:space="preserve"> </w:t>
      </w:r>
      <w:r w:rsidR="001C45E4" w:rsidRPr="00D92F9B">
        <w:rPr>
          <w:sz w:val="28"/>
          <w:szCs w:val="28"/>
        </w:rPr>
        <w:t xml:space="preserve">Алгоритм </w:t>
      </w:r>
      <w:r w:rsidR="00400564" w:rsidRPr="00D92F9B">
        <w:rPr>
          <w:sz w:val="28"/>
          <w:szCs w:val="28"/>
        </w:rPr>
        <w:t xml:space="preserve">скрытого размещения Дирихле </w:t>
      </w:r>
      <w:r w:rsidR="001C45E4" w:rsidRPr="00D92F9B">
        <w:rPr>
          <w:sz w:val="28"/>
          <w:szCs w:val="28"/>
        </w:rPr>
        <w:t xml:space="preserve">находит </w:t>
      </w:r>
      <w:r w:rsidR="00152D35" w:rsidRPr="00D92F9B">
        <w:rPr>
          <w:sz w:val="28"/>
          <w:szCs w:val="28"/>
        </w:rPr>
        <w:t xml:space="preserve">группы </w:t>
      </w:r>
      <w:r w:rsidR="001C45E4" w:rsidRPr="00D92F9B">
        <w:rPr>
          <w:sz w:val="28"/>
          <w:szCs w:val="28"/>
        </w:rPr>
        <w:t xml:space="preserve">слов, которые часто встречаются вместе, и считает их темами. Распределение этих тем по документам </w:t>
      </w:r>
      <w:r w:rsidR="00152D35" w:rsidRPr="00D92F9B">
        <w:rPr>
          <w:sz w:val="28"/>
          <w:szCs w:val="28"/>
        </w:rPr>
        <w:t>определяется словами</w:t>
      </w:r>
      <w:r w:rsidR="001C45E4" w:rsidRPr="00D92F9B">
        <w:rPr>
          <w:sz w:val="28"/>
          <w:szCs w:val="28"/>
        </w:rPr>
        <w:t xml:space="preserve">, которые </w:t>
      </w:r>
      <w:r w:rsidR="00152D35" w:rsidRPr="00D92F9B">
        <w:rPr>
          <w:sz w:val="28"/>
          <w:szCs w:val="28"/>
        </w:rPr>
        <w:t xml:space="preserve">встречаются </w:t>
      </w:r>
      <w:r w:rsidR="001C45E4" w:rsidRPr="00D92F9B">
        <w:rPr>
          <w:sz w:val="28"/>
          <w:szCs w:val="28"/>
        </w:rPr>
        <w:t xml:space="preserve">в </w:t>
      </w:r>
      <w:r w:rsidR="00152D35" w:rsidRPr="00D92F9B">
        <w:rPr>
          <w:sz w:val="28"/>
          <w:szCs w:val="28"/>
        </w:rPr>
        <w:t xml:space="preserve">конкретных </w:t>
      </w:r>
      <w:r w:rsidR="001C45E4" w:rsidRPr="00D92F9B">
        <w:rPr>
          <w:sz w:val="28"/>
          <w:szCs w:val="28"/>
        </w:rPr>
        <w:t>документах</w:t>
      </w:r>
      <w:r w:rsidR="00D92B03">
        <w:rPr>
          <w:sz w:val="28"/>
          <w:szCs w:val="28"/>
        </w:rPr>
        <w:t xml:space="preserve"> </w:t>
      </w:r>
      <w:r w:rsidR="00D92B03" w:rsidRPr="00D92B03">
        <w:rPr>
          <w:sz w:val="28"/>
          <w:szCs w:val="28"/>
        </w:rPr>
        <w:t>[</w:t>
      </w:r>
      <w:proofErr w:type="spellStart"/>
      <w:r w:rsidR="00D92B03" w:rsidRPr="00D92B03">
        <w:rPr>
          <w:sz w:val="28"/>
          <w:szCs w:val="28"/>
          <w:highlight w:val="yellow"/>
        </w:rPr>
        <w:t>Blei</w:t>
      </w:r>
      <w:proofErr w:type="spellEnd"/>
      <w:r w:rsidR="00D92B03" w:rsidRPr="00D92B03">
        <w:rPr>
          <w:sz w:val="28"/>
          <w:szCs w:val="28"/>
          <w:highlight w:val="yellow"/>
        </w:rPr>
        <w:t xml:space="preserve"> D. M., </w:t>
      </w:r>
      <w:proofErr w:type="spellStart"/>
      <w:r w:rsidR="00D92B03" w:rsidRPr="00D92B03">
        <w:rPr>
          <w:sz w:val="28"/>
          <w:szCs w:val="28"/>
          <w:highlight w:val="yellow"/>
        </w:rPr>
        <w:t>La</w:t>
      </w:r>
      <w:r w:rsidR="00D92B03" w:rsidRPr="00D92B03">
        <w:rPr>
          <w:rFonts w:ascii="Cambria Math" w:hAnsi="Cambria Math" w:cs="Cambria Math"/>
          <w:sz w:val="28"/>
          <w:szCs w:val="28"/>
          <w:highlight w:val="yellow"/>
        </w:rPr>
        <w:t>ﬀ</w:t>
      </w:r>
      <w:r w:rsidR="00D92B03" w:rsidRPr="00D92B03">
        <w:rPr>
          <w:sz w:val="28"/>
          <w:szCs w:val="28"/>
          <w:highlight w:val="yellow"/>
        </w:rPr>
        <w:t>erty</w:t>
      </w:r>
      <w:proofErr w:type="spellEnd"/>
      <w:r w:rsidR="00D92B03" w:rsidRPr="00D92B03">
        <w:rPr>
          <w:sz w:val="28"/>
          <w:szCs w:val="28"/>
          <w:highlight w:val="yellow"/>
        </w:rPr>
        <w:t xml:space="preserve"> J. D. </w:t>
      </w:r>
      <w:proofErr w:type="spellStart"/>
      <w:r w:rsidR="00D92B03" w:rsidRPr="00D92B03">
        <w:rPr>
          <w:sz w:val="28"/>
          <w:szCs w:val="28"/>
          <w:highlight w:val="yellow"/>
        </w:rPr>
        <w:t>Topic</w:t>
      </w:r>
      <w:proofErr w:type="spellEnd"/>
      <w:r w:rsidR="00D92B03" w:rsidRPr="00D92B03">
        <w:rPr>
          <w:sz w:val="28"/>
          <w:szCs w:val="28"/>
          <w:highlight w:val="yellow"/>
        </w:rPr>
        <w:t xml:space="preserve"> </w:t>
      </w:r>
      <w:proofErr w:type="spellStart"/>
      <w:r w:rsidR="00D92B03" w:rsidRPr="00D92B03">
        <w:rPr>
          <w:sz w:val="28"/>
          <w:szCs w:val="28"/>
          <w:highlight w:val="yellow"/>
        </w:rPr>
        <w:t>models</w:t>
      </w:r>
      <w:proofErr w:type="spellEnd"/>
      <w:r w:rsidR="00D92B03" w:rsidRPr="00D92B03">
        <w:rPr>
          <w:sz w:val="28"/>
          <w:szCs w:val="28"/>
          <w:highlight w:val="yellow"/>
        </w:rPr>
        <w:t xml:space="preserve"> //</w:t>
      </w:r>
      <w:proofErr w:type="spellStart"/>
      <w:r w:rsidR="00D92B03" w:rsidRPr="002B5DD0">
        <w:rPr>
          <w:sz w:val="28"/>
          <w:szCs w:val="28"/>
          <w:highlight w:val="yellow"/>
        </w:rPr>
        <w:t>Text</w:t>
      </w:r>
      <w:proofErr w:type="spellEnd"/>
      <w:r w:rsidR="00D92B03" w:rsidRPr="002B5DD0">
        <w:rPr>
          <w:sz w:val="28"/>
          <w:szCs w:val="28"/>
          <w:highlight w:val="yellow"/>
        </w:rPr>
        <w:t xml:space="preserve"> </w:t>
      </w:r>
      <w:proofErr w:type="spellStart"/>
      <w:r w:rsidR="00D92B03" w:rsidRPr="002B5DD0">
        <w:rPr>
          <w:sz w:val="28"/>
          <w:szCs w:val="28"/>
          <w:highlight w:val="yellow"/>
        </w:rPr>
        <w:t>mining</w:t>
      </w:r>
      <w:proofErr w:type="spellEnd"/>
      <w:r w:rsidR="00D92B03" w:rsidRPr="002B5DD0">
        <w:rPr>
          <w:sz w:val="28"/>
          <w:szCs w:val="28"/>
          <w:highlight w:val="yellow"/>
        </w:rPr>
        <w:t xml:space="preserve">. – </w:t>
      </w:r>
      <w:proofErr w:type="spellStart"/>
      <w:r w:rsidR="002B5DD0" w:rsidRPr="002B5DD0">
        <w:rPr>
          <w:sz w:val="28"/>
          <w:szCs w:val="28"/>
          <w:highlight w:val="yellow"/>
        </w:rPr>
        <w:t>New</w:t>
      </w:r>
      <w:proofErr w:type="spellEnd"/>
      <w:r w:rsidR="002B5DD0" w:rsidRPr="002B5DD0">
        <w:rPr>
          <w:sz w:val="28"/>
          <w:szCs w:val="28"/>
          <w:highlight w:val="yellow"/>
        </w:rPr>
        <w:t xml:space="preserve"> </w:t>
      </w:r>
      <w:proofErr w:type="spellStart"/>
      <w:r w:rsidR="002B5DD0" w:rsidRPr="002B5DD0">
        <w:rPr>
          <w:sz w:val="28"/>
          <w:szCs w:val="28"/>
          <w:highlight w:val="yellow"/>
        </w:rPr>
        <w:t>York</w:t>
      </w:r>
      <w:proofErr w:type="spellEnd"/>
      <w:r w:rsidR="002B5DD0" w:rsidRPr="002B5DD0">
        <w:rPr>
          <w:sz w:val="28"/>
          <w:szCs w:val="28"/>
          <w:highlight w:val="yellow"/>
        </w:rPr>
        <w:t xml:space="preserve">: </w:t>
      </w:r>
      <w:proofErr w:type="spellStart"/>
      <w:r w:rsidR="002B5DD0" w:rsidRPr="002B5DD0">
        <w:rPr>
          <w:sz w:val="28"/>
          <w:szCs w:val="28"/>
          <w:highlight w:val="yellow"/>
        </w:rPr>
        <w:t>Chapman</w:t>
      </w:r>
      <w:proofErr w:type="spellEnd"/>
      <w:r w:rsidR="002B5DD0" w:rsidRPr="002B5DD0">
        <w:rPr>
          <w:sz w:val="28"/>
          <w:szCs w:val="28"/>
          <w:highlight w:val="yellow"/>
        </w:rPr>
        <w:t xml:space="preserve"> </w:t>
      </w:r>
      <w:proofErr w:type="spellStart"/>
      <w:r w:rsidR="002B5DD0" w:rsidRPr="002B5DD0">
        <w:rPr>
          <w:sz w:val="28"/>
          <w:szCs w:val="28"/>
          <w:highlight w:val="yellow"/>
        </w:rPr>
        <w:t>and</w:t>
      </w:r>
      <w:proofErr w:type="spellEnd"/>
      <w:r w:rsidR="002B5DD0" w:rsidRPr="002B5DD0">
        <w:rPr>
          <w:sz w:val="28"/>
          <w:szCs w:val="28"/>
          <w:highlight w:val="yellow"/>
        </w:rPr>
        <w:t xml:space="preserve"> </w:t>
      </w:r>
      <w:proofErr w:type="spellStart"/>
      <w:r w:rsidR="002B5DD0" w:rsidRPr="002B5DD0">
        <w:rPr>
          <w:sz w:val="28"/>
          <w:szCs w:val="28"/>
          <w:highlight w:val="yellow"/>
        </w:rPr>
        <w:t>Hall</w:t>
      </w:r>
      <w:proofErr w:type="spellEnd"/>
      <w:r w:rsidR="002B5DD0" w:rsidRPr="002B5DD0">
        <w:rPr>
          <w:sz w:val="28"/>
          <w:szCs w:val="28"/>
          <w:highlight w:val="yellow"/>
        </w:rPr>
        <w:t>/CRC</w:t>
      </w:r>
      <w:r w:rsidR="00D92B03" w:rsidRPr="00D92B03">
        <w:rPr>
          <w:sz w:val="28"/>
          <w:szCs w:val="28"/>
          <w:highlight w:val="yellow"/>
        </w:rPr>
        <w:t>, 2009. – С. 101-124.</w:t>
      </w:r>
      <w:r w:rsidR="00D92B03" w:rsidRPr="00D92B03">
        <w:rPr>
          <w:sz w:val="28"/>
          <w:szCs w:val="28"/>
        </w:rPr>
        <w:t>]</w:t>
      </w:r>
      <w:r w:rsidR="001C45E4" w:rsidRPr="00D92F9B">
        <w:rPr>
          <w:sz w:val="28"/>
          <w:szCs w:val="28"/>
        </w:rPr>
        <w:t>.</w:t>
      </w:r>
      <w:r w:rsidR="00507079" w:rsidRPr="00507079">
        <w:rPr>
          <w:sz w:val="28"/>
          <w:szCs w:val="28"/>
        </w:rPr>
        <w:t xml:space="preserve"> </w:t>
      </w:r>
      <w:r w:rsidR="00846A58">
        <w:rPr>
          <w:sz w:val="28"/>
          <w:szCs w:val="28"/>
        </w:rPr>
        <w:t>В результате формируется т</w:t>
      </w:r>
      <w:r w:rsidRPr="001C45E4">
        <w:rPr>
          <w:color w:val="FF0000"/>
          <w:sz w:val="28"/>
          <w:szCs w:val="28"/>
          <w:highlight w:val="yellow"/>
        </w:rPr>
        <w:t>ематическая модель текстового корпуса</w:t>
      </w:r>
      <w:r w:rsidR="00846A58">
        <w:rPr>
          <w:color w:val="FF0000"/>
          <w:sz w:val="28"/>
          <w:szCs w:val="28"/>
          <w:highlight w:val="yellow"/>
        </w:rPr>
        <w:t xml:space="preserve">, описывающая </w:t>
      </w:r>
      <w:r w:rsidRPr="001C45E4">
        <w:rPr>
          <w:color w:val="FF0000"/>
          <w:sz w:val="28"/>
          <w:szCs w:val="28"/>
          <w:highlight w:val="yellow"/>
        </w:rPr>
        <w:t xml:space="preserve">к </w:t>
      </w:r>
      <w:proofErr w:type="gramStart"/>
      <w:r w:rsidRPr="001C45E4">
        <w:rPr>
          <w:color w:val="FF0000"/>
          <w:sz w:val="28"/>
          <w:szCs w:val="28"/>
          <w:highlight w:val="yellow"/>
        </w:rPr>
        <w:t>каким темам</w:t>
      </w:r>
      <w:proofErr w:type="gramEnd"/>
      <w:r w:rsidRPr="001C45E4">
        <w:rPr>
          <w:color w:val="FF0000"/>
          <w:sz w:val="28"/>
          <w:szCs w:val="28"/>
          <w:highlight w:val="yellow"/>
        </w:rPr>
        <w:t xml:space="preserve"> относится каждый документ и какие термины (слова, </w:t>
      </w:r>
      <w:r w:rsidRPr="001C45E4">
        <w:rPr>
          <w:color w:val="FF0000"/>
          <w:sz w:val="28"/>
          <w:szCs w:val="28"/>
          <w:highlight w:val="yellow"/>
          <w:lang w:val="en-US"/>
        </w:rPr>
        <w:t>n</w:t>
      </w:r>
      <w:r w:rsidRPr="001C45E4">
        <w:rPr>
          <w:color w:val="FF0000"/>
          <w:sz w:val="28"/>
          <w:szCs w:val="28"/>
          <w:highlight w:val="yellow"/>
        </w:rPr>
        <w:t>-граммы) образуют каждую тему.</w:t>
      </w:r>
      <w:r w:rsidRPr="001C45E4">
        <w:rPr>
          <w:color w:val="FF0000"/>
          <w:sz w:val="28"/>
          <w:szCs w:val="28"/>
        </w:rPr>
        <w:t xml:space="preserve"> </w:t>
      </w:r>
    </w:p>
    <w:p w:rsidR="00B7302A" w:rsidRDefault="00B7302A" w:rsidP="00B7302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в том числе в социальных и гуманитарных нау</w:t>
      </w:r>
      <w:r w:rsidR="00B7302A">
        <w:rPr>
          <w:sz w:val="28"/>
          <w:szCs w:val="28"/>
        </w:rPr>
        <w:t>к</w:t>
      </w:r>
      <w:r w:rsidR="009130E2">
        <w:rPr>
          <w:sz w:val="28"/>
          <w:szCs w:val="28"/>
        </w:rPr>
        <w:t>ах</w:t>
      </w:r>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26016C" w:rsidRDefault="0026016C" w:rsidP="00CA4A86">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Область юридических исследований также содержит пример тематического моделиро</w:t>
      </w:r>
      <w:r>
        <w:rPr>
          <w:sz w:val="28"/>
          <w:szCs w:val="28"/>
        </w:rPr>
        <w:t>вания. Картер</w:t>
      </w:r>
      <w:r w:rsidRPr="0026016C">
        <w:rPr>
          <w:sz w:val="28"/>
          <w:szCs w:val="28"/>
          <w:lang w:val="en-US"/>
        </w:rPr>
        <w:t xml:space="preserve">, </w:t>
      </w:r>
      <w:r>
        <w:rPr>
          <w:sz w:val="28"/>
          <w:szCs w:val="28"/>
        </w:rPr>
        <w:t>Браун</w:t>
      </w:r>
      <w:r w:rsidRPr="0026016C">
        <w:rPr>
          <w:sz w:val="28"/>
          <w:szCs w:val="28"/>
          <w:lang w:val="en-US"/>
        </w:rPr>
        <w:t xml:space="preserve"> </w:t>
      </w:r>
      <w:r>
        <w:rPr>
          <w:sz w:val="28"/>
          <w:szCs w:val="28"/>
        </w:rPr>
        <w:t>и</w:t>
      </w:r>
      <w:r w:rsidRPr="0026016C">
        <w:rPr>
          <w:sz w:val="28"/>
          <w:szCs w:val="28"/>
          <w:lang w:val="en-US"/>
        </w:rPr>
        <w:t xml:space="preserve"> </w:t>
      </w:r>
      <w:proofErr w:type="spellStart"/>
      <w:r>
        <w:rPr>
          <w:sz w:val="28"/>
          <w:szCs w:val="28"/>
        </w:rPr>
        <w:t>Рахмани</w:t>
      </w:r>
      <w:proofErr w:type="spellEnd"/>
      <w:r w:rsidRPr="0026016C">
        <w:rPr>
          <w:sz w:val="28"/>
          <w:szCs w:val="28"/>
          <w:lang w:val="en-US"/>
        </w:rPr>
        <w:t xml:space="preserve"> [</w:t>
      </w:r>
      <w:r w:rsidRPr="0026016C">
        <w:rPr>
          <w:sz w:val="28"/>
          <w:szCs w:val="28"/>
          <w:highlight w:val="yellow"/>
          <w:lang w:val="en-US"/>
        </w:rPr>
        <w:t xml:space="preserve">Carter D. J., Brown J., </w:t>
      </w:r>
      <w:proofErr w:type="spellStart"/>
      <w:r w:rsidRPr="0026016C">
        <w:rPr>
          <w:sz w:val="28"/>
          <w:szCs w:val="28"/>
          <w:highlight w:val="yellow"/>
          <w:lang w:val="en-US"/>
        </w:rPr>
        <w:t>Rahmani</w:t>
      </w:r>
      <w:proofErr w:type="spellEnd"/>
      <w:r w:rsidRPr="0026016C">
        <w:rPr>
          <w:sz w:val="28"/>
          <w:szCs w:val="28"/>
          <w:highlight w:val="yellow"/>
          <w:lang w:val="en-US"/>
        </w:rPr>
        <w:t xml:space="preserve"> A. Reading the High Court at a distance: topic modelling the legal subject matter and judicial activity of the High Court of Australia, 1903-2015 //University of New South Wales Law Journal. – 2016. – Т. 39. – №. </w:t>
      </w:r>
      <w:r w:rsidRPr="0026016C">
        <w:rPr>
          <w:sz w:val="28"/>
          <w:szCs w:val="28"/>
          <w:highlight w:val="yellow"/>
        </w:rPr>
        <w:t>4. – С. 1300-1354</w:t>
      </w:r>
      <w:r w:rsidRPr="0026016C">
        <w:rPr>
          <w:sz w:val="28"/>
          <w:szCs w:val="28"/>
        </w:rPr>
        <w:t>.</w:t>
      </w:r>
      <w:r>
        <w:rPr>
          <w:sz w:val="28"/>
          <w:szCs w:val="28"/>
        </w:rPr>
        <w:t>]</w:t>
      </w:r>
      <w:r w:rsidRPr="0026016C">
        <w:rPr>
          <w:sz w:val="28"/>
          <w:szCs w:val="28"/>
        </w:rPr>
        <w:t xml:space="preserve"> используют тематическую модель для анализа решений Высокого суда Австралии.</w:t>
      </w:r>
    </w:p>
    <w:p w:rsidR="00190DC0" w:rsidRDefault="00190DC0" w:rsidP="0026016C">
      <w:pPr>
        <w:spacing w:after="120" w:line="360" w:lineRule="auto"/>
        <w:rPr>
          <w:sz w:val="28"/>
          <w:szCs w:val="28"/>
        </w:rPr>
      </w:pPr>
    </w:p>
    <w:p w:rsidR="00265ADA" w:rsidRDefault="00265ADA" w:rsidP="0026016C">
      <w:pPr>
        <w:spacing w:after="120" w:line="360" w:lineRule="auto"/>
        <w:rPr>
          <w:sz w:val="28"/>
          <w:szCs w:val="28"/>
          <w:lang w:val="en-US"/>
        </w:rPr>
      </w:pPr>
      <w:r w:rsidRPr="00265ADA">
        <w:rPr>
          <w:sz w:val="28"/>
          <w:szCs w:val="28"/>
          <w:highlight w:val="yellow"/>
          <w:lang w:val="en-US"/>
        </w:rPr>
        <w:t xml:space="preserve">Luz De Araujo P. H., De Campos T. Topic Modelling Brazilian Supreme Court Lawsuits //Legal Knowledge and Information Systems. – IOS Press, 2020. – </w:t>
      </w:r>
      <w:proofErr w:type="gramStart"/>
      <w:r w:rsidRPr="00265ADA">
        <w:rPr>
          <w:sz w:val="28"/>
          <w:szCs w:val="28"/>
          <w:highlight w:val="yellow"/>
        </w:rPr>
        <w:t>С</w:t>
      </w:r>
      <w:r w:rsidRPr="00265ADA">
        <w:rPr>
          <w:sz w:val="28"/>
          <w:szCs w:val="28"/>
          <w:highlight w:val="yellow"/>
          <w:lang w:val="en-US"/>
        </w:rPr>
        <w:t>. 113</w:t>
      </w:r>
      <w:proofErr w:type="gramEnd"/>
      <w:r w:rsidRPr="00265ADA">
        <w:rPr>
          <w:sz w:val="28"/>
          <w:szCs w:val="28"/>
          <w:highlight w:val="yellow"/>
          <w:lang w:val="en-US"/>
        </w:rPr>
        <w:t>-122.</w:t>
      </w: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Wendel</w:t>
      </w:r>
      <w:proofErr w:type="spellEnd"/>
      <w:r w:rsidRPr="00265ADA">
        <w:rPr>
          <w:sz w:val="28"/>
          <w:szCs w:val="28"/>
          <w:highlight w:val="yellow"/>
          <w:lang w:val="en-US"/>
        </w:rPr>
        <w:t xml:space="preserve"> L., </w:t>
      </w:r>
      <w:proofErr w:type="spellStart"/>
      <w:r w:rsidRPr="00265ADA">
        <w:rPr>
          <w:sz w:val="28"/>
          <w:szCs w:val="28"/>
          <w:highlight w:val="yellow"/>
          <w:lang w:val="en-US"/>
        </w:rPr>
        <w:t>Shadrova</w:t>
      </w:r>
      <w:proofErr w:type="spellEnd"/>
      <w:r w:rsidRPr="00265ADA">
        <w:rPr>
          <w:sz w:val="28"/>
          <w:szCs w:val="28"/>
          <w:highlight w:val="yellow"/>
          <w:lang w:val="en-US"/>
        </w:rPr>
        <w:t xml:space="preserve"> A., </w:t>
      </w:r>
      <w:proofErr w:type="spellStart"/>
      <w:r w:rsidRPr="00265ADA">
        <w:rPr>
          <w:sz w:val="28"/>
          <w:szCs w:val="28"/>
          <w:highlight w:val="yellow"/>
          <w:lang w:val="en-US"/>
        </w:rPr>
        <w:t>Tischbirek</w:t>
      </w:r>
      <w:proofErr w:type="spellEnd"/>
      <w:r w:rsidRPr="00265ADA">
        <w:rPr>
          <w:sz w:val="28"/>
          <w:szCs w:val="28"/>
          <w:highlight w:val="yellow"/>
          <w:lang w:val="en-US"/>
        </w:rPr>
        <w:t xml:space="preserve"> A. From modeled topics to areas of law: A comparative analysis of types of proceedings in the German Federal Constitutional Court //German Law Journal. – 2022. – Т. 23. – №. 4. – С. 493-531.</w:t>
      </w:r>
    </w:p>
    <w:p w:rsidR="00265ADA" w:rsidRDefault="00265ADA" w:rsidP="0026016C">
      <w:pPr>
        <w:spacing w:after="120" w:line="360" w:lineRule="auto"/>
        <w:rPr>
          <w:sz w:val="28"/>
          <w:szCs w:val="28"/>
          <w:lang w:val="en-US"/>
        </w:rPr>
      </w:pP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Frankenreiter</w:t>
      </w:r>
      <w:proofErr w:type="spellEnd"/>
      <w:r w:rsidRPr="00265ADA">
        <w:rPr>
          <w:sz w:val="28"/>
          <w:szCs w:val="28"/>
          <w:highlight w:val="yellow"/>
          <w:lang w:val="en-US"/>
        </w:rPr>
        <w:t xml:space="preserve"> J., Livermore M. A. Computational methods in legal analysis //Forthcoming. – 2019. – Т. 16. – С. 2020-44.</w:t>
      </w:r>
    </w:p>
    <w:p w:rsidR="00265ADA" w:rsidRPr="00265ADA" w:rsidRDefault="00265ADA" w:rsidP="0026016C">
      <w:pPr>
        <w:spacing w:after="120" w:line="360" w:lineRule="auto"/>
        <w:rPr>
          <w:sz w:val="28"/>
          <w:szCs w:val="28"/>
          <w:lang w:val="en-US"/>
        </w:rPr>
      </w:pPr>
    </w:p>
    <w:p w:rsidR="0026016C" w:rsidRPr="00265ADA" w:rsidRDefault="0026016C" w:rsidP="0026016C">
      <w:pPr>
        <w:spacing w:after="120" w:line="360" w:lineRule="auto"/>
        <w:rPr>
          <w:sz w:val="28"/>
          <w:szCs w:val="28"/>
          <w:lang w:val="en-US"/>
        </w:rPr>
      </w:pPr>
    </w:p>
    <w:p w:rsidR="0026016C" w:rsidRDefault="0026016C" w:rsidP="0026016C">
      <w:pPr>
        <w:spacing w:after="120" w:line="360" w:lineRule="auto"/>
        <w:rPr>
          <w:sz w:val="28"/>
          <w:szCs w:val="28"/>
        </w:rPr>
      </w:pPr>
      <w:r>
        <w:rPr>
          <w:sz w:val="28"/>
          <w:szCs w:val="28"/>
        </w:rPr>
        <w:t>Д</w:t>
      </w:r>
      <w:r w:rsidRPr="0026016C">
        <w:rPr>
          <w:sz w:val="28"/>
          <w:szCs w:val="28"/>
          <w:lang w:val="en-US"/>
        </w:rPr>
        <w:t xml:space="preserve">. </w:t>
      </w:r>
      <w:proofErr w:type="spellStart"/>
      <w:r>
        <w:rPr>
          <w:sz w:val="28"/>
          <w:szCs w:val="28"/>
        </w:rPr>
        <w:t>Мимно</w:t>
      </w:r>
      <w:proofErr w:type="spellEnd"/>
      <w:r>
        <w:rPr>
          <w:sz w:val="28"/>
          <w:szCs w:val="28"/>
          <w:lang w:val="en-US"/>
        </w:rPr>
        <w:t xml:space="preserve"> [</w:t>
      </w:r>
      <w:proofErr w:type="spellStart"/>
      <w:r w:rsidRPr="0026016C">
        <w:rPr>
          <w:sz w:val="28"/>
          <w:szCs w:val="28"/>
          <w:highlight w:val="yellow"/>
          <w:lang w:val="en-US"/>
        </w:rPr>
        <w:t>Mimno</w:t>
      </w:r>
      <w:proofErr w:type="spellEnd"/>
      <w:r w:rsidRPr="0026016C">
        <w:rPr>
          <w:sz w:val="28"/>
          <w:szCs w:val="28"/>
          <w:highlight w:val="yellow"/>
          <w:lang w:val="en-US"/>
        </w:rPr>
        <w:t xml:space="preserve"> D. Computational historiography: Data mining in a century of classics journals //Journal on Computing and Cultural Heritage (JOCCH). – 2012. – </w:t>
      </w:r>
      <w:r w:rsidRPr="0026016C">
        <w:rPr>
          <w:sz w:val="28"/>
          <w:szCs w:val="28"/>
          <w:highlight w:val="yellow"/>
        </w:rPr>
        <w:t>Т</w:t>
      </w:r>
      <w:r w:rsidRPr="0026016C">
        <w:rPr>
          <w:sz w:val="28"/>
          <w:szCs w:val="28"/>
          <w:highlight w:val="yellow"/>
          <w:lang w:val="en-US"/>
        </w:rPr>
        <w:t xml:space="preserve">. 5. – №. </w:t>
      </w:r>
      <w:r w:rsidRPr="0026016C">
        <w:rPr>
          <w:sz w:val="28"/>
          <w:szCs w:val="28"/>
          <w:highlight w:val="yellow"/>
        </w:rPr>
        <w:t>1. – С. 1-19</w:t>
      </w:r>
      <w:r w:rsidRPr="0026016C">
        <w:rPr>
          <w:sz w:val="28"/>
          <w:szCs w:val="28"/>
        </w:rPr>
        <w:t xml:space="preserve">.] использует тематические модели для изучения очень большого корпуса академических журналов в области классических исследований. Эта модель позволяет </w:t>
      </w:r>
      <w:r>
        <w:rPr>
          <w:sz w:val="28"/>
          <w:szCs w:val="28"/>
        </w:rPr>
        <w:t>ему</w:t>
      </w:r>
      <w:r w:rsidRPr="0026016C">
        <w:rPr>
          <w:sz w:val="28"/>
          <w:szCs w:val="28"/>
        </w:rPr>
        <w:t xml:space="preserve"> </w:t>
      </w:r>
      <w:r>
        <w:rPr>
          <w:sz w:val="28"/>
          <w:szCs w:val="28"/>
        </w:rPr>
        <w:t>с</w:t>
      </w:r>
      <w:r w:rsidRPr="0026016C">
        <w:rPr>
          <w:sz w:val="28"/>
          <w:szCs w:val="28"/>
        </w:rPr>
        <w:t xml:space="preserve">делать выводы о том, как изменилась область за последнее столетие. </w:t>
      </w:r>
    </w:p>
    <w:p w:rsidR="0026016C" w:rsidRPr="0026016C" w:rsidRDefault="0026016C" w:rsidP="0026016C">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 xml:space="preserve">Атрибуция авторства часто является важным исследовательским вопросом </w:t>
      </w:r>
      <w:r>
        <w:rPr>
          <w:sz w:val="28"/>
          <w:szCs w:val="28"/>
        </w:rPr>
        <w:t xml:space="preserve">в гуманитарных науках, и Савой </w:t>
      </w:r>
      <w:r w:rsidRPr="0026016C">
        <w:rPr>
          <w:sz w:val="28"/>
          <w:szCs w:val="28"/>
        </w:rPr>
        <w:t>[</w:t>
      </w:r>
      <w:proofErr w:type="spellStart"/>
      <w:r w:rsidRPr="0026016C">
        <w:rPr>
          <w:sz w:val="28"/>
          <w:szCs w:val="28"/>
          <w:highlight w:val="yellow"/>
        </w:rPr>
        <w:t>Savoy</w:t>
      </w:r>
      <w:proofErr w:type="spellEnd"/>
      <w:r w:rsidRPr="0026016C">
        <w:rPr>
          <w:sz w:val="28"/>
          <w:szCs w:val="28"/>
          <w:highlight w:val="yellow"/>
        </w:rPr>
        <w:t xml:space="preserve"> J. </w:t>
      </w:r>
      <w:proofErr w:type="spellStart"/>
      <w:r w:rsidRPr="0026016C">
        <w:rPr>
          <w:sz w:val="28"/>
          <w:szCs w:val="28"/>
          <w:highlight w:val="yellow"/>
        </w:rPr>
        <w:t>Authorship</w:t>
      </w:r>
      <w:proofErr w:type="spellEnd"/>
      <w:r w:rsidRPr="0026016C">
        <w:rPr>
          <w:sz w:val="28"/>
          <w:szCs w:val="28"/>
          <w:highlight w:val="yellow"/>
        </w:rPr>
        <w:t xml:space="preserve"> </w:t>
      </w:r>
      <w:proofErr w:type="spellStart"/>
      <w:r w:rsidRPr="0026016C">
        <w:rPr>
          <w:sz w:val="28"/>
          <w:szCs w:val="28"/>
          <w:highlight w:val="yellow"/>
        </w:rPr>
        <w:t>attribution</w:t>
      </w:r>
      <w:proofErr w:type="spellEnd"/>
      <w:r w:rsidRPr="0026016C">
        <w:rPr>
          <w:sz w:val="28"/>
          <w:szCs w:val="28"/>
          <w:highlight w:val="yellow"/>
        </w:rPr>
        <w:t xml:space="preserve"> </w:t>
      </w:r>
      <w:proofErr w:type="spellStart"/>
      <w:r w:rsidRPr="0026016C">
        <w:rPr>
          <w:sz w:val="28"/>
          <w:szCs w:val="28"/>
          <w:highlight w:val="yellow"/>
        </w:rPr>
        <w:t>based</w:t>
      </w:r>
      <w:proofErr w:type="spellEnd"/>
      <w:r w:rsidRPr="0026016C">
        <w:rPr>
          <w:sz w:val="28"/>
          <w:szCs w:val="28"/>
          <w:highlight w:val="yellow"/>
        </w:rPr>
        <w:t xml:space="preserve"> </w:t>
      </w:r>
      <w:proofErr w:type="spellStart"/>
      <w:r w:rsidRPr="0026016C">
        <w:rPr>
          <w:sz w:val="28"/>
          <w:szCs w:val="28"/>
          <w:highlight w:val="yellow"/>
        </w:rPr>
        <w:t>on</w:t>
      </w:r>
      <w:proofErr w:type="spellEnd"/>
      <w:r w:rsidRPr="0026016C">
        <w:rPr>
          <w:sz w:val="28"/>
          <w:szCs w:val="28"/>
          <w:highlight w:val="yellow"/>
        </w:rPr>
        <w:t xml:space="preserve"> a </w:t>
      </w:r>
      <w:proofErr w:type="spellStart"/>
      <w:r w:rsidRPr="0026016C">
        <w:rPr>
          <w:sz w:val="28"/>
          <w:szCs w:val="28"/>
          <w:highlight w:val="yellow"/>
        </w:rPr>
        <w:t>probabilistic</w:t>
      </w:r>
      <w:proofErr w:type="spellEnd"/>
      <w:r w:rsidRPr="0026016C">
        <w:rPr>
          <w:sz w:val="28"/>
          <w:szCs w:val="28"/>
          <w:highlight w:val="yellow"/>
        </w:rPr>
        <w:t xml:space="preserve"> </w:t>
      </w:r>
      <w:proofErr w:type="spellStart"/>
      <w:r w:rsidRPr="0026016C">
        <w:rPr>
          <w:sz w:val="28"/>
          <w:szCs w:val="28"/>
          <w:highlight w:val="yellow"/>
        </w:rPr>
        <w:t>topic</w:t>
      </w:r>
      <w:proofErr w:type="spellEnd"/>
      <w:r w:rsidRPr="0026016C">
        <w:rPr>
          <w:sz w:val="28"/>
          <w:szCs w:val="28"/>
          <w:highlight w:val="yellow"/>
        </w:rPr>
        <w:t xml:space="preserve"> </w:t>
      </w:r>
      <w:proofErr w:type="spellStart"/>
      <w:r w:rsidRPr="0026016C">
        <w:rPr>
          <w:sz w:val="28"/>
          <w:szCs w:val="28"/>
          <w:highlight w:val="yellow"/>
        </w:rPr>
        <w:t>model</w:t>
      </w:r>
      <w:proofErr w:type="spellEnd"/>
      <w:r w:rsidRPr="0026016C">
        <w:rPr>
          <w:sz w:val="28"/>
          <w:szCs w:val="28"/>
          <w:highlight w:val="yellow"/>
        </w:rPr>
        <w:t xml:space="preserve"> //</w:t>
      </w:r>
      <w:proofErr w:type="spellStart"/>
      <w:r w:rsidRPr="0026016C">
        <w:rPr>
          <w:sz w:val="28"/>
          <w:szCs w:val="28"/>
          <w:highlight w:val="yellow"/>
        </w:rPr>
        <w:t>Information</w:t>
      </w:r>
      <w:proofErr w:type="spellEnd"/>
      <w:r w:rsidRPr="0026016C">
        <w:rPr>
          <w:sz w:val="28"/>
          <w:szCs w:val="28"/>
          <w:highlight w:val="yellow"/>
        </w:rPr>
        <w:t xml:space="preserve"> </w:t>
      </w:r>
      <w:proofErr w:type="spellStart"/>
      <w:r w:rsidRPr="0026016C">
        <w:rPr>
          <w:sz w:val="28"/>
          <w:szCs w:val="28"/>
          <w:highlight w:val="yellow"/>
        </w:rPr>
        <w:t>Processing</w:t>
      </w:r>
      <w:proofErr w:type="spellEnd"/>
      <w:r w:rsidRPr="0026016C">
        <w:rPr>
          <w:sz w:val="28"/>
          <w:szCs w:val="28"/>
          <w:highlight w:val="yellow"/>
        </w:rPr>
        <w:t xml:space="preserve"> &amp; </w:t>
      </w:r>
      <w:proofErr w:type="spellStart"/>
      <w:r w:rsidRPr="0026016C">
        <w:rPr>
          <w:sz w:val="28"/>
          <w:szCs w:val="28"/>
          <w:highlight w:val="yellow"/>
        </w:rPr>
        <w:t>Management</w:t>
      </w:r>
      <w:proofErr w:type="spellEnd"/>
      <w:r w:rsidRPr="0026016C">
        <w:rPr>
          <w:sz w:val="28"/>
          <w:szCs w:val="28"/>
          <w:highlight w:val="yellow"/>
        </w:rPr>
        <w:t>. – 2013. – Т. 49. – №. 1. – С. 341-354.</w:t>
      </w:r>
      <w:r w:rsidRPr="0026016C">
        <w:rPr>
          <w:sz w:val="28"/>
          <w:szCs w:val="28"/>
        </w:rPr>
        <w:t xml:space="preserve">] демонстрирует, что тематическая модель может превзойти другие традиционные показатели для этой задачи, такие как правило дельты или расстояние хи-квадрат. </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Каждое из затронутых здесь исследований показывает, что тематическое моделирование оказалось полезным инструментом для самых разных исследователей.</w:t>
      </w:r>
    </w:p>
    <w:p w:rsidR="00265ADA" w:rsidRDefault="00265ADA" w:rsidP="0026016C">
      <w:pPr>
        <w:spacing w:after="120" w:line="360" w:lineRule="auto"/>
        <w:rPr>
          <w:sz w:val="28"/>
          <w:szCs w:val="28"/>
        </w:rPr>
      </w:pPr>
    </w:p>
    <w:p w:rsidR="00265ADA" w:rsidRPr="00B60E14" w:rsidRDefault="00265ADA" w:rsidP="0026016C">
      <w:pPr>
        <w:spacing w:after="120" w:line="360" w:lineRule="auto"/>
        <w:rPr>
          <w:sz w:val="28"/>
          <w:szCs w:val="28"/>
          <w:lang w:val="en-US"/>
        </w:rPr>
      </w:pPr>
      <w:proofErr w:type="spellStart"/>
      <w:r w:rsidRPr="00265ADA">
        <w:rPr>
          <w:sz w:val="28"/>
          <w:szCs w:val="28"/>
          <w:highlight w:val="yellow"/>
          <w:lang w:val="en-US"/>
        </w:rPr>
        <w:t>Ledolter</w:t>
      </w:r>
      <w:proofErr w:type="spellEnd"/>
      <w:r w:rsidRPr="00265ADA">
        <w:rPr>
          <w:sz w:val="28"/>
          <w:szCs w:val="28"/>
          <w:highlight w:val="yellow"/>
          <w:lang w:val="en-US"/>
        </w:rPr>
        <w:t xml:space="preserve"> J., </w:t>
      </w:r>
      <w:proofErr w:type="spellStart"/>
      <w:r w:rsidRPr="00265ADA">
        <w:rPr>
          <w:sz w:val="28"/>
          <w:szCs w:val="28"/>
          <w:highlight w:val="yellow"/>
          <w:lang w:val="en-US"/>
        </w:rPr>
        <w:t>VanderVelde</w:t>
      </w:r>
      <w:proofErr w:type="spellEnd"/>
      <w:r w:rsidRPr="00265ADA">
        <w:rPr>
          <w:sz w:val="28"/>
          <w:szCs w:val="28"/>
          <w:highlight w:val="yellow"/>
          <w:lang w:val="en-US"/>
        </w:rPr>
        <w:t xml:space="preserve"> L. A case study in text mining: Textual analysis of the Territorial Papers //Digital Scholarship in the Humanities. – 2020. – </w:t>
      </w:r>
      <w:r w:rsidRPr="00265ADA">
        <w:rPr>
          <w:sz w:val="28"/>
          <w:szCs w:val="28"/>
          <w:highlight w:val="yellow"/>
        </w:rPr>
        <w:t>Т</w:t>
      </w:r>
      <w:r w:rsidRPr="00265ADA">
        <w:rPr>
          <w:sz w:val="28"/>
          <w:szCs w:val="28"/>
          <w:highlight w:val="yellow"/>
          <w:lang w:val="en-US"/>
        </w:rPr>
        <w:t xml:space="preserve">. 35. – №. </w:t>
      </w:r>
      <w:r w:rsidRPr="00B60E14">
        <w:rPr>
          <w:sz w:val="28"/>
          <w:szCs w:val="28"/>
          <w:highlight w:val="yellow"/>
          <w:lang w:val="en-US"/>
        </w:rPr>
        <w:t xml:space="preserve">1. – </w:t>
      </w:r>
      <w:r w:rsidRPr="00265ADA">
        <w:rPr>
          <w:sz w:val="28"/>
          <w:szCs w:val="28"/>
          <w:highlight w:val="yellow"/>
        </w:rPr>
        <w:t>С</w:t>
      </w:r>
      <w:r w:rsidRPr="00B60E14">
        <w:rPr>
          <w:sz w:val="28"/>
          <w:szCs w:val="28"/>
          <w:highlight w:val="yellow"/>
          <w:lang w:val="en-US"/>
        </w:rPr>
        <w:t>. 101-126.</w:t>
      </w:r>
    </w:p>
    <w:p w:rsidR="00265ADA" w:rsidRPr="00B60E14" w:rsidRDefault="00265ADA" w:rsidP="0026016C">
      <w:pPr>
        <w:spacing w:after="120" w:line="360" w:lineRule="auto"/>
        <w:rPr>
          <w:sz w:val="28"/>
          <w:szCs w:val="28"/>
          <w:lang w:val="en-US"/>
        </w:rPr>
      </w:pPr>
    </w:p>
    <w:p w:rsidR="00265ADA" w:rsidRPr="00265ADA" w:rsidRDefault="00265ADA" w:rsidP="0026016C">
      <w:pPr>
        <w:spacing w:after="120" w:line="360" w:lineRule="auto"/>
        <w:rPr>
          <w:sz w:val="28"/>
          <w:szCs w:val="28"/>
          <w:lang w:val="en-US"/>
        </w:rPr>
      </w:pPr>
      <w:proofErr w:type="spellStart"/>
      <w:r w:rsidRPr="00BE0667">
        <w:rPr>
          <w:sz w:val="28"/>
          <w:szCs w:val="28"/>
          <w:highlight w:val="yellow"/>
          <w:lang w:val="en-US"/>
        </w:rPr>
        <w:t>Lindahl</w:t>
      </w:r>
      <w:proofErr w:type="spellEnd"/>
      <w:r w:rsidRPr="00BE0667">
        <w:rPr>
          <w:sz w:val="28"/>
          <w:szCs w:val="28"/>
          <w:highlight w:val="yellow"/>
          <w:lang w:val="en-US"/>
        </w:rPr>
        <w:t xml:space="preserve"> A. TOPIC MODELING FOR ANALYSIS OF PUBLIC DISCOURSE-Enriching topic modeling with linguistic information to analyze Swedish housing policies. – 2018.</w:t>
      </w:r>
    </w:p>
    <w:p w:rsidR="0026016C" w:rsidRDefault="0026016C"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Pr="00265ADA" w:rsidRDefault="004D0593" w:rsidP="00CA4A86">
      <w:pPr>
        <w:spacing w:after="120" w:line="360" w:lineRule="auto"/>
        <w:rPr>
          <w:sz w:val="28"/>
          <w:szCs w:val="28"/>
          <w:lang w:val="en-US"/>
        </w:rPr>
      </w:pPr>
    </w:p>
    <w:p w:rsidR="00D21C21" w:rsidRDefault="00D21C21" w:rsidP="00CA4A86">
      <w:pPr>
        <w:spacing w:after="120" w:line="360" w:lineRule="auto"/>
        <w:rPr>
          <w:sz w:val="28"/>
          <w:szCs w:val="28"/>
        </w:rPr>
      </w:pPr>
      <w:r w:rsidRPr="00DF437F">
        <w:rPr>
          <w:sz w:val="28"/>
          <w:szCs w:val="28"/>
        </w:rPr>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lastRenderedPageBreak/>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4D0593" w:rsidP="003407E8">
      <w:pPr>
        <w:spacing w:after="120" w:line="360" w:lineRule="auto"/>
        <w:rPr>
          <w:sz w:val="28"/>
          <w:szCs w:val="28"/>
        </w:rPr>
      </w:pPr>
      <w:r w:rsidRPr="004D0593">
        <w:rPr>
          <w:sz w:val="28"/>
          <w:szCs w:val="28"/>
        </w:rPr>
        <w:t>В настоящее время тематическое моделирование широко применяется для решения разнообразных прикладных задач в коммерческих приложениях и проектах</w:t>
      </w:r>
      <w:r w:rsidR="003407E8" w:rsidRPr="003407E8">
        <w:rPr>
          <w:sz w:val="28"/>
          <w:szCs w:val="28"/>
        </w:rPr>
        <w:t xml:space="preserve"> [</w:t>
      </w:r>
      <w:proofErr w:type="spellStart"/>
      <w:r w:rsidR="003407E8" w:rsidRPr="003407E8">
        <w:rPr>
          <w:sz w:val="28"/>
          <w:szCs w:val="28"/>
          <w:highlight w:val="yellow"/>
        </w:rPr>
        <w:t>Boyd-Graber</w:t>
      </w:r>
      <w:proofErr w:type="spellEnd"/>
      <w:r w:rsidR="003407E8" w:rsidRPr="003407E8">
        <w:rPr>
          <w:sz w:val="28"/>
          <w:szCs w:val="28"/>
          <w:highlight w:val="yellow"/>
        </w:rPr>
        <w:t xml:space="preserve"> J., </w:t>
      </w:r>
      <w:proofErr w:type="spellStart"/>
      <w:r w:rsidR="003407E8" w:rsidRPr="003407E8">
        <w:rPr>
          <w:sz w:val="28"/>
          <w:szCs w:val="28"/>
          <w:highlight w:val="yellow"/>
        </w:rPr>
        <w:t>Hu</w:t>
      </w:r>
      <w:proofErr w:type="spellEnd"/>
      <w:r w:rsidR="003407E8" w:rsidRPr="003407E8">
        <w:rPr>
          <w:sz w:val="28"/>
          <w:szCs w:val="28"/>
          <w:highlight w:val="yellow"/>
        </w:rPr>
        <w:t xml:space="preserve"> Y., </w:t>
      </w:r>
      <w:proofErr w:type="spellStart"/>
      <w:r w:rsidR="003407E8" w:rsidRPr="003407E8">
        <w:rPr>
          <w:sz w:val="28"/>
          <w:szCs w:val="28"/>
          <w:highlight w:val="yellow"/>
        </w:rPr>
        <w:t>Mimno</w:t>
      </w:r>
      <w:proofErr w:type="spellEnd"/>
      <w:r w:rsidR="003407E8" w:rsidRPr="003407E8">
        <w:rPr>
          <w:sz w:val="28"/>
          <w:szCs w:val="28"/>
          <w:highlight w:val="yellow"/>
        </w:rPr>
        <w:t xml:space="preserve"> D. </w:t>
      </w:r>
      <w:proofErr w:type="spellStart"/>
      <w:r w:rsidR="003407E8" w:rsidRPr="003407E8">
        <w:rPr>
          <w:sz w:val="28"/>
          <w:szCs w:val="28"/>
          <w:highlight w:val="yellow"/>
        </w:rPr>
        <w:t>Applications</w:t>
      </w:r>
      <w:proofErr w:type="spellEnd"/>
      <w:r w:rsidR="003407E8" w:rsidRPr="003407E8">
        <w:rPr>
          <w:sz w:val="28"/>
          <w:szCs w:val="28"/>
          <w:highlight w:val="yellow"/>
        </w:rPr>
        <w:t xml:space="preserve"> </w:t>
      </w:r>
      <w:proofErr w:type="spellStart"/>
      <w:r w:rsidR="003407E8" w:rsidRPr="003407E8">
        <w:rPr>
          <w:sz w:val="28"/>
          <w:szCs w:val="28"/>
          <w:highlight w:val="yellow"/>
        </w:rPr>
        <w:t>of</w:t>
      </w:r>
      <w:proofErr w:type="spellEnd"/>
      <w:r w:rsidR="003407E8" w:rsidRPr="003407E8">
        <w:rPr>
          <w:sz w:val="28"/>
          <w:szCs w:val="28"/>
          <w:highlight w:val="yellow"/>
        </w:rPr>
        <w:t xml:space="preserve"> </w:t>
      </w:r>
      <w:proofErr w:type="spellStart"/>
      <w:r w:rsidR="003407E8" w:rsidRPr="003407E8">
        <w:rPr>
          <w:sz w:val="28"/>
          <w:szCs w:val="28"/>
          <w:highlight w:val="yellow"/>
        </w:rPr>
        <w:t>Topic</w:t>
      </w:r>
      <w:proofErr w:type="spellEnd"/>
      <w:r w:rsidR="003407E8" w:rsidRPr="003407E8">
        <w:rPr>
          <w:sz w:val="28"/>
          <w:szCs w:val="28"/>
          <w:highlight w:val="yellow"/>
        </w:rPr>
        <w:t xml:space="preserve"> </w:t>
      </w:r>
      <w:proofErr w:type="spellStart"/>
      <w:r w:rsidR="003407E8" w:rsidRPr="003407E8">
        <w:rPr>
          <w:sz w:val="28"/>
          <w:szCs w:val="28"/>
          <w:highlight w:val="yellow"/>
        </w:rPr>
        <w:t>Models</w:t>
      </w:r>
      <w:proofErr w:type="spellEnd"/>
      <w:r w:rsidR="003407E8" w:rsidRPr="003407E8">
        <w:rPr>
          <w:sz w:val="28"/>
          <w:szCs w:val="28"/>
          <w:highlight w:val="yellow"/>
        </w:rPr>
        <w:t xml:space="preserve"> // </w:t>
      </w:r>
      <w:proofErr w:type="spellStart"/>
      <w:r w:rsidR="003407E8" w:rsidRPr="003407E8">
        <w:rPr>
          <w:sz w:val="28"/>
          <w:szCs w:val="28"/>
          <w:highlight w:val="yellow"/>
        </w:rPr>
        <w:t>Foundations</w:t>
      </w:r>
      <w:proofErr w:type="spellEnd"/>
      <w:r w:rsidR="003407E8" w:rsidRPr="003407E8">
        <w:rPr>
          <w:sz w:val="28"/>
          <w:szCs w:val="28"/>
          <w:highlight w:val="yellow"/>
        </w:rPr>
        <w:t xml:space="preserve"> </w:t>
      </w:r>
      <w:proofErr w:type="spellStart"/>
      <w:r w:rsidR="003407E8" w:rsidRPr="003407E8">
        <w:rPr>
          <w:sz w:val="28"/>
          <w:szCs w:val="28"/>
          <w:highlight w:val="yellow"/>
        </w:rPr>
        <w:t>and</w:t>
      </w:r>
      <w:proofErr w:type="spellEnd"/>
      <w:r w:rsidR="003407E8" w:rsidRPr="003407E8">
        <w:rPr>
          <w:sz w:val="28"/>
          <w:szCs w:val="28"/>
          <w:highlight w:val="yellow"/>
        </w:rPr>
        <w:t xml:space="preserve"> </w:t>
      </w:r>
      <w:proofErr w:type="spellStart"/>
      <w:r w:rsidR="003407E8" w:rsidRPr="003407E8">
        <w:rPr>
          <w:sz w:val="28"/>
          <w:szCs w:val="28"/>
          <w:highlight w:val="yellow"/>
        </w:rPr>
        <w:t>Trends</w:t>
      </w:r>
      <w:proofErr w:type="spellEnd"/>
      <w:r w:rsidR="003407E8" w:rsidRPr="003407E8">
        <w:rPr>
          <w:sz w:val="28"/>
          <w:szCs w:val="28"/>
          <w:highlight w:val="yellow"/>
        </w:rPr>
        <w:t xml:space="preserve">® </w:t>
      </w:r>
      <w:proofErr w:type="spellStart"/>
      <w:r w:rsidR="003407E8" w:rsidRPr="003407E8">
        <w:rPr>
          <w:sz w:val="28"/>
          <w:szCs w:val="28"/>
          <w:highlight w:val="yellow"/>
        </w:rPr>
        <w:t>in</w:t>
      </w:r>
      <w:proofErr w:type="spellEnd"/>
      <w:r w:rsidR="003407E8" w:rsidRPr="003407E8">
        <w:rPr>
          <w:sz w:val="28"/>
          <w:szCs w:val="28"/>
          <w:highlight w:val="yellow"/>
        </w:rPr>
        <w:t xml:space="preserve"> </w:t>
      </w:r>
      <w:proofErr w:type="spellStart"/>
      <w:r w:rsidR="003407E8" w:rsidRPr="003407E8">
        <w:rPr>
          <w:sz w:val="28"/>
          <w:szCs w:val="28"/>
          <w:highlight w:val="yellow"/>
        </w:rPr>
        <w:t>Information</w:t>
      </w:r>
      <w:proofErr w:type="spellEnd"/>
      <w:r w:rsidR="003407E8" w:rsidRPr="003407E8">
        <w:rPr>
          <w:sz w:val="28"/>
          <w:szCs w:val="28"/>
          <w:highlight w:val="yellow"/>
        </w:rPr>
        <w:t xml:space="preserve"> </w:t>
      </w:r>
      <w:proofErr w:type="spellStart"/>
      <w:r w:rsidR="003407E8" w:rsidRPr="003407E8">
        <w:rPr>
          <w:sz w:val="28"/>
          <w:szCs w:val="28"/>
          <w:highlight w:val="yellow"/>
        </w:rPr>
        <w:t>Retrieval</w:t>
      </w:r>
      <w:proofErr w:type="spellEnd"/>
      <w:r w:rsidR="003407E8" w:rsidRPr="003407E8">
        <w:rPr>
          <w:sz w:val="28"/>
          <w:szCs w:val="28"/>
          <w:highlight w:val="yellow"/>
        </w:rPr>
        <w:t xml:space="preserve">. </w:t>
      </w:r>
      <w:r w:rsidR="003407E8" w:rsidRPr="003407E8">
        <w:rPr>
          <w:sz w:val="28"/>
          <w:szCs w:val="28"/>
          <w:highlight w:val="yellow"/>
          <w:lang w:val="en-US"/>
        </w:rPr>
        <w:t xml:space="preserve">2017. Vol. 11: </w:t>
      </w:r>
      <w:r w:rsidR="000F4BED" w:rsidRPr="009322FC">
        <w:rPr>
          <w:sz w:val="28"/>
          <w:szCs w:val="28"/>
          <w:highlight w:val="yellow"/>
          <w:lang w:val="en-US"/>
        </w:rPr>
        <w:t>№</w:t>
      </w:r>
      <w:r w:rsidR="003407E8" w:rsidRPr="003407E8">
        <w:rPr>
          <w:sz w:val="28"/>
          <w:szCs w:val="28"/>
          <w:highlight w:val="yellow"/>
          <w:lang w:val="en-US"/>
        </w:rPr>
        <w:t xml:space="preserve">. 2-3 pp 143-296. </w:t>
      </w:r>
      <w:proofErr w:type="gramStart"/>
      <w:r w:rsidR="003407E8" w:rsidRPr="003407E8">
        <w:rPr>
          <w:sz w:val="28"/>
          <w:szCs w:val="28"/>
          <w:highlight w:val="yellow"/>
          <w:lang w:val="en-US"/>
        </w:rPr>
        <w:t>http</w:t>
      </w:r>
      <w:proofErr w:type="gramEnd"/>
      <w:r w:rsidR="003407E8" w:rsidRPr="003407E8">
        <w:rPr>
          <w:sz w:val="28"/>
          <w:szCs w:val="28"/>
          <w:highlight w:val="yellow"/>
          <w:lang w:val="en-US"/>
        </w:rPr>
        <w:t>://dx.doi.org/10.1561/1500000030</w:t>
      </w:r>
      <w:r w:rsidR="003407E8" w:rsidRPr="003407E8">
        <w:rPr>
          <w:sz w:val="28"/>
          <w:szCs w:val="28"/>
          <w:highlight w:val="yellow"/>
          <w:lang w:val="en-US"/>
        </w:rPr>
        <w:t xml:space="preserve">.; </w:t>
      </w:r>
      <w:r w:rsidR="003407E8" w:rsidRPr="003407E8">
        <w:rPr>
          <w:sz w:val="28"/>
          <w:szCs w:val="28"/>
          <w:highlight w:val="yellow"/>
          <w:lang w:val="en-US"/>
        </w:rPr>
        <w:t xml:space="preserve">McFarland D. A. et al. Differentiating </w:t>
      </w:r>
      <w:r w:rsidR="003407E8" w:rsidRPr="009322FC">
        <w:rPr>
          <w:sz w:val="28"/>
          <w:szCs w:val="28"/>
          <w:highlight w:val="yellow"/>
          <w:lang w:val="en-US"/>
        </w:rPr>
        <w:t xml:space="preserve">language usage through topic models //Poetics. – 2013. – </w:t>
      </w:r>
      <w:proofErr w:type="spellStart"/>
      <w:r w:rsidR="000F4BED">
        <w:rPr>
          <w:sz w:val="28"/>
          <w:szCs w:val="28"/>
          <w:highlight w:val="yellow"/>
        </w:rPr>
        <w:t>Vol</w:t>
      </w:r>
      <w:proofErr w:type="spellEnd"/>
      <w:r w:rsidR="003407E8" w:rsidRPr="009322FC">
        <w:rPr>
          <w:sz w:val="28"/>
          <w:szCs w:val="28"/>
          <w:highlight w:val="yellow"/>
          <w:lang w:val="en-US"/>
        </w:rPr>
        <w:t xml:space="preserve">. 41. – №. 6. – </w:t>
      </w:r>
      <w:r w:rsidR="003407E8" w:rsidRPr="009322FC">
        <w:rPr>
          <w:sz w:val="28"/>
          <w:szCs w:val="28"/>
          <w:highlight w:val="yellow"/>
        </w:rPr>
        <w:t>С</w:t>
      </w:r>
      <w:r w:rsidR="003407E8" w:rsidRPr="009322FC">
        <w:rPr>
          <w:sz w:val="28"/>
          <w:szCs w:val="28"/>
          <w:highlight w:val="yellow"/>
          <w:lang w:val="en-US"/>
        </w:rPr>
        <w:t>. 607-625.</w:t>
      </w:r>
      <w:r w:rsidR="009322FC" w:rsidRPr="009322FC">
        <w:rPr>
          <w:sz w:val="28"/>
          <w:szCs w:val="28"/>
          <w:highlight w:val="yellow"/>
          <w:lang w:val="en-US"/>
        </w:rPr>
        <w:t xml:space="preserve"> http://dx.doi.org/10.1016/j.poetic.2013.06.004</w:t>
      </w:r>
      <w:r w:rsidR="003407E8" w:rsidRPr="003407E8">
        <w:rPr>
          <w:sz w:val="28"/>
          <w:szCs w:val="28"/>
          <w:lang w:val="en-US"/>
        </w:rPr>
        <w:t>]</w:t>
      </w:r>
      <w:r w:rsidR="00650076">
        <w:rPr>
          <w:sz w:val="28"/>
          <w:szCs w:val="28"/>
          <w:lang w:val="en-US"/>
        </w:rPr>
        <w:t xml:space="preserve">, </w:t>
      </w:r>
      <w:r w:rsidR="00650076" w:rsidRPr="00DF437F">
        <w:rPr>
          <w:sz w:val="28"/>
          <w:szCs w:val="28"/>
        </w:rPr>
        <w:t>таких</w:t>
      </w:r>
      <w:r w:rsidR="00650076" w:rsidRPr="00650076">
        <w:rPr>
          <w:sz w:val="28"/>
          <w:szCs w:val="28"/>
          <w:lang w:val="en-US"/>
        </w:rPr>
        <w:t xml:space="preserve"> </w:t>
      </w:r>
      <w:r w:rsidR="00650076" w:rsidRPr="00DF437F">
        <w:rPr>
          <w:sz w:val="28"/>
          <w:szCs w:val="28"/>
        </w:rPr>
        <w:t>как</w:t>
      </w:r>
      <w:r w:rsidR="00650076" w:rsidRPr="00650076">
        <w:rPr>
          <w:sz w:val="28"/>
          <w:szCs w:val="28"/>
          <w:lang w:val="en-US"/>
        </w:rPr>
        <w:t xml:space="preserve"> </w:t>
      </w:r>
      <w:r w:rsidR="00650076" w:rsidRPr="00DF437F">
        <w:rPr>
          <w:sz w:val="28"/>
          <w:szCs w:val="28"/>
        </w:rPr>
        <w:t>разведочный</w:t>
      </w:r>
      <w:r w:rsidR="00650076" w:rsidRPr="00650076">
        <w:rPr>
          <w:sz w:val="28"/>
          <w:szCs w:val="28"/>
          <w:lang w:val="en-US"/>
        </w:rPr>
        <w:t xml:space="preserve"> </w:t>
      </w:r>
      <w:r w:rsidR="00650076" w:rsidRPr="00DF437F">
        <w:rPr>
          <w:sz w:val="28"/>
          <w:szCs w:val="28"/>
        </w:rPr>
        <w:t>информационный</w:t>
      </w:r>
      <w:r w:rsidR="00650076" w:rsidRPr="00650076">
        <w:rPr>
          <w:sz w:val="28"/>
          <w:szCs w:val="28"/>
          <w:lang w:val="en-US"/>
        </w:rPr>
        <w:t xml:space="preserve"> </w:t>
      </w:r>
      <w:r w:rsidR="00650076" w:rsidRPr="00DF437F">
        <w:rPr>
          <w:sz w:val="28"/>
          <w:szCs w:val="28"/>
        </w:rPr>
        <w:t>поиск</w:t>
      </w:r>
      <w:r w:rsidR="00650076" w:rsidRPr="003407E8">
        <w:rPr>
          <w:sz w:val="28"/>
          <w:szCs w:val="28"/>
          <w:lang w:val="en-US"/>
        </w:rPr>
        <w:t xml:space="preserve"> </w:t>
      </w:r>
      <w:r w:rsidRPr="003407E8">
        <w:rPr>
          <w:sz w:val="28"/>
          <w:szCs w:val="28"/>
          <w:lang w:val="en-US"/>
        </w:rPr>
        <w:t>[</w:t>
      </w:r>
      <w:r w:rsidRPr="003407E8">
        <w:rPr>
          <w:sz w:val="28"/>
          <w:szCs w:val="28"/>
          <w:highlight w:val="yellow"/>
          <w:lang w:val="en-US"/>
        </w:rPr>
        <w:t xml:space="preserve">Yi X., Allan J. A comparative study of utilizing topic models for information retrieval // Advances in Information Retrieval. </w:t>
      </w:r>
      <w:r w:rsidRPr="004D0593">
        <w:rPr>
          <w:sz w:val="28"/>
          <w:szCs w:val="28"/>
          <w:highlight w:val="yellow"/>
          <w:lang w:val="en-US"/>
        </w:rPr>
        <w:t>Springer Berlin Heidelberg, 2009. Vol. 5478 of Lecture Notes in Computer Science. Pp. 29–41.</w:t>
      </w:r>
      <w:r w:rsidRPr="004D0593">
        <w:rPr>
          <w:sz w:val="28"/>
          <w:szCs w:val="28"/>
          <w:lang w:val="en-US"/>
        </w:rPr>
        <w:t xml:space="preserve">], </w:t>
      </w:r>
      <w:r w:rsidRPr="004D0593">
        <w:rPr>
          <w:sz w:val="28"/>
          <w:szCs w:val="28"/>
        </w:rPr>
        <w:t>анализ</w:t>
      </w:r>
      <w:r w:rsidRPr="004D0593">
        <w:rPr>
          <w:sz w:val="28"/>
          <w:szCs w:val="28"/>
          <w:lang w:val="en-US"/>
        </w:rPr>
        <w:t xml:space="preserve"> </w:t>
      </w:r>
      <w:r w:rsidRPr="004D0593">
        <w:rPr>
          <w:sz w:val="28"/>
          <w:szCs w:val="28"/>
        </w:rPr>
        <w:t>потоков</w:t>
      </w:r>
      <w:r w:rsidRPr="004D0593">
        <w:rPr>
          <w:sz w:val="28"/>
          <w:szCs w:val="28"/>
          <w:lang w:val="en-US"/>
        </w:rPr>
        <w:t xml:space="preserve"> </w:t>
      </w:r>
      <w:r w:rsidRPr="004D0593">
        <w:rPr>
          <w:sz w:val="28"/>
          <w:szCs w:val="28"/>
        </w:rPr>
        <w:t>новостей</w:t>
      </w:r>
      <w:r w:rsidRPr="004D0593">
        <w:rPr>
          <w:sz w:val="28"/>
          <w:szCs w:val="28"/>
          <w:lang w:val="en-US"/>
        </w:rPr>
        <w:t xml:space="preserve">, </w:t>
      </w:r>
      <w:r w:rsidRPr="004D0593">
        <w:rPr>
          <w:sz w:val="28"/>
          <w:szCs w:val="28"/>
        </w:rPr>
        <w:t>классификация</w:t>
      </w:r>
      <w:r w:rsidRPr="004D0593">
        <w:rPr>
          <w:sz w:val="28"/>
          <w:szCs w:val="28"/>
          <w:lang w:val="en-US"/>
        </w:rPr>
        <w:t xml:space="preserve"> </w:t>
      </w:r>
      <w:r w:rsidRPr="004D0593">
        <w:rPr>
          <w:sz w:val="28"/>
          <w:szCs w:val="28"/>
        </w:rPr>
        <w:t>документов</w:t>
      </w:r>
      <w:r w:rsidRPr="004D0593">
        <w:rPr>
          <w:sz w:val="28"/>
          <w:szCs w:val="28"/>
          <w:lang w:val="en-US"/>
        </w:rPr>
        <w:t xml:space="preserve"> [</w:t>
      </w:r>
      <w:r w:rsidRPr="004D0593">
        <w:rPr>
          <w:sz w:val="28"/>
          <w:szCs w:val="28"/>
          <w:highlight w:val="yellow"/>
          <w:lang w:val="en-US"/>
        </w:rPr>
        <w:t xml:space="preserve">Rubin T. N., Chambers A., Smyth P., </w:t>
      </w:r>
      <w:proofErr w:type="spellStart"/>
      <w:r w:rsidRPr="004D0593">
        <w:rPr>
          <w:sz w:val="28"/>
          <w:szCs w:val="28"/>
          <w:highlight w:val="yellow"/>
          <w:lang w:val="en-US"/>
        </w:rPr>
        <w:t>Steyvers</w:t>
      </w:r>
      <w:proofErr w:type="spellEnd"/>
      <w:r w:rsidRPr="004D0593">
        <w:rPr>
          <w:sz w:val="28"/>
          <w:szCs w:val="28"/>
          <w:highlight w:val="yellow"/>
          <w:lang w:val="en-US"/>
        </w:rPr>
        <w:t xml:space="preserve"> M. Statistical topic models for </w:t>
      </w:r>
      <w:proofErr w:type="spellStart"/>
      <w:r w:rsidRPr="004D0593">
        <w:rPr>
          <w:sz w:val="28"/>
          <w:szCs w:val="28"/>
          <w:highlight w:val="yellow"/>
          <w:lang w:val="en-US"/>
        </w:rPr>
        <w:t>multilabel</w:t>
      </w:r>
      <w:proofErr w:type="spellEnd"/>
      <w:r w:rsidRPr="004D0593">
        <w:rPr>
          <w:sz w:val="28"/>
          <w:szCs w:val="28"/>
          <w:highlight w:val="yellow"/>
          <w:lang w:val="en-US"/>
        </w:rPr>
        <w:t xml:space="preserve"> document classification // Machine Learning. 2012. Vol. 88, no. 1-2. Pp. 157–208.</w:t>
      </w:r>
      <w:r w:rsidRPr="004D0593">
        <w:rPr>
          <w:sz w:val="28"/>
          <w:szCs w:val="28"/>
          <w:lang w:val="en-US"/>
        </w:rPr>
        <w:t xml:space="preserve">], </w:t>
      </w:r>
      <w:r w:rsidRPr="004D0593">
        <w:rPr>
          <w:sz w:val="28"/>
          <w:szCs w:val="28"/>
        </w:rPr>
        <w:t>изображений</w:t>
      </w:r>
      <w:r w:rsidRPr="004D0593">
        <w:rPr>
          <w:sz w:val="28"/>
          <w:szCs w:val="28"/>
          <w:lang w:val="en-US"/>
        </w:rPr>
        <w:t xml:space="preserve"> </w:t>
      </w:r>
      <w:r w:rsidRPr="004D0593">
        <w:rPr>
          <w:sz w:val="28"/>
          <w:szCs w:val="28"/>
        </w:rPr>
        <w:t>и</w:t>
      </w:r>
      <w:r w:rsidRPr="004D0593">
        <w:rPr>
          <w:sz w:val="28"/>
          <w:szCs w:val="28"/>
          <w:lang w:val="en-US"/>
        </w:rPr>
        <w:t xml:space="preserve"> </w:t>
      </w:r>
      <w:r w:rsidRPr="004D0593">
        <w:rPr>
          <w:sz w:val="28"/>
          <w:szCs w:val="28"/>
        </w:rPr>
        <w:t>видео</w:t>
      </w:r>
      <w:r w:rsidRPr="004D0593">
        <w:rPr>
          <w:sz w:val="28"/>
          <w:szCs w:val="28"/>
          <w:lang w:val="en-US"/>
        </w:rPr>
        <w:t xml:space="preserve">, </w:t>
      </w:r>
      <w:r w:rsidRPr="004D0593">
        <w:rPr>
          <w:sz w:val="28"/>
          <w:szCs w:val="28"/>
        </w:rPr>
        <w:t>определение</w:t>
      </w:r>
      <w:r w:rsidRPr="004D0593">
        <w:rPr>
          <w:sz w:val="28"/>
          <w:szCs w:val="28"/>
          <w:lang w:val="en-US"/>
        </w:rPr>
        <w:t xml:space="preserve"> </w:t>
      </w:r>
      <w:r w:rsidRPr="004D0593">
        <w:rPr>
          <w:sz w:val="28"/>
          <w:szCs w:val="28"/>
        </w:rPr>
        <w:t>автора</w:t>
      </w:r>
      <w:r w:rsidRPr="004D0593">
        <w:rPr>
          <w:sz w:val="28"/>
          <w:szCs w:val="28"/>
          <w:lang w:val="en-US"/>
        </w:rPr>
        <w:t xml:space="preserve"> </w:t>
      </w:r>
      <w:r w:rsidRPr="004D0593">
        <w:rPr>
          <w:sz w:val="28"/>
          <w:szCs w:val="28"/>
        </w:rPr>
        <w:t>текста</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2004. Pp. 487–494.; Savoy J. Authorship attribution based on a probabilistic topic model //Information Processing &amp; Management. – 2013. – </w:t>
      </w:r>
      <w:r w:rsidRPr="004D0593">
        <w:rPr>
          <w:sz w:val="28"/>
          <w:szCs w:val="28"/>
          <w:highlight w:val="yellow"/>
        </w:rPr>
        <w:t>Т</w:t>
      </w:r>
      <w:r w:rsidRPr="004D0593">
        <w:rPr>
          <w:sz w:val="28"/>
          <w:szCs w:val="28"/>
          <w:highlight w:val="yellow"/>
          <w:lang w:val="en-US"/>
        </w:rPr>
        <w:t xml:space="preserve">. 49. – №. 1. – </w:t>
      </w:r>
      <w:r w:rsidRPr="004D0593">
        <w:rPr>
          <w:sz w:val="28"/>
          <w:szCs w:val="28"/>
          <w:highlight w:val="yellow"/>
        </w:rPr>
        <w:t>С</w:t>
      </w:r>
      <w:r w:rsidRPr="004D0593">
        <w:rPr>
          <w:sz w:val="28"/>
          <w:szCs w:val="28"/>
          <w:highlight w:val="yellow"/>
          <w:lang w:val="en-US"/>
        </w:rPr>
        <w:t>. 341-354</w:t>
      </w:r>
      <w:r w:rsidRPr="004D0593">
        <w:rPr>
          <w:sz w:val="28"/>
          <w:szCs w:val="28"/>
          <w:lang w:val="en-US"/>
        </w:rPr>
        <w:t xml:space="preserve">.], </w:t>
      </w:r>
      <w:r w:rsidRPr="004D0593">
        <w:rPr>
          <w:sz w:val="28"/>
          <w:szCs w:val="28"/>
        </w:rPr>
        <w:t>рекомендательные</w:t>
      </w:r>
      <w:r w:rsidRPr="004D0593">
        <w:rPr>
          <w:sz w:val="28"/>
          <w:szCs w:val="28"/>
          <w:lang w:val="en-US"/>
        </w:rPr>
        <w:t xml:space="preserve"> </w:t>
      </w:r>
      <w:r w:rsidRPr="004D0593">
        <w:rPr>
          <w:sz w:val="28"/>
          <w:szCs w:val="28"/>
        </w:rPr>
        <w:t>системы</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w:t>
      </w:r>
      <w:r w:rsidRPr="004D0593">
        <w:rPr>
          <w:sz w:val="28"/>
          <w:szCs w:val="28"/>
          <w:highlight w:val="yellow"/>
        </w:rPr>
        <w:t xml:space="preserve">2004. </w:t>
      </w:r>
      <w:proofErr w:type="spellStart"/>
      <w:r w:rsidRPr="004D0593">
        <w:rPr>
          <w:sz w:val="28"/>
          <w:szCs w:val="28"/>
          <w:highlight w:val="yellow"/>
        </w:rPr>
        <w:t>Pp</w:t>
      </w:r>
      <w:proofErr w:type="spellEnd"/>
      <w:r w:rsidRPr="004D0593">
        <w:rPr>
          <w:sz w:val="28"/>
          <w:szCs w:val="28"/>
          <w:highlight w:val="yellow"/>
        </w:rPr>
        <w:t>. 487–494</w:t>
      </w:r>
      <w:r w:rsidRPr="004D0593">
        <w:rPr>
          <w:sz w:val="28"/>
          <w:szCs w:val="28"/>
        </w:rPr>
        <w:t>.] и др.</w:t>
      </w:r>
    </w:p>
    <w:p w:rsidR="004D0593" w:rsidRDefault="004D0593" w:rsidP="00CA4A86">
      <w:pPr>
        <w:spacing w:after="120" w:line="360" w:lineRule="auto"/>
        <w:rPr>
          <w:sz w:val="28"/>
          <w:szCs w:val="28"/>
        </w:rPr>
      </w:pPr>
    </w:p>
    <w:p w:rsidR="004D0593" w:rsidRDefault="004D0593" w:rsidP="00CA4A86">
      <w:pPr>
        <w:spacing w:after="120" w:line="360" w:lineRule="auto"/>
        <w:rPr>
          <w:sz w:val="28"/>
          <w:szCs w:val="28"/>
        </w:rPr>
      </w:pPr>
    </w:p>
    <w:p w:rsidR="00B04143" w:rsidRDefault="00D923C3" w:rsidP="00CA4A86">
      <w:pPr>
        <w:spacing w:after="120" w:line="360" w:lineRule="auto"/>
        <w:rPr>
          <w:sz w:val="28"/>
          <w:szCs w:val="28"/>
        </w:rPr>
      </w:pPr>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w:t>
      </w:r>
      <w:proofErr w:type="gramStart"/>
      <w:r w:rsidR="00D21C21" w:rsidRPr="00DF437F">
        <w:rPr>
          <w:sz w:val="28"/>
          <w:szCs w:val="28"/>
        </w:rPr>
        <w:t>метод тематического моделирования</w:t>
      </w:r>
      <w:proofErr w:type="gramEnd"/>
      <w:r w:rsidR="00D21C21" w:rsidRPr="00DF437F">
        <w:rPr>
          <w:sz w:val="28"/>
          <w:szCs w:val="28"/>
        </w:rPr>
        <w:t xml:space="preserve">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w:t>
      </w:r>
      <w:r w:rsidR="00D21C21" w:rsidRPr="00DF437F">
        <w:rPr>
          <w:sz w:val="28"/>
          <w:szCs w:val="28"/>
        </w:rPr>
        <w:lastRenderedPageBreak/>
        <w:t>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p>
    <w:p w:rsidR="00B04143" w:rsidRPr="00BF17AF" w:rsidRDefault="00B04143" w:rsidP="00CA4A86">
      <w:pPr>
        <w:spacing w:after="120" w:line="360" w:lineRule="auto"/>
        <w:rPr>
          <w:sz w:val="28"/>
          <w:szCs w:val="28"/>
        </w:rPr>
      </w:pPr>
      <w:r>
        <w:rPr>
          <w:sz w:val="28"/>
          <w:szCs w:val="28"/>
        </w:rPr>
        <w:lastRenderedPageBreak/>
        <w:t>Первоначально метод тематического моделирования разрабатывался и апробировался для текстов на английском языке</w:t>
      </w:r>
      <w:r w:rsidR="001F589F">
        <w:rPr>
          <w:sz w:val="28"/>
          <w:szCs w:val="28"/>
        </w:rPr>
        <w:t>, что</w:t>
      </w:r>
      <w:r w:rsidR="00522703">
        <w:rPr>
          <w:sz w:val="28"/>
          <w:szCs w:val="28"/>
        </w:rPr>
        <w:t xml:space="preserve"> в полной мере относится и к применению </w:t>
      </w:r>
      <w:r w:rsidR="001F589F">
        <w:rPr>
          <w:sz w:val="28"/>
          <w:szCs w:val="28"/>
        </w:rPr>
        <w:t>данного метода</w:t>
      </w:r>
      <w:r w:rsidR="00522703">
        <w:rPr>
          <w:sz w:val="28"/>
          <w:szCs w:val="28"/>
        </w:rPr>
        <w:t xml:space="preserve"> в исторических исследованиях </w:t>
      </w:r>
      <w:r w:rsidR="00522703" w:rsidRPr="000E07DE">
        <w:rPr>
          <w:sz w:val="28"/>
          <w:szCs w:val="28"/>
        </w:rPr>
        <w:t>[</w:t>
      </w:r>
      <w:proofErr w:type="spellStart"/>
      <w:r w:rsidR="00522703" w:rsidRPr="000E07DE">
        <w:rPr>
          <w:sz w:val="28"/>
          <w:szCs w:val="28"/>
          <w:highlight w:val="yellow"/>
          <w:lang w:val="en-US"/>
        </w:rPr>
        <w:t>Fridlund</w:t>
      </w:r>
      <w:proofErr w:type="spellEnd"/>
      <w:r w:rsidR="00522703" w:rsidRPr="000E07DE">
        <w:rPr>
          <w:sz w:val="28"/>
          <w:szCs w:val="28"/>
          <w:highlight w:val="yellow"/>
        </w:rPr>
        <w:t xml:space="preserve"> </w:t>
      </w:r>
      <w:r w:rsidR="00522703" w:rsidRPr="000E07DE">
        <w:rPr>
          <w:sz w:val="28"/>
          <w:szCs w:val="28"/>
          <w:highlight w:val="yellow"/>
          <w:lang w:val="en-US"/>
        </w:rPr>
        <w:t>M</w:t>
      </w:r>
      <w:r w:rsidR="00522703" w:rsidRPr="000E07DE">
        <w:rPr>
          <w:sz w:val="28"/>
          <w:szCs w:val="28"/>
          <w:highlight w:val="yellow"/>
        </w:rPr>
        <w:t xml:space="preserve">., </w:t>
      </w:r>
      <w:proofErr w:type="spellStart"/>
      <w:r w:rsidR="00522703" w:rsidRPr="000E07DE">
        <w:rPr>
          <w:sz w:val="28"/>
          <w:szCs w:val="28"/>
          <w:highlight w:val="yellow"/>
          <w:lang w:val="en-US"/>
        </w:rPr>
        <w:t>Brauer</w:t>
      </w:r>
      <w:proofErr w:type="spellEnd"/>
      <w:r w:rsidR="00522703" w:rsidRPr="000E07DE">
        <w:rPr>
          <w:sz w:val="28"/>
          <w:szCs w:val="28"/>
          <w:highlight w:val="yellow"/>
        </w:rPr>
        <w:t xml:space="preserve"> </w:t>
      </w:r>
      <w:r w:rsidR="00522703" w:rsidRPr="000E07DE">
        <w:rPr>
          <w:sz w:val="28"/>
          <w:szCs w:val="28"/>
          <w:highlight w:val="yellow"/>
          <w:lang w:val="en-US"/>
        </w:rPr>
        <w:t>R</w:t>
      </w:r>
      <w:r w:rsidR="00522703" w:rsidRPr="000E07DE">
        <w:rPr>
          <w:sz w:val="28"/>
          <w:szCs w:val="28"/>
          <w:highlight w:val="yellow"/>
        </w:rPr>
        <w:t xml:space="preserve">. </w:t>
      </w:r>
      <w:proofErr w:type="spellStart"/>
      <w:r w:rsidR="00522703" w:rsidRPr="000E07DE">
        <w:rPr>
          <w:sz w:val="28"/>
          <w:szCs w:val="28"/>
          <w:highlight w:val="yellow"/>
          <w:lang w:val="en-US"/>
        </w:rPr>
        <w:t>Historizing</w:t>
      </w:r>
      <w:proofErr w:type="spellEnd"/>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models</w:t>
      </w:r>
      <w:r w:rsidR="00522703" w:rsidRPr="000E07DE">
        <w:rPr>
          <w:sz w:val="28"/>
          <w:szCs w:val="28"/>
          <w:highlight w:val="yellow"/>
        </w:rPr>
        <w:t xml:space="preserve">: </w:t>
      </w:r>
      <w:r w:rsidR="00522703" w:rsidRPr="000E07DE">
        <w:rPr>
          <w:sz w:val="28"/>
          <w:szCs w:val="28"/>
          <w:highlight w:val="yellow"/>
          <w:lang w:val="en-US"/>
        </w:rPr>
        <w:t>A</w:t>
      </w:r>
      <w:r w:rsidR="00522703" w:rsidRPr="000E07DE">
        <w:rPr>
          <w:sz w:val="28"/>
          <w:szCs w:val="28"/>
          <w:highlight w:val="yellow"/>
        </w:rPr>
        <w:t xml:space="preserve"> </w:t>
      </w:r>
      <w:r w:rsidR="00522703" w:rsidRPr="000E07DE">
        <w:rPr>
          <w:sz w:val="28"/>
          <w:szCs w:val="28"/>
          <w:highlight w:val="yellow"/>
          <w:lang w:val="en-US"/>
        </w:rPr>
        <w:t>distant</w:t>
      </w:r>
      <w:r w:rsidR="00522703" w:rsidRPr="000E07DE">
        <w:rPr>
          <w:sz w:val="28"/>
          <w:szCs w:val="28"/>
          <w:highlight w:val="yellow"/>
        </w:rPr>
        <w:t xml:space="preserve"> </w:t>
      </w:r>
      <w:r w:rsidR="00522703" w:rsidRPr="000E07DE">
        <w:rPr>
          <w:sz w:val="28"/>
          <w:szCs w:val="28"/>
          <w:highlight w:val="yellow"/>
          <w:lang w:val="en-US"/>
        </w:rPr>
        <w:t>reading</w:t>
      </w:r>
      <w:r w:rsidR="00522703" w:rsidRPr="000E07DE">
        <w:rPr>
          <w:sz w:val="28"/>
          <w:szCs w:val="28"/>
          <w:highlight w:val="yellow"/>
        </w:rPr>
        <w:t xml:space="preserve"> </w:t>
      </w:r>
      <w:r w:rsidR="00522703" w:rsidRPr="000E07DE">
        <w:rPr>
          <w:sz w:val="28"/>
          <w:szCs w:val="28"/>
          <w:highlight w:val="yellow"/>
          <w:lang w:val="en-US"/>
        </w:rPr>
        <w:t>of</w:t>
      </w:r>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modeling</w:t>
      </w:r>
      <w:r w:rsidR="00522703" w:rsidRPr="000E07DE">
        <w:rPr>
          <w:sz w:val="28"/>
          <w:szCs w:val="28"/>
          <w:highlight w:val="yellow"/>
        </w:rPr>
        <w:t xml:space="preserve"> </w:t>
      </w:r>
      <w:r w:rsidR="00522703" w:rsidRPr="000E07DE">
        <w:rPr>
          <w:sz w:val="28"/>
          <w:szCs w:val="28"/>
          <w:highlight w:val="yellow"/>
          <w:lang w:val="en-US"/>
        </w:rPr>
        <w:t>texts</w:t>
      </w:r>
      <w:r w:rsidR="00522703" w:rsidRPr="000E07DE">
        <w:rPr>
          <w:sz w:val="28"/>
          <w:szCs w:val="28"/>
          <w:highlight w:val="yellow"/>
        </w:rPr>
        <w:t xml:space="preserve"> </w:t>
      </w:r>
      <w:r w:rsidR="00522703" w:rsidRPr="000E07DE">
        <w:rPr>
          <w:sz w:val="28"/>
          <w:szCs w:val="28"/>
          <w:highlight w:val="yellow"/>
          <w:lang w:val="en-US"/>
        </w:rPr>
        <w:t>within</w:t>
      </w:r>
      <w:r w:rsidR="00522703" w:rsidRPr="000E07DE">
        <w:rPr>
          <w:sz w:val="28"/>
          <w:szCs w:val="28"/>
          <w:highlight w:val="yellow"/>
        </w:rPr>
        <w:t xml:space="preserve"> </w:t>
      </w:r>
      <w:r w:rsidR="00522703" w:rsidRPr="000E07DE">
        <w:rPr>
          <w:sz w:val="28"/>
          <w:szCs w:val="28"/>
          <w:highlight w:val="yellow"/>
          <w:lang w:val="en-US"/>
        </w:rPr>
        <w:t>historical</w:t>
      </w:r>
      <w:r w:rsidR="00522703" w:rsidRPr="000E07DE">
        <w:rPr>
          <w:sz w:val="28"/>
          <w:szCs w:val="28"/>
          <w:highlight w:val="yellow"/>
        </w:rPr>
        <w:t xml:space="preserve"> </w:t>
      </w:r>
      <w:r w:rsidR="00522703" w:rsidRPr="000E07DE">
        <w:rPr>
          <w:sz w:val="28"/>
          <w:szCs w:val="28"/>
          <w:highlight w:val="yellow"/>
          <w:lang w:val="en-US"/>
        </w:rPr>
        <w:t>studies</w:t>
      </w:r>
      <w:r w:rsidR="00522703" w:rsidRPr="000E07DE">
        <w:rPr>
          <w:sz w:val="28"/>
          <w:szCs w:val="28"/>
          <w:highlight w:val="yellow"/>
        </w:rPr>
        <w:t xml:space="preserve"> // Науки о культуре в перспективе «</w:t>
      </w:r>
      <w:r w:rsidR="00522703" w:rsidRPr="000E07DE">
        <w:rPr>
          <w:sz w:val="28"/>
          <w:szCs w:val="28"/>
          <w:highlight w:val="yellow"/>
          <w:lang w:val="en-US"/>
        </w:rPr>
        <w:t>digital</w:t>
      </w:r>
      <w:r w:rsidR="00522703" w:rsidRPr="000E07DE">
        <w:rPr>
          <w:sz w:val="28"/>
          <w:szCs w:val="28"/>
          <w:highlight w:val="yellow"/>
        </w:rPr>
        <w:t xml:space="preserve"> </w:t>
      </w:r>
      <w:r w:rsidR="00522703" w:rsidRPr="000E07DE">
        <w:rPr>
          <w:sz w:val="28"/>
          <w:szCs w:val="28"/>
          <w:highlight w:val="yellow"/>
          <w:lang w:val="en-US"/>
        </w:rPr>
        <w:t>humanities</w:t>
      </w:r>
      <w:r w:rsidR="00522703" w:rsidRPr="000E07DE">
        <w:rPr>
          <w:sz w:val="28"/>
          <w:szCs w:val="28"/>
          <w:highlight w:val="yellow"/>
        </w:rPr>
        <w:t xml:space="preserve">»: Материалы Международной конференции 3–5 октября 2013 г., Санкт-Петербург/ Под ред. </w:t>
      </w:r>
      <w:r w:rsidR="00522703" w:rsidRPr="00522703">
        <w:rPr>
          <w:sz w:val="28"/>
          <w:szCs w:val="28"/>
          <w:highlight w:val="yellow"/>
        </w:rPr>
        <w:t xml:space="preserve">Л.В. Никифоровой, Н.В. Никифоровой. СПб: </w:t>
      </w:r>
      <w:proofErr w:type="spellStart"/>
      <w:r w:rsidR="00522703" w:rsidRPr="00522703">
        <w:rPr>
          <w:sz w:val="28"/>
          <w:szCs w:val="28"/>
          <w:highlight w:val="yellow"/>
        </w:rPr>
        <w:t>Астерион</w:t>
      </w:r>
      <w:proofErr w:type="spellEnd"/>
      <w:r w:rsidR="00522703" w:rsidRPr="00522703">
        <w:rPr>
          <w:sz w:val="28"/>
          <w:szCs w:val="28"/>
          <w:highlight w:val="yellow"/>
        </w:rPr>
        <w:t xml:space="preserve">, 2013. </w:t>
      </w:r>
      <w:r w:rsidR="001F589F">
        <w:rPr>
          <w:sz w:val="28"/>
          <w:szCs w:val="28"/>
          <w:highlight w:val="yellow"/>
        </w:rPr>
        <w:t xml:space="preserve">С 152-163. </w:t>
      </w:r>
      <w:r w:rsidR="00522703" w:rsidRPr="00522703">
        <w:rPr>
          <w:color w:val="FF0000"/>
          <w:sz w:val="28"/>
          <w:szCs w:val="28"/>
          <w:highlight w:val="yellow"/>
        </w:rPr>
        <w:t>С. 157</w:t>
      </w:r>
      <w:r w:rsidR="00522703" w:rsidRPr="00522703">
        <w:rPr>
          <w:sz w:val="28"/>
          <w:szCs w:val="28"/>
        </w:rPr>
        <w:t>.]</w:t>
      </w:r>
      <w:r w:rsidR="00522703" w:rsidRPr="000E07DE">
        <w:rPr>
          <w:sz w:val="28"/>
          <w:szCs w:val="28"/>
        </w:rPr>
        <w:t xml:space="preserve">. </w:t>
      </w:r>
      <w:r w:rsidR="001F589F">
        <w:rPr>
          <w:sz w:val="28"/>
          <w:szCs w:val="28"/>
        </w:rPr>
        <w:t>И</w:t>
      </w:r>
      <w:r w:rsidR="00522703">
        <w:rPr>
          <w:sz w:val="28"/>
          <w:szCs w:val="28"/>
        </w:rPr>
        <w:t>менно для английского языка его применение отработано лучше всего.</w:t>
      </w:r>
      <w:r w:rsidR="001F589F">
        <w:rPr>
          <w:sz w:val="28"/>
          <w:szCs w:val="28"/>
        </w:rPr>
        <w:t xml:space="preserve">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E677E6" w:rsidRDefault="00E677E6" w:rsidP="00CA4A86">
      <w:pPr>
        <w:spacing w:after="120" w:line="360" w:lineRule="auto"/>
        <w:rPr>
          <w:sz w:val="28"/>
          <w:szCs w:val="28"/>
        </w:rPr>
      </w:pPr>
    </w:p>
    <w:p w:rsidR="00E677E6" w:rsidRPr="00E677E6" w:rsidRDefault="00E677E6" w:rsidP="00CA4A86">
      <w:pPr>
        <w:spacing w:after="120" w:line="360" w:lineRule="auto"/>
        <w:rPr>
          <w:color w:val="FF0000"/>
          <w:sz w:val="28"/>
          <w:szCs w:val="28"/>
          <w:highlight w:val="yellow"/>
        </w:rPr>
      </w:pPr>
      <w:r w:rsidRPr="00E677E6">
        <w:rPr>
          <w:color w:val="FF0000"/>
          <w:sz w:val="28"/>
          <w:szCs w:val="28"/>
          <w:highlight w:val="yellow"/>
        </w:rPr>
        <w:t>ПЛЮСЫ И МИНУСЫ</w:t>
      </w:r>
    </w:p>
    <w:p w:rsidR="00E677E6" w:rsidRPr="00E677E6" w:rsidRDefault="00E677E6" w:rsidP="00CA4A86">
      <w:pPr>
        <w:spacing w:after="120" w:line="360" w:lineRule="auto"/>
        <w:rPr>
          <w:color w:val="FF0000"/>
          <w:sz w:val="28"/>
          <w:szCs w:val="28"/>
        </w:rPr>
      </w:pPr>
      <w:r w:rsidRPr="00E677E6">
        <w:rPr>
          <w:color w:val="FF0000"/>
          <w:sz w:val="28"/>
          <w:szCs w:val="28"/>
          <w:highlight w:val="yellow"/>
        </w:rPr>
        <w:t>ЭПИСТЕМОЛОГИЯ</w:t>
      </w:r>
      <w:bookmarkStart w:id="0" w:name="_GoBack"/>
      <w:bookmarkEnd w:id="0"/>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lastRenderedPageBreak/>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xml:space="preserve">. Машинное обучение и создание приложений обработки естественного языка. </w:t>
      </w:r>
      <w:proofErr w:type="gramStart"/>
      <w:r w:rsidR="004F7AAE" w:rsidRPr="00DF437F">
        <w:rPr>
          <w:sz w:val="28"/>
          <w:szCs w:val="28"/>
          <w:highlight w:val="yellow"/>
        </w:rPr>
        <w:t>СПб.:</w:t>
      </w:r>
      <w:proofErr w:type="gramEnd"/>
      <w:r w:rsidR="004F7AAE" w:rsidRPr="00DF437F">
        <w:rPr>
          <w:sz w:val="28"/>
          <w:szCs w:val="28"/>
          <w:highlight w:val="yellow"/>
        </w:rPr>
        <w:t xml:space="preserve"> 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xml:space="preserve">],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w:t>
      </w:r>
      <w:r w:rsidRPr="00DF437F">
        <w:rPr>
          <w:sz w:val="28"/>
          <w:szCs w:val="28"/>
        </w:rPr>
        <w:lastRenderedPageBreak/>
        <w:t>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r w:rsidRPr="00DF437F">
        <w:rPr>
          <w:sz w:val="28"/>
          <w:szCs w:val="28"/>
        </w:rPr>
        <w:t>Из</w:t>
      </w:r>
      <w:r w:rsidRPr="00C63A7F">
        <w:rPr>
          <w:sz w:val="28"/>
          <w:szCs w:val="28"/>
          <w:lang w:val="en-US"/>
        </w:rPr>
        <w:t xml:space="preserve"> </w:t>
      </w:r>
      <w:r w:rsidRPr="00DF437F">
        <w:rPr>
          <w:sz w:val="28"/>
          <w:szCs w:val="28"/>
        </w:rPr>
        <w:t>текстовых</w:t>
      </w:r>
      <w:r w:rsidRPr="00C63A7F">
        <w:rPr>
          <w:sz w:val="28"/>
          <w:szCs w:val="28"/>
          <w:lang w:val="en-US"/>
        </w:rPr>
        <w:t xml:space="preserve"> </w:t>
      </w:r>
      <w:r w:rsidRPr="00DF437F">
        <w:rPr>
          <w:sz w:val="28"/>
          <w:szCs w:val="28"/>
        </w:rPr>
        <w:t>файлов</w:t>
      </w:r>
      <w:r w:rsidRPr="00C63A7F">
        <w:rPr>
          <w:sz w:val="28"/>
          <w:szCs w:val="28"/>
          <w:lang w:val="en-US"/>
        </w:rPr>
        <w:t xml:space="preserve"> </w:t>
      </w:r>
      <w:r w:rsidRPr="00DF437F">
        <w:rPr>
          <w:sz w:val="28"/>
          <w:szCs w:val="28"/>
        </w:rPr>
        <w:t>с</w:t>
      </w:r>
      <w:r w:rsidRPr="00C63A7F">
        <w:rPr>
          <w:sz w:val="28"/>
          <w:szCs w:val="28"/>
          <w:lang w:val="en-US"/>
        </w:rPr>
        <w:t xml:space="preserve"> </w:t>
      </w:r>
      <w:r w:rsidRPr="00DF437F">
        <w:rPr>
          <w:sz w:val="28"/>
          <w:szCs w:val="28"/>
        </w:rPr>
        <w:t>помощью</w:t>
      </w:r>
      <w:r w:rsidRPr="00C63A7F">
        <w:rPr>
          <w:sz w:val="28"/>
          <w:szCs w:val="28"/>
          <w:lang w:val="en-US"/>
        </w:rPr>
        <w:t xml:space="preserve"> </w:t>
      </w:r>
      <w:r w:rsidRPr="00DF437F">
        <w:rPr>
          <w:sz w:val="28"/>
          <w:szCs w:val="28"/>
        </w:rPr>
        <w:t>пакета</w:t>
      </w:r>
      <w:r w:rsidRPr="00C63A7F">
        <w:rPr>
          <w:sz w:val="28"/>
          <w:szCs w:val="28"/>
          <w:lang w:val="en-US"/>
        </w:rPr>
        <w:t xml:space="preserve"> </w:t>
      </w:r>
      <w:proofErr w:type="spellStart"/>
      <w:r w:rsidRPr="00DF437F">
        <w:rPr>
          <w:sz w:val="28"/>
          <w:szCs w:val="28"/>
          <w:lang w:val="en-US"/>
        </w:rPr>
        <w:t>quanteda</w:t>
      </w:r>
      <w:proofErr w:type="spellEnd"/>
      <w:r w:rsidR="007F3B0D" w:rsidRPr="00C63A7F">
        <w:rPr>
          <w:sz w:val="28"/>
          <w:szCs w:val="28"/>
          <w:lang w:val="en-US"/>
        </w:rPr>
        <w:t xml:space="preserve"> </w:t>
      </w:r>
      <w:r w:rsidR="00BA5355" w:rsidRPr="00C63A7F">
        <w:rPr>
          <w:sz w:val="28"/>
          <w:szCs w:val="28"/>
          <w:lang w:val="en-US"/>
        </w:rPr>
        <w:t>[</w:t>
      </w:r>
      <w:r w:rsidR="004F7AAE" w:rsidRPr="00DF437F">
        <w:rPr>
          <w:sz w:val="28"/>
          <w:szCs w:val="28"/>
          <w:highlight w:val="yellow"/>
          <w:lang w:val="en-US"/>
        </w:rPr>
        <w:t>Benoit</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Watanabe</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Wang</w:t>
      </w:r>
      <w:r w:rsidR="004F7AAE" w:rsidRPr="00C63A7F">
        <w:rPr>
          <w:sz w:val="28"/>
          <w:szCs w:val="28"/>
          <w:highlight w:val="yellow"/>
          <w:lang w:val="en-US"/>
        </w:rPr>
        <w:t xml:space="preserve"> </w:t>
      </w:r>
      <w:r w:rsidR="004F7AAE" w:rsidRPr="00DF437F">
        <w:rPr>
          <w:sz w:val="28"/>
          <w:szCs w:val="28"/>
          <w:highlight w:val="yellow"/>
          <w:lang w:val="en-US"/>
        </w:rPr>
        <w:t>H</w:t>
      </w:r>
      <w:r w:rsidR="004F7AAE" w:rsidRPr="00C63A7F">
        <w:rPr>
          <w:sz w:val="28"/>
          <w:szCs w:val="28"/>
          <w:highlight w:val="yellow"/>
          <w:lang w:val="en-US"/>
        </w:rPr>
        <w:t xml:space="preserve">., </w:t>
      </w:r>
      <w:proofErr w:type="spellStart"/>
      <w:r w:rsidR="004F7AAE" w:rsidRPr="00DF437F">
        <w:rPr>
          <w:sz w:val="28"/>
          <w:szCs w:val="28"/>
          <w:highlight w:val="yellow"/>
          <w:lang w:val="en-US"/>
        </w:rPr>
        <w:t>Nulty</w:t>
      </w:r>
      <w:proofErr w:type="spellEnd"/>
      <w:r w:rsidR="004F7AAE" w:rsidRPr="00C63A7F">
        <w:rPr>
          <w:sz w:val="28"/>
          <w:szCs w:val="28"/>
          <w:highlight w:val="yellow"/>
          <w:lang w:val="en-US"/>
        </w:rPr>
        <w:t xml:space="preserve"> </w:t>
      </w:r>
      <w:r w:rsidR="004F7AAE" w:rsidRPr="00DF437F">
        <w:rPr>
          <w:sz w:val="28"/>
          <w:szCs w:val="28"/>
          <w:highlight w:val="yellow"/>
          <w:lang w:val="en-US"/>
        </w:rPr>
        <w:t>P</w:t>
      </w:r>
      <w:r w:rsidR="004F7AAE" w:rsidRPr="00C63A7F">
        <w:rPr>
          <w:sz w:val="28"/>
          <w:szCs w:val="28"/>
          <w:highlight w:val="yellow"/>
          <w:lang w:val="en-US"/>
        </w:rPr>
        <w:t xml:space="preserve">., </w:t>
      </w:r>
      <w:proofErr w:type="spellStart"/>
      <w:r w:rsidR="004F7AAE" w:rsidRPr="00DF437F">
        <w:rPr>
          <w:sz w:val="28"/>
          <w:szCs w:val="28"/>
          <w:highlight w:val="yellow"/>
          <w:lang w:val="en-US"/>
        </w:rPr>
        <w:t>Obeng</w:t>
      </w:r>
      <w:proofErr w:type="spellEnd"/>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r w:rsidR="004F7AAE" w:rsidRPr="00DF437F">
        <w:rPr>
          <w:sz w:val="28"/>
          <w:szCs w:val="28"/>
          <w:highlight w:val="yellow"/>
          <w:lang w:val="en-US"/>
        </w:rPr>
        <w:t>M</w:t>
      </w:r>
      <w:r w:rsidR="004F7AAE" w:rsidRPr="00C63A7F">
        <w:rPr>
          <w:sz w:val="28"/>
          <w:szCs w:val="28"/>
          <w:highlight w:val="yellow"/>
          <w:lang w:val="en-US"/>
        </w:rPr>
        <w:t>ü</w:t>
      </w:r>
      <w:r w:rsidR="004F7AAE" w:rsidRPr="00DF437F">
        <w:rPr>
          <w:sz w:val="28"/>
          <w:szCs w:val="28"/>
          <w:highlight w:val="yellow"/>
          <w:lang w:val="en-US"/>
        </w:rPr>
        <w:t>ller</w:t>
      </w:r>
      <w:r w:rsidR="004F7AAE" w:rsidRPr="00C63A7F">
        <w:rPr>
          <w:sz w:val="28"/>
          <w:szCs w:val="28"/>
          <w:highlight w:val="yellow"/>
          <w:lang w:val="en-US"/>
        </w:rPr>
        <w:t xml:space="preserve"> </w:t>
      </w:r>
      <w:r w:rsidR="004F7AAE" w:rsidRPr="00DF437F">
        <w:rPr>
          <w:sz w:val="28"/>
          <w:szCs w:val="28"/>
          <w:highlight w:val="yellow"/>
          <w:lang w:val="en-US"/>
        </w:rPr>
        <w:t>S</w:t>
      </w:r>
      <w:r w:rsidR="004F7AAE" w:rsidRPr="00C63A7F">
        <w:rPr>
          <w:sz w:val="28"/>
          <w:szCs w:val="28"/>
          <w:highlight w:val="yellow"/>
          <w:lang w:val="en-US"/>
        </w:rPr>
        <w:t xml:space="preserve">., </w:t>
      </w:r>
      <w:r w:rsidR="004F7AAE" w:rsidRPr="00DF437F">
        <w:rPr>
          <w:sz w:val="28"/>
          <w:szCs w:val="28"/>
          <w:highlight w:val="yellow"/>
          <w:lang w:val="en-US"/>
        </w:rPr>
        <w:t>Matsuo</w:t>
      </w:r>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proofErr w:type="spellStart"/>
      <w:r w:rsidR="004F7AAE" w:rsidRPr="00DF437F">
        <w:rPr>
          <w:sz w:val="28"/>
          <w:szCs w:val="28"/>
          <w:highlight w:val="yellow"/>
          <w:lang w:val="en-US"/>
        </w:rPr>
        <w:t>quanteda</w:t>
      </w:r>
      <w:proofErr w:type="spellEnd"/>
      <w:r w:rsidR="004F7AAE" w:rsidRPr="00C63A7F">
        <w:rPr>
          <w:sz w:val="28"/>
          <w:szCs w:val="28"/>
          <w:highlight w:val="yellow"/>
          <w:lang w:val="en-US"/>
        </w:rPr>
        <w:t xml:space="preserve">: </w:t>
      </w:r>
      <w:r w:rsidR="004F7AAE" w:rsidRPr="00DF437F">
        <w:rPr>
          <w:sz w:val="28"/>
          <w:szCs w:val="28"/>
          <w:highlight w:val="yellow"/>
          <w:lang w:val="en-US"/>
        </w:rPr>
        <w:t>An</w:t>
      </w:r>
      <w:r w:rsidR="004F7AAE" w:rsidRPr="00C63A7F">
        <w:rPr>
          <w:sz w:val="28"/>
          <w:szCs w:val="28"/>
          <w:highlight w:val="yellow"/>
          <w:lang w:val="en-US"/>
        </w:rPr>
        <w:t xml:space="preserve"> </w:t>
      </w:r>
      <w:r w:rsidR="004F7AAE" w:rsidRPr="00DF437F">
        <w:rPr>
          <w:sz w:val="28"/>
          <w:szCs w:val="28"/>
          <w:highlight w:val="yellow"/>
          <w:lang w:val="en-US"/>
        </w:rPr>
        <w:t>R</w:t>
      </w:r>
      <w:r w:rsidR="004F7AAE" w:rsidRPr="00C63A7F">
        <w:rPr>
          <w:sz w:val="28"/>
          <w:szCs w:val="28"/>
          <w:highlight w:val="yellow"/>
          <w:lang w:val="en-US"/>
        </w:rPr>
        <w:t xml:space="preserve"> </w:t>
      </w:r>
      <w:r w:rsidR="004F7AAE" w:rsidRPr="00DF437F">
        <w:rPr>
          <w:sz w:val="28"/>
          <w:szCs w:val="28"/>
          <w:highlight w:val="yellow"/>
          <w:lang w:val="en-US"/>
        </w:rPr>
        <w:t>package</w:t>
      </w:r>
      <w:r w:rsidR="004F7AAE" w:rsidRPr="00C63A7F">
        <w:rPr>
          <w:sz w:val="28"/>
          <w:szCs w:val="28"/>
          <w:highlight w:val="yellow"/>
          <w:lang w:val="en-US"/>
        </w:rPr>
        <w:t xml:space="preserve"> </w:t>
      </w:r>
      <w:r w:rsidR="004F7AAE" w:rsidRPr="00DF437F">
        <w:rPr>
          <w:sz w:val="28"/>
          <w:szCs w:val="28"/>
          <w:highlight w:val="yellow"/>
          <w:lang w:val="en-US"/>
        </w:rPr>
        <w:t>for</w:t>
      </w:r>
      <w:r w:rsidR="004F7AAE" w:rsidRPr="00C63A7F">
        <w:rPr>
          <w:sz w:val="28"/>
          <w:szCs w:val="28"/>
          <w:highlight w:val="yellow"/>
          <w:lang w:val="en-US"/>
        </w:rPr>
        <w:t xml:space="preserve"> </w:t>
      </w:r>
      <w:r w:rsidR="004F7AAE" w:rsidRPr="00DF437F">
        <w:rPr>
          <w:sz w:val="28"/>
          <w:szCs w:val="28"/>
          <w:highlight w:val="yellow"/>
          <w:lang w:val="en-US"/>
        </w:rPr>
        <w:t>the</w:t>
      </w:r>
      <w:r w:rsidR="004F7AAE" w:rsidRPr="00C63A7F">
        <w:rPr>
          <w:sz w:val="28"/>
          <w:szCs w:val="28"/>
          <w:highlight w:val="yellow"/>
          <w:lang w:val="en-US"/>
        </w:rPr>
        <w:t xml:space="preserve"> </w:t>
      </w:r>
      <w:r w:rsidR="004F7AAE" w:rsidRPr="00DF437F">
        <w:rPr>
          <w:sz w:val="28"/>
          <w:szCs w:val="28"/>
          <w:highlight w:val="yellow"/>
          <w:lang w:val="en-US"/>
        </w:rPr>
        <w:t>quantitative</w:t>
      </w:r>
      <w:r w:rsidR="004F7AAE" w:rsidRPr="00C63A7F">
        <w:rPr>
          <w:sz w:val="28"/>
          <w:szCs w:val="28"/>
          <w:highlight w:val="yellow"/>
          <w:lang w:val="en-US"/>
        </w:rPr>
        <w:t xml:space="preserve"> </w:t>
      </w:r>
      <w:r w:rsidR="004F7AAE" w:rsidRPr="00DF437F">
        <w:rPr>
          <w:sz w:val="28"/>
          <w:szCs w:val="28"/>
          <w:highlight w:val="yellow"/>
          <w:lang w:val="en-US"/>
        </w:rPr>
        <w:t>analysis</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textual</w:t>
      </w:r>
      <w:r w:rsidR="004F7AAE" w:rsidRPr="00C63A7F">
        <w:rPr>
          <w:sz w:val="28"/>
          <w:szCs w:val="28"/>
          <w:highlight w:val="yellow"/>
          <w:lang w:val="en-US"/>
        </w:rPr>
        <w:t xml:space="preserve"> </w:t>
      </w:r>
      <w:r w:rsidR="004F7AAE" w:rsidRPr="00DF437F">
        <w:rPr>
          <w:sz w:val="28"/>
          <w:szCs w:val="28"/>
          <w:highlight w:val="yellow"/>
          <w:lang w:val="en-US"/>
        </w:rPr>
        <w:t>data</w:t>
      </w:r>
      <w:r w:rsidR="004F7AAE" w:rsidRPr="00C63A7F">
        <w:rPr>
          <w:sz w:val="28"/>
          <w:szCs w:val="28"/>
          <w:highlight w:val="yellow"/>
          <w:lang w:val="en-US"/>
        </w:rPr>
        <w:t xml:space="preserve"> // </w:t>
      </w:r>
      <w:r w:rsidR="004F7AAE" w:rsidRPr="00DF437F">
        <w:rPr>
          <w:sz w:val="28"/>
          <w:szCs w:val="28"/>
          <w:highlight w:val="yellow"/>
          <w:lang w:val="en-US"/>
        </w:rPr>
        <w:t>Journal</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Open</w:t>
      </w:r>
      <w:r w:rsidR="004F7AAE" w:rsidRPr="00C63A7F">
        <w:rPr>
          <w:sz w:val="28"/>
          <w:szCs w:val="28"/>
          <w:highlight w:val="yellow"/>
          <w:lang w:val="en-US"/>
        </w:rPr>
        <w:t xml:space="preserve"> </w:t>
      </w:r>
      <w:r w:rsidR="004F7AAE" w:rsidRPr="00DF437F">
        <w:rPr>
          <w:sz w:val="28"/>
          <w:szCs w:val="28"/>
          <w:highlight w:val="yellow"/>
          <w:lang w:val="en-US"/>
        </w:rPr>
        <w:t>Source</w:t>
      </w:r>
      <w:r w:rsidR="004F7AAE" w:rsidRPr="00C63A7F">
        <w:rPr>
          <w:sz w:val="28"/>
          <w:szCs w:val="28"/>
          <w:highlight w:val="yellow"/>
          <w:lang w:val="en-US"/>
        </w:rPr>
        <w:t xml:space="preserve"> </w:t>
      </w:r>
      <w:r w:rsidR="004F7AAE" w:rsidRPr="00DF437F">
        <w:rPr>
          <w:sz w:val="28"/>
          <w:szCs w:val="28"/>
          <w:highlight w:val="yellow"/>
          <w:lang w:val="en-US"/>
        </w:rPr>
        <w:t>Software</w:t>
      </w:r>
      <w:r w:rsidR="004F7AAE" w:rsidRPr="00C63A7F">
        <w:rPr>
          <w:sz w:val="28"/>
          <w:szCs w:val="28"/>
          <w:highlight w:val="yellow"/>
          <w:lang w:val="en-US"/>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A628DB">
        <w:rPr>
          <w:sz w:val="28"/>
          <w:szCs w:val="28"/>
          <w:highlight w:val="yellow"/>
          <w:lang w:val="en-US"/>
        </w:rPr>
        <w:t>.</w:t>
      </w:r>
      <w:r w:rsidR="004F7AAE" w:rsidRPr="00DF437F">
        <w:rPr>
          <w:sz w:val="28"/>
          <w:szCs w:val="28"/>
          <w:highlight w:val="yellow"/>
        </w:rPr>
        <w:t>В</w:t>
      </w:r>
      <w:r w:rsidR="004F7AAE" w:rsidRPr="00A628DB">
        <w:rPr>
          <w:sz w:val="28"/>
          <w:szCs w:val="28"/>
          <w:highlight w:val="yellow"/>
          <w:lang w:val="en-US"/>
        </w:rPr>
        <w:t xml:space="preserve">. </w:t>
      </w:r>
      <w:r w:rsidR="004F7AAE" w:rsidRPr="00DF437F">
        <w:rPr>
          <w:sz w:val="28"/>
          <w:szCs w:val="28"/>
          <w:highlight w:val="yellow"/>
        </w:rPr>
        <w:t>Виноградова</w:t>
      </w:r>
      <w:r w:rsidR="004F7AAE" w:rsidRPr="00A628DB">
        <w:rPr>
          <w:sz w:val="28"/>
          <w:szCs w:val="28"/>
          <w:highlight w:val="yellow"/>
          <w:lang w:val="en-US"/>
        </w:rPr>
        <w:t xml:space="preserve">. </w:t>
      </w:r>
      <w:r w:rsidR="004F7AAE" w:rsidRPr="00DF437F">
        <w:rPr>
          <w:sz w:val="28"/>
          <w:szCs w:val="28"/>
          <w:highlight w:val="yellow"/>
        </w:rPr>
        <w:t>М</w:t>
      </w:r>
      <w:r w:rsidR="004F7AAE" w:rsidRPr="005111F2">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5111F2">
        <w:rPr>
          <w:sz w:val="28"/>
          <w:szCs w:val="28"/>
          <w:highlight w:val="yellow"/>
          <w:lang w:val="en-US"/>
        </w:rPr>
        <w:t xml:space="preserve">.21. </w:t>
      </w:r>
      <w:r w:rsidR="004F7AAE" w:rsidRPr="00DF437F">
        <w:rPr>
          <w:sz w:val="28"/>
          <w:szCs w:val="28"/>
          <w:highlight w:val="yellow"/>
          <w:lang w:val="en-US"/>
        </w:rPr>
        <w:t>C</w:t>
      </w:r>
      <w:r w:rsidR="004F7AAE" w:rsidRPr="005111F2">
        <w:rPr>
          <w:sz w:val="28"/>
          <w:szCs w:val="28"/>
          <w:highlight w:val="yellow"/>
          <w:lang w:val="en-US"/>
        </w:rPr>
        <w:t>.14–40.</w:t>
      </w:r>
      <w:r w:rsidR="003C2F0B" w:rsidRPr="005111F2">
        <w:rPr>
          <w:sz w:val="28"/>
          <w:szCs w:val="28"/>
          <w:lang w:val="en-US"/>
        </w:rPr>
        <w:t>]</w:t>
      </w:r>
      <w:r w:rsidR="000C68D5" w:rsidRPr="005111F2">
        <w:rPr>
          <w:sz w:val="28"/>
          <w:szCs w:val="28"/>
          <w:lang w:val="en-US"/>
        </w:rPr>
        <w:t>,</w:t>
      </w:r>
      <w:r w:rsidRPr="005111F2">
        <w:rPr>
          <w:sz w:val="28"/>
          <w:szCs w:val="28"/>
          <w:lang w:val="en-US"/>
        </w:rPr>
        <w:t xml:space="preserve"> </w:t>
      </w:r>
      <w:r w:rsidRPr="00DF437F">
        <w:rPr>
          <w:sz w:val="28"/>
          <w:szCs w:val="28"/>
        </w:rPr>
        <w:t>в</w:t>
      </w:r>
      <w:r w:rsidRPr="005111F2">
        <w:rPr>
          <w:sz w:val="28"/>
          <w:szCs w:val="28"/>
          <w:lang w:val="en-US"/>
        </w:rPr>
        <w:t xml:space="preserve"> </w:t>
      </w:r>
      <w:r w:rsidRPr="00DF437F">
        <w:rPr>
          <w:sz w:val="28"/>
          <w:szCs w:val="28"/>
        </w:rPr>
        <w:t>составе</w:t>
      </w:r>
      <w:r w:rsidRPr="005111F2">
        <w:rPr>
          <w:sz w:val="28"/>
          <w:szCs w:val="28"/>
          <w:lang w:val="en-US"/>
        </w:rPr>
        <w:t xml:space="preserve"> </w:t>
      </w:r>
      <w:r w:rsidRPr="00DF437F">
        <w:rPr>
          <w:sz w:val="28"/>
          <w:szCs w:val="28"/>
        </w:rPr>
        <w:t>пакета</w:t>
      </w:r>
      <w:r w:rsidRPr="005111F2">
        <w:rPr>
          <w:sz w:val="28"/>
          <w:szCs w:val="28"/>
          <w:lang w:val="en-US"/>
        </w:rPr>
        <w:t xml:space="preserve"> </w:t>
      </w:r>
      <w:proofErr w:type="spellStart"/>
      <w:r w:rsidRPr="00DF437F">
        <w:rPr>
          <w:sz w:val="28"/>
          <w:szCs w:val="28"/>
          <w:lang w:val="en-US"/>
        </w:rPr>
        <w:t>UDPipe</w:t>
      </w:r>
      <w:proofErr w:type="spellEnd"/>
      <w:r w:rsidRPr="005111F2">
        <w:rPr>
          <w:sz w:val="28"/>
          <w:szCs w:val="28"/>
          <w:lang w:val="en-US"/>
        </w:rPr>
        <w:t xml:space="preserve"> [</w:t>
      </w:r>
      <w:r w:rsidR="004F7AAE" w:rsidRPr="00DF437F">
        <w:rPr>
          <w:sz w:val="28"/>
          <w:szCs w:val="28"/>
          <w:highlight w:val="yellow"/>
          <w:lang w:val="en-US"/>
        </w:rPr>
        <w:t>Natural</w:t>
      </w:r>
      <w:r w:rsidR="004F7AAE" w:rsidRPr="005111F2">
        <w:rPr>
          <w:sz w:val="28"/>
          <w:szCs w:val="28"/>
          <w:highlight w:val="yellow"/>
          <w:lang w:val="en-US"/>
        </w:rPr>
        <w:t xml:space="preserve"> </w:t>
      </w:r>
      <w:r w:rsidR="004F7AAE" w:rsidRPr="00DF437F">
        <w:rPr>
          <w:sz w:val="28"/>
          <w:szCs w:val="28"/>
          <w:highlight w:val="yellow"/>
          <w:lang w:val="en-US"/>
        </w:rPr>
        <w:t>Language</w:t>
      </w:r>
      <w:r w:rsidR="004F7AAE" w:rsidRPr="005111F2">
        <w:rPr>
          <w:sz w:val="28"/>
          <w:szCs w:val="28"/>
          <w:highlight w:val="yellow"/>
          <w:lang w:val="en-US"/>
        </w:rPr>
        <w:t xml:space="preserve"> </w:t>
      </w:r>
      <w:r w:rsidR="004F7AAE" w:rsidRPr="00DF437F">
        <w:rPr>
          <w:sz w:val="28"/>
          <w:szCs w:val="28"/>
          <w:highlight w:val="yellow"/>
          <w:lang w:val="en-US"/>
        </w:rPr>
        <w:t>Processing</w:t>
      </w:r>
      <w:r w:rsidR="004F7AAE" w:rsidRPr="005111F2">
        <w:rPr>
          <w:sz w:val="28"/>
          <w:szCs w:val="28"/>
          <w:highlight w:val="yellow"/>
          <w:lang w:val="en-US"/>
        </w:rPr>
        <w:t xml:space="preserve"> </w:t>
      </w:r>
      <w:r w:rsidR="004F7AAE" w:rsidRPr="00DF437F">
        <w:rPr>
          <w:sz w:val="28"/>
          <w:szCs w:val="28"/>
          <w:highlight w:val="yellow"/>
          <w:lang w:val="en-US"/>
        </w:rPr>
        <w:t>with</w:t>
      </w:r>
      <w:r w:rsidR="004F7AAE" w:rsidRPr="005111F2">
        <w:rPr>
          <w:sz w:val="28"/>
          <w:szCs w:val="28"/>
          <w:highlight w:val="yellow"/>
          <w:lang w:val="en-US"/>
        </w:rPr>
        <w:t xml:space="preserve"> </w:t>
      </w:r>
      <w:r w:rsidR="004F7AAE" w:rsidRPr="00DF437F">
        <w:rPr>
          <w:sz w:val="28"/>
          <w:szCs w:val="28"/>
          <w:highlight w:val="yellow"/>
          <w:lang w:val="en-US"/>
        </w:rPr>
        <w:t>R</w:t>
      </w:r>
      <w:r w:rsidR="004F7AAE" w:rsidRPr="005111F2">
        <w:rPr>
          <w:sz w:val="28"/>
          <w:szCs w:val="28"/>
          <w:highlight w:val="yellow"/>
          <w:lang w:val="en-US"/>
        </w:rPr>
        <w:t xml:space="preserve"> </w:t>
      </w:r>
      <w:r w:rsidR="004F7AAE" w:rsidRPr="00DF437F">
        <w:rPr>
          <w:sz w:val="28"/>
          <w:szCs w:val="28"/>
          <w:highlight w:val="yellow"/>
          <w:lang w:val="en-US"/>
        </w:rPr>
        <w:t>and</w:t>
      </w:r>
      <w:r w:rsidR="004F7AAE" w:rsidRPr="005111F2">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5111F2">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xml:space="preserve">), в которой для каждого слова в тексте приведена </w:t>
      </w:r>
      <w:r w:rsidRPr="00DF437F">
        <w:rPr>
          <w:sz w:val="28"/>
          <w:szCs w:val="28"/>
        </w:rPr>
        <w:lastRenderedPageBreak/>
        <w:t>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w:t>
      </w:r>
      <w:proofErr w:type="gramEnd"/>
      <w:r w:rsidR="00BB2292" w:rsidRPr="00DF437F">
        <w:rPr>
          <w:sz w:val="28"/>
          <w:szCs w:val="28"/>
          <w:highlight w:val="yellow"/>
          <w:lang w:val="en-US"/>
        </w:rPr>
        <w:t xml:space="preserve"> how to fix it using search-based software engineering //Information and Software Technology.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lastRenderedPageBreak/>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С. 195–</w:t>
      </w:r>
      <w:proofErr w:type="gramStart"/>
      <w:r w:rsidR="006C25CE" w:rsidRPr="00DF437F">
        <w:rPr>
          <w:sz w:val="28"/>
          <w:szCs w:val="28"/>
          <w:highlight w:val="yellow"/>
        </w:rPr>
        <w:t>268.</w:t>
      </w:r>
      <w:r w:rsidR="003B4C1F" w:rsidRPr="00DF437F">
        <w:rPr>
          <w:sz w:val="28"/>
          <w:szCs w:val="28"/>
        </w:rPr>
        <w:t>,</w:t>
      </w:r>
      <w:proofErr w:type="gramEnd"/>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w:t>
      </w:r>
      <w:r w:rsidR="00A369DD" w:rsidRPr="00DF437F">
        <w:rPr>
          <w:sz w:val="28"/>
          <w:szCs w:val="28"/>
        </w:rPr>
        <w:lastRenderedPageBreak/>
        <w:t xml:space="preserve">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lastRenderedPageBreak/>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lastRenderedPageBreak/>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lastRenderedPageBreak/>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 xml:space="preserve">записей. Видимо подготовка к </w:t>
      </w:r>
      <w:r w:rsidR="00B528CD" w:rsidRPr="00DF437F">
        <w:rPr>
          <w:sz w:val="28"/>
          <w:szCs w:val="28"/>
        </w:rPr>
        <w:lastRenderedPageBreak/>
        <w:t>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w:t>
      </w:r>
      <w:proofErr w:type="gramStart"/>
      <w:r w:rsidR="006C25CE" w:rsidRPr="00DF437F">
        <w:rPr>
          <w:sz w:val="28"/>
          <w:szCs w:val="28"/>
          <w:highlight w:val="yellow"/>
        </w:rPr>
        <w:t>СПб.,</w:t>
      </w:r>
      <w:proofErr w:type="gramEnd"/>
      <w:r w:rsidR="006C25CE" w:rsidRPr="00DF437F">
        <w:rPr>
          <w:sz w:val="28"/>
          <w:szCs w:val="28"/>
          <w:highlight w:val="yellow"/>
        </w:rPr>
        <w:t xml:space="preserve"> 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w:t>
      </w:r>
      <w:r w:rsidR="00223FB9" w:rsidRPr="00DF437F">
        <w:rPr>
          <w:sz w:val="28"/>
          <w:szCs w:val="28"/>
        </w:rPr>
        <w:lastRenderedPageBreak/>
        <w:t>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w:t>
      </w:r>
      <w:proofErr w:type="gramStart"/>
      <w:r w:rsidRPr="00DF437F">
        <w:rPr>
          <w:sz w:val="28"/>
          <w:szCs w:val="28"/>
          <w:highlight w:val="yellow"/>
        </w:rPr>
        <w:t>с.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w:t>
      </w:r>
      <w:r w:rsidRPr="00DF437F">
        <w:rPr>
          <w:sz w:val="28"/>
          <w:szCs w:val="28"/>
          <w:highlight w:val="yellow"/>
        </w:rPr>
        <w:lastRenderedPageBreak/>
        <w:t>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w:t>
      </w:r>
      <w:proofErr w:type="gramStart"/>
      <w:r w:rsidRPr="00DF437F">
        <w:rPr>
          <w:sz w:val="28"/>
          <w:szCs w:val="28"/>
          <w:highlight w:val="yellow"/>
        </w:rPr>
        <w:t>с.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A history of the dacha, 1710–2000. Ithaca and London: Cornell University Press, 2003. XVII</w:t>
      </w:r>
      <w:r w:rsidRPr="005111F2">
        <w:rPr>
          <w:sz w:val="28"/>
          <w:szCs w:val="28"/>
          <w:highlight w:val="yellow"/>
        </w:rPr>
        <w:t xml:space="preserve"> + 260 </w:t>
      </w:r>
      <w:r w:rsidRPr="00DF437F">
        <w:rPr>
          <w:sz w:val="28"/>
          <w:szCs w:val="28"/>
          <w:highlight w:val="yellow"/>
          <w:lang w:val="en-US"/>
        </w:rPr>
        <w:t>pp</w:t>
      </w:r>
      <w:r w:rsidRPr="005111F2">
        <w:rPr>
          <w:sz w:val="28"/>
          <w:szCs w:val="28"/>
          <w:highlight w:val="yellow"/>
        </w:rPr>
        <w:t>.].</w:t>
      </w:r>
      <w:r w:rsidRPr="005111F2">
        <w:rPr>
          <w:sz w:val="28"/>
          <w:szCs w:val="28"/>
        </w:rPr>
        <w:t xml:space="preserve"> </w:t>
      </w:r>
      <w:r w:rsidRPr="00DF437F">
        <w:rPr>
          <w:sz w:val="28"/>
          <w:szCs w:val="28"/>
        </w:rPr>
        <w:t>Дачная</w:t>
      </w:r>
      <w:r w:rsidRPr="005111F2">
        <w:rPr>
          <w:sz w:val="28"/>
          <w:szCs w:val="28"/>
        </w:rPr>
        <w:t xml:space="preserve"> </w:t>
      </w:r>
      <w:r w:rsidRPr="00DF437F">
        <w:rPr>
          <w:sz w:val="28"/>
          <w:szCs w:val="28"/>
        </w:rPr>
        <w:t>традиция</w:t>
      </w:r>
      <w:r w:rsidRPr="005111F2">
        <w:rPr>
          <w:sz w:val="28"/>
          <w:szCs w:val="28"/>
        </w:rPr>
        <w:t xml:space="preserve"> </w:t>
      </w:r>
      <w:r w:rsidRPr="00DF437F">
        <w:rPr>
          <w:sz w:val="28"/>
          <w:szCs w:val="28"/>
        </w:rPr>
        <w:t>в</w:t>
      </w:r>
      <w:r w:rsidRPr="005111F2">
        <w:rPr>
          <w:sz w:val="28"/>
          <w:szCs w:val="28"/>
        </w:rPr>
        <w:t xml:space="preserve"> </w:t>
      </w:r>
      <w:r w:rsidRPr="00DF437F">
        <w:rPr>
          <w:sz w:val="28"/>
          <w:szCs w:val="28"/>
        </w:rPr>
        <w:t>России</w:t>
      </w:r>
      <w:r w:rsidRPr="005111F2">
        <w:rPr>
          <w:sz w:val="28"/>
          <w:szCs w:val="28"/>
        </w:rPr>
        <w:t xml:space="preserve"> </w:t>
      </w:r>
      <w:r w:rsidRPr="00DF437F">
        <w:rPr>
          <w:sz w:val="28"/>
          <w:szCs w:val="28"/>
        </w:rPr>
        <w:t>имеет</w:t>
      </w:r>
      <w:r w:rsidRPr="005111F2">
        <w:rPr>
          <w:sz w:val="28"/>
          <w:szCs w:val="28"/>
        </w:rPr>
        <w:t xml:space="preserve"> </w:t>
      </w:r>
      <w:r w:rsidRPr="00DF437F">
        <w:rPr>
          <w:sz w:val="28"/>
          <w:szCs w:val="28"/>
        </w:rPr>
        <w:t>глубокие</w:t>
      </w:r>
      <w:r w:rsidRPr="005111F2">
        <w:rPr>
          <w:sz w:val="28"/>
          <w:szCs w:val="28"/>
        </w:rPr>
        <w:t xml:space="preserve"> </w:t>
      </w:r>
      <w:r w:rsidRPr="00DF437F">
        <w:rPr>
          <w:sz w:val="28"/>
          <w:szCs w:val="28"/>
        </w:rPr>
        <w:t>корни</w:t>
      </w:r>
      <w:r w:rsidRPr="005111F2">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w:t>
      </w:r>
      <w:r w:rsidRPr="00DF437F">
        <w:rPr>
          <w:sz w:val="28"/>
          <w:szCs w:val="28"/>
        </w:rPr>
        <w:lastRenderedPageBreak/>
        <w:t>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 xml:space="preserve">[Греч А. Весь Петербург в кармане. – </w:t>
      </w:r>
      <w:proofErr w:type="gramStart"/>
      <w:r w:rsidRPr="00DF437F">
        <w:rPr>
          <w:sz w:val="28"/>
          <w:szCs w:val="28"/>
          <w:highlight w:val="yellow"/>
        </w:rPr>
        <w:t>СПб.,</w:t>
      </w:r>
      <w:proofErr w:type="gramEnd"/>
      <w:r w:rsidRPr="00DF437F">
        <w:rPr>
          <w:sz w:val="28"/>
          <w:szCs w:val="28"/>
          <w:highlight w:val="yellow"/>
        </w:rPr>
        <w:t xml:space="preserve"> 1851.</w:t>
      </w:r>
      <w:r w:rsidRPr="00DF437F">
        <w:rPr>
          <w:sz w:val="28"/>
          <w:szCs w:val="28"/>
        </w:rPr>
        <w:t xml:space="preserve">, с. 176-177].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xml:space="preserve">. 12]. Поэтому особенным спросом у дачников пользовались места, соединенные со столицей железной дорогой или омнибусным сообщением. Железнодорожные магистрали стали своеобразным скелетом для расширения </w:t>
      </w:r>
      <w:r w:rsidRPr="00DF437F">
        <w:rPr>
          <w:sz w:val="28"/>
          <w:szCs w:val="28"/>
        </w:rPr>
        <w:lastRenderedPageBreak/>
        <w:t>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w:t>
      </w:r>
      <w:r w:rsidRPr="00DF437F">
        <w:rPr>
          <w:sz w:val="28"/>
          <w:szCs w:val="28"/>
        </w:rPr>
        <w:t>, 216-238].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w:t>
      </w:r>
      <w:r w:rsidRPr="00DF437F">
        <w:rPr>
          <w:sz w:val="28"/>
          <w:szCs w:val="28"/>
        </w:rPr>
        <w:lastRenderedPageBreak/>
        <w:t xml:space="preserve">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w:t>
      </w:r>
      <w:proofErr w:type="gramEnd"/>
      <w:r w:rsidRPr="00DF437F">
        <w:rPr>
          <w:sz w:val="28"/>
          <w:szCs w:val="28"/>
          <w:highlight w:val="yellow"/>
        </w:rPr>
        <w:t xml:space="preserve"> Контраст, 2014. – 176 с</w:t>
      </w:r>
      <w:r w:rsidRPr="00DF437F">
        <w:rPr>
          <w:sz w:val="28"/>
          <w:szCs w:val="28"/>
        </w:rPr>
        <w:t xml:space="preserve">, с. 59-113; 17].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w:t>
      </w:r>
      <w:r w:rsidRPr="00DF437F">
        <w:rPr>
          <w:sz w:val="28"/>
          <w:szCs w:val="28"/>
          <w:highlight w:val="yellow"/>
        </w:rPr>
        <w:lastRenderedPageBreak/>
        <w:t>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w:t>
      </w:r>
      <w:r w:rsidRPr="00DF437F">
        <w:rPr>
          <w:sz w:val="28"/>
          <w:szCs w:val="28"/>
        </w:rPr>
        <w:lastRenderedPageBreak/>
        <w:t xml:space="preserve">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proofErr w:type="gram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w:t>
      </w:r>
      <w:proofErr w:type="gramEnd"/>
      <w:r w:rsidR="0088106B" w:rsidRPr="00DF437F">
        <w:rPr>
          <w:sz w:val="28"/>
          <w:szCs w:val="28"/>
          <w:highlight w:val="green"/>
        </w:rPr>
        <w:t xml:space="preserve"> усадьбе </w:t>
      </w:r>
      <w:proofErr w:type="spellStart"/>
      <w:r w:rsidR="0088106B" w:rsidRPr="00DF437F">
        <w:rPr>
          <w:sz w:val="28"/>
          <w:szCs w:val="28"/>
          <w:highlight w:val="green"/>
        </w:rPr>
        <w:t>Грузино</w:t>
      </w:r>
      <w:proofErr w:type="spellEnd"/>
      <w:r w:rsidR="0088106B" w:rsidRPr="00DF437F">
        <w:rPr>
          <w:sz w:val="28"/>
          <w:szCs w:val="28"/>
          <w:highlight w:val="green"/>
        </w:rPr>
        <w:t xml:space="preserve"> в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w:t>
      </w:r>
      <w:r w:rsidRPr="00DF437F">
        <w:rPr>
          <w:sz w:val="28"/>
          <w:szCs w:val="28"/>
          <w:highlight w:val="green"/>
        </w:rPr>
        <w:lastRenderedPageBreak/>
        <w:t>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xml:space="preserve">. </w:t>
      </w:r>
      <w:proofErr w:type="gramStart"/>
      <w:r w:rsidR="00BC7B5A" w:rsidRPr="00DF437F">
        <w:rPr>
          <w:sz w:val="28"/>
          <w:szCs w:val="28"/>
          <w:highlight w:val="yellow"/>
        </w:rPr>
        <w:t>СПб.,</w:t>
      </w:r>
      <w:proofErr w:type="gramEnd"/>
      <w:r w:rsidR="00BC7B5A" w:rsidRPr="00DF437F">
        <w:rPr>
          <w:sz w:val="28"/>
          <w:szCs w:val="28"/>
          <w:highlight w:val="yellow"/>
        </w:rPr>
        <w:t xml:space="preserve"> 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Екат</w:t>
      </w:r>
      <w:proofErr w:type="spellEnd"/>
      <w:r w:rsidRPr="00DF437F">
        <w:rPr>
          <w:sz w:val="28"/>
          <w:szCs w:val="28"/>
        </w:rPr>
        <w:t>[</w:t>
      </w:r>
      <w:proofErr w:type="spellStart"/>
      <w:r w:rsidRPr="00DF437F">
        <w:rPr>
          <w:sz w:val="28"/>
          <w:szCs w:val="28"/>
        </w:rPr>
        <w:t>ерины</w:t>
      </w:r>
      <w:proofErr w:type="spellEnd"/>
      <w:r w:rsidRPr="00DF437F">
        <w:rPr>
          <w:sz w:val="28"/>
          <w:szCs w:val="28"/>
        </w:rPr>
        <w:t xml:space="preserve">] Ивановны атлас хирургической анатомии в память </w:t>
      </w:r>
      <w:r w:rsidRPr="00DF437F">
        <w:rPr>
          <w:sz w:val="28"/>
          <w:szCs w:val="28"/>
        </w:rPr>
        <w:lastRenderedPageBreak/>
        <w:t xml:space="preserve">ее сына Юлия Ивановича, умершего 6-го января нынешнего </w:t>
      </w:r>
      <w:proofErr w:type="gramStart"/>
      <w:r w:rsidRPr="00DF437F">
        <w:rPr>
          <w:sz w:val="28"/>
          <w:szCs w:val="28"/>
        </w:rPr>
        <w:t>года»[</w:t>
      </w:r>
      <w:proofErr w:type="gramEnd"/>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w:t>
      </w:r>
      <w:proofErr w:type="gramStart"/>
      <w:r w:rsidRPr="00DF437F">
        <w:rPr>
          <w:sz w:val="28"/>
          <w:szCs w:val="28"/>
        </w:rPr>
        <w:t>бы 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Ел.Ив</w:t>
      </w:r>
      <w:proofErr w:type="spellEnd"/>
      <w:proofErr w:type="gramStart"/>
      <w:r w:rsidRPr="00DF437F">
        <w:rPr>
          <w:sz w:val="28"/>
          <w:szCs w:val="28"/>
        </w:rPr>
        <w:t>.</w:t>
      </w:r>
      <w:proofErr w:type="gram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lastRenderedPageBreak/>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w:t>
      </w:r>
      <w:proofErr w:type="gramStart"/>
      <w:r w:rsidRPr="00DF437F">
        <w:rPr>
          <w:sz w:val="28"/>
          <w:szCs w:val="28"/>
        </w:rPr>
        <w:t>впереди»[</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«Мне кажется, что все надо предоставить течению судеб, держать себя к[а]</w:t>
      </w:r>
      <w:proofErr w:type="gramStart"/>
      <w:r w:rsidRPr="00377336">
        <w:rPr>
          <w:sz w:val="28"/>
          <w:szCs w:val="28"/>
          <w:highlight w:val="green"/>
        </w:rPr>
        <w:t>к я</w:t>
      </w:r>
      <w:proofErr w:type="gramEnd"/>
      <w:r w:rsidRPr="00377336">
        <w:rPr>
          <w:sz w:val="28"/>
          <w:szCs w:val="28"/>
          <w:highlight w:val="green"/>
        </w:rPr>
        <w:t xml:space="preserve">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к[а]к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я сделаюсь окончательно мужчиной не ранее, к[а]к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lastRenderedPageBreak/>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r w:rsidRPr="00DF437F">
        <w:rPr>
          <w:sz w:val="28"/>
          <w:szCs w:val="28"/>
        </w:rPr>
        <w:lastRenderedPageBreak/>
        <w:t xml:space="preserve">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w:t>
      </w:r>
      <w:proofErr w:type="gramStart"/>
      <w:r w:rsidRPr="00DF437F">
        <w:rPr>
          <w:sz w:val="28"/>
          <w:szCs w:val="28"/>
        </w:rPr>
        <w:t>«Впрочем</w:t>
      </w:r>
      <w:proofErr w:type="gramEnd"/>
      <w:r w:rsidRPr="00DF437F">
        <w:rPr>
          <w:sz w:val="28"/>
          <w:szCs w:val="28"/>
        </w:rPr>
        <w:t xml:space="preserve"> я вообще склонен б[</w:t>
      </w:r>
      <w:proofErr w:type="spellStart"/>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w:t>
      </w:r>
      <w:r w:rsidRPr="00DF437F">
        <w:rPr>
          <w:sz w:val="28"/>
          <w:szCs w:val="28"/>
        </w:rPr>
        <w:lastRenderedPageBreak/>
        <w:t xml:space="preserve">«Самопомощь»,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w:t>
      </w:r>
      <w:r w:rsidRPr="00DF437F">
        <w:rPr>
          <w:sz w:val="28"/>
          <w:szCs w:val="28"/>
        </w:rPr>
        <w:lastRenderedPageBreak/>
        <w:t>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w:t>
      </w:r>
      <w:proofErr w:type="gramStart"/>
      <w:r w:rsidR="000B6496" w:rsidRPr="00DF437F">
        <w:rPr>
          <w:sz w:val="28"/>
          <w:szCs w:val="28"/>
        </w:rPr>
        <w:t>Оказалось</w:t>
      </w:r>
      <w:proofErr w:type="gramEnd"/>
      <w:r w:rsidR="000B6496" w:rsidRPr="00DF437F">
        <w:rPr>
          <w:sz w:val="28"/>
          <w:szCs w:val="28"/>
        </w:rPr>
        <w:t xml:space="preserve">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lastRenderedPageBreak/>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 xml:space="preserve">Гессен С. Я. Студенческое движение в начале шестидесятых годов / С. Гессен. - </w:t>
      </w:r>
      <w:proofErr w:type="gramStart"/>
      <w:r w:rsidR="00354F39" w:rsidRPr="00DF437F">
        <w:rPr>
          <w:sz w:val="28"/>
          <w:szCs w:val="28"/>
          <w:highlight w:val="yellow"/>
        </w:rPr>
        <w:t>М. :</w:t>
      </w:r>
      <w:proofErr w:type="gramEnd"/>
      <w:r w:rsidR="00354F39" w:rsidRPr="00DF437F">
        <w:rPr>
          <w:sz w:val="28"/>
          <w:szCs w:val="28"/>
          <w:highlight w:val="yellow"/>
        </w:rPr>
        <w:t xml:space="preserve"> </w:t>
      </w:r>
      <w:proofErr w:type="spellStart"/>
      <w:r w:rsidR="00354F39" w:rsidRPr="00DF437F">
        <w:rPr>
          <w:sz w:val="28"/>
          <w:szCs w:val="28"/>
          <w:highlight w:val="yellow"/>
        </w:rPr>
        <w:t>Всесоюз</w:t>
      </w:r>
      <w:proofErr w:type="spellEnd"/>
      <w:r w:rsidR="00354F39" w:rsidRPr="00DF437F">
        <w:rPr>
          <w:sz w:val="28"/>
          <w:szCs w:val="28"/>
          <w:highlight w:val="yellow"/>
        </w:rPr>
        <w:t xml:space="preserve">. о-во полит. каторжан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w:t>
      </w:r>
      <w:proofErr w:type="gramStart"/>
      <w:r w:rsidR="00354F39" w:rsidRPr="00DF437F">
        <w:rPr>
          <w:sz w:val="28"/>
          <w:szCs w:val="28"/>
          <w:highlight w:val="yellow"/>
        </w:rPr>
        <w:t>с.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00354F39" w:rsidRPr="00DF437F">
        <w:rPr>
          <w:sz w:val="28"/>
          <w:szCs w:val="28"/>
        </w:rPr>
        <w:t xml:space="preserve">. С. 54.].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lastRenderedPageBreak/>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w:t>
      </w:r>
      <w:r w:rsidRPr="00DF437F">
        <w:rPr>
          <w:sz w:val="28"/>
          <w:szCs w:val="28"/>
        </w:rPr>
        <w:lastRenderedPageBreak/>
        <w:t xml:space="preserve">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w:t>
      </w:r>
      <w:r w:rsidRPr="00DF437F">
        <w:rPr>
          <w:sz w:val="28"/>
          <w:szCs w:val="28"/>
        </w:rPr>
        <w:lastRenderedPageBreak/>
        <w:t xml:space="preserve">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наделяемые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Default="00354F39" w:rsidP="00354F39">
      <w:pPr>
        <w:spacing w:after="120" w:line="360" w:lineRule="auto"/>
        <w:rPr>
          <w:sz w:val="28"/>
          <w:szCs w:val="28"/>
        </w:rPr>
      </w:pPr>
      <w:r w:rsidRPr="00DF437F">
        <w:rPr>
          <w:sz w:val="28"/>
          <w:szCs w:val="28"/>
        </w:rPr>
        <w:lastRenderedPageBreak/>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Известно </w:t>
      </w:r>
      <w:proofErr w:type="gramStart"/>
      <w:r w:rsidRPr="00DF437F">
        <w:rPr>
          <w:sz w:val="28"/>
          <w:szCs w:val="28"/>
        </w:rPr>
        <w:t>что</w:t>
      </w:r>
      <w:proofErr w:type="gramEnd"/>
      <w:r w:rsidRPr="00DF437F">
        <w:rPr>
          <w:sz w:val="28"/>
          <w:szCs w:val="28"/>
        </w:rPr>
        <w:t xml:space="preserve">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w:t>
      </w:r>
      <w:proofErr w:type="gramStart"/>
      <w:r w:rsidRPr="00DF437F">
        <w:rPr>
          <w:sz w:val="28"/>
          <w:szCs w:val="28"/>
        </w:rPr>
        <w:t>не 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несправедливо т.е. не так </w:t>
      </w:r>
      <w:proofErr w:type="gramStart"/>
      <w:r w:rsidR="00D852A9">
        <w:rPr>
          <w:sz w:val="28"/>
          <w:szCs w:val="28"/>
        </w:rPr>
        <w:t>было</w:t>
      </w:r>
      <w:proofErr w:type="gramEnd"/>
      <w:r w:rsidR="00D852A9">
        <w:rPr>
          <w:sz w:val="28"/>
          <w:szCs w:val="28"/>
        </w:rPr>
        <w:t xml:space="preserve">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Default="00D852A9" w:rsidP="00D852A9">
      <w:pPr>
        <w:spacing w:after="120" w:line="360" w:lineRule="auto"/>
        <w:rPr>
          <w:sz w:val="28"/>
          <w:szCs w:val="28"/>
        </w:rPr>
      </w:pPr>
    </w:p>
    <w:p w:rsidR="00D852A9" w:rsidRPr="00DF437F" w:rsidRDefault="00D852A9" w:rsidP="00354F39">
      <w:pPr>
        <w:spacing w:after="120" w:line="360" w:lineRule="auto"/>
        <w:rPr>
          <w:sz w:val="28"/>
          <w:szCs w:val="28"/>
        </w:rPr>
      </w:pP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То </w:t>
      </w:r>
      <w:proofErr w:type="spellStart"/>
      <w:r w:rsidRPr="001A7446">
        <w:rPr>
          <w:strike/>
          <w:sz w:val="28"/>
          <w:szCs w:val="28"/>
        </w:rPr>
        <w:t>то</w:t>
      </w:r>
      <w:proofErr w:type="spell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w:t>
      </w:r>
      <w:r w:rsidRPr="001A7446">
        <w:rPr>
          <w:strike/>
          <w:sz w:val="28"/>
          <w:szCs w:val="28"/>
        </w:rPr>
        <w:lastRenderedPageBreak/>
        <w:t xml:space="preserve">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ужаснейшая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тут то показала всю свою глупость, раскрыла свою дурацкую башку. Ругала студентов ни за что, ни про что: «Дураки, болваны, ничего не смыслят, безбожники». Чистая дура!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дурой ничего не сделаешь. Надо б было ее обругать хорошенько, сказать, что тот дурак,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За завтраком С[</w:t>
      </w:r>
      <w:proofErr w:type="spellStart"/>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который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w:t>
      </w:r>
      <w:r w:rsidRPr="00DF437F">
        <w:rPr>
          <w:sz w:val="28"/>
          <w:szCs w:val="28"/>
        </w:rPr>
        <w:lastRenderedPageBreak/>
        <w:t>Петербургского университета.» [</w:t>
      </w:r>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последней В. Чемезов пишет: «Довольно интересно </w:t>
      </w:r>
      <w:proofErr w:type="gramStart"/>
      <w:r w:rsidRPr="00DF437F">
        <w:rPr>
          <w:sz w:val="28"/>
          <w:szCs w:val="28"/>
        </w:rPr>
        <w:t>знать</w:t>
      </w:r>
      <w:proofErr w:type="gramEnd"/>
      <w:r w:rsidRPr="00DF437F">
        <w:rPr>
          <w:sz w:val="28"/>
          <w:szCs w:val="28"/>
        </w:rPr>
        <w:t xml:space="preserve"> чем кончится университетское дело, начавшееся с глупости и которое кончится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xml:space="preserve">, распределение тем по </w:t>
      </w:r>
      <w:r w:rsidR="007F798F" w:rsidRPr="00DF437F">
        <w:rPr>
          <w:sz w:val="28"/>
          <w:szCs w:val="28"/>
        </w:rPr>
        <w:lastRenderedPageBreak/>
        <w:t>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w:t>
      </w:r>
      <w:proofErr w:type="gramStart"/>
      <w:r w:rsidR="00BC7B5A" w:rsidRPr="00DF437F">
        <w:rPr>
          <w:sz w:val="28"/>
          <w:szCs w:val="28"/>
          <w:highlight w:val="yellow"/>
        </w:rPr>
        <w:t>1618.;</w:t>
      </w:r>
      <w:proofErr w:type="gramEnd"/>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lastRenderedPageBreak/>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1D9"/>
    <w:rsid w:val="000B1236"/>
    <w:rsid w:val="000B58A1"/>
    <w:rsid w:val="000B5F76"/>
    <w:rsid w:val="000B6496"/>
    <w:rsid w:val="000B6CBB"/>
    <w:rsid w:val="000C00CD"/>
    <w:rsid w:val="000C68D5"/>
    <w:rsid w:val="000C72AF"/>
    <w:rsid w:val="000E02F2"/>
    <w:rsid w:val="000E07DE"/>
    <w:rsid w:val="000F1303"/>
    <w:rsid w:val="000F4BED"/>
    <w:rsid w:val="00103293"/>
    <w:rsid w:val="00103664"/>
    <w:rsid w:val="00103A6C"/>
    <w:rsid w:val="00103C61"/>
    <w:rsid w:val="00104ACF"/>
    <w:rsid w:val="00106B15"/>
    <w:rsid w:val="00106CF8"/>
    <w:rsid w:val="00110D78"/>
    <w:rsid w:val="0011142E"/>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2D35"/>
    <w:rsid w:val="001532CC"/>
    <w:rsid w:val="00153E15"/>
    <w:rsid w:val="001554A8"/>
    <w:rsid w:val="00155CD0"/>
    <w:rsid w:val="001564C0"/>
    <w:rsid w:val="001570BB"/>
    <w:rsid w:val="00160E97"/>
    <w:rsid w:val="001661DE"/>
    <w:rsid w:val="001718E1"/>
    <w:rsid w:val="00172D8C"/>
    <w:rsid w:val="001821CA"/>
    <w:rsid w:val="0018223C"/>
    <w:rsid w:val="00183E08"/>
    <w:rsid w:val="0018511B"/>
    <w:rsid w:val="00190DC0"/>
    <w:rsid w:val="00192205"/>
    <w:rsid w:val="001943E5"/>
    <w:rsid w:val="00194DD7"/>
    <w:rsid w:val="001A07DD"/>
    <w:rsid w:val="001A7446"/>
    <w:rsid w:val="001B1688"/>
    <w:rsid w:val="001B16DA"/>
    <w:rsid w:val="001B1B5D"/>
    <w:rsid w:val="001B1F20"/>
    <w:rsid w:val="001B3960"/>
    <w:rsid w:val="001B57BB"/>
    <w:rsid w:val="001B7A61"/>
    <w:rsid w:val="001C1949"/>
    <w:rsid w:val="001C45E4"/>
    <w:rsid w:val="001C70CF"/>
    <w:rsid w:val="001C7378"/>
    <w:rsid w:val="001D042C"/>
    <w:rsid w:val="001D0958"/>
    <w:rsid w:val="001D59DF"/>
    <w:rsid w:val="001E2600"/>
    <w:rsid w:val="001E6B53"/>
    <w:rsid w:val="001F589F"/>
    <w:rsid w:val="001F6097"/>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16C"/>
    <w:rsid w:val="00260F72"/>
    <w:rsid w:val="00265ADA"/>
    <w:rsid w:val="00265FB3"/>
    <w:rsid w:val="002663EA"/>
    <w:rsid w:val="00285614"/>
    <w:rsid w:val="0029124B"/>
    <w:rsid w:val="0029126F"/>
    <w:rsid w:val="00292091"/>
    <w:rsid w:val="002A1B36"/>
    <w:rsid w:val="002B1E3B"/>
    <w:rsid w:val="002B5DD0"/>
    <w:rsid w:val="002B62F1"/>
    <w:rsid w:val="002B7761"/>
    <w:rsid w:val="002B79C2"/>
    <w:rsid w:val="002C6640"/>
    <w:rsid w:val="002D26C8"/>
    <w:rsid w:val="002D725B"/>
    <w:rsid w:val="002D785F"/>
    <w:rsid w:val="002E4A36"/>
    <w:rsid w:val="002E6275"/>
    <w:rsid w:val="002E707D"/>
    <w:rsid w:val="002F1B17"/>
    <w:rsid w:val="002F1DDD"/>
    <w:rsid w:val="002F5FC4"/>
    <w:rsid w:val="0030339A"/>
    <w:rsid w:val="003050CC"/>
    <w:rsid w:val="003051B5"/>
    <w:rsid w:val="00314904"/>
    <w:rsid w:val="00314B00"/>
    <w:rsid w:val="00315FA2"/>
    <w:rsid w:val="0031684F"/>
    <w:rsid w:val="003178E5"/>
    <w:rsid w:val="0032128B"/>
    <w:rsid w:val="00323AE3"/>
    <w:rsid w:val="00324A1A"/>
    <w:rsid w:val="003257E8"/>
    <w:rsid w:val="00326CC5"/>
    <w:rsid w:val="00330E85"/>
    <w:rsid w:val="00331F88"/>
    <w:rsid w:val="003376E2"/>
    <w:rsid w:val="00337C2C"/>
    <w:rsid w:val="00337CD0"/>
    <w:rsid w:val="003407E8"/>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0564"/>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0593"/>
    <w:rsid w:val="004D3A27"/>
    <w:rsid w:val="004D5706"/>
    <w:rsid w:val="004D5911"/>
    <w:rsid w:val="004E0945"/>
    <w:rsid w:val="004E375B"/>
    <w:rsid w:val="004E5E0D"/>
    <w:rsid w:val="004E6325"/>
    <w:rsid w:val="004E6461"/>
    <w:rsid w:val="004E6DAA"/>
    <w:rsid w:val="004E7B7E"/>
    <w:rsid w:val="004F0894"/>
    <w:rsid w:val="004F46D4"/>
    <w:rsid w:val="004F4B98"/>
    <w:rsid w:val="004F5077"/>
    <w:rsid w:val="004F521E"/>
    <w:rsid w:val="004F615C"/>
    <w:rsid w:val="004F7800"/>
    <w:rsid w:val="004F7AAE"/>
    <w:rsid w:val="00500597"/>
    <w:rsid w:val="005006FD"/>
    <w:rsid w:val="00507079"/>
    <w:rsid w:val="00511065"/>
    <w:rsid w:val="005111F2"/>
    <w:rsid w:val="0051311B"/>
    <w:rsid w:val="005141C8"/>
    <w:rsid w:val="00517D4E"/>
    <w:rsid w:val="00522703"/>
    <w:rsid w:val="00522939"/>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C6DE3"/>
    <w:rsid w:val="005C7E6F"/>
    <w:rsid w:val="005D3F68"/>
    <w:rsid w:val="005D3FBD"/>
    <w:rsid w:val="005E1A6B"/>
    <w:rsid w:val="005E3137"/>
    <w:rsid w:val="005E3587"/>
    <w:rsid w:val="005E5CE2"/>
    <w:rsid w:val="005F018A"/>
    <w:rsid w:val="005F09BF"/>
    <w:rsid w:val="005F0B86"/>
    <w:rsid w:val="005F0E5A"/>
    <w:rsid w:val="005F3325"/>
    <w:rsid w:val="005F3561"/>
    <w:rsid w:val="005F61F7"/>
    <w:rsid w:val="00600780"/>
    <w:rsid w:val="00600864"/>
    <w:rsid w:val="0060495F"/>
    <w:rsid w:val="006062CA"/>
    <w:rsid w:val="00606ED3"/>
    <w:rsid w:val="00607894"/>
    <w:rsid w:val="00615BE4"/>
    <w:rsid w:val="00620079"/>
    <w:rsid w:val="00620D4F"/>
    <w:rsid w:val="00620F93"/>
    <w:rsid w:val="006220FD"/>
    <w:rsid w:val="0062219A"/>
    <w:rsid w:val="0062344F"/>
    <w:rsid w:val="00626E4F"/>
    <w:rsid w:val="006333F9"/>
    <w:rsid w:val="006350D5"/>
    <w:rsid w:val="006405CA"/>
    <w:rsid w:val="00640EA6"/>
    <w:rsid w:val="006420AC"/>
    <w:rsid w:val="00650076"/>
    <w:rsid w:val="00652E04"/>
    <w:rsid w:val="00653B25"/>
    <w:rsid w:val="00662813"/>
    <w:rsid w:val="00663082"/>
    <w:rsid w:val="0067035B"/>
    <w:rsid w:val="00670B4C"/>
    <w:rsid w:val="00671EB9"/>
    <w:rsid w:val="00672423"/>
    <w:rsid w:val="00674880"/>
    <w:rsid w:val="00675C1F"/>
    <w:rsid w:val="006816C5"/>
    <w:rsid w:val="0068278E"/>
    <w:rsid w:val="00685614"/>
    <w:rsid w:val="0068623E"/>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463F"/>
    <w:rsid w:val="007A5202"/>
    <w:rsid w:val="007A7B99"/>
    <w:rsid w:val="007B5FAC"/>
    <w:rsid w:val="007C2D52"/>
    <w:rsid w:val="007C5756"/>
    <w:rsid w:val="007C67F3"/>
    <w:rsid w:val="007C7D5C"/>
    <w:rsid w:val="007D3448"/>
    <w:rsid w:val="007D4EC0"/>
    <w:rsid w:val="007E0C0A"/>
    <w:rsid w:val="007E66E5"/>
    <w:rsid w:val="007F0186"/>
    <w:rsid w:val="007F3B0D"/>
    <w:rsid w:val="007F3B93"/>
    <w:rsid w:val="007F798F"/>
    <w:rsid w:val="0080243F"/>
    <w:rsid w:val="008025C5"/>
    <w:rsid w:val="008045E3"/>
    <w:rsid w:val="00804B87"/>
    <w:rsid w:val="008231AA"/>
    <w:rsid w:val="0082431F"/>
    <w:rsid w:val="008258D4"/>
    <w:rsid w:val="008263A6"/>
    <w:rsid w:val="0082676A"/>
    <w:rsid w:val="00830492"/>
    <w:rsid w:val="0083220D"/>
    <w:rsid w:val="0083280E"/>
    <w:rsid w:val="00833904"/>
    <w:rsid w:val="008355CB"/>
    <w:rsid w:val="00835B11"/>
    <w:rsid w:val="008432FE"/>
    <w:rsid w:val="00846A58"/>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A3AF7"/>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E5E5E"/>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22FC"/>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089D"/>
    <w:rsid w:val="00A950F8"/>
    <w:rsid w:val="00AA45D4"/>
    <w:rsid w:val="00AA7E1D"/>
    <w:rsid w:val="00AB111C"/>
    <w:rsid w:val="00AB1547"/>
    <w:rsid w:val="00AC053A"/>
    <w:rsid w:val="00AC4B98"/>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60E14"/>
    <w:rsid w:val="00B72A49"/>
    <w:rsid w:val="00B7302A"/>
    <w:rsid w:val="00B85F26"/>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0667"/>
    <w:rsid w:val="00BE3B58"/>
    <w:rsid w:val="00BE476A"/>
    <w:rsid w:val="00BF0EEB"/>
    <w:rsid w:val="00BF17AF"/>
    <w:rsid w:val="00BF26AA"/>
    <w:rsid w:val="00BF2F56"/>
    <w:rsid w:val="00BF34AA"/>
    <w:rsid w:val="00BF681F"/>
    <w:rsid w:val="00C06F13"/>
    <w:rsid w:val="00C07337"/>
    <w:rsid w:val="00C0760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22472"/>
    <w:rsid w:val="00D3122D"/>
    <w:rsid w:val="00D44F1E"/>
    <w:rsid w:val="00D47221"/>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852A9"/>
    <w:rsid w:val="00D919DA"/>
    <w:rsid w:val="00D922BB"/>
    <w:rsid w:val="00D923C3"/>
    <w:rsid w:val="00D924DC"/>
    <w:rsid w:val="00D92B03"/>
    <w:rsid w:val="00D92DB8"/>
    <w:rsid w:val="00D92F9B"/>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13CF"/>
    <w:rsid w:val="00E22742"/>
    <w:rsid w:val="00E27D0A"/>
    <w:rsid w:val="00E314C1"/>
    <w:rsid w:val="00E33A34"/>
    <w:rsid w:val="00E33CBF"/>
    <w:rsid w:val="00E3536D"/>
    <w:rsid w:val="00E40FBD"/>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677E6"/>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F00706"/>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5ED03-57BC-46B7-AB53-59E92185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BC132-2164-46FC-B0DE-A29348FB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54</Pages>
  <Words>15228</Words>
  <Characters>86804</Characters>
  <Application>Microsoft Office Word</Application>
  <DocSecurity>0</DocSecurity>
  <Lines>723</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38</cp:revision>
  <dcterms:created xsi:type="dcterms:W3CDTF">2022-07-18T10:36:00Z</dcterms:created>
  <dcterms:modified xsi:type="dcterms:W3CDTF">2022-07-20T13:01:00Z</dcterms:modified>
</cp:coreProperties>
</file>