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10" w:rsidRDefault="00F73410"/>
    <w:p w:rsidR="009F467F" w:rsidRDefault="009F467F"/>
    <w:p w:rsidR="009F467F" w:rsidRDefault="009F467F"/>
    <w:p w:rsidR="009F467F" w:rsidRPr="0050675C" w:rsidRDefault="009F467F">
      <w:pPr>
        <w:rPr>
          <w:lang w:val="en-US"/>
        </w:rPr>
      </w:pPr>
      <w:r w:rsidRPr="0050675C">
        <w:rPr>
          <w:lang w:val="en-US"/>
        </w:rPr>
        <w:t>https://www.notion.so/</w:t>
      </w:r>
    </w:p>
    <w:p w:rsidR="009F467F" w:rsidRPr="0050675C" w:rsidRDefault="009F467F">
      <w:pPr>
        <w:rPr>
          <w:lang w:val="en-US"/>
        </w:rPr>
      </w:pPr>
    </w:p>
    <w:p w:rsidR="009F467F" w:rsidRPr="009F467F" w:rsidRDefault="009F467F" w:rsidP="009F467F">
      <w:pPr>
        <w:widowControl/>
        <w:spacing w:before="100" w:beforeAutospacing="1" w:after="100" w:afterAutospacing="1"/>
        <w:outlineLvl w:val="0"/>
        <w:rPr>
          <w:rFonts w:ascii="Times New Roman" w:eastAsia="Times New Roman" w:hAnsi="Times New Roman" w:cs="Times New Roman"/>
          <w:b/>
          <w:bCs/>
          <w:kern w:val="36"/>
          <w:sz w:val="48"/>
          <w:szCs w:val="48"/>
          <w:lang w:val="en-US" w:eastAsia="ru-RU"/>
        </w:rPr>
      </w:pPr>
      <w:r w:rsidRPr="009F467F">
        <w:rPr>
          <w:rFonts w:ascii="Times New Roman" w:eastAsia="Times New Roman" w:hAnsi="Times New Roman" w:cs="Times New Roman"/>
          <w:b/>
          <w:bCs/>
          <w:kern w:val="36"/>
          <w:sz w:val="48"/>
          <w:szCs w:val="48"/>
          <w:lang w:val="en-US" w:eastAsia="ru-RU"/>
        </w:rPr>
        <w:t>Topic Modeling in Historical Research</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Historical research involves analyzing texts to gain insights into past events, people, and ideas. However, the amount of digital text data available to historians continues to grow, making it increasingly difficult to analyze and understand this data using traditional methods. This is where topic modeling comes in handy.</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Topic modeling is a computational tool that allows historians to analyze large volumes of text data quickly and efficiently. By using statistical algorithms, topic modeling can identify patterns and themes within a large corpus of text data. This can help historians uncover hidden connections and relationships between different texts and gain new insights into how different ideas and themes were interconnected during a particular historical period.</w:t>
      </w:r>
    </w:p>
    <w:p w:rsidR="009F467F" w:rsidRPr="009F467F" w:rsidRDefault="009F467F" w:rsidP="009F467F">
      <w:pPr>
        <w:widowControl/>
        <w:spacing w:before="100" w:beforeAutospacing="1" w:after="100" w:afterAutospacing="1"/>
        <w:outlineLvl w:val="1"/>
        <w:rPr>
          <w:rFonts w:ascii="Times New Roman" w:eastAsia="Times New Roman" w:hAnsi="Times New Roman" w:cs="Times New Roman"/>
          <w:b/>
          <w:bCs/>
          <w:sz w:val="36"/>
          <w:szCs w:val="36"/>
          <w:lang w:val="en-US" w:eastAsia="ru-RU"/>
        </w:rPr>
      </w:pPr>
      <w:r w:rsidRPr="009F467F">
        <w:rPr>
          <w:rFonts w:ascii="Times New Roman" w:eastAsia="Times New Roman" w:hAnsi="Times New Roman" w:cs="Times New Roman"/>
          <w:b/>
          <w:bCs/>
          <w:sz w:val="36"/>
          <w:szCs w:val="36"/>
          <w:lang w:val="en-US" w:eastAsia="ru-RU"/>
        </w:rPr>
        <w:t>Benefits of Topic Modeling in Historical Research</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One of the primary benefits of topic modeling is that it allows historians to analyze large volumes of text data much more quickly and efficiently than traditional methods. This makes it possible for historians to identify patterns and relationships that they might not have otherwise noticed. Topic modeling can also help historians to identify new topics and themes that they were not previously aware of.</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Another benefit of topic modeling is that it can help historians to identify changes in language and concepts over time. By analyzing large datasets, historians can see how certain terms and concepts were used and how their meanings evolved over time. This can provide a more nuanced understanding of historical events and ideas.</w:t>
      </w:r>
    </w:p>
    <w:p w:rsidR="009F467F" w:rsidRPr="0050675C"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In addition, topic modeling can help historians to compare and contrast different text data. For example, historians can compare texts from different regions or different time periods to identify similarities and differences in language, ideas, and themes. This can lead to new insights and a deeper understanding of historical events.</w:t>
      </w:r>
    </w:p>
    <w:p w:rsidR="009F467F" w:rsidRPr="0050675C" w:rsidRDefault="009F467F" w:rsidP="009F467F">
      <w:pPr>
        <w:widowControl/>
        <w:spacing w:before="100" w:beforeAutospacing="1" w:after="100" w:afterAutospacing="1"/>
        <w:rPr>
          <w:rFonts w:ascii="Times New Roman" w:eastAsia="Times New Roman" w:hAnsi="Times New Roman" w:cs="Times New Roman"/>
          <w:lang w:val="en-US" w:eastAsia="ru-RU"/>
        </w:rPr>
      </w:pPr>
    </w:p>
    <w:p w:rsidR="009F467F" w:rsidRPr="009F467F" w:rsidRDefault="009F467F" w:rsidP="009F467F">
      <w:pPr>
        <w:pStyle w:val="a3"/>
        <w:rPr>
          <w:lang w:val="en-US"/>
        </w:rPr>
      </w:pPr>
      <w:r w:rsidRPr="009F467F">
        <w:rPr>
          <w:lang w:val="en-US"/>
        </w:rPr>
        <w:t>Another benefit of topic modeling in historical research is that it can help historians to identify the influence of specific individuals, groups, or movements. By analyzing the frequency and distribution of certain terms, historians can gain insights into the ways in which certain ideas and concepts were spread and adopted over time. This can provide a more nuanced understanding of the social and cultural context in which historical events occurred.</w:t>
      </w:r>
    </w:p>
    <w:p w:rsidR="009F467F" w:rsidRPr="009F467F" w:rsidRDefault="009F467F" w:rsidP="009F467F">
      <w:pPr>
        <w:pStyle w:val="a3"/>
        <w:rPr>
          <w:lang w:val="en-US"/>
        </w:rPr>
      </w:pPr>
      <w:r w:rsidRPr="009F467F">
        <w:rPr>
          <w:lang w:val="en-US"/>
        </w:rPr>
        <w:t xml:space="preserve">Moreover, topic modeling can help historians to identify gaps and biases in the historical record. By analyzing large datasets, historians can identify which topics and themes are overrepresented or underrepresented in the historical record. This can help to identify areas where further </w:t>
      </w:r>
      <w:r w:rsidRPr="009F467F">
        <w:rPr>
          <w:lang w:val="en-US"/>
        </w:rPr>
        <w:lastRenderedPageBreak/>
        <w:t>research is needed, as well as highlight the perspectives and experiences of marginalized or underrepresented groups.</w:t>
      </w:r>
    </w:p>
    <w:p w:rsidR="009F467F" w:rsidRPr="009F467F" w:rsidRDefault="009F467F" w:rsidP="009F467F">
      <w:pPr>
        <w:pStyle w:val="a3"/>
        <w:rPr>
          <w:lang w:val="en-US"/>
        </w:rPr>
      </w:pPr>
      <w:r w:rsidRPr="009F467F">
        <w:rPr>
          <w:lang w:val="en-US"/>
        </w:rPr>
        <w:t>In addition, topic modeling can help historians to explore the interplay between different cultural and social contexts. By analyzing texts from different regions and time periods, historians can gain insights into how ideas and concepts were adapted and transformed as they moved across different cultural and linguistic boundaries. This can provide a more global and comparative perspective on historical events and ideas.</w:t>
      </w:r>
    </w:p>
    <w:p w:rsidR="009F467F" w:rsidRPr="009F467F" w:rsidRDefault="009F467F" w:rsidP="009F467F">
      <w:pPr>
        <w:pStyle w:val="a3"/>
        <w:rPr>
          <w:lang w:val="en-US"/>
        </w:rPr>
      </w:pPr>
      <w:r w:rsidRPr="009F467F">
        <w:rPr>
          <w:lang w:val="en-US"/>
        </w:rPr>
        <w:t>Overall, the benefits of topic modeling in historical research are significant. By providing a powerful tool for analyzing and understanding large volumes of text data, topic modeling can help historians to uncover new patterns, themes, and relationships within texts, identify changes in language and concepts over time, compare and contrast different text data, identify the influence of specific individuals or groups, and explore the interplay between different cultural and social contexts. With careful analysis and interpretation, topic modeling can be an essential tool for historians seeking to expand their understanding of the past.</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p>
    <w:p w:rsidR="009F467F" w:rsidRPr="009F467F" w:rsidRDefault="009F467F" w:rsidP="009F467F">
      <w:pPr>
        <w:widowControl/>
        <w:spacing w:before="100" w:beforeAutospacing="1" w:after="100" w:afterAutospacing="1"/>
        <w:outlineLvl w:val="1"/>
        <w:rPr>
          <w:rFonts w:ascii="Times New Roman" w:eastAsia="Times New Roman" w:hAnsi="Times New Roman" w:cs="Times New Roman"/>
          <w:b/>
          <w:bCs/>
          <w:sz w:val="36"/>
          <w:szCs w:val="36"/>
          <w:lang w:val="en-US" w:eastAsia="ru-RU"/>
        </w:rPr>
      </w:pPr>
      <w:r w:rsidRPr="009F467F">
        <w:rPr>
          <w:rFonts w:ascii="Times New Roman" w:eastAsia="Times New Roman" w:hAnsi="Times New Roman" w:cs="Times New Roman"/>
          <w:b/>
          <w:bCs/>
          <w:sz w:val="36"/>
          <w:szCs w:val="36"/>
          <w:lang w:val="en-US" w:eastAsia="ru-RU"/>
        </w:rPr>
        <w:t>Challenges of Topic Modeling in Historical Research</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Despite its many benefits, topic modeling does have some challenges that historians need to be aware of. One of the main challenges is that the results of a topic modeling analysis can be complex and difficult to interpret. Historians need to be careful not to draw conclusions that are not supported by the data.</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Another challenge of topic modeling is that it can be difficult to choose the right parameters for the analysis. Historians need to carefully select the number of topics they want to analyze, as well as the algorithms and parameters they use. If the parameters are not chosen carefully, the results of the analysis may not be accurate.</w:t>
      </w:r>
    </w:p>
    <w:p w:rsidR="009F467F" w:rsidRPr="0050675C"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Moreover, topic modeling can be challenging to use with non-English texts or texts with different writing systems. This can limit its usefulness in some historical research projects.</w:t>
      </w:r>
    </w:p>
    <w:p w:rsidR="009F467F" w:rsidRPr="0050675C" w:rsidRDefault="009F467F" w:rsidP="009F467F">
      <w:pPr>
        <w:widowControl/>
        <w:spacing w:before="100" w:beforeAutospacing="1" w:after="100" w:afterAutospacing="1"/>
        <w:rPr>
          <w:rFonts w:ascii="Times New Roman" w:eastAsia="Times New Roman" w:hAnsi="Times New Roman" w:cs="Times New Roman"/>
          <w:lang w:val="en-US" w:eastAsia="ru-RU"/>
        </w:rPr>
      </w:pPr>
    </w:p>
    <w:p w:rsidR="009F467F" w:rsidRPr="009F467F" w:rsidRDefault="009F467F" w:rsidP="009F467F">
      <w:pPr>
        <w:pStyle w:val="a3"/>
        <w:rPr>
          <w:lang w:val="en-US"/>
        </w:rPr>
      </w:pPr>
      <w:r w:rsidRPr="009F467F">
        <w:rPr>
          <w:lang w:val="en-US"/>
        </w:rPr>
        <w:t>Another challenge of using topic modeling in historical research is that it can be difficult to account for the nuances and complexities of historical texts. Many historical texts are written in a style that is different from modern writing, with different grammatical structures, syntax, and vocabulary. This can make it difficult for topic modeling algorithms to accurately identify themes and patterns within the text data. In addition, historical texts may contain errors, omissions, or inconsistencies that can further complicate the analysis.</w:t>
      </w:r>
    </w:p>
    <w:p w:rsidR="009F467F" w:rsidRPr="009F467F" w:rsidRDefault="009F467F" w:rsidP="009F467F">
      <w:pPr>
        <w:pStyle w:val="a3"/>
        <w:rPr>
          <w:lang w:val="en-US"/>
        </w:rPr>
      </w:pPr>
      <w:r w:rsidRPr="009F467F">
        <w:rPr>
          <w:lang w:val="en-US"/>
        </w:rPr>
        <w:t>Furthermore, topic modeling can be limited by the availability and quality of the text data. Historical texts may be incomplete or fragmented, making it difficult to analyze them in a meaningful way. In addition, historical texts may be biased or selectively edited, which can skew the results of the analysis. Historians need to carefully consider the quality and reliability of the text data they use in topic modeling, and be aware of the limitations and potential biases of the data.</w:t>
      </w:r>
    </w:p>
    <w:p w:rsidR="009F467F" w:rsidRPr="009F467F" w:rsidRDefault="009F467F" w:rsidP="009F467F">
      <w:pPr>
        <w:pStyle w:val="a3"/>
        <w:rPr>
          <w:lang w:val="en-US"/>
        </w:rPr>
      </w:pPr>
      <w:r w:rsidRPr="009F467F">
        <w:rPr>
          <w:lang w:val="en-US"/>
        </w:rPr>
        <w:t xml:space="preserve">Finally, topic modeling can be affected by the researcher's own biases and assumptions. Historians need to be aware of their own biases and assumptions when conducting topic </w:t>
      </w:r>
      <w:r w:rsidRPr="009F467F">
        <w:rPr>
          <w:lang w:val="en-US"/>
        </w:rPr>
        <w:lastRenderedPageBreak/>
        <w:t>modeling analysis, and be careful not to draw conclusions that are not supported by the data. They also need to be aware of the potential for confirmation bias, where they may unconsciously seek out evidence that confirms their pre-existing beliefs or hypotheses.</w:t>
      </w:r>
    </w:p>
    <w:p w:rsidR="009F467F" w:rsidRPr="009F467F" w:rsidRDefault="009F467F" w:rsidP="009F467F">
      <w:pPr>
        <w:pStyle w:val="a3"/>
        <w:rPr>
          <w:lang w:val="en-US"/>
        </w:rPr>
      </w:pPr>
      <w:r w:rsidRPr="009F467F">
        <w:rPr>
          <w:lang w:val="en-US"/>
        </w:rPr>
        <w:t>Despite these challenges, topic modeling remains a valuable tool for historians seeking to analyze large volumes of text data. By carefully considering the challenges and limitations of topic modeling, historians can use this tool to gain new insights into historical events, people, and ideas, and expand their understanding of the past.</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p>
    <w:p w:rsidR="009F467F" w:rsidRPr="009F467F" w:rsidRDefault="009F467F" w:rsidP="009F467F">
      <w:pPr>
        <w:widowControl/>
        <w:spacing w:before="100" w:beforeAutospacing="1" w:after="100" w:afterAutospacing="1"/>
        <w:outlineLvl w:val="1"/>
        <w:rPr>
          <w:rFonts w:ascii="Times New Roman" w:eastAsia="Times New Roman" w:hAnsi="Times New Roman" w:cs="Times New Roman"/>
          <w:b/>
          <w:bCs/>
          <w:sz w:val="36"/>
          <w:szCs w:val="36"/>
          <w:lang w:val="en-US" w:eastAsia="ru-RU"/>
        </w:rPr>
      </w:pPr>
      <w:r w:rsidRPr="009F467F">
        <w:rPr>
          <w:rFonts w:ascii="Times New Roman" w:eastAsia="Times New Roman" w:hAnsi="Times New Roman" w:cs="Times New Roman"/>
          <w:b/>
          <w:bCs/>
          <w:sz w:val="36"/>
          <w:szCs w:val="36"/>
          <w:lang w:val="en-US" w:eastAsia="ru-RU"/>
        </w:rPr>
        <w:t>Conclusion: The Value of Topic Modeling in Historical Research</w:t>
      </w:r>
    </w:p>
    <w:p w:rsidR="009F467F" w:rsidRPr="009F467F" w:rsidRDefault="009F467F" w:rsidP="009F467F">
      <w:pPr>
        <w:widowControl/>
        <w:spacing w:before="100" w:beforeAutospacing="1" w:after="100" w:afterAutospacing="1"/>
        <w:rPr>
          <w:rFonts w:ascii="Times New Roman" w:eastAsia="Times New Roman" w:hAnsi="Times New Roman" w:cs="Times New Roman"/>
          <w:lang w:val="en-US" w:eastAsia="ru-RU"/>
        </w:rPr>
      </w:pPr>
      <w:r w:rsidRPr="009F467F">
        <w:rPr>
          <w:rFonts w:ascii="Times New Roman" w:eastAsia="Times New Roman" w:hAnsi="Times New Roman" w:cs="Times New Roman"/>
          <w:lang w:val="en-US" w:eastAsia="ru-RU"/>
        </w:rPr>
        <w:t>In conclusion, topic modeling is a powerful tool that can help historians to analyze and understand large volumes of text data. While it has some challenges, the benefits of using topic modeling in historical research are significant. By using topic modeling, historians can uncover new patterns, themes, and relationships within texts, which can provide new insights into historical events, people, and ideas. With careful analysis and interpretation, topic modeling can be an essential tool for historians seeking to expand their understanding of the past.</w:t>
      </w:r>
    </w:p>
    <w:p w:rsidR="009F467F" w:rsidRDefault="009F467F">
      <w:pPr>
        <w:rPr>
          <w:lang w:val="en-US"/>
        </w:rPr>
      </w:pPr>
    </w:p>
    <w:p w:rsidR="0050675C" w:rsidRDefault="0050675C">
      <w:pPr>
        <w:rPr>
          <w:lang w:val="en-US"/>
        </w:rPr>
      </w:pPr>
    </w:p>
    <w:p w:rsidR="0050675C" w:rsidRDefault="0050675C">
      <w:pPr>
        <w:rPr>
          <w:lang w:val="en-US"/>
        </w:rPr>
      </w:pPr>
    </w:p>
    <w:p w:rsidR="0050675C" w:rsidRDefault="0050675C">
      <w:pPr>
        <w:rPr>
          <w:lang w:val="en-US"/>
        </w:rPr>
      </w:pPr>
    </w:p>
    <w:p w:rsidR="0050675C" w:rsidRDefault="0050675C">
      <w:pPr>
        <w:rPr>
          <w:lang w:val="en-US"/>
        </w:rPr>
      </w:pPr>
    </w:p>
    <w:p w:rsidR="0050675C" w:rsidRPr="0050675C" w:rsidRDefault="0050675C" w:rsidP="0050675C">
      <w:pPr>
        <w:widowControl/>
        <w:shd w:val="clear" w:color="auto" w:fill="FFFFFF"/>
        <w:rPr>
          <w:rFonts w:ascii="Segoe UI" w:eastAsia="Times New Roman" w:hAnsi="Segoe UI" w:cs="Segoe UI"/>
          <w:b/>
          <w:bCs/>
          <w:color w:val="37352F"/>
          <w:sz w:val="39"/>
          <w:szCs w:val="39"/>
          <w:lang w:val="en-US" w:eastAsia="ru-RU"/>
        </w:rPr>
      </w:pPr>
      <w:r w:rsidRPr="0050675C">
        <w:rPr>
          <w:rFonts w:ascii="Segoe UI" w:eastAsia="Times New Roman" w:hAnsi="Segoe UI" w:cs="Segoe UI"/>
          <w:b/>
          <w:bCs/>
          <w:color w:val="37352F"/>
          <w:sz w:val="39"/>
          <w:szCs w:val="39"/>
          <w:lang w:val="en-US" w:eastAsia="ru-RU"/>
        </w:rPr>
        <w:t>Topic Modeling in Historical Research</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Historical research involves analyzing texts to gain insights into past events, people, and ideas. However, the amount of digital text data available to historians continues to grow, making it increasingly difficult to analyze and understand this data using traditional methods. This is where topic modeling comes in handy.</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Topic modeling is a computational tool that allows historians to analyze large volumes of text data quickly and efficiently. By using statistical algorithms, topic modeling can identify patterns and themes within a large corpus of text data. This can help historians uncover hidden connections and relationships between different texts and gain new insights into how different ideas and themes were interconnected during a particular historical period.</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Benefits of Topic Modeling in Historical Research</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There are several benefits of using topic modeling in historical research. One of the primary benefits is that it allows historians to analyze large volumes of text data much more quickly and efficiently than traditional methods. This makes it possible for historians to identify patterns and relationships that they might not have otherwise noticed. Topic modeling can also help historians to identify new topics and themes that they were not previously aware of.</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Moreover, topic modeling in historical research can help historians to identify the influence of specific individuals, groups, or movements. By analyzing the frequency and distribution of certain terms, historians can gain insights into the ways in which certain ideas and concepts were spread and adopted over time. This can provide a more nuanced understanding of the social and cultural context in which historical events occurred.</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lastRenderedPageBreak/>
        <w:t>Another benefit of topic modeling is that it can help historians to identify changes in language and concepts over time. By analyzing large datasets, historians can see how certain terms and concepts were used and how their meanings evolved over time. This can provide a more nuanced understanding of historical events and ideas.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In addition, topic modeling can help historians to compare and contrast different text data. For example, historians can compare texts from different regions or different time periods to identify similarities and differences in language, ideas, and themes. This can lead to new insights and a deeper understanding of historical events.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Topic modeling can also help historians to explore the interplay between different cultural and social contexts. By analyzing texts from different regions and time periods, historians can gain insights into how ideas and concepts were adapted and transformed as they moved across different cultural and linguistic boundaries. This can provide a more global and comparative perspective on historical events and ideas.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Finally, topic modeling in historical research can help historians to identify gaps and biases in the historical record. By analyzing large datasets, historians can identify which topics and themes are overrepresented or underrepresented in the historical record. This can help to identify areas where further research is needed, as well as highlight the perspectives and experiences of marginalized or underrepresented groups.</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Challenges of Topic Modeling in Historical Research</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Despite its many benefits, topic modeling does have some challenges that historians need to be aware of. One of the main challenges is that the results of a topic modeling analysis can be complex and difficult to interpret. Historians need to be careful not to draw conclusions that are not supported by the data.</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Another challenge of topic modeling is that it can be difficult to choose the right parameters for the analysis. Historians need to carefully select the number of topics they want to analyze, as well as the algorithms and parameters they use. If the parameters are not chosen carefully, the results of the analysis may not be accurate.</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Moreover, topic modeling can be challenging to use with non-English texts or texts with different writing systems. This can limit its usefulness in some historical research projects.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Another challenge of using topic modeling in historical research is that it can be difficult to account for the nuances and complexities of historical texts. Many historical texts are written in a style that is different from modern writing, with different grammatical structures, syntax, and vocabulary. This can make it difficult for topic modeling algorithms to accurately identify themes and patterns within the text data. In addition, historical texts may contain errors, omissions, or inconsistencies that can further complicate the analysis.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Furthermore, topic modeling can be limited by the availability and quality of the text data. Historical texts may be incomplete or fragmented, making it difficult to analyze them in a meaningful way. In addition, historical texts may be biased or selectively edited, which can skew the results of the analysis. Historians need to carefully consider the quality and reliability of the text data they use in topic modeling, and be aware of the limitations and potential biases of the data.</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Finally, topic modeling can be affected by the researcher's own biases and assumptions. Historians need to be aware of their own biases and assumptions when conducting topic modeling analysis, and be careful not to draw conclusions that are not supported by the data. They also need to be aware of the potential for confirmation bias, where they may unconsciously seek out evidence that confirms their pre-existing beliefs or hypotheses.</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Conclusion: The Value of Topic Modeling in Historical Research</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 xml:space="preserve">In conclusion, topic modeling is a powerful tool that can help historians to analyze and understand large volumes of text data. While it has some challenges, the benefits of using topic modeling in historical research are significant. By using topic modeling, historians can uncover new patterns, </w:t>
      </w:r>
      <w:r w:rsidRPr="0050675C">
        <w:rPr>
          <w:rFonts w:ascii="Segoe UI" w:eastAsia="Times New Roman" w:hAnsi="Segoe UI" w:cs="Segoe UI"/>
          <w:color w:val="37352F"/>
          <w:sz w:val="21"/>
          <w:szCs w:val="21"/>
          <w:lang w:val="en-US" w:eastAsia="ru-RU"/>
        </w:rPr>
        <w:lastRenderedPageBreak/>
        <w:t xml:space="preserve">themes, and relationships within </w:t>
      </w:r>
      <w:proofErr w:type="gramStart"/>
      <w:r w:rsidRPr="0050675C">
        <w:rPr>
          <w:rFonts w:ascii="Segoe UI" w:eastAsia="Times New Roman" w:hAnsi="Segoe UI" w:cs="Segoe UI"/>
          <w:color w:val="37352F"/>
          <w:sz w:val="21"/>
          <w:szCs w:val="21"/>
          <w:lang w:val="en-US" w:eastAsia="ru-RU"/>
        </w:rPr>
        <w:t>texts,</w:t>
      </w:r>
      <w:proofErr w:type="gramEnd"/>
      <w:r w:rsidRPr="0050675C">
        <w:rPr>
          <w:rFonts w:ascii="Segoe UI" w:eastAsia="Times New Roman" w:hAnsi="Segoe UI" w:cs="Segoe UI"/>
          <w:color w:val="37352F"/>
          <w:sz w:val="21"/>
          <w:szCs w:val="21"/>
          <w:lang w:val="en-US" w:eastAsia="ru-RU"/>
        </w:rPr>
        <w:t xml:space="preserve"> identify changes in language and concepts over time, compare and contrast different text data, identify the influence of specific individuals or groups, and explore the interplay between different cultural and social contexts. With careful analysis and interpretation, topic modeling can be an essential tool for historians seeking to expand their understanding of the past.</w:t>
      </w:r>
    </w:p>
    <w:p w:rsidR="0050675C" w:rsidRPr="0050675C" w:rsidRDefault="0050675C" w:rsidP="0050675C">
      <w:pPr>
        <w:widowControl/>
        <w:shd w:val="clear" w:color="auto" w:fill="FFFFFF"/>
        <w:rPr>
          <w:rFonts w:ascii="Segoe UI" w:eastAsia="Times New Roman" w:hAnsi="Segoe UI" w:cs="Segoe UI"/>
          <w:b/>
          <w:bCs/>
          <w:color w:val="37352F"/>
          <w:sz w:val="39"/>
          <w:szCs w:val="39"/>
          <w:lang w:val="en-US" w:eastAsia="ru-RU"/>
        </w:rPr>
      </w:pPr>
      <w:r w:rsidRPr="0050675C">
        <w:rPr>
          <w:rFonts w:ascii="Segoe UI" w:eastAsia="Times New Roman" w:hAnsi="Segoe UI" w:cs="Segoe UI"/>
          <w:b/>
          <w:bCs/>
          <w:color w:val="37352F"/>
          <w:sz w:val="39"/>
          <w:szCs w:val="39"/>
          <w:lang w:val="en-US" w:eastAsia="ru-RU"/>
        </w:rPr>
        <w:t>Parameters of Topic Modeling</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Topic modeling is a powerful computational tool that allows researchers to identify patterns and themes within a large corpus of text data. However, to obtain accurate and meaningful results, researchers must carefully select the parameters used in topic modeling. In this essay, we will discuss the different parameters that researchers need to consider when conducting topic modeling.</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Number of Topics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One of the most important parameters in topic modeling is the number of topics to be analyzed. The choice of the number of topics depends on the size of the corpus and the research question. If the corpus is large, a larger number of topics may be needed to capture the nuances of the data. Conversely, if the corpus is small, a smaller number of topics may be sufficient. The number of topics chosen should also reflect the research question and the complexity of the topic being analyzed.</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Algorithms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Another important parameter in topic modeling is the choice of algorithms. There are several algorithms available for topic modeling, such as Latent Dirichlet Allocation (LDA), Hierarchical Dirichlet Process (HDP), and Non-Negative Matrix Factorization (NMF). Each algorithm has its own strengths and weaknesses, and the choice of algorithm depends on the research question and the characteristics of the corpus.</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LDA is a widely used algorithm that assumes each document contains a mixture of topics, and each word in the document is generated from one of the topics. HDP is an extension of LDA that allows for an infinite number of topics, making it suitable for large and complex corpora. NMF is a matrix factorization method that identifies topics by decomposing the document-term matrix into two non-negative matrices.</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Preprocessing</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Preprocessing is another important parameter in topic modeling, as it involves the cleaning and preparation of the text data prior to analysis. Preprocessing steps may include removing stop words, stemming, and lemmatization. Stop words are common words that do not carry much meaning, such as "the" or "and." Stemming and lemmatization involve reducing words to their root form, such as reducing "running" to "run."</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The choice of preprocessing steps depends on the research question and the characteristics of the corpus. For example, if the research question focuses on the use of specific words or phrases, stop words may be retained. However, if the research question focuses on the broader themes and topics of the corpus, stop words may be removed.</w:t>
      </w:r>
    </w:p>
    <w:p w:rsidR="0050675C" w:rsidRPr="0050675C" w:rsidRDefault="0050675C" w:rsidP="0050675C">
      <w:pPr>
        <w:widowControl/>
        <w:shd w:val="clear" w:color="auto" w:fill="FFFFFF"/>
        <w:rPr>
          <w:rFonts w:ascii="Segoe UI" w:eastAsia="Times New Roman" w:hAnsi="Segoe UI" w:cs="Segoe UI"/>
          <w:b/>
          <w:bCs/>
          <w:color w:val="37352F"/>
          <w:sz w:val="32"/>
          <w:szCs w:val="32"/>
          <w:lang w:val="en-US" w:eastAsia="ru-RU"/>
        </w:rPr>
      </w:pPr>
      <w:r w:rsidRPr="0050675C">
        <w:rPr>
          <w:rFonts w:ascii="Segoe UI" w:eastAsia="Times New Roman" w:hAnsi="Segoe UI" w:cs="Segoe UI"/>
          <w:b/>
          <w:bCs/>
          <w:color w:val="37352F"/>
          <w:sz w:val="32"/>
          <w:szCs w:val="32"/>
          <w:lang w:val="en-US" w:eastAsia="ru-RU"/>
        </w:rPr>
        <w:t>Evaluation</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Finally, evaluation is an important parameter in topic modeling, as it involves assessing the quality and accuracy of the results. There are several metrics for evaluating topic models, including coherence and perplexity. Coherence measures the degree of semantic similarity between the words in a topic, while perplexity measures how well the model predicts new data.</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The choice of evaluation metrics depends on the research question and the characteristics of the corpus. For example, if the research question focuses on identifying the most coherent and meaningful topics, coherence may be the preferred metric. However, if the research question focuses on predicting new data or comparing different models, perplexity may be more appropriate.</w:t>
      </w:r>
    </w:p>
    <w:p w:rsidR="0050675C" w:rsidRPr="0050675C" w:rsidRDefault="0050675C" w:rsidP="0050675C">
      <w:pPr>
        <w:widowControl/>
        <w:shd w:val="clear" w:color="auto" w:fill="FFFFFF"/>
        <w:rPr>
          <w:rFonts w:ascii="Segoe UI" w:eastAsia="Times New Roman" w:hAnsi="Segoe UI" w:cs="Segoe UI"/>
          <w:color w:val="37352F"/>
          <w:sz w:val="21"/>
          <w:szCs w:val="21"/>
          <w:lang w:val="en-US" w:eastAsia="ru-RU"/>
        </w:rPr>
      </w:pPr>
      <w:r w:rsidRPr="0050675C">
        <w:rPr>
          <w:rFonts w:ascii="Segoe UI" w:eastAsia="Times New Roman" w:hAnsi="Segoe UI" w:cs="Segoe UI"/>
          <w:color w:val="37352F"/>
          <w:sz w:val="21"/>
          <w:szCs w:val="21"/>
          <w:lang w:val="en-US" w:eastAsia="ru-RU"/>
        </w:rPr>
        <w:t xml:space="preserve">In conclusion, topic modeling is a powerful tool that requires careful consideration of the different parameters involved. The number of topics, choice of algorithms, preprocessing steps, and evaluation metrics all play a crucial role in the accuracy and meaningfulness of the results. </w:t>
      </w:r>
      <w:r w:rsidRPr="0050675C">
        <w:rPr>
          <w:rFonts w:ascii="Segoe UI" w:eastAsia="Times New Roman" w:hAnsi="Segoe UI" w:cs="Segoe UI"/>
          <w:color w:val="37352F"/>
          <w:sz w:val="21"/>
          <w:szCs w:val="21"/>
          <w:lang w:val="en-US" w:eastAsia="ru-RU"/>
        </w:rPr>
        <w:lastRenderedPageBreak/>
        <w:t>Researchers must carefully select and justify each parameter based on the research question and the characteristics of the corpus to obtain accurate and meaningful insights from topic modeling.</w:t>
      </w:r>
    </w:p>
    <w:p w:rsidR="0050675C" w:rsidRDefault="0050675C">
      <w:pPr>
        <w:rPr>
          <w:lang w:val="en-US"/>
        </w:rPr>
      </w:pPr>
      <w:bookmarkStart w:id="0" w:name="_GoBack"/>
      <w:bookmarkEnd w:id="0"/>
    </w:p>
    <w:p w:rsidR="0050675C" w:rsidRDefault="0050675C">
      <w:pPr>
        <w:rPr>
          <w:lang w:val="en-US"/>
        </w:rPr>
      </w:pPr>
    </w:p>
    <w:p w:rsidR="0050675C" w:rsidRPr="009F467F" w:rsidRDefault="0050675C">
      <w:pPr>
        <w:rPr>
          <w:lang w:val="en-US"/>
        </w:rPr>
      </w:pPr>
    </w:p>
    <w:sectPr w:rsidR="0050675C" w:rsidRPr="009F46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7F"/>
    <w:rsid w:val="0050675C"/>
    <w:rsid w:val="009F467F"/>
    <w:rsid w:val="00AB1B0A"/>
    <w:rsid w:val="00E51041"/>
    <w:rsid w:val="00F73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link w:val="10"/>
    <w:uiPriority w:val="9"/>
    <w:qFormat/>
    <w:rsid w:val="009F467F"/>
    <w:pPr>
      <w:widowControl/>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467F"/>
    <w:pPr>
      <w:widowControl/>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467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467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F467F"/>
    <w:pPr>
      <w:widowControl/>
      <w:spacing w:before="100" w:beforeAutospacing="1" w:after="100" w:afterAutospacing="1"/>
    </w:pPr>
    <w:rPr>
      <w:rFonts w:ascii="Times New Roman" w:eastAsia="Times New Roman" w:hAnsi="Times New Roman"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link w:val="10"/>
    <w:uiPriority w:val="9"/>
    <w:qFormat/>
    <w:rsid w:val="009F467F"/>
    <w:pPr>
      <w:widowControl/>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467F"/>
    <w:pPr>
      <w:widowControl/>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467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467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F467F"/>
    <w:pPr>
      <w:widowControl/>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23898">
      <w:bodyDiv w:val="1"/>
      <w:marLeft w:val="0"/>
      <w:marRight w:val="0"/>
      <w:marTop w:val="0"/>
      <w:marBottom w:val="0"/>
      <w:divBdr>
        <w:top w:val="none" w:sz="0" w:space="0" w:color="auto"/>
        <w:left w:val="none" w:sz="0" w:space="0" w:color="auto"/>
        <w:bottom w:val="none" w:sz="0" w:space="0" w:color="auto"/>
        <w:right w:val="none" w:sz="0" w:space="0" w:color="auto"/>
      </w:divBdr>
    </w:div>
    <w:div w:id="950283127">
      <w:bodyDiv w:val="1"/>
      <w:marLeft w:val="0"/>
      <w:marRight w:val="0"/>
      <w:marTop w:val="0"/>
      <w:marBottom w:val="0"/>
      <w:divBdr>
        <w:top w:val="none" w:sz="0" w:space="0" w:color="auto"/>
        <w:left w:val="none" w:sz="0" w:space="0" w:color="auto"/>
        <w:bottom w:val="none" w:sz="0" w:space="0" w:color="auto"/>
        <w:right w:val="none" w:sz="0" w:space="0" w:color="auto"/>
      </w:divBdr>
    </w:div>
    <w:div w:id="1107505671">
      <w:bodyDiv w:val="1"/>
      <w:marLeft w:val="0"/>
      <w:marRight w:val="0"/>
      <w:marTop w:val="0"/>
      <w:marBottom w:val="0"/>
      <w:divBdr>
        <w:top w:val="none" w:sz="0" w:space="0" w:color="auto"/>
        <w:left w:val="none" w:sz="0" w:space="0" w:color="auto"/>
        <w:bottom w:val="none" w:sz="0" w:space="0" w:color="auto"/>
        <w:right w:val="none" w:sz="0" w:space="0" w:color="auto"/>
      </w:divBdr>
    </w:div>
    <w:div w:id="2142964304">
      <w:bodyDiv w:val="1"/>
      <w:marLeft w:val="0"/>
      <w:marRight w:val="0"/>
      <w:marTop w:val="0"/>
      <w:marBottom w:val="0"/>
      <w:divBdr>
        <w:top w:val="none" w:sz="0" w:space="0" w:color="auto"/>
        <w:left w:val="none" w:sz="0" w:space="0" w:color="auto"/>
        <w:bottom w:val="none" w:sz="0" w:space="0" w:color="auto"/>
        <w:right w:val="none" w:sz="0" w:space="0" w:color="auto"/>
      </w:divBdr>
      <w:divsChild>
        <w:div w:id="153032515">
          <w:marLeft w:val="0"/>
          <w:marRight w:val="0"/>
          <w:marTop w:val="480"/>
          <w:marBottom w:val="60"/>
          <w:divBdr>
            <w:top w:val="none" w:sz="0" w:space="0" w:color="auto"/>
            <w:left w:val="none" w:sz="0" w:space="0" w:color="auto"/>
            <w:bottom w:val="none" w:sz="0" w:space="0" w:color="auto"/>
            <w:right w:val="none" w:sz="0" w:space="0" w:color="auto"/>
          </w:divBdr>
          <w:divsChild>
            <w:div w:id="2017877366">
              <w:marLeft w:val="0"/>
              <w:marRight w:val="0"/>
              <w:marTop w:val="0"/>
              <w:marBottom w:val="0"/>
              <w:divBdr>
                <w:top w:val="none" w:sz="0" w:space="0" w:color="auto"/>
                <w:left w:val="none" w:sz="0" w:space="0" w:color="auto"/>
                <w:bottom w:val="none" w:sz="0" w:space="0" w:color="auto"/>
                <w:right w:val="none" w:sz="0" w:space="0" w:color="auto"/>
              </w:divBdr>
              <w:divsChild>
                <w:div w:id="1003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911">
          <w:marLeft w:val="0"/>
          <w:marRight w:val="0"/>
          <w:marTop w:val="15"/>
          <w:marBottom w:val="15"/>
          <w:divBdr>
            <w:top w:val="none" w:sz="0" w:space="0" w:color="auto"/>
            <w:left w:val="none" w:sz="0" w:space="0" w:color="auto"/>
            <w:bottom w:val="none" w:sz="0" w:space="0" w:color="auto"/>
            <w:right w:val="none" w:sz="0" w:space="0" w:color="auto"/>
          </w:divBdr>
          <w:divsChild>
            <w:div w:id="989402743">
              <w:marLeft w:val="0"/>
              <w:marRight w:val="0"/>
              <w:marTop w:val="0"/>
              <w:marBottom w:val="0"/>
              <w:divBdr>
                <w:top w:val="none" w:sz="0" w:space="0" w:color="auto"/>
                <w:left w:val="none" w:sz="0" w:space="0" w:color="auto"/>
                <w:bottom w:val="none" w:sz="0" w:space="0" w:color="auto"/>
                <w:right w:val="none" w:sz="0" w:space="0" w:color="auto"/>
              </w:divBdr>
              <w:divsChild>
                <w:div w:id="1707175201">
                  <w:marLeft w:val="0"/>
                  <w:marRight w:val="0"/>
                  <w:marTop w:val="0"/>
                  <w:marBottom w:val="0"/>
                  <w:divBdr>
                    <w:top w:val="none" w:sz="0" w:space="0" w:color="auto"/>
                    <w:left w:val="none" w:sz="0" w:space="0" w:color="auto"/>
                    <w:bottom w:val="none" w:sz="0" w:space="0" w:color="auto"/>
                    <w:right w:val="none" w:sz="0" w:space="0" w:color="auto"/>
                  </w:divBdr>
                  <w:divsChild>
                    <w:div w:id="17367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6544">
          <w:marLeft w:val="0"/>
          <w:marRight w:val="0"/>
          <w:marTop w:val="15"/>
          <w:marBottom w:val="15"/>
          <w:divBdr>
            <w:top w:val="none" w:sz="0" w:space="0" w:color="auto"/>
            <w:left w:val="none" w:sz="0" w:space="0" w:color="auto"/>
            <w:bottom w:val="none" w:sz="0" w:space="0" w:color="auto"/>
            <w:right w:val="none" w:sz="0" w:space="0" w:color="auto"/>
          </w:divBdr>
          <w:divsChild>
            <w:div w:id="771321697">
              <w:marLeft w:val="0"/>
              <w:marRight w:val="0"/>
              <w:marTop w:val="0"/>
              <w:marBottom w:val="0"/>
              <w:divBdr>
                <w:top w:val="none" w:sz="0" w:space="0" w:color="auto"/>
                <w:left w:val="none" w:sz="0" w:space="0" w:color="auto"/>
                <w:bottom w:val="none" w:sz="0" w:space="0" w:color="auto"/>
                <w:right w:val="none" w:sz="0" w:space="0" w:color="auto"/>
              </w:divBdr>
              <w:divsChild>
                <w:div w:id="533925159">
                  <w:marLeft w:val="0"/>
                  <w:marRight w:val="0"/>
                  <w:marTop w:val="0"/>
                  <w:marBottom w:val="0"/>
                  <w:divBdr>
                    <w:top w:val="none" w:sz="0" w:space="0" w:color="auto"/>
                    <w:left w:val="none" w:sz="0" w:space="0" w:color="auto"/>
                    <w:bottom w:val="none" w:sz="0" w:space="0" w:color="auto"/>
                    <w:right w:val="none" w:sz="0" w:space="0" w:color="auto"/>
                  </w:divBdr>
                  <w:divsChild>
                    <w:div w:id="5982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219">
          <w:marLeft w:val="0"/>
          <w:marRight w:val="0"/>
          <w:marTop w:val="336"/>
          <w:marBottom w:val="15"/>
          <w:divBdr>
            <w:top w:val="none" w:sz="0" w:space="0" w:color="auto"/>
            <w:left w:val="none" w:sz="0" w:space="0" w:color="auto"/>
            <w:bottom w:val="none" w:sz="0" w:space="0" w:color="auto"/>
            <w:right w:val="none" w:sz="0" w:space="0" w:color="auto"/>
          </w:divBdr>
          <w:divsChild>
            <w:div w:id="1802839931">
              <w:marLeft w:val="0"/>
              <w:marRight w:val="0"/>
              <w:marTop w:val="0"/>
              <w:marBottom w:val="0"/>
              <w:divBdr>
                <w:top w:val="none" w:sz="0" w:space="0" w:color="auto"/>
                <w:left w:val="none" w:sz="0" w:space="0" w:color="auto"/>
                <w:bottom w:val="none" w:sz="0" w:space="0" w:color="auto"/>
                <w:right w:val="none" w:sz="0" w:space="0" w:color="auto"/>
              </w:divBdr>
              <w:divsChild>
                <w:div w:id="15875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840">
          <w:marLeft w:val="0"/>
          <w:marRight w:val="0"/>
          <w:marTop w:val="15"/>
          <w:marBottom w:val="15"/>
          <w:divBdr>
            <w:top w:val="none" w:sz="0" w:space="0" w:color="auto"/>
            <w:left w:val="none" w:sz="0" w:space="0" w:color="auto"/>
            <w:bottom w:val="none" w:sz="0" w:space="0" w:color="auto"/>
            <w:right w:val="none" w:sz="0" w:space="0" w:color="auto"/>
          </w:divBdr>
          <w:divsChild>
            <w:div w:id="20401770">
              <w:marLeft w:val="0"/>
              <w:marRight w:val="0"/>
              <w:marTop w:val="0"/>
              <w:marBottom w:val="0"/>
              <w:divBdr>
                <w:top w:val="none" w:sz="0" w:space="0" w:color="auto"/>
                <w:left w:val="none" w:sz="0" w:space="0" w:color="auto"/>
                <w:bottom w:val="none" w:sz="0" w:space="0" w:color="auto"/>
                <w:right w:val="none" w:sz="0" w:space="0" w:color="auto"/>
              </w:divBdr>
              <w:divsChild>
                <w:div w:id="1275404560">
                  <w:marLeft w:val="0"/>
                  <w:marRight w:val="0"/>
                  <w:marTop w:val="0"/>
                  <w:marBottom w:val="0"/>
                  <w:divBdr>
                    <w:top w:val="none" w:sz="0" w:space="0" w:color="auto"/>
                    <w:left w:val="none" w:sz="0" w:space="0" w:color="auto"/>
                    <w:bottom w:val="none" w:sz="0" w:space="0" w:color="auto"/>
                    <w:right w:val="none" w:sz="0" w:space="0" w:color="auto"/>
                  </w:divBdr>
                  <w:divsChild>
                    <w:div w:id="4933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442">
          <w:marLeft w:val="0"/>
          <w:marRight w:val="0"/>
          <w:marTop w:val="15"/>
          <w:marBottom w:val="15"/>
          <w:divBdr>
            <w:top w:val="none" w:sz="0" w:space="0" w:color="auto"/>
            <w:left w:val="none" w:sz="0" w:space="0" w:color="auto"/>
            <w:bottom w:val="none" w:sz="0" w:space="0" w:color="auto"/>
            <w:right w:val="none" w:sz="0" w:space="0" w:color="auto"/>
          </w:divBdr>
          <w:divsChild>
            <w:div w:id="985356847">
              <w:marLeft w:val="0"/>
              <w:marRight w:val="0"/>
              <w:marTop w:val="0"/>
              <w:marBottom w:val="0"/>
              <w:divBdr>
                <w:top w:val="none" w:sz="0" w:space="0" w:color="auto"/>
                <w:left w:val="none" w:sz="0" w:space="0" w:color="auto"/>
                <w:bottom w:val="none" w:sz="0" w:space="0" w:color="auto"/>
                <w:right w:val="none" w:sz="0" w:space="0" w:color="auto"/>
              </w:divBdr>
              <w:divsChild>
                <w:div w:id="1276909621">
                  <w:marLeft w:val="0"/>
                  <w:marRight w:val="0"/>
                  <w:marTop w:val="0"/>
                  <w:marBottom w:val="0"/>
                  <w:divBdr>
                    <w:top w:val="none" w:sz="0" w:space="0" w:color="auto"/>
                    <w:left w:val="none" w:sz="0" w:space="0" w:color="auto"/>
                    <w:bottom w:val="none" w:sz="0" w:space="0" w:color="auto"/>
                    <w:right w:val="none" w:sz="0" w:space="0" w:color="auto"/>
                  </w:divBdr>
                  <w:divsChild>
                    <w:div w:id="5905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4449">
          <w:marLeft w:val="0"/>
          <w:marRight w:val="0"/>
          <w:marTop w:val="15"/>
          <w:marBottom w:val="15"/>
          <w:divBdr>
            <w:top w:val="none" w:sz="0" w:space="0" w:color="auto"/>
            <w:left w:val="none" w:sz="0" w:space="0" w:color="auto"/>
            <w:bottom w:val="none" w:sz="0" w:space="0" w:color="auto"/>
            <w:right w:val="none" w:sz="0" w:space="0" w:color="auto"/>
          </w:divBdr>
          <w:divsChild>
            <w:div w:id="173763080">
              <w:marLeft w:val="0"/>
              <w:marRight w:val="0"/>
              <w:marTop w:val="0"/>
              <w:marBottom w:val="0"/>
              <w:divBdr>
                <w:top w:val="none" w:sz="0" w:space="0" w:color="auto"/>
                <w:left w:val="none" w:sz="0" w:space="0" w:color="auto"/>
                <w:bottom w:val="none" w:sz="0" w:space="0" w:color="auto"/>
                <w:right w:val="none" w:sz="0" w:space="0" w:color="auto"/>
              </w:divBdr>
              <w:divsChild>
                <w:div w:id="630939641">
                  <w:marLeft w:val="0"/>
                  <w:marRight w:val="0"/>
                  <w:marTop w:val="0"/>
                  <w:marBottom w:val="0"/>
                  <w:divBdr>
                    <w:top w:val="none" w:sz="0" w:space="0" w:color="auto"/>
                    <w:left w:val="none" w:sz="0" w:space="0" w:color="auto"/>
                    <w:bottom w:val="none" w:sz="0" w:space="0" w:color="auto"/>
                    <w:right w:val="none" w:sz="0" w:space="0" w:color="auto"/>
                  </w:divBdr>
                  <w:divsChild>
                    <w:div w:id="1613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3153">
          <w:marLeft w:val="0"/>
          <w:marRight w:val="0"/>
          <w:marTop w:val="15"/>
          <w:marBottom w:val="15"/>
          <w:divBdr>
            <w:top w:val="none" w:sz="0" w:space="0" w:color="auto"/>
            <w:left w:val="none" w:sz="0" w:space="0" w:color="auto"/>
            <w:bottom w:val="none" w:sz="0" w:space="0" w:color="auto"/>
            <w:right w:val="none" w:sz="0" w:space="0" w:color="auto"/>
          </w:divBdr>
          <w:divsChild>
            <w:div w:id="1855143838">
              <w:marLeft w:val="0"/>
              <w:marRight w:val="0"/>
              <w:marTop w:val="0"/>
              <w:marBottom w:val="0"/>
              <w:divBdr>
                <w:top w:val="none" w:sz="0" w:space="0" w:color="auto"/>
                <w:left w:val="none" w:sz="0" w:space="0" w:color="auto"/>
                <w:bottom w:val="none" w:sz="0" w:space="0" w:color="auto"/>
                <w:right w:val="none" w:sz="0" w:space="0" w:color="auto"/>
              </w:divBdr>
              <w:divsChild>
                <w:div w:id="1107239030">
                  <w:marLeft w:val="0"/>
                  <w:marRight w:val="0"/>
                  <w:marTop w:val="0"/>
                  <w:marBottom w:val="0"/>
                  <w:divBdr>
                    <w:top w:val="none" w:sz="0" w:space="0" w:color="auto"/>
                    <w:left w:val="none" w:sz="0" w:space="0" w:color="auto"/>
                    <w:bottom w:val="none" w:sz="0" w:space="0" w:color="auto"/>
                    <w:right w:val="none" w:sz="0" w:space="0" w:color="auto"/>
                  </w:divBdr>
                  <w:divsChild>
                    <w:div w:id="873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68597">
          <w:marLeft w:val="0"/>
          <w:marRight w:val="0"/>
          <w:marTop w:val="15"/>
          <w:marBottom w:val="15"/>
          <w:divBdr>
            <w:top w:val="none" w:sz="0" w:space="0" w:color="auto"/>
            <w:left w:val="none" w:sz="0" w:space="0" w:color="auto"/>
            <w:bottom w:val="none" w:sz="0" w:space="0" w:color="auto"/>
            <w:right w:val="none" w:sz="0" w:space="0" w:color="auto"/>
          </w:divBdr>
          <w:divsChild>
            <w:div w:id="1655647878">
              <w:marLeft w:val="0"/>
              <w:marRight w:val="0"/>
              <w:marTop w:val="0"/>
              <w:marBottom w:val="0"/>
              <w:divBdr>
                <w:top w:val="none" w:sz="0" w:space="0" w:color="auto"/>
                <w:left w:val="none" w:sz="0" w:space="0" w:color="auto"/>
                <w:bottom w:val="none" w:sz="0" w:space="0" w:color="auto"/>
                <w:right w:val="none" w:sz="0" w:space="0" w:color="auto"/>
              </w:divBdr>
              <w:divsChild>
                <w:div w:id="1392847480">
                  <w:marLeft w:val="0"/>
                  <w:marRight w:val="0"/>
                  <w:marTop w:val="0"/>
                  <w:marBottom w:val="0"/>
                  <w:divBdr>
                    <w:top w:val="none" w:sz="0" w:space="0" w:color="auto"/>
                    <w:left w:val="none" w:sz="0" w:space="0" w:color="auto"/>
                    <w:bottom w:val="none" w:sz="0" w:space="0" w:color="auto"/>
                    <w:right w:val="none" w:sz="0" w:space="0" w:color="auto"/>
                  </w:divBdr>
                  <w:divsChild>
                    <w:div w:id="935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6541">
          <w:marLeft w:val="0"/>
          <w:marRight w:val="0"/>
          <w:marTop w:val="15"/>
          <w:marBottom w:val="15"/>
          <w:divBdr>
            <w:top w:val="none" w:sz="0" w:space="0" w:color="auto"/>
            <w:left w:val="none" w:sz="0" w:space="0" w:color="auto"/>
            <w:bottom w:val="none" w:sz="0" w:space="0" w:color="auto"/>
            <w:right w:val="none" w:sz="0" w:space="0" w:color="auto"/>
          </w:divBdr>
          <w:divsChild>
            <w:div w:id="1606111124">
              <w:marLeft w:val="0"/>
              <w:marRight w:val="0"/>
              <w:marTop w:val="0"/>
              <w:marBottom w:val="0"/>
              <w:divBdr>
                <w:top w:val="none" w:sz="0" w:space="0" w:color="auto"/>
                <w:left w:val="none" w:sz="0" w:space="0" w:color="auto"/>
                <w:bottom w:val="none" w:sz="0" w:space="0" w:color="auto"/>
                <w:right w:val="none" w:sz="0" w:space="0" w:color="auto"/>
              </w:divBdr>
              <w:divsChild>
                <w:div w:id="130176622">
                  <w:marLeft w:val="0"/>
                  <w:marRight w:val="0"/>
                  <w:marTop w:val="0"/>
                  <w:marBottom w:val="0"/>
                  <w:divBdr>
                    <w:top w:val="none" w:sz="0" w:space="0" w:color="auto"/>
                    <w:left w:val="none" w:sz="0" w:space="0" w:color="auto"/>
                    <w:bottom w:val="none" w:sz="0" w:space="0" w:color="auto"/>
                    <w:right w:val="none" w:sz="0" w:space="0" w:color="auto"/>
                  </w:divBdr>
                  <w:divsChild>
                    <w:div w:id="14145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487">
          <w:marLeft w:val="0"/>
          <w:marRight w:val="0"/>
          <w:marTop w:val="336"/>
          <w:marBottom w:val="15"/>
          <w:divBdr>
            <w:top w:val="none" w:sz="0" w:space="0" w:color="auto"/>
            <w:left w:val="none" w:sz="0" w:space="0" w:color="auto"/>
            <w:bottom w:val="none" w:sz="0" w:space="0" w:color="auto"/>
            <w:right w:val="none" w:sz="0" w:space="0" w:color="auto"/>
          </w:divBdr>
          <w:divsChild>
            <w:div w:id="1545210529">
              <w:marLeft w:val="0"/>
              <w:marRight w:val="0"/>
              <w:marTop w:val="0"/>
              <w:marBottom w:val="0"/>
              <w:divBdr>
                <w:top w:val="none" w:sz="0" w:space="0" w:color="auto"/>
                <w:left w:val="none" w:sz="0" w:space="0" w:color="auto"/>
                <w:bottom w:val="none" w:sz="0" w:space="0" w:color="auto"/>
                <w:right w:val="none" w:sz="0" w:space="0" w:color="auto"/>
              </w:divBdr>
              <w:divsChild>
                <w:div w:id="8684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454">
          <w:marLeft w:val="0"/>
          <w:marRight w:val="0"/>
          <w:marTop w:val="15"/>
          <w:marBottom w:val="15"/>
          <w:divBdr>
            <w:top w:val="none" w:sz="0" w:space="0" w:color="auto"/>
            <w:left w:val="none" w:sz="0" w:space="0" w:color="auto"/>
            <w:bottom w:val="none" w:sz="0" w:space="0" w:color="auto"/>
            <w:right w:val="none" w:sz="0" w:space="0" w:color="auto"/>
          </w:divBdr>
          <w:divsChild>
            <w:div w:id="997733625">
              <w:marLeft w:val="0"/>
              <w:marRight w:val="0"/>
              <w:marTop w:val="0"/>
              <w:marBottom w:val="0"/>
              <w:divBdr>
                <w:top w:val="none" w:sz="0" w:space="0" w:color="auto"/>
                <w:left w:val="none" w:sz="0" w:space="0" w:color="auto"/>
                <w:bottom w:val="none" w:sz="0" w:space="0" w:color="auto"/>
                <w:right w:val="none" w:sz="0" w:space="0" w:color="auto"/>
              </w:divBdr>
              <w:divsChild>
                <w:div w:id="1188568311">
                  <w:marLeft w:val="0"/>
                  <w:marRight w:val="0"/>
                  <w:marTop w:val="0"/>
                  <w:marBottom w:val="0"/>
                  <w:divBdr>
                    <w:top w:val="none" w:sz="0" w:space="0" w:color="auto"/>
                    <w:left w:val="none" w:sz="0" w:space="0" w:color="auto"/>
                    <w:bottom w:val="none" w:sz="0" w:space="0" w:color="auto"/>
                    <w:right w:val="none" w:sz="0" w:space="0" w:color="auto"/>
                  </w:divBdr>
                  <w:divsChild>
                    <w:div w:id="5209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71139">
          <w:marLeft w:val="0"/>
          <w:marRight w:val="0"/>
          <w:marTop w:val="15"/>
          <w:marBottom w:val="15"/>
          <w:divBdr>
            <w:top w:val="none" w:sz="0" w:space="0" w:color="auto"/>
            <w:left w:val="none" w:sz="0" w:space="0" w:color="auto"/>
            <w:bottom w:val="none" w:sz="0" w:space="0" w:color="auto"/>
            <w:right w:val="none" w:sz="0" w:space="0" w:color="auto"/>
          </w:divBdr>
          <w:divsChild>
            <w:div w:id="318075409">
              <w:marLeft w:val="0"/>
              <w:marRight w:val="0"/>
              <w:marTop w:val="0"/>
              <w:marBottom w:val="0"/>
              <w:divBdr>
                <w:top w:val="none" w:sz="0" w:space="0" w:color="auto"/>
                <w:left w:val="none" w:sz="0" w:space="0" w:color="auto"/>
                <w:bottom w:val="none" w:sz="0" w:space="0" w:color="auto"/>
                <w:right w:val="none" w:sz="0" w:space="0" w:color="auto"/>
              </w:divBdr>
              <w:divsChild>
                <w:div w:id="1745374214">
                  <w:marLeft w:val="0"/>
                  <w:marRight w:val="0"/>
                  <w:marTop w:val="0"/>
                  <w:marBottom w:val="0"/>
                  <w:divBdr>
                    <w:top w:val="none" w:sz="0" w:space="0" w:color="auto"/>
                    <w:left w:val="none" w:sz="0" w:space="0" w:color="auto"/>
                    <w:bottom w:val="none" w:sz="0" w:space="0" w:color="auto"/>
                    <w:right w:val="none" w:sz="0" w:space="0" w:color="auto"/>
                  </w:divBdr>
                  <w:divsChild>
                    <w:div w:id="849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70097">
          <w:marLeft w:val="0"/>
          <w:marRight w:val="0"/>
          <w:marTop w:val="15"/>
          <w:marBottom w:val="15"/>
          <w:divBdr>
            <w:top w:val="none" w:sz="0" w:space="0" w:color="auto"/>
            <w:left w:val="none" w:sz="0" w:space="0" w:color="auto"/>
            <w:bottom w:val="none" w:sz="0" w:space="0" w:color="auto"/>
            <w:right w:val="none" w:sz="0" w:space="0" w:color="auto"/>
          </w:divBdr>
          <w:divsChild>
            <w:div w:id="202522943">
              <w:marLeft w:val="0"/>
              <w:marRight w:val="0"/>
              <w:marTop w:val="0"/>
              <w:marBottom w:val="0"/>
              <w:divBdr>
                <w:top w:val="none" w:sz="0" w:space="0" w:color="auto"/>
                <w:left w:val="none" w:sz="0" w:space="0" w:color="auto"/>
                <w:bottom w:val="none" w:sz="0" w:space="0" w:color="auto"/>
                <w:right w:val="none" w:sz="0" w:space="0" w:color="auto"/>
              </w:divBdr>
              <w:divsChild>
                <w:div w:id="1786998462">
                  <w:marLeft w:val="0"/>
                  <w:marRight w:val="0"/>
                  <w:marTop w:val="0"/>
                  <w:marBottom w:val="0"/>
                  <w:divBdr>
                    <w:top w:val="none" w:sz="0" w:space="0" w:color="auto"/>
                    <w:left w:val="none" w:sz="0" w:space="0" w:color="auto"/>
                    <w:bottom w:val="none" w:sz="0" w:space="0" w:color="auto"/>
                    <w:right w:val="none" w:sz="0" w:space="0" w:color="auto"/>
                  </w:divBdr>
                  <w:divsChild>
                    <w:div w:id="2195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7392">
          <w:marLeft w:val="0"/>
          <w:marRight w:val="0"/>
          <w:marTop w:val="15"/>
          <w:marBottom w:val="15"/>
          <w:divBdr>
            <w:top w:val="none" w:sz="0" w:space="0" w:color="auto"/>
            <w:left w:val="none" w:sz="0" w:space="0" w:color="auto"/>
            <w:bottom w:val="none" w:sz="0" w:space="0" w:color="auto"/>
            <w:right w:val="none" w:sz="0" w:space="0" w:color="auto"/>
          </w:divBdr>
          <w:divsChild>
            <w:div w:id="248930060">
              <w:marLeft w:val="0"/>
              <w:marRight w:val="0"/>
              <w:marTop w:val="0"/>
              <w:marBottom w:val="0"/>
              <w:divBdr>
                <w:top w:val="none" w:sz="0" w:space="0" w:color="auto"/>
                <w:left w:val="none" w:sz="0" w:space="0" w:color="auto"/>
                <w:bottom w:val="none" w:sz="0" w:space="0" w:color="auto"/>
                <w:right w:val="none" w:sz="0" w:space="0" w:color="auto"/>
              </w:divBdr>
              <w:divsChild>
                <w:div w:id="1263606916">
                  <w:marLeft w:val="0"/>
                  <w:marRight w:val="0"/>
                  <w:marTop w:val="0"/>
                  <w:marBottom w:val="0"/>
                  <w:divBdr>
                    <w:top w:val="none" w:sz="0" w:space="0" w:color="auto"/>
                    <w:left w:val="none" w:sz="0" w:space="0" w:color="auto"/>
                    <w:bottom w:val="none" w:sz="0" w:space="0" w:color="auto"/>
                    <w:right w:val="none" w:sz="0" w:space="0" w:color="auto"/>
                  </w:divBdr>
                  <w:divsChild>
                    <w:div w:id="1950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5413">
          <w:marLeft w:val="0"/>
          <w:marRight w:val="0"/>
          <w:marTop w:val="15"/>
          <w:marBottom w:val="15"/>
          <w:divBdr>
            <w:top w:val="none" w:sz="0" w:space="0" w:color="auto"/>
            <w:left w:val="none" w:sz="0" w:space="0" w:color="auto"/>
            <w:bottom w:val="none" w:sz="0" w:space="0" w:color="auto"/>
            <w:right w:val="none" w:sz="0" w:space="0" w:color="auto"/>
          </w:divBdr>
          <w:divsChild>
            <w:div w:id="1732776523">
              <w:marLeft w:val="0"/>
              <w:marRight w:val="0"/>
              <w:marTop w:val="0"/>
              <w:marBottom w:val="0"/>
              <w:divBdr>
                <w:top w:val="none" w:sz="0" w:space="0" w:color="auto"/>
                <w:left w:val="none" w:sz="0" w:space="0" w:color="auto"/>
                <w:bottom w:val="none" w:sz="0" w:space="0" w:color="auto"/>
                <w:right w:val="none" w:sz="0" w:space="0" w:color="auto"/>
              </w:divBdr>
              <w:divsChild>
                <w:div w:id="360126498">
                  <w:marLeft w:val="0"/>
                  <w:marRight w:val="0"/>
                  <w:marTop w:val="0"/>
                  <w:marBottom w:val="0"/>
                  <w:divBdr>
                    <w:top w:val="none" w:sz="0" w:space="0" w:color="auto"/>
                    <w:left w:val="none" w:sz="0" w:space="0" w:color="auto"/>
                    <w:bottom w:val="none" w:sz="0" w:space="0" w:color="auto"/>
                    <w:right w:val="none" w:sz="0" w:space="0" w:color="auto"/>
                  </w:divBdr>
                  <w:divsChild>
                    <w:div w:id="534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825">
          <w:marLeft w:val="0"/>
          <w:marRight w:val="0"/>
          <w:marTop w:val="15"/>
          <w:marBottom w:val="15"/>
          <w:divBdr>
            <w:top w:val="none" w:sz="0" w:space="0" w:color="auto"/>
            <w:left w:val="none" w:sz="0" w:space="0" w:color="auto"/>
            <w:bottom w:val="none" w:sz="0" w:space="0" w:color="auto"/>
            <w:right w:val="none" w:sz="0" w:space="0" w:color="auto"/>
          </w:divBdr>
          <w:divsChild>
            <w:div w:id="721442228">
              <w:marLeft w:val="0"/>
              <w:marRight w:val="0"/>
              <w:marTop w:val="0"/>
              <w:marBottom w:val="0"/>
              <w:divBdr>
                <w:top w:val="none" w:sz="0" w:space="0" w:color="auto"/>
                <w:left w:val="none" w:sz="0" w:space="0" w:color="auto"/>
                <w:bottom w:val="none" w:sz="0" w:space="0" w:color="auto"/>
                <w:right w:val="none" w:sz="0" w:space="0" w:color="auto"/>
              </w:divBdr>
              <w:divsChild>
                <w:div w:id="365450110">
                  <w:marLeft w:val="0"/>
                  <w:marRight w:val="0"/>
                  <w:marTop w:val="0"/>
                  <w:marBottom w:val="0"/>
                  <w:divBdr>
                    <w:top w:val="none" w:sz="0" w:space="0" w:color="auto"/>
                    <w:left w:val="none" w:sz="0" w:space="0" w:color="auto"/>
                    <w:bottom w:val="none" w:sz="0" w:space="0" w:color="auto"/>
                    <w:right w:val="none" w:sz="0" w:space="0" w:color="auto"/>
                  </w:divBdr>
                  <w:divsChild>
                    <w:div w:id="312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0983">
          <w:marLeft w:val="0"/>
          <w:marRight w:val="0"/>
          <w:marTop w:val="336"/>
          <w:marBottom w:val="15"/>
          <w:divBdr>
            <w:top w:val="none" w:sz="0" w:space="0" w:color="auto"/>
            <w:left w:val="none" w:sz="0" w:space="0" w:color="auto"/>
            <w:bottom w:val="none" w:sz="0" w:space="0" w:color="auto"/>
            <w:right w:val="none" w:sz="0" w:space="0" w:color="auto"/>
          </w:divBdr>
          <w:divsChild>
            <w:div w:id="1147359726">
              <w:marLeft w:val="0"/>
              <w:marRight w:val="0"/>
              <w:marTop w:val="0"/>
              <w:marBottom w:val="0"/>
              <w:divBdr>
                <w:top w:val="none" w:sz="0" w:space="0" w:color="auto"/>
                <w:left w:val="none" w:sz="0" w:space="0" w:color="auto"/>
                <w:bottom w:val="none" w:sz="0" w:space="0" w:color="auto"/>
                <w:right w:val="none" w:sz="0" w:space="0" w:color="auto"/>
              </w:divBdr>
              <w:divsChild>
                <w:div w:id="784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696">
          <w:marLeft w:val="0"/>
          <w:marRight w:val="0"/>
          <w:marTop w:val="15"/>
          <w:marBottom w:val="15"/>
          <w:divBdr>
            <w:top w:val="none" w:sz="0" w:space="0" w:color="auto"/>
            <w:left w:val="none" w:sz="0" w:space="0" w:color="auto"/>
            <w:bottom w:val="none" w:sz="0" w:space="0" w:color="auto"/>
            <w:right w:val="none" w:sz="0" w:space="0" w:color="auto"/>
          </w:divBdr>
          <w:divsChild>
            <w:div w:id="858200899">
              <w:marLeft w:val="0"/>
              <w:marRight w:val="0"/>
              <w:marTop w:val="0"/>
              <w:marBottom w:val="0"/>
              <w:divBdr>
                <w:top w:val="none" w:sz="0" w:space="0" w:color="auto"/>
                <w:left w:val="none" w:sz="0" w:space="0" w:color="auto"/>
                <w:bottom w:val="none" w:sz="0" w:space="0" w:color="auto"/>
                <w:right w:val="none" w:sz="0" w:space="0" w:color="auto"/>
              </w:divBdr>
              <w:divsChild>
                <w:div w:id="1904757229">
                  <w:marLeft w:val="0"/>
                  <w:marRight w:val="0"/>
                  <w:marTop w:val="0"/>
                  <w:marBottom w:val="0"/>
                  <w:divBdr>
                    <w:top w:val="none" w:sz="0" w:space="0" w:color="auto"/>
                    <w:left w:val="none" w:sz="0" w:space="0" w:color="auto"/>
                    <w:bottom w:val="none" w:sz="0" w:space="0" w:color="auto"/>
                    <w:right w:val="none" w:sz="0" w:space="0" w:color="auto"/>
                  </w:divBdr>
                  <w:divsChild>
                    <w:div w:id="1062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0937">
          <w:marLeft w:val="0"/>
          <w:marRight w:val="0"/>
          <w:marTop w:val="480"/>
          <w:marBottom w:val="60"/>
          <w:divBdr>
            <w:top w:val="none" w:sz="0" w:space="0" w:color="auto"/>
            <w:left w:val="none" w:sz="0" w:space="0" w:color="auto"/>
            <w:bottom w:val="none" w:sz="0" w:space="0" w:color="auto"/>
            <w:right w:val="none" w:sz="0" w:space="0" w:color="auto"/>
          </w:divBdr>
          <w:divsChild>
            <w:div w:id="1749766962">
              <w:marLeft w:val="0"/>
              <w:marRight w:val="0"/>
              <w:marTop w:val="0"/>
              <w:marBottom w:val="0"/>
              <w:divBdr>
                <w:top w:val="none" w:sz="0" w:space="0" w:color="auto"/>
                <w:left w:val="none" w:sz="0" w:space="0" w:color="auto"/>
                <w:bottom w:val="none" w:sz="0" w:space="0" w:color="auto"/>
                <w:right w:val="none" w:sz="0" w:space="0" w:color="auto"/>
              </w:divBdr>
              <w:divsChild>
                <w:div w:id="395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245">
          <w:marLeft w:val="0"/>
          <w:marRight w:val="0"/>
          <w:marTop w:val="15"/>
          <w:marBottom w:val="15"/>
          <w:divBdr>
            <w:top w:val="none" w:sz="0" w:space="0" w:color="auto"/>
            <w:left w:val="none" w:sz="0" w:space="0" w:color="auto"/>
            <w:bottom w:val="none" w:sz="0" w:space="0" w:color="auto"/>
            <w:right w:val="none" w:sz="0" w:space="0" w:color="auto"/>
          </w:divBdr>
          <w:divsChild>
            <w:div w:id="356662353">
              <w:marLeft w:val="0"/>
              <w:marRight w:val="0"/>
              <w:marTop w:val="0"/>
              <w:marBottom w:val="0"/>
              <w:divBdr>
                <w:top w:val="none" w:sz="0" w:space="0" w:color="auto"/>
                <w:left w:val="none" w:sz="0" w:space="0" w:color="auto"/>
                <w:bottom w:val="none" w:sz="0" w:space="0" w:color="auto"/>
                <w:right w:val="none" w:sz="0" w:space="0" w:color="auto"/>
              </w:divBdr>
              <w:divsChild>
                <w:div w:id="957832859">
                  <w:marLeft w:val="0"/>
                  <w:marRight w:val="0"/>
                  <w:marTop w:val="0"/>
                  <w:marBottom w:val="0"/>
                  <w:divBdr>
                    <w:top w:val="none" w:sz="0" w:space="0" w:color="auto"/>
                    <w:left w:val="none" w:sz="0" w:space="0" w:color="auto"/>
                    <w:bottom w:val="none" w:sz="0" w:space="0" w:color="auto"/>
                    <w:right w:val="none" w:sz="0" w:space="0" w:color="auto"/>
                  </w:divBdr>
                  <w:divsChild>
                    <w:div w:id="1759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29962">
          <w:marLeft w:val="0"/>
          <w:marRight w:val="0"/>
          <w:marTop w:val="336"/>
          <w:marBottom w:val="15"/>
          <w:divBdr>
            <w:top w:val="none" w:sz="0" w:space="0" w:color="auto"/>
            <w:left w:val="none" w:sz="0" w:space="0" w:color="auto"/>
            <w:bottom w:val="none" w:sz="0" w:space="0" w:color="auto"/>
            <w:right w:val="none" w:sz="0" w:space="0" w:color="auto"/>
          </w:divBdr>
          <w:divsChild>
            <w:div w:id="1728650873">
              <w:marLeft w:val="0"/>
              <w:marRight w:val="0"/>
              <w:marTop w:val="0"/>
              <w:marBottom w:val="0"/>
              <w:divBdr>
                <w:top w:val="none" w:sz="0" w:space="0" w:color="auto"/>
                <w:left w:val="none" w:sz="0" w:space="0" w:color="auto"/>
                <w:bottom w:val="none" w:sz="0" w:space="0" w:color="auto"/>
                <w:right w:val="none" w:sz="0" w:space="0" w:color="auto"/>
              </w:divBdr>
              <w:divsChild>
                <w:div w:id="14881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554">
          <w:marLeft w:val="0"/>
          <w:marRight w:val="0"/>
          <w:marTop w:val="15"/>
          <w:marBottom w:val="15"/>
          <w:divBdr>
            <w:top w:val="none" w:sz="0" w:space="0" w:color="auto"/>
            <w:left w:val="none" w:sz="0" w:space="0" w:color="auto"/>
            <w:bottom w:val="none" w:sz="0" w:space="0" w:color="auto"/>
            <w:right w:val="none" w:sz="0" w:space="0" w:color="auto"/>
          </w:divBdr>
          <w:divsChild>
            <w:div w:id="1857307754">
              <w:marLeft w:val="0"/>
              <w:marRight w:val="0"/>
              <w:marTop w:val="0"/>
              <w:marBottom w:val="0"/>
              <w:divBdr>
                <w:top w:val="none" w:sz="0" w:space="0" w:color="auto"/>
                <w:left w:val="none" w:sz="0" w:space="0" w:color="auto"/>
                <w:bottom w:val="none" w:sz="0" w:space="0" w:color="auto"/>
                <w:right w:val="none" w:sz="0" w:space="0" w:color="auto"/>
              </w:divBdr>
              <w:divsChild>
                <w:div w:id="219363208">
                  <w:marLeft w:val="0"/>
                  <w:marRight w:val="0"/>
                  <w:marTop w:val="0"/>
                  <w:marBottom w:val="0"/>
                  <w:divBdr>
                    <w:top w:val="none" w:sz="0" w:space="0" w:color="auto"/>
                    <w:left w:val="none" w:sz="0" w:space="0" w:color="auto"/>
                    <w:bottom w:val="none" w:sz="0" w:space="0" w:color="auto"/>
                    <w:right w:val="none" w:sz="0" w:space="0" w:color="auto"/>
                  </w:divBdr>
                  <w:divsChild>
                    <w:div w:id="10019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3668">
          <w:marLeft w:val="0"/>
          <w:marRight w:val="0"/>
          <w:marTop w:val="336"/>
          <w:marBottom w:val="15"/>
          <w:divBdr>
            <w:top w:val="none" w:sz="0" w:space="0" w:color="auto"/>
            <w:left w:val="none" w:sz="0" w:space="0" w:color="auto"/>
            <w:bottom w:val="none" w:sz="0" w:space="0" w:color="auto"/>
            <w:right w:val="none" w:sz="0" w:space="0" w:color="auto"/>
          </w:divBdr>
          <w:divsChild>
            <w:div w:id="31275343">
              <w:marLeft w:val="0"/>
              <w:marRight w:val="0"/>
              <w:marTop w:val="0"/>
              <w:marBottom w:val="0"/>
              <w:divBdr>
                <w:top w:val="none" w:sz="0" w:space="0" w:color="auto"/>
                <w:left w:val="none" w:sz="0" w:space="0" w:color="auto"/>
                <w:bottom w:val="none" w:sz="0" w:space="0" w:color="auto"/>
                <w:right w:val="none" w:sz="0" w:space="0" w:color="auto"/>
              </w:divBdr>
              <w:divsChild>
                <w:div w:id="567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007">
          <w:marLeft w:val="0"/>
          <w:marRight w:val="0"/>
          <w:marTop w:val="15"/>
          <w:marBottom w:val="15"/>
          <w:divBdr>
            <w:top w:val="none" w:sz="0" w:space="0" w:color="auto"/>
            <w:left w:val="none" w:sz="0" w:space="0" w:color="auto"/>
            <w:bottom w:val="none" w:sz="0" w:space="0" w:color="auto"/>
            <w:right w:val="none" w:sz="0" w:space="0" w:color="auto"/>
          </w:divBdr>
          <w:divsChild>
            <w:div w:id="1964265579">
              <w:marLeft w:val="0"/>
              <w:marRight w:val="0"/>
              <w:marTop w:val="0"/>
              <w:marBottom w:val="0"/>
              <w:divBdr>
                <w:top w:val="none" w:sz="0" w:space="0" w:color="auto"/>
                <w:left w:val="none" w:sz="0" w:space="0" w:color="auto"/>
                <w:bottom w:val="none" w:sz="0" w:space="0" w:color="auto"/>
                <w:right w:val="none" w:sz="0" w:space="0" w:color="auto"/>
              </w:divBdr>
              <w:divsChild>
                <w:div w:id="943197501">
                  <w:marLeft w:val="0"/>
                  <w:marRight w:val="0"/>
                  <w:marTop w:val="0"/>
                  <w:marBottom w:val="0"/>
                  <w:divBdr>
                    <w:top w:val="none" w:sz="0" w:space="0" w:color="auto"/>
                    <w:left w:val="none" w:sz="0" w:space="0" w:color="auto"/>
                    <w:bottom w:val="none" w:sz="0" w:space="0" w:color="auto"/>
                    <w:right w:val="none" w:sz="0" w:space="0" w:color="auto"/>
                  </w:divBdr>
                  <w:divsChild>
                    <w:div w:id="744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141">
          <w:marLeft w:val="0"/>
          <w:marRight w:val="0"/>
          <w:marTop w:val="15"/>
          <w:marBottom w:val="15"/>
          <w:divBdr>
            <w:top w:val="none" w:sz="0" w:space="0" w:color="auto"/>
            <w:left w:val="none" w:sz="0" w:space="0" w:color="auto"/>
            <w:bottom w:val="none" w:sz="0" w:space="0" w:color="auto"/>
            <w:right w:val="none" w:sz="0" w:space="0" w:color="auto"/>
          </w:divBdr>
          <w:divsChild>
            <w:div w:id="1841116466">
              <w:marLeft w:val="0"/>
              <w:marRight w:val="0"/>
              <w:marTop w:val="0"/>
              <w:marBottom w:val="0"/>
              <w:divBdr>
                <w:top w:val="none" w:sz="0" w:space="0" w:color="auto"/>
                <w:left w:val="none" w:sz="0" w:space="0" w:color="auto"/>
                <w:bottom w:val="none" w:sz="0" w:space="0" w:color="auto"/>
                <w:right w:val="none" w:sz="0" w:space="0" w:color="auto"/>
              </w:divBdr>
              <w:divsChild>
                <w:div w:id="1200051699">
                  <w:marLeft w:val="0"/>
                  <w:marRight w:val="0"/>
                  <w:marTop w:val="0"/>
                  <w:marBottom w:val="0"/>
                  <w:divBdr>
                    <w:top w:val="none" w:sz="0" w:space="0" w:color="auto"/>
                    <w:left w:val="none" w:sz="0" w:space="0" w:color="auto"/>
                    <w:bottom w:val="none" w:sz="0" w:space="0" w:color="auto"/>
                    <w:right w:val="none" w:sz="0" w:space="0" w:color="auto"/>
                  </w:divBdr>
                  <w:divsChild>
                    <w:div w:id="21000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3638">
          <w:marLeft w:val="0"/>
          <w:marRight w:val="0"/>
          <w:marTop w:val="336"/>
          <w:marBottom w:val="15"/>
          <w:divBdr>
            <w:top w:val="none" w:sz="0" w:space="0" w:color="auto"/>
            <w:left w:val="none" w:sz="0" w:space="0" w:color="auto"/>
            <w:bottom w:val="none" w:sz="0" w:space="0" w:color="auto"/>
            <w:right w:val="none" w:sz="0" w:space="0" w:color="auto"/>
          </w:divBdr>
          <w:divsChild>
            <w:div w:id="2014716844">
              <w:marLeft w:val="0"/>
              <w:marRight w:val="0"/>
              <w:marTop w:val="0"/>
              <w:marBottom w:val="0"/>
              <w:divBdr>
                <w:top w:val="none" w:sz="0" w:space="0" w:color="auto"/>
                <w:left w:val="none" w:sz="0" w:space="0" w:color="auto"/>
                <w:bottom w:val="none" w:sz="0" w:space="0" w:color="auto"/>
                <w:right w:val="none" w:sz="0" w:space="0" w:color="auto"/>
              </w:divBdr>
              <w:divsChild>
                <w:div w:id="1567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971">
          <w:marLeft w:val="0"/>
          <w:marRight w:val="0"/>
          <w:marTop w:val="15"/>
          <w:marBottom w:val="15"/>
          <w:divBdr>
            <w:top w:val="none" w:sz="0" w:space="0" w:color="auto"/>
            <w:left w:val="none" w:sz="0" w:space="0" w:color="auto"/>
            <w:bottom w:val="none" w:sz="0" w:space="0" w:color="auto"/>
            <w:right w:val="none" w:sz="0" w:space="0" w:color="auto"/>
          </w:divBdr>
          <w:divsChild>
            <w:div w:id="223104423">
              <w:marLeft w:val="0"/>
              <w:marRight w:val="0"/>
              <w:marTop w:val="0"/>
              <w:marBottom w:val="0"/>
              <w:divBdr>
                <w:top w:val="none" w:sz="0" w:space="0" w:color="auto"/>
                <w:left w:val="none" w:sz="0" w:space="0" w:color="auto"/>
                <w:bottom w:val="none" w:sz="0" w:space="0" w:color="auto"/>
                <w:right w:val="none" w:sz="0" w:space="0" w:color="auto"/>
              </w:divBdr>
              <w:divsChild>
                <w:div w:id="1905145543">
                  <w:marLeft w:val="0"/>
                  <w:marRight w:val="0"/>
                  <w:marTop w:val="0"/>
                  <w:marBottom w:val="0"/>
                  <w:divBdr>
                    <w:top w:val="none" w:sz="0" w:space="0" w:color="auto"/>
                    <w:left w:val="none" w:sz="0" w:space="0" w:color="auto"/>
                    <w:bottom w:val="none" w:sz="0" w:space="0" w:color="auto"/>
                    <w:right w:val="none" w:sz="0" w:space="0" w:color="auto"/>
                  </w:divBdr>
                  <w:divsChild>
                    <w:div w:id="8107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101">
          <w:marLeft w:val="0"/>
          <w:marRight w:val="0"/>
          <w:marTop w:val="15"/>
          <w:marBottom w:val="15"/>
          <w:divBdr>
            <w:top w:val="none" w:sz="0" w:space="0" w:color="auto"/>
            <w:left w:val="none" w:sz="0" w:space="0" w:color="auto"/>
            <w:bottom w:val="none" w:sz="0" w:space="0" w:color="auto"/>
            <w:right w:val="none" w:sz="0" w:space="0" w:color="auto"/>
          </w:divBdr>
          <w:divsChild>
            <w:div w:id="2115706692">
              <w:marLeft w:val="0"/>
              <w:marRight w:val="0"/>
              <w:marTop w:val="0"/>
              <w:marBottom w:val="0"/>
              <w:divBdr>
                <w:top w:val="none" w:sz="0" w:space="0" w:color="auto"/>
                <w:left w:val="none" w:sz="0" w:space="0" w:color="auto"/>
                <w:bottom w:val="none" w:sz="0" w:space="0" w:color="auto"/>
                <w:right w:val="none" w:sz="0" w:space="0" w:color="auto"/>
              </w:divBdr>
              <w:divsChild>
                <w:div w:id="1726443387">
                  <w:marLeft w:val="0"/>
                  <w:marRight w:val="0"/>
                  <w:marTop w:val="0"/>
                  <w:marBottom w:val="0"/>
                  <w:divBdr>
                    <w:top w:val="none" w:sz="0" w:space="0" w:color="auto"/>
                    <w:left w:val="none" w:sz="0" w:space="0" w:color="auto"/>
                    <w:bottom w:val="none" w:sz="0" w:space="0" w:color="auto"/>
                    <w:right w:val="none" w:sz="0" w:space="0" w:color="auto"/>
                  </w:divBdr>
                  <w:divsChild>
                    <w:div w:id="1310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4581">
          <w:marLeft w:val="0"/>
          <w:marRight w:val="0"/>
          <w:marTop w:val="336"/>
          <w:marBottom w:val="15"/>
          <w:divBdr>
            <w:top w:val="none" w:sz="0" w:space="0" w:color="auto"/>
            <w:left w:val="none" w:sz="0" w:space="0" w:color="auto"/>
            <w:bottom w:val="none" w:sz="0" w:space="0" w:color="auto"/>
            <w:right w:val="none" w:sz="0" w:space="0" w:color="auto"/>
          </w:divBdr>
          <w:divsChild>
            <w:div w:id="408506127">
              <w:marLeft w:val="0"/>
              <w:marRight w:val="0"/>
              <w:marTop w:val="0"/>
              <w:marBottom w:val="0"/>
              <w:divBdr>
                <w:top w:val="none" w:sz="0" w:space="0" w:color="auto"/>
                <w:left w:val="none" w:sz="0" w:space="0" w:color="auto"/>
                <w:bottom w:val="none" w:sz="0" w:space="0" w:color="auto"/>
                <w:right w:val="none" w:sz="0" w:space="0" w:color="auto"/>
              </w:divBdr>
              <w:divsChild>
                <w:div w:id="974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6506">
          <w:marLeft w:val="0"/>
          <w:marRight w:val="0"/>
          <w:marTop w:val="15"/>
          <w:marBottom w:val="15"/>
          <w:divBdr>
            <w:top w:val="none" w:sz="0" w:space="0" w:color="auto"/>
            <w:left w:val="none" w:sz="0" w:space="0" w:color="auto"/>
            <w:bottom w:val="none" w:sz="0" w:space="0" w:color="auto"/>
            <w:right w:val="none" w:sz="0" w:space="0" w:color="auto"/>
          </w:divBdr>
          <w:divsChild>
            <w:div w:id="187060093">
              <w:marLeft w:val="0"/>
              <w:marRight w:val="0"/>
              <w:marTop w:val="0"/>
              <w:marBottom w:val="0"/>
              <w:divBdr>
                <w:top w:val="none" w:sz="0" w:space="0" w:color="auto"/>
                <w:left w:val="none" w:sz="0" w:space="0" w:color="auto"/>
                <w:bottom w:val="none" w:sz="0" w:space="0" w:color="auto"/>
                <w:right w:val="none" w:sz="0" w:space="0" w:color="auto"/>
              </w:divBdr>
              <w:divsChild>
                <w:div w:id="152721581">
                  <w:marLeft w:val="0"/>
                  <w:marRight w:val="0"/>
                  <w:marTop w:val="0"/>
                  <w:marBottom w:val="0"/>
                  <w:divBdr>
                    <w:top w:val="none" w:sz="0" w:space="0" w:color="auto"/>
                    <w:left w:val="none" w:sz="0" w:space="0" w:color="auto"/>
                    <w:bottom w:val="none" w:sz="0" w:space="0" w:color="auto"/>
                    <w:right w:val="none" w:sz="0" w:space="0" w:color="auto"/>
                  </w:divBdr>
                  <w:divsChild>
                    <w:div w:id="12265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28061">
          <w:marLeft w:val="0"/>
          <w:marRight w:val="0"/>
          <w:marTop w:val="15"/>
          <w:marBottom w:val="15"/>
          <w:divBdr>
            <w:top w:val="none" w:sz="0" w:space="0" w:color="auto"/>
            <w:left w:val="none" w:sz="0" w:space="0" w:color="auto"/>
            <w:bottom w:val="none" w:sz="0" w:space="0" w:color="auto"/>
            <w:right w:val="none" w:sz="0" w:space="0" w:color="auto"/>
          </w:divBdr>
          <w:divsChild>
            <w:div w:id="1874734282">
              <w:marLeft w:val="0"/>
              <w:marRight w:val="0"/>
              <w:marTop w:val="0"/>
              <w:marBottom w:val="0"/>
              <w:divBdr>
                <w:top w:val="none" w:sz="0" w:space="0" w:color="auto"/>
                <w:left w:val="none" w:sz="0" w:space="0" w:color="auto"/>
                <w:bottom w:val="none" w:sz="0" w:space="0" w:color="auto"/>
                <w:right w:val="none" w:sz="0" w:space="0" w:color="auto"/>
              </w:divBdr>
              <w:divsChild>
                <w:div w:id="911501926">
                  <w:marLeft w:val="0"/>
                  <w:marRight w:val="0"/>
                  <w:marTop w:val="0"/>
                  <w:marBottom w:val="0"/>
                  <w:divBdr>
                    <w:top w:val="none" w:sz="0" w:space="0" w:color="auto"/>
                    <w:left w:val="none" w:sz="0" w:space="0" w:color="auto"/>
                    <w:bottom w:val="none" w:sz="0" w:space="0" w:color="auto"/>
                    <w:right w:val="none" w:sz="0" w:space="0" w:color="auto"/>
                  </w:divBdr>
                  <w:divsChild>
                    <w:div w:id="876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08764">
          <w:marLeft w:val="0"/>
          <w:marRight w:val="0"/>
          <w:marTop w:val="15"/>
          <w:marBottom w:val="0"/>
          <w:divBdr>
            <w:top w:val="none" w:sz="0" w:space="0" w:color="auto"/>
            <w:left w:val="none" w:sz="0" w:space="0" w:color="auto"/>
            <w:bottom w:val="none" w:sz="0" w:space="0" w:color="auto"/>
            <w:right w:val="none" w:sz="0" w:space="0" w:color="auto"/>
          </w:divBdr>
          <w:divsChild>
            <w:div w:id="1214535685">
              <w:marLeft w:val="0"/>
              <w:marRight w:val="0"/>
              <w:marTop w:val="0"/>
              <w:marBottom w:val="0"/>
              <w:divBdr>
                <w:top w:val="none" w:sz="0" w:space="0" w:color="auto"/>
                <w:left w:val="none" w:sz="0" w:space="0" w:color="auto"/>
                <w:bottom w:val="none" w:sz="0" w:space="0" w:color="auto"/>
                <w:right w:val="none" w:sz="0" w:space="0" w:color="auto"/>
              </w:divBdr>
              <w:divsChild>
                <w:div w:id="471676660">
                  <w:marLeft w:val="0"/>
                  <w:marRight w:val="0"/>
                  <w:marTop w:val="0"/>
                  <w:marBottom w:val="0"/>
                  <w:divBdr>
                    <w:top w:val="none" w:sz="0" w:space="0" w:color="auto"/>
                    <w:left w:val="none" w:sz="0" w:space="0" w:color="auto"/>
                    <w:bottom w:val="none" w:sz="0" w:space="0" w:color="auto"/>
                    <w:right w:val="none" w:sz="0" w:space="0" w:color="auto"/>
                  </w:divBdr>
                  <w:divsChild>
                    <w:div w:id="321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2657</Words>
  <Characters>14732</Characters>
  <Application>Microsoft Office Word</Application>
  <DocSecurity>0</DocSecurity>
  <Lines>224</Lines>
  <Paragraphs>55</Paragraphs>
  <ScaleCrop>false</ScaleCrop>
  <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2</cp:revision>
  <dcterms:created xsi:type="dcterms:W3CDTF">2023-04-10T11:20:00Z</dcterms:created>
  <dcterms:modified xsi:type="dcterms:W3CDTF">2023-04-10T12:31:00Z</dcterms:modified>
</cp:coreProperties>
</file>