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1A" w:rsidRPr="00853D63" w:rsidRDefault="00F62E1A">
      <w:pPr>
        <w:rPr>
          <w:rFonts w:ascii="Times New Roman" w:hAnsi="Times New Roman" w:cs="Times New Roman"/>
          <w:sz w:val="24"/>
          <w:szCs w:val="24"/>
          <w:lang w:val="en-US"/>
        </w:rPr>
      </w:pPr>
    </w:p>
    <w:p w:rsidR="008802A5" w:rsidRPr="00853D63" w:rsidRDefault="008802A5" w:rsidP="008802A5">
      <w:pPr>
        <w:jc w:val="both"/>
        <w:rPr>
          <w:rFonts w:ascii="Times New Roman" w:hAnsi="Times New Roman" w:cs="Times New Roman"/>
          <w:b/>
        </w:rPr>
      </w:pPr>
      <w:r w:rsidRPr="00853D63">
        <w:rPr>
          <w:rFonts w:ascii="Times New Roman" w:hAnsi="Times New Roman" w:cs="Times New Roman"/>
          <w:b/>
        </w:rPr>
        <w:t>УДК 930.2:94(3)</w:t>
      </w:r>
    </w:p>
    <w:p w:rsidR="008802A5" w:rsidRPr="00853D63" w:rsidRDefault="008802A5" w:rsidP="008802A5">
      <w:pPr>
        <w:ind w:firstLine="709"/>
        <w:jc w:val="both"/>
        <w:rPr>
          <w:rFonts w:ascii="Times New Roman" w:hAnsi="Times New Roman" w:cs="Times New Roman"/>
        </w:rPr>
      </w:pPr>
    </w:p>
    <w:p w:rsidR="008802A5" w:rsidRPr="00853D63" w:rsidRDefault="008802A5" w:rsidP="008802A5">
      <w:pPr>
        <w:ind w:firstLine="709"/>
        <w:jc w:val="right"/>
        <w:rPr>
          <w:rFonts w:ascii="Times New Roman" w:hAnsi="Times New Roman" w:cs="Times New Roman"/>
          <w:b/>
          <w:i/>
        </w:rPr>
      </w:pPr>
      <w:r w:rsidRPr="00853D63">
        <w:rPr>
          <w:rFonts w:ascii="Times New Roman" w:hAnsi="Times New Roman" w:cs="Times New Roman"/>
          <w:b/>
          <w:i/>
        </w:rPr>
        <w:t>Кузнецов Алексей Валерьевич</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Кандидат исторических наук,</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научный сотрудник</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Института всеобщей истории РАН,</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г. Москва, Российская Федерация</w:t>
      </w:r>
    </w:p>
    <w:p w:rsidR="008802A5" w:rsidRPr="00853D63" w:rsidRDefault="008802A5" w:rsidP="008802A5">
      <w:pPr>
        <w:ind w:firstLine="709"/>
        <w:jc w:val="right"/>
        <w:rPr>
          <w:rFonts w:ascii="Times New Roman" w:hAnsi="Times New Roman" w:cs="Times New Roman"/>
          <w:i/>
        </w:rPr>
      </w:pPr>
      <w:proofErr w:type="gramStart"/>
      <w:r w:rsidRPr="00853D63">
        <w:rPr>
          <w:rFonts w:ascii="Times New Roman" w:hAnsi="Times New Roman" w:cs="Times New Roman"/>
          <w:i/>
          <w:lang w:val="en-US"/>
        </w:rPr>
        <w:t>e</w:t>
      </w:r>
      <w:r w:rsidRPr="00853D63">
        <w:rPr>
          <w:rFonts w:ascii="Times New Roman" w:hAnsi="Times New Roman" w:cs="Times New Roman"/>
          <w:i/>
        </w:rPr>
        <w:t>-</w:t>
      </w:r>
      <w:r w:rsidRPr="00853D63">
        <w:rPr>
          <w:rFonts w:ascii="Times New Roman" w:hAnsi="Times New Roman" w:cs="Times New Roman"/>
          <w:i/>
          <w:lang w:val="en-US"/>
        </w:rPr>
        <w:t>mail</w:t>
      </w:r>
      <w:proofErr w:type="gramEnd"/>
      <w:r w:rsidRPr="00853D63">
        <w:rPr>
          <w:rFonts w:ascii="Times New Roman" w:hAnsi="Times New Roman" w:cs="Times New Roman"/>
          <w:i/>
        </w:rPr>
        <w:t xml:space="preserve">: </w:t>
      </w:r>
    </w:p>
    <w:p w:rsidR="008802A5" w:rsidRPr="00853D63" w:rsidRDefault="008802A5" w:rsidP="008802A5">
      <w:pPr>
        <w:ind w:firstLine="709"/>
        <w:jc w:val="both"/>
        <w:rPr>
          <w:rFonts w:ascii="Times New Roman" w:hAnsi="Times New Roman" w:cs="Times New Roman"/>
        </w:rPr>
      </w:pPr>
    </w:p>
    <w:p w:rsidR="008802A5" w:rsidRPr="00853D63" w:rsidRDefault="008802A5" w:rsidP="008802A5">
      <w:pPr>
        <w:jc w:val="center"/>
        <w:rPr>
          <w:rFonts w:ascii="Times New Roman" w:hAnsi="Times New Roman" w:cs="Times New Roman"/>
          <w:b/>
        </w:rPr>
      </w:pPr>
      <w:r w:rsidRPr="00853D63">
        <w:rPr>
          <w:rFonts w:ascii="Times New Roman" w:hAnsi="Times New Roman" w:cs="Times New Roman"/>
          <w:b/>
        </w:rPr>
        <w:t>:  латентный семантический анализ средневековых латинских текстов.</w:t>
      </w:r>
    </w:p>
    <w:p w:rsidR="008802A5" w:rsidRPr="00853D63" w:rsidRDefault="008802A5" w:rsidP="008802A5">
      <w:pPr>
        <w:jc w:val="center"/>
        <w:rPr>
          <w:rFonts w:ascii="Times New Roman" w:hAnsi="Times New Roman" w:cs="Times New Roman"/>
          <w:b/>
        </w:rPr>
      </w:pPr>
    </w:p>
    <w:p w:rsidR="008802A5" w:rsidRPr="00853D63" w:rsidRDefault="008802A5" w:rsidP="008802A5">
      <w:pPr>
        <w:ind w:firstLine="709"/>
        <w:jc w:val="both"/>
        <w:rPr>
          <w:rFonts w:ascii="Times New Roman" w:hAnsi="Times New Roman" w:cs="Times New Roman"/>
          <w:i/>
          <w:lang w:val="en-US"/>
        </w:rPr>
      </w:pPr>
      <w:r w:rsidRPr="00853D63">
        <w:rPr>
          <w:rFonts w:ascii="Times New Roman" w:hAnsi="Times New Roman" w:cs="Times New Roman"/>
          <w:b/>
          <w:i/>
          <w:lang w:val="en-US"/>
        </w:rPr>
        <w:t xml:space="preserve">Abstract. </w:t>
      </w:r>
      <w:r w:rsidRPr="00853D63">
        <w:rPr>
          <w:rFonts w:ascii="Times New Roman" w:hAnsi="Times New Roman" w:cs="Times New Roman"/>
          <w:i/>
          <w:lang w:val="en-US"/>
        </w:rPr>
        <w:t xml:space="preserve">The article is devoted to the problem of applying of quantitative methods to </w:t>
      </w:r>
      <w:proofErr w:type="gramStart"/>
      <w:r w:rsidRPr="00853D63">
        <w:rPr>
          <w:rFonts w:ascii="Times New Roman" w:hAnsi="Times New Roman" w:cs="Times New Roman"/>
          <w:i/>
          <w:lang w:val="en-US"/>
        </w:rPr>
        <w:t>medieval</w:t>
      </w:r>
      <w:proofErr w:type="gramEnd"/>
      <w:r w:rsidRPr="00853D63">
        <w:rPr>
          <w:rFonts w:ascii="Times New Roman" w:hAnsi="Times New Roman" w:cs="Times New Roman"/>
          <w:i/>
          <w:lang w:val="en-US"/>
        </w:rPr>
        <w:t xml:space="preserve"> Latin texts. The author demonstrated the efficiency of using of the </w:t>
      </w:r>
      <w:proofErr w:type="spellStart"/>
      <w:r w:rsidRPr="00853D63">
        <w:rPr>
          <w:rFonts w:ascii="Times New Roman" w:hAnsi="Times New Roman" w:cs="Times New Roman"/>
          <w:i/>
          <w:lang w:val="en-US"/>
        </w:rPr>
        <w:t>UDPipe</w:t>
      </w:r>
      <w:proofErr w:type="spellEnd"/>
      <w:r w:rsidRPr="00853D63">
        <w:rPr>
          <w:rFonts w:ascii="Times New Roman" w:hAnsi="Times New Roman" w:cs="Times New Roman"/>
          <w:i/>
          <w:lang w:val="en-US"/>
        </w:rPr>
        <w:t xml:space="preserve"> package for automatic processing and statistical analysis of </w:t>
      </w:r>
      <w:proofErr w:type="gramStart"/>
      <w:r w:rsidRPr="00853D63">
        <w:rPr>
          <w:rFonts w:ascii="Times New Roman" w:hAnsi="Times New Roman" w:cs="Times New Roman"/>
          <w:i/>
          <w:lang w:val="en-US"/>
        </w:rPr>
        <w:t>medieval</w:t>
      </w:r>
      <w:proofErr w:type="gramEnd"/>
      <w:r w:rsidRPr="00853D63">
        <w:rPr>
          <w:rFonts w:ascii="Times New Roman" w:hAnsi="Times New Roman" w:cs="Times New Roman"/>
          <w:i/>
          <w:lang w:val="en-US"/>
        </w:rPr>
        <w:t xml:space="preserve"> Latin on the example of «</w:t>
      </w:r>
      <w:proofErr w:type="spellStart"/>
      <w:r w:rsidRPr="00853D63">
        <w:rPr>
          <w:rFonts w:ascii="Times New Roman" w:hAnsi="Times New Roman" w:cs="Times New Roman"/>
          <w:i/>
          <w:lang w:val="en-US"/>
        </w:rPr>
        <w:t>Historia</w:t>
      </w:r>
      <w:proofErr w:type="spellEnd"/>
      <w:r w:rsidRPr="00853D63">
        <w:rPr>
          <w:rFonts w:ascii="Times New Roman" w:hAnsi="Times New Roman" w:cs="Times New Roman"/>
          <w:i/>
          <w:lang w:val="en-US"/>
        </w:rPr>
        <w:t xml:space="preserve"> </w:t>
      </w:r>
      <w:proofErr w:type="spellStart"/>
      <w:r w:rsidRPr="00853D63">
        <w:rPr>
          <w:rFonts w:ascii="Times New Roman" w:hAnsi="Times New Roman" w:cs="Times New Roman"/>
          <w:i/>
          <w:lang w:val="en-US"/>
        </w:rPr>
        <w:t>Wambae</w:t>
      </w:r>
      <w:proofErr w:type="spellEnd"/>
      <w:r w:rsidRPr="00853D63">
        <w:rPr>
          <w:rFonts w:ascii="Times New Roman" w:hAnsi="Times New Roman" w:cs="Times New Roman"/>
          <w:i/>
          <w:lang w:val="en-US"/>
        </w:rPr>
        <w:t xml:space="preserve"> </w:t>
      </w:r>
      <w:proofErr w:type="spellStart"/>
      <w:r w:rsidRPr="00853D63">
        <w:rPr>
          <w:rFonts w:ascii="Times New Roman" w:hAnsi="Times New Roman" w:cs="Times New Roman"/>
          <w:i/>
          <w:lang w:val="en-US"/>
        </w:rPr>
        <w:t>regis</w:t>
      </w:r>
      <w:proofErr w:type="spellEnd"/>
      <w:r w:rsidRPr="00853D63">
        <w:rPr>
          <w:rFonts w:ascii="Times New Roman" w:hAnsi="Times New Roman" w:cs="Times New Roman"/>
          <w:i/>
          <w:lang w:val="en-US"/>
        </w:rPr>
        <w:t>» by Julian of Toledo.</w:t>
      </w:r>
    </w:p>
    <w:p w:rsidR="008802A5" w:rsidRPr="00853D63" w:rsidRDefault="008802A5" w:rsidP="008802A5">
      <w:pPr>
        <w:ind w:firstLine="709"/>
        <w:jc w:val="both"/>
        <w:rPr>
          <w:rFonts w:ascii="Times New Roman" w:hAnsi="Times New Roman" w:cs="Times New Roman"/>
          <w:i/>
          <w:lang w:val="en-US"/>
        </w:rPr>
      </w:pPr>
      <w:r w:rsidRPr="00853D63">
        <w:rPr>
          <w:rFonts w:ascii="Times New Roman" w:hAnsi="Times New Roman" w:cs="Times New Roman"/>
          <w:b/>
          <w:i/>
          <w:lang w:val="en-US"/>
        </w:rPr>
        <w:t>Key words</w:t>
      </w:r>
      <w:r w:rsidRPr="00853D63">
        <w:rPr>
          <w:rFonts w:ascii="Times New Roman" w:hAnsi="Times New Roman" w:cs="Times New Roman"/>
          <w:i/>
          <w:lang w:val="en-US"/>
        </w:rPr>
        <w:t>: quantitative methods, text mining, natural language p</w:t>
      </w:r>
      <w:r w:rsidR="00A546CC">
        <w:rPr>
          <w:rFonts w:ascii="Times New Roman" w:hAnsi="Times New Roman" w:cs="Times New Roman"/>
          <w:i/>
          <w:lang w:val="en-US"/>
        </w:rPr>
        <w:t xml:space="preserve">rocessing, </w:t>
      </w:r>
      <w:proofErr w:type="gramStart"/>
      <w:r w:rsidR="00A546CC">
        <w:rPr>
          <w:rFonts w:ascii="Times New Roman" w:hAnsi="Times New Roman" w:cs="Times New Roman"/>
          <w:i/>
          <w:lang w:val="en-US"/>
        </w:rPr>
        <w:t>medieval</w:t>
      </w:r>
      <w:proofErr w:type="gramEnd"/>
      <w:r w:rsidR="00A546CC">
        <w:rPr>
          <w:rFonts w:ascii="Times New Roman" w:hAnsi="Times New Roman" w:cs="Times New Roman"/>
          <w:i/>
          <w:lang w:val="en-US"/>
        </w:rPr>
        <w:t xml:space="preserve"> Latin texts</w:t>
      </w:r>
      <w:bookmarkStart w:id="0" w:name="_GoBack"/>
      <w:bookmarkEnd w:id="0"/>
      <w:r w:rsidRPr="00853D63">
        <w:rPr>
          <w:rFonts w:ascii="Times New Roman" w:hAnsi="Times New Roman" w:cs="Times New Roman"/>
          <w:i/>
          <w:lang w:val="en-US"/>
        </w:rPr>
        <w:t>.</w:t>
      </w:r>
    </w:p>
    <w:p w:rsidR="008802A5" w:rsidRPr="00853D63" w:rsidRDefault="008802A5" w:rsidP="008802A5">
      <w:pPr>
        <w:ind w:firstLine="709"/>
        <w:jc w:val="both"/>
        <w:rPr>
          <w:rFonts w:ascii="Times New Roman" w:hAnsi="Times New Roman" w:cs="Times New Roman"/>
          <w:i/>
          <w:lang w:val="en-US"/>
        </w:rPr>
      </w:pPr>
    </w:p>
    <w:p w:rsidR="008802A5" w:rsidRPr="00853D63" w:rsidRDefault="008802A5" w:rsidP="008802A5">
      <w:pPr>
        <w:rPr>
          <w:rFonts w:ascii="Times New Roman" w:hAnsi="Times New Roman" w:cs="Times New Roman"/>
          <w:lang w:val="en-US"/>
        </w:rPr>
      </w:pPr>
      <w:r w:rsidRPr="00853D63">
        <w:rPr>
          <w:rFonts w:ascii="Times New Roman" w:hAnsi="Times New Roman" w:cs="Times New Roman"/>
          <w:lang w:val="en-US"/>
        </w:rPr>
        <w:t xml:space="preserve">Keywords: Text Analysis, Latent Semantic Analysis (LSA), IS Research Methods, Measurement, Metrics, SVD, </w:t>
      </w:r>
      <w:proofErr w:type="gramStart"/>
      <w:r w:rsidRPr="00853D63">
        <w:rPr>
          <w:rFonts w:ascii="Times New Roman" w:hAnsi="Times New Roman" w:cs="Times New Roman"/>
          <w:lang w:val="en-US"/>
        </w:rPr>
        <w:t>Sparse</w:t>
      </w:r>
      <w:proofErr w:type="gramEnd"/>
      <w:r w:rsidRPr="00853D63">
        <w:rPr>
          <w:rFonts w:ascii="Times New Roman" w:hAnsi="Times New Roman" w:cs="Times New Roman"/>
          <w:lang w:val="en-US"/>
        </w:rPr>
        <w:t xml:space="preserve"> SVD.</w:t>
      </w:r>
    </w:p>
    <w:p w:rsidR="008802A5" w:rsidRPr="00853D63" w:rsidRDefault="008802A5" w:rsidP="008802A5">
      <w:pPr>
        <w:rPr>
          <w:rFonts w:ascii="Times New Roman" w:hAnsi="Times New Roman" w:cs="Times New Roman"/>
          <w:lang w:val="en-US"/>
        </w:rPr>
      </w:pPr>
    </w:p>
    <w:p w:rsidR="008802A5" w:rsidRPr="00853D63" w:rsidRDefault="008802A5" w:rsidP="008802A5">
      <w:pPr>
        <w:rPr>
          <w:rFonts w:ascii="Times New Roman" w:hAnsi="Times New Roman" w:cs="Times New Roman"/>
          <w:i/>
          <w:lang w:val="en-US"/>
        </w:rPr>
      </w:pPr>
    </w:p>
    <w:p w:rsidR="008802A5" w:rsidRPr="00853D63" w:rsidRDefault="008802A5" w:rsidP="008802A5">
      <w:pPr>
        <w:rPr>
          <w:rFonts w:ascii="Times New Roman" w:hAnsi="Times New Roman" w:cs="Times New Roman"/>
          <w:color w:val="111111"/>
          <w:sz w:val="21"/>
          <w:szCs w:val="21"/>
          <w:shd w:val="clear" w:color="auto" w:fill="FFFFFF"/>
          <w:lang w:val="en-US"/>
        </w:rPr>
      </w:pPr>
      <w:r w:rsidRPr="00853D63">
        <w:rPr>
          <w:rFonts w:ascii="Times New Roman" w:hAnsi="Times New Roman" w:cs="Times New Roman"/>
          <w:color w:val="111111"/>
          <w:sz w:val="21"/>
          <w:szCs w:val="21"/>
          <w:shd w:val="clear" w:color="auto" w:fill="FFFFFF"/>
          <w:lang w:val="en-US"/>
        </w:rPr>
        <w:t xml:space="preserve">Latent semantic analysis (LSA) is an algorithm applied to approximate the meaning of texts, thereby exposing semantic structure to computation. LSA combines the classical vector-space model − well known in computational linguistics − with a singular value decomposition (SVD), a two-mode factor analysis. Thus, bag-of-words representations of texts can be mapped into a modified vector space that is assumed to reflect semantic structure. In this contribution the author describes the </w:t>
      </w:r>
      <w:proofErr w:type="spellStart"/>
      <w:r w:rsidRPr="00853D63">
        <w:rPr>
          <w:rFonts w:ascii="Times New Roman" w:hAnsi="Times New Roman" w:cs="Times New Roman"/>
          <w:color w:val="111111"/>
          <w:sz w:val="21"/>
          <w:szCs w:val="21"/>
          <w:shd w:val="clear" w:color="auto" w:fill="FFFFFF"/>
          <w:lang w:val="en-US"/>
        </w:rPr>
        <w:t>lsa</w:t>
      </w:r>
      <w:proofErr w:type="spellEnd"/>
      <w:r w:rsidRPr="00853D63">
        <w:rPr>
          <w:rFonts w:ascii="Times New Roman" w:hAnsi="Times New Roman" w:cs="Times New Roman"/>
          <w:color w:val="111111"/>
          <w:sz w:val="21"/>
          <w:szCs w:val="21"/>
          <w:shd w:val="clear" w:color="auto" w:fill="FFFFFF"/>
          <w:lang w:val="en-US"/>
        </w:rPr>
        <w:t xml:space="preserve"> package for the statistical language and environment R and illustrates its proper use through an example from the area of automated essay scoring. I. CONCEPTS USED IN LATENT SEMANTIC ANALYSIS HEN applying a latent semantic analysis (</w:t>
      </w:r>
      <w:proofErr w:type="spellStart"/>
      <w:r w:rsidRPr="00853D63">
        <w:rPr>
          <w:rFonts w:ascii="Times New Roman" w:hAnsi="Times New Roman" w:cs="Times New Roman"/>
          <w:color w:val="111111"/>
          <w:sz w:val="21"/>
          <w:szCs w:val="21"/>
          <w:shd w:val="clear" w:color="auto" w:fill="FFFFFF"/>
          <w:lang w:val="en-US"/>
        </w:rPr>
        <w:t>Deerwester</w:t>
      </w:r>
      <w:proofErr w:type="spellEnd"/>
      <w:r w:rsidRPr="00853D63">
        <w:rPr>
          <w:rFonts w:ascii="Times New Roman" w:hAnsi="Times New Roman" w:cs="Times New Roman"/>
          <w:color w:val="111111"/>
          <w:sz w:val="21"/>
          <w:szCs w:val="21"/>
          <w:shd w:val="clear" w:color="auto" w:fill="FFFFFF"/>
          <w:lang w:val="en-US"/>
        </w:rPr>
        <w:t xml:space="preserve"> et al., 1990), a process is executed that typically involves several (optional) steps and involves various data-types created as an output of these steps. To clarify which entities and processes are involved when performing an LSA, the following concepts shall be defined. Term: The 'word' as it is written down in a document. Corpus: The collection of documents containing texts that consist out of terms separated by punctuation marks. </w:t>
      </w:r>
      <w:proofErr w:type="spellStart"/>
      <w:r w:rsidRPr="00853D63">
        <w:rPr>
          <w:rFonts w:ascii="Times New Roman" w:hAnsi="Times New Roman" w:cs="Times New Roman"/>
          <w:color w:val="111111"/>
          <w:sz w:val="21"/>
          <w:szCs w:val="21"/>
          <w:shd w:val="clear" w:color="auto" w:fill="FFFFFF"/>
          <w:lang w:val="en-US"/>
        </w:rPr>
        <w:t>Textmatrix</w:t>
      </w:r>
      <w:proofErr w:type="spellEnd"/>
      <w:r w:rsidRPr="00853D63">
        <w:rPr>
          <w:rFonts w:ascii="Times New Roman" w:hAnsi="Times New Roman" w:cs="Times New Roman"/>
          <w:color w:val="111111"/>
          <w:sz w:val="21"/>
          <w:szCs w:val="21"/>
          <w:shd w:val="clear" w:color="auto" w:fill="FFFFFF"/>
          <w:lang w:val="en-US"/>
        </w:rPr>
        <w:t xml:space="preserve">: A representation of the document collection in matrix format: the cells contain the frequency, how often a particular term appears in a specific document. Terms are the rows, documents the columns. By transforming a corpus to this representation format, documents are treated as so-called bag of words, where the term order is neglected. Latent-Semantic Space: When applying a singular-value </w:t>
      </w:r>
      <w:r w:rsidRPr="00853D63">
        <w:rPr>
          <w:rFonts w:ascii="Times New Roman" w:hAnsi="Times New Roman" w:cs="Times New Roman"/>
          <w:color w:val="111111"/>
          <w:sz w:val="21"/>
          <w:szCs w:val="21"/>
          <w:shd w:val="clear" w:color="auto" w:fill="FFFFFF"/>
          <w:lang w:val="en-US"/>
        </w:rPr>
        <w:lastRenderedPageBreak/>
        <w:t xml:space="preserve">decomposition (SVD) to a </w:t>
      </w:r>
      <w:proofErr w:type="spellStart"/>
      <w:r w:rsidRPr="00853D63">
        <w:rPr>
          <w:rFonts w:ascii="Times New Roman" w:hAnsi="Times New Roman" w:cs="Times New Roman"/>
          <w:color w:val="111111"/>
          <w:sz w:val="21"/>
          <w:szCs w:val="21"/>
          <w:shd w:val="clear" w:color="auto" w:fill="FFFFFF"/>
          <w:lang w:val="en-US"/>
        </w:rPr>
        <w:t>textmatrix</w:t>
      </w:r>
      <w:proofErr w:type="spellEnd"/>
      <w:r w:rsidRPr="00853D63">
        <w:rPr>
          <w:rFonts w:ascii="Times New Roman" w:hAnsi="Times New Roman" w:cs="Times New Roman"/>
          <w:color w:val="111111"/>
          <w:sz w:val="21"/>
          <w:szCs w:val="21"/>
          <w:shd w:val="clear" w:color="auto" w:fill="FFFFFF"/>
          <w:lang w:val="en-US"/>
        </w:rPr>
        <w:t>, the matrix is resolved into the term-vector matrix T (constituting the left singular vectors), the document-vector matrix D (constituting the right</w:t>
      </w:r>
    </w:p>
    <w:p w:rsidR="008802A5" w:rsidRPr="00853D63" w:rsidRDefault="008802A5" w:rsidP="008802A5">
      <w:pPr>
        <w:rPr>
          <w:rFonts w:ascii="Times New Roman" w:hAnsi="Times New Roman" w:cs="Times New Roman"/>
          <w:i/>
          <w:lang w:val="en-US"/>
        </w:rPr>
      </w:pPr>
    </w:p>
    <w:p w:rsidR="008802A5" w:rsidRPr="00853D63" w:rsidRDefault="008802A5" w:rsidP="008802A5">
      <w:pPr>
        <w:rPr>
          <w:rFonts w:ascii="Times New Roman" w:hAnsi="Times New Roman" w:cs="Times New Roman"/>
          <w:i/>
          <w:lang w:val="en-US"/>
        </w:rPr>
      </w:pPr>
      <w:r w:rsidRPr="00853D63">
        <w:rPr>
          <w:rFonts w:ascii="Times New Roman" w:hAnsi="Times New Roman" w:cs="Times New Roman"/>
          <w:i/>
          <w:lang w:val="en-US"/>
        </w:rPr>
        <w:t>It is a challenge task to discover major topics from text, which provide a better understanding of the whole corpus and can be regarded as a text categorization problem. The goal of this paper is to apply latent semantic analysis (LSA) approach to extract common factors that representing concepts hidden in a large group of text. LSA involves three steps: the ﬁrst step is to set up a term-document matrix</w:t>
      </w:r>
      <w:proofErr w:type="gramStart"/>
      <w:r w:rsidRPr="00853D63">
        <w:rPr>
          <w:rFonts w:ascii="Times New Roman" w:hAnsi="Times New Roman" w:cs="Times New Roman"/>
          <w:i/>
          <w:lang w:val="en-US"/>
        </w:rPr>
        <w:t>;  the</w:t>
      </w:r>
      <w:proofErr w:type="gramEnd"/>
      <w:r w:rsidRPr="00853D63">
        <w:rPr>
          <w:rFonts w:ascii="Times New Roman" w:hAnsi="Times New Roman" w:cs="Times New Roman"/>
          <w:i/>
          <w:lang w:val="en-US"/>
        </w:rPr>
        <w:t xml:space="preserve"> second step is to transform the term frequencies into a term-document matrix using various weighting schemes; the third step performs singular value decomposition (SVD) on the matrix to reduce the dimensionality. The reduced-order SVD is the best k-dimensional approximation to the original matrix. The experiment uses more than ﬁfteen hundreds research paper abstracts from a speciﬁc ﬁeld. Because di</w:t>
      </w:r>
      <w:r w:rsidRPr="00853D63">
        <w:rPr>
          <w:rFonts w:ascii="Cambria Math" w:hAnsi="Cambria Math" w:cs="Cambria Math"/>
          <w:i/>
          <w:lang w:val="en-US"/>
        </w:rPr>
        <w:t>ﬀ</w:t>
      </w:r>
      <w:r w:rsidRPr="00853D63">
        <w:rPr>
          <w:rFonts w:ascii="Times New Roman" w:hAnsi="Times New Roman" w:cs="Times New Roman"/>
          <w:i/>
          <w:lang w:val="en-US"/>
        </w:rPr>
        <w:t>erent factor solutions of the LSA suggest di</w:t>
      </w:r>
      <w:r w:rsidRPr="00853D63">
        <w:rPr>
          <w:rFonts w:ascii="Cambria Math" w:hAnsi="Cambria Math" w:cs="Cambria Math"/>
          <w:i/>
          <w:lang w:val="en-US"/>
        </w:rPr>
        <w:t>ﬀ</w:t>
      </w:r>
      <w:r w:rsidRPr="00853D63">
        <w:rPr>
          <w:rFonts w:ascii="Times New Roman" w:hAnsi="Times New Roman" w:cs="Times New Roman"/>
          <w:i/>
          <w:lang w:val="en-US"/>
        </w:rPr>
        <w:t>erent levels of aggregation, this work examines thirteen solutions in the experiment. The results show that LSA is able to identify not only principle categories, but also major themes contained in the text.</w:t>
      </w:r>
    </w:p>
    <w:p w:rsidR="008802A5" w:rsidRPr="00853D63" w:rsidRDefault="008802A5" w:rsidP="008802A5">
      <w:pPr>
        <w:rPr>
          <w:rFonts w:ascii="Times New Roman" w:hAnsi="Times New Roman" w:cs="Times New Roman"/>
          <w:lang w:val="en-US"/>
        </w:rPr>
      </w:pPr>
      <w:r w:rsidRPr="00853D63">
        <w:rPr>
          <w:rFonts w:ascii="Times New Roman" w:hAnsi="Times New Roman" w:cs="Times New Roman"/>
          <w:lang w:val="en-US"/>
        </w:rPr>
        <w:t xml:space="preserve">The LSA analysis can be summarized in three main steps. The ﬁrst step is to set up a term- document matrix in which each row stands for a key word or term and each column stands for a document or context in which the key word appears. An entry in the matrix is the frequency of a key word in the corresponding document. The second step is to transform the term frequencies in a term-document matrix using various weighting schemes. The third step is to perform SVD on the matrix to reduce the dimensionality, which is the key feature of the LSA method. In this step only the k largest singular values are retained. The reduced-order SVD is the best k-dimensional approximation to the original </w:t>
      </w:r>
      <w:proofErr w:type="gramStart"/>
      <w:r w:rsidRPr="00853D63">
        <w:rPr>
          <w:rFonts w:ascii="Times New Roman" w:hAnsi="Times New Roman" w:cs="Times New Roman"/>
          <w:lang w:val="en-US"/>
        </w:rPr>
        <w:t>matrix[</w:t>
      </w:r>
      <w:proofErr w:type="spellStart"/>
      <w:proofErr w:type="gramEnd"/>
      <w:r w:rsidRPr="00853D63">
        <w:rPr>
          <w:rFonts w:ascii="Times New Roman" w:hAnsi="Times New Roman" w:cs="Times New Roman"/>
          <w:lang w:val="en-US"/>
        </w:rPr>
        <w:t>Dumais</w:t>
      </w:r>
      <w:proofErr w:type="spellEnd"/>
      <w:r w:rsidRPr="00853D63">
        <w:rPr>
          <w:rFonts w:ascii="Times New Roman" w:hAnsi="Times New Roman" w:cs="Times New Roman"/>
          <w:lang w:val="en-US"/>
        </w:rPr>
        <w:t>, S. T. (2004). Latent Semantic Analysis, Annual Review of Information Science and Technology, 38: 189-230.]</w:t>
      </w:r>
    </w:p>
    <w:p w:rsidR="00BC6264" w:rsidRPr="00853D63" w:rsidRDefault="00BC6264" w:rsidP="00BD38BA">
      <w:pPr>
        <w:rPr>
          <w:rFonts w:ascii="Times New Roman" w:hAnsi="Times New Roman" w:cs="Times New Roman"/>
          <w:sz w:val="24"/>
          <w:szCs w:val="24"/>
          <w:lang w:val="en-US"/>
        </w:rPr>
      </w:pPr>
    </w:p>
    <w:p w:rsidR="00252733" w:rsidRPr="00853D63" w:rsidRDefault="00252733" w:rsidP="00BD38BA">
      <w:pPr>
        <w:rPr>
          <w:rFonts w:ascii="Times New Roman" w:hAnsi="Times New Roman" w:cs="Times New Roman"/>
          <w:sz w:val="24"/>
          <w:szCs w:val="24"/>
          <w:lang w:val="en-US"/>
        </w:rPr>
      </w:pPr>
    </w:p>
    <w:p w:rsidR="00252733" w:rsidRPr="00853D63" w:rsidRDefault="00252733" w:rsidP="00252733">
      <w:pPr>
        <w:rPr>
          <w:rFonts w:ascii="Times New Roman" w:hAnsi="Times New Roman" w:cs="Times New Roman"/>
          <w:sz w:val="24"/>
          <w:szCs w:val="24"/>
        </w:rPr>
      </w:pPr>
      <w:proofErr w:type="spellStart"/>
      <w:r w:rsidRPr="00853D63">
        <w:rPr>
          <w:rFonts w:ascii="Times New Roman" w:hAnsi="Times New Roman" w:cs="Times New Roman"/>
          <w:sz w:val="24"/>
          <w:szCs w:val="24"/>
        </w:rPr>
        <w:t>Abstract</w:t>
      </w:r>
      <w:proofErr w:type="spellEnd"/>
    </w:p>
    <w:p w:rsidR="00252733" w:rsidRPr="00853D63" w:rsidRDefault="00252733" w:rsidP="00252733">
      <w:pPr>
        <w:rPr>
          <w:rFonts w:ascii="Times New Roman" w:hAnsi="Times New Roman" w:cs="Times New Roman"/>
          <w:sz w:val="24"/>
          <w:szCs w:val="24"/>
        </w:rPr>
      </w:pPr>
    </w:p>
    <w:p w:rsidR="00252733" w:rsidRPr="00853D63" w:rsidRDefault="00252733" w:rsidP="00252733">
      <w:pPr>
        <w:rPr>
          <w:rFonts w:ascii="Times New Roman" w:hAnsi="Times New Roman" w:cs="Times New Roman"/>
          <w:sz w:val="24"/>
          <w:szCs w:val="24"/>
          <w:lang w:val="en-US"/>
        </w:rPr>
      </w:pPr>
      <w:r w:rsidRPr="00853D63">
        <w:rPr>
          <w:rFonts w:ascii="Times New Roman" w:hAnsi="Times New Roman" w:cs="Times New Roman"/>
          <w:sz w:val="24"/>
          <w:szCs w:val="24"/>
          <w:lang w:val="en-US"/>
        </w:rPr>
        <w:t xml:space="preserve">The recent influx in generation, storage and availability of textual data presents researchers with the challenge of developing suitable methods for their analysis. Latent Semantic Analysis (LSA), a member of a family of methodological approaches that offers an opportunity to address </w:t>
      </w:r>
      <w:proofErr w:type="gramStart"/>
      <w:r w:rsidRPr="00853D63">
        <w:rPr>
          <w:rFonts w:ascii="Times New Roman" w:hAnsi="Times New Roman" w:cs="Times New Roman"/>
          <w:sz w:val="24"/>
          <w:szCs w:val="24"/>
          <w:lang w:val="en-US"/>
        </w:rPr>
        <w:t>this  gap</w:t>
      </w:r>
      <w:proofErr w:type="gramEnd"/>
      <w:r w:rsidRPr="00853D63">
        <w:rPr>
          <w:rFonts w:ascii="Times New Roman" w:hAnsi="Times New Roman" w:cs="Times New Roman"/>
          <w:sz w:val="24"/>
          <w:szCs w:val="24"/>
          <w:lang w:val="en-US"/>
        </w:rPr>
        <w:t xml:space="preserve"> by describing the semantic content in textual data as a set of vectors, was pioneered by researchers in psychology, information retrieval, and bibliometrics. LSA involves a matrix operation called singular value decomposition, an extension of principal component analysis. LSA generates latent semantic dimensions that are either interpreted, if the researcher’s primary interest lies with the understanding of the thematic structure in the textual data, or used for purposes of clustering, categorisation and predictive modelling, if the interest lies with the conversion of raw text into numerical data, as a precursor to subsequent analysis. This paper reviews five methodological issues that need to be addressed by the researcher who will embark on LSA. We examine the dilemmas, present the choices, and discuss the considerations under which good methodological decisions are made. We illustrate these issues with the help of four small studies, involving the analysis of abstracts for papers published in the European Journal of Information Systems.</w:t>
      </w:r>
    </w:p>
    <w:p w:rsidR="00252733" w:rsidRPr="00853D63" w:rsidRDefault="00252733" w:rsidP="00252733">
      <w:pPr>
        <w:rPr>
          <w:rFonts w:ascii="Times New Roman" w:hAnsi="Times New Roman" w:cs="Times New Roman"/>
          <w:sz w:val="24"/>
          <w:szCs w:val="24"/>
          <w:lang w:val="en-US"/>
        </w:rPr>
      </w:pPr>
    </w:p>
    <w:p w:rsidR="00252733" w:rsidRPr="00853D63" w:rsidRDefault="00252733" w:rsidP="00252733">
      <w:pPr>
        <w:rPr>
          <w:rFonts w:ascii="Times New Roman" w:hAnsi="Times New Roman" w:cs="Times New Roman"/>
          <w:sz w:val="24"/>
          <w:szCs w:val="24"/>
          <w:lang w:val="en-US"/>
        </w:rPr>
      </w:pPr>
    </w:p>
    <w:p w:rsidR="00252733" w:rsidRPr="00853D63" w:rsidRDefault="00252733" w:rsidP="00252733">
      <w:pPr>
        <w:rPr>
          <w:rFonts w:ascii="Times New Roman" w:hAnsi="Times New Roman" w:cs="Times New Roman"/>
          <w:sz w:val="24"/>
          <w:szCs w:val="24"/>
          <w:lang w:val="en-US"/>
        </w:rPr>
      </w:pPr>
      <w:r w:rsidRPr="00853D63">
        <w:rPr>
          <w:rFonts w:ascii="Times New Roman" w:hAnsi="Times New Roman" w:cs="Times New Roman"/>
          <w:sz w:val="24"/>
          <w:szCs w:val="24"/>
          <w:lang w:val="en-US"/>
        </w:rPr>
        <w:t>Keywords: text mining, analysis of textual data, singular value decomposition, clustering, factor analysis.</w:t>
      </w:r>
    </w:p>
    <w:p w:rsidR="00252733" w:rsidRPr="00853D63" w:rsidRDefault="00252733" w:rsidP="00BD38BA">
      <w:pPr>
        <w:rPr>
          <w:rFonts w:ascii="Times New Roman" w:hAnsi="Times New Roman" w:cs="Times New Roman"/>
          <w:sz w:val="24"/>
          <w:szCs w:val="24"/>
          <w:lang w:val="en-US"/>
        </w:rPr>
      </w:pPr>
    </w:p>
    <w:p w:rsidR="00252733" w:rsidRPr="00853D63" w:rsidRDefault="00252733" w:rsidP="00BD38BA">
      <w:pPr>
        <w:rPr>
          <w:rFonts w:ascii="Times New Roman" w:hAnsi="Times New Roman" w:cs="Times New Roman"/>
          <w:sz w:val="24"/>
          <w:szCs w:val="24"/>
          <w:lang w:val="en-US"/>
        </w:rPr>
      </w:pPr>
    </w:p>
    <w:p w:rsidR="009D4298" w:rsidRPr="00853D63" w:rsidRDefault="009D4298" w:rsidP="00BD38BA">
      <w:pPr>
        <w:rPr>
          <w:rFonts w:ascii="Times New Roman" w:hAnsi="Times New Roman" w:cs="Times New Roman"/>
          <w:sz w:val="24"/>
          <w:szCs w:val="24"/>
          <w:lang w:val="en-US"/>
        </w:rPr>
      </w:pPr>
    </w:p>
    <w:p w:rsidR="009D4298" w:rsidRPr="00853D63" w:rsidRDefault="009D4298" w:rsidP="00BD38BA">
      <w:pPr>
        <w:rPr>
          <w:rFonts w:ascii="Times New Roman" w:hAnsi="Times New Roman" w:cs="Times New Roman"/>
          <w:sz w:val="24"/>
          <w:szCs w:val="24"/>
          <w:lang w:val="en-US"/>
        </w:rPr>
      </w:pPr>
    </w:p>
    <w:p w:rsidR="009D4298" w:rsidRPr="00853D63" w:rsidRDefault="009D4298" w:rsidP="00BD38BA">
      <w:pPr>
        <w:rPr>
          <w:rFonts w:ascii="Times New Roman" w:hAnsi="Times New Roman" w:cs="Times New Roman"/>
          <w:sz w:val="24"/>
          <w:szCs w:val="24"/>
          <w:lang w:val="en-US"/>
        </w:rPr>
      </w:pPr>
    </w:p>
    <w:p w:rsidR="009D4298" w:rsidRPr="00853D63" w:rsidRDefault="009D4298" w:rsidP="009D4298">
      <w:pPr>
        <w:ind w:firstLine="540"/>
        <w:jc w:val="both"/>
        <w:rPr>
          <w:rFonts w:ascii="Times New Roman" w:hAnsi="Times New Roman" w:cs="Times New Roman"/>
          <w:sz w:val="24"/>
          <w:szCs w:val="24"/>
        </w:rPr>
      </w:pPr>
      <w:r w:rsidRPr="00853D63">
        <w:rPr>
          <w:rFonts w:ascii="Times New Roman" w:hAnsi="Times New Roman" w:cs="Times New Roman"/>
          <w:color w:val="4F81BD" w:themeColor="accent1"/>
          <w:sz w:val="24"/>
          <w:szCs w:val="24"/>
        </w:rPr>
        <w:t xml:space="preserve">Исидор Севильский </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rPr>
        <w:t>ок</w:t>
      </w:r>
      <w:proofErr w:type="spellEnd"/>
      <w:r w:rsidRPr="00853D63">
        <w:rPr>
          <w:rFonts w:ascii="Times New Roman" w:hAnsi="Times New Roman" w:cs="Times New Roman"/>
          <w:color w:val="FF0000"/>
          <w:sz w:val="24"/>
          <w:szCs w:val="24"/>
          <w:highlight w:val="yellow"/>
        </w:rPr>
        <w:t>. 560-636)</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4F81BD" w:themeColor="accent1"/>
          <w:sz w:val="24"/>
          <w:szCs w:val="24"/>
        </w:rPr>
        <w:t xml:space="preserve">известен как выдающийся ученый, богослов, церковный и политический деятель конца </w:t>
      </w:r>
      <w:r w:rsidRPr="00853D63">
        <w:rPr>
          <w:rFonts w:ascii="Times New Roman" w:hAnsi="Times New Roman" w:cs="Times New Roman"/>
          <w:color w:val="4F81BD" w:themeColor="accent1"/>
          <w:sz w:val="24"/>
          <w:szCs w:val="24"/>
          <w:lang w:val="en-US"/>
        </w:rPr>
        <w:t>VI</w:t>
      </w:r>
      <w:r w:rsidRPr="00853D63">
        <w:rPr>
          <w:rFonts w:ascii="Times New Roman" w:hAnsi="Times New Roman" w:cs="Times New Roman"/>
          <w:color w:val="4F81BD" w:themeColor="accent1"/>
          <w:sz w:val="24"/>
          <w:szCs w:val="24"/>
        </w:rPr>
        <w:t xml:space="preserve"> – начала </w:t>
      </w:r>
      <w:r w:rsidRPr="00853D63">
        <w:rPr>
          <w:rFonts w:ascii="Times New Roman" w:hAnsi="Times New Roman" w:cs="Times New Roman"/>
          <w:color w:val="4F81BD" w:themeColor="accent1"/>
          <w:sz w:val="24"/>
          <w:szCs w:val="24"/>
          <w:lang w:val="en-US"/>
        </w:rPr>
        <w:t>VII</w:t>
      </w:r>
      <w:r w:rsidRPr="00853D63">
        <w:rPr>
          <w:rFonts w:ascii="Times New Roman" w:hAnsi="Times New Roman" w:cs="Times New Roman"/>
          <w:color w:val="4F81BD" w:themeColor="accent1"/>
          <w:sz w:val="24"/>
          <w:szCs w:val="24"/>
        </w:rPr>
        <w:t xml:space="preserve"> веков, энциклопедист, внесший неоценимый вклад в сохранение и творческую переработку античного наследия. </w:t>
      </w:r>
      <w:proofErr w:type="gramStart"/>
      <w:r w:rsidRPr="00853D63">
        <w:rPr>
          <w:rFonts w:ascii="Times New Roman" w:hAnsi="Times New Roman" w:cs="Times New Roman"/>
          <w:color w:val="4F81BD" w:themeColor="accent1"/>
          <w:sz w:val="24"/>
          <w:szCs w:val="24"/>
        </w:rPr>
        <w:t xml:space="preserve">Высокий интерес к творчеству Исидора Севильского сохраняется с 60-х годов </w:t>
      </w:r>
      <w:r w:rsidRPr="00853D63">
        <w:rPr>
          <w:rFonts w:ascii="Times New Roman" w:hAnsi="Times New Roman" w:cs="Times New Roman"/>
          <w:color w:val="4F81BD" w:themeColor="accent1"/>
          <w:sz w:val="24"/>
          <w:szCs w:val="24"/>
          <w:lang w:val="en-US"/>
        </w:rPr>
        <w:t>XX</w:t>
      </w:r>
      <w:r w:rsidRPr="00853D63">
        <w:rPr>
          <w:rFonts w:ascii="Times New Roman" w:hAnsi="Times New Roman" w:cs="Times New Roman"/>
          <w:color w:val="4F81BD" w:themeColor="accent1"/>
          <w:sz w:val="24"/>
          <w:szCs w:val="24"/>
        </w:rPr>
        <w:t xml:space="preserve"> века, когда отмечался его1400 летний юбилей [</w:t>
      </w:r>
      <w:proofErr w:type="spellStart"/>
      <w:r w:rsidRPr="00853D63">
        <w:rPr>
          <w:rFonts w:ascii="Times New Roman" w:hAnsi="Times New Roman" w:cs="Times New Roman"/>
          <w:color w:val="4F81BD" w:themeColor="accent1"/>
          <w:sz w:val="24"/>
          <w:szCs w:val="24"/>
        </w:rPr>
        <w:t>Уколова</w:t>
      </w:r>
      <w:proofErr w:type="spellEnd"/>
      <w:r w:rsidRPr="00853D63">
        <w:rPr>
          <w:rFonts w:ascii="Times New Roman" w:hAnsi="Times New Roman" w:cs="Times New Roman"/>
          <w:color w:val="4F81BD" w:themeColor="accent1"/>
          <w:sz w:val="24"/>
          <w:szCs w:val="24"/>
        </w:rPr>
        <w:t xml:space="preserve"> В.И. Античное наследие и культура раннего средневековья (конец V - начало VII века).</w:t>
      </w:r>
      <w:proofErr w:type="gramEnd"/>
      <w:r w:rsidRPr="00853D63">
        <w:rPr>
          <w:rFonts w:ascii="Times New Roman" w:hAnsi="Times New Roman" w:cs="Times New Roman"/>
          <w:color w:val="4F81BD" w:themeColor="accent1"/>
          <w:sz w:val="24"/>
          <w:szCs w:val="24"/>
        </w:rPr>
        <w:t xml:space="preserve"> М., 1989. </w:t>
      </w:r>
      <w:proofErr w:type="gramStart"/>
      <w:r w:rsidRPr="00853D63">
        <w:rPr>
          <w:rFonts w:ascii="Times New Roman" w:hAnsi="Times New Roman" w:cs="Times New Roman"/>
          <w:color w:val="4F81BD" w:themeColor="accent1"/>
          <w:sz w:val="24"/>
          <w:szCs w:val="24"/>
        </w:rPr>
        <w:t>С. 205.].</w:t>
      </w:r>
      <w:proofErr w:type="gramEnd"/>
      <w:r w:rsidRPr="00853D63">
        <w:rPr>
          <w:rFonts w:ascii="Times New Roman" w:hAnsi="Times New Roman" w:cs="Times New Roman"/>
          <w:color w:val="4F81BD" w:themeColor="accent1"/>
          <w:sz w:val="24"/>
          <w:szCs w:val="24"/>
        </w:rPr>
        <w:t xml:space="preserve"> </w:t>
      </w:r>
      <w:proofErr w:type="gramStart"/>
      <w:r w:rsidRPr="00853D63">
        <w:rPr>
          <w:rFonts w:ascii="Times New Roman" w:hAnsi="Times New Roman" w:cs="Times New Roman"/>
          <w:color w:val="4F81BD" w:themeColor="accent1"/>
          <w:sz w:val="24"/>
          <w:szCs w:val="24"/>
        </w:rPr>
        <w:t>Среди множества проблем в поле зрения исследователей его трудов одной из наиболее часто рассматриваемых в настоящее время является, пожалуй, проблема отражения в них формирования национальной, политической и религиозной идентичности в государстве вестготов [</w:t>
      </w:r>
      <w:proofErr w:type="spellStart"/>
      <w:r w:rsidRPr="00853D63">
        <w:rPr>
          <w:rFonts w:ascii="Times New Roman" w:hAnsi="Times New Roman" w:cs="Times New Roman"/>
          <w:color w:val="FF0000"/>
          <w:sz w:val="24"/>
          <w:szCs w:val="24"/>
          <w:highlight w:val="yellow"/>
          <w:lang w:val="en-US"/>
        </w:rPr>
        <w:t>Vel</w:t>
      </w:r>
      <w:proofErr w:type="spellEnd"/>
      <w:r w:rsidRPr="00853D63">
        <w:rPr>
          <w:rFonts w:ascii="Times New Roman" w:hAnsi="Times New Roman" w:cs="Times New Roman"/>
          <w:color w:val="FF0000"/>
          <w:sz w:val="24"/>
          <w:szCs w:val="24"/>
          <w:highlight w:val="yellow"/>
        </w:rPr>
        <w:t>á</w:t>
      </w:r>
      <w:proofErr w:type="spellStart"/>
      <w:r w:rsidRPr="00853D63">
        <w:rPr>
          <w:rFonts w:ascii="Times New Roman" w:hAnsi="Times New Roman" w:cs="Times New Roman"/>
          <w:color w:val="FF0000"/>
          <w:sz w:val="24"/>
          <w:szCs w:val="24"/>
          <w:highlight w:val="yellow"/>
          <w:lang w:val="en-US"/>
        </w:rPr>
        <w:t>zquez</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Pro</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patriae</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gentisqve</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Gothorvm</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statv</w:t>
      </w:r>
      <w:proofErr w:type="spellEnd"/>
      <w:r w:rsidRPr="00853D63">
        <w:rPr>
          <w:rFonts w:ascii="Times New Roman" w:hAnsi="Times New Roman" w:cs="Times New Roman"/>
          <w:color w:val="FF0000"/>
          <w:sz w:val="24"/>
          <w:szCs w:val="24"/>
          <w:highlight w:val="yellow"/>
        </w:rPr>
        <w:t xml:space="preserve"> (4</w:t>
      </w:r>
      <w:proofErr w:type="spellStart"/>
      <w:r w:rsidRPr="00853D63">
        <w:rPr>
          <w:rFonts w:ascii="Times New Roman" w:hAnsi="Times New Roman" w:cs="Times New Roman"/>
          <w:color w:val="FF0000"/>
          <w:sz w:val="24"/>
          <w:szCs w:val="24"/>
          <w:highlight w:val="yellow"/>
          <w:lang w:val="en-US"/>
        </w:rPr>
        <w:t>th</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council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Toledo</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Canon</w:t>
      </w:r>
      <w:r w:rsidRPr="00853D63">
        <w:rPr>
          <w:rFonts w:ascii="Times New Roman" w:hAnsi="Times New Roman" w:cs="Times New Roman"/>
          <w:color w:val="FF0000"/>
          <w:sz w:val="24"/>
          <w:szCs w:val="24"/>
          <w:highlight w:val="yellow"/>
        </w:rPr>
        <w:t xml:space="preserve"> 75, </w:t>
      </w:r>
      <w:r w:rsidRPr="00853D63">
        <w:rPr>
          <w:rFonts w:ascii="Times New Roman" w:hAnsi="Times New Roman" w:cs="Times New Roman"/>
          <w:color w:val="FF0000"/>
          <w:sz w:val="24"/>
          <w:szCs w:val="24"/>
          <w:highlight w:val="yellow"/>
          <w:lang w:val="en-US"/>
        </w:rPr>
        <w:t>A</w:t>
      </w:r>
      <w:r w:rsidRPr="00853D63">
        <w:rPr>
          <w:rFonts w:ascii="Times New Roman" w:hAnsi="Times New Roman" w:cs="Times New Roman"/>
          <w:color w:val="FF0000"/>
          <w:sz w:val="24"/>
          <w:szCs w:val="24"/>
          <w:highlight w:val="yellow"/>
        </w:rPr>
        <w:t xml:space="preserve">. 633) // </w:t>
      </w:r>
      <w:r w:rsidRPr="00853D63">
        <w:rPr>
          <w:rFonts w:ascii="Times New Roman" w:hAnsi="Times New Roman" w:cs="Times New Roman"/>
          <w:color w:val="FF0000"/>
          <w:sz w:val="24"/>
          <w:szCs w:val="24"/>
          <w:highlight w:val="yellow"/>
          <w:lang w:val="en-US"/>
        </w:rPr>
        <w:t>Regna</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and</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Gentes</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Relationship</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between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Late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Antique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Early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Medieval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Peoples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Kingdoms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Transformation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Roman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World</w:t>
      </w:r>
      <w:r w:rsidRPr="00853D63">
        <w:rPr>
          <w:rFonts w:ascii="Times New Roman" w:hAnsi="Times New Roman" w:cs="Times New Roman"/>
          <w:color w:val="FF0000"/>
          <w:sz w:val="24"/>
          <w:szCs w:val="24"/>
          <w:highlight w:val="yellow"/>
        </w:rPr>
        <w:t xml:space="preserve"> / </w:t>
      </w:r>
      <w:proofErr w:type="spellStart"/>
      <w:r w:rsidRPr="00853D63">
        <w:rPr>
          <w:rFonts w:ascii="Times New Roman" w:hAnsi="Times New Roman" w:cs="Times New Roman"/>
          <w:color w:val="FF0000"/>
          <w:sz w:val="24"/>
          <w:szCs w:val="24"/>
          <w:highlight w:val="yellow"/>
          <w:lang w:val="en-US"/>
        </w:rPr>
        <w:t>ed</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Goetz</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H</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W</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Jarnut</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Pohl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W</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Leiden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Boston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Brill</w:t>
      </w:r>
      <w:r w:rsidRPr="00853D63">
        <w:rPr>
          <w:rFonts w:ascii="Times New Roman" w:hAnsi="Times New Roman" w:cs="Times New Roman"/>
          <w:color w:val="FF0000"/>
          <w:sz w:val="24"/>
          <w:szCs w:val="24"/>
          <w:highlight w:val="yellow"/>
        </w:rPr>
        <w:t xml:space="preserve">, 2003. </w:t>
      </w:r>
      <w:r w:rsidRPr="00853D63">
        <w:rPr>
          <w:rFonts w:ascii="Times New Roman" w:hAnsi="Times New Roman" w:cs="Times New Roman"/>
          <w:color w:val="FF0000"/>
          <w:sz w:val="24"/>
          <w:szCs w:val="24"/>
          <w:highlight w:val="yellow"/>
          <w:lang w:val="en-US"/>
        </w:rPr>
        <w:t>P. 161-</w:t>
      </w:r>
      <w:proofErr w:type="gramStart"/>
      <w:r w:rsidRPr="00853D63">
        <w:rPr>
          <w:rFonts w:ascii="Times New Roman" w:hAnsi="Times New Roman" w:cs="Times New Roman"/>
          <w:color w:val="FF0000"/>
          <w:sz w:val="24"/>
          <w:szCs w:val="24"/>
          <w:highlight w:val="yellow"/>
          <w:lang w:val="en-US"/>
        </w:rPr>
        <w:t>217.;</w:t>
      </w:r>
      <w:proofErr w:type="gramEnd"/>
      <w:r w:rsidRPr="00853D63">
        <w:rPr>
          <w:rFonts w:ascii="Times New Roman" w:hAnsi="Times New Roman" w:cs="Times New Roman"/>
          <w:color w:val="FF0000"/>
          <w:sz w:val="24"/>
          <w:szCs w:val="24"/>
          <w:highlight w:val="yellow"/>
          <w:lang w:val="en-US"/>
        </w:rPr>
        <w:t xml:space="preserve"> Wood J. </w:t>
      </w:r>
      <w:proofErr w:type="gramStart"/>
      <w:r w:rsidRPr="00853D63">
        <w:rPr>
          <w:rFonts w:ascii="Times New Roman" w:hAnsi="Times New Roman" w:cs="Times New Roman"/>
          <w:color w:val="FF0000"/>
          <w:sz w:val="24"/>
          <w:szCs w:val="24"/>
          <w:highlight w:val="yellow"/>
          <w:lang w:val="en-US"/>
        </w:rPr>
        <w:t xml:space="preserve">The Politics of Identity in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lang w:val="en-US"/>
        </w:rPr>
        <w:t xml:space="preserve"> Spain.</w:t>
      </w:r>
      <w:proofErr w:type="gramEnd"/>
      <w:r w:rsidRPr="00853D63">
        <w:rPr>
          <w:rFonts w:ascii="Times New Roman" w:hAnsi="Times New Roman" w:cs="Times New Roman"/>
          <w:color w:val="FF0000"/>
          <w:sz w:val="24"/>
          <w:szCs w:val="24"/>
          <w:highlight w:val="yellow"/>
          <w:lang w:val="en-US"/>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xml:space="preserve">, 2012.; Марей Е. С. Феномен «вестготской симфонии» в 75-ом каноне </w:t>
      </w:r>
      <w:r w:rsidRPr="00853D63">
        <w:rPr>
          <w:rFonts w:ascii="Times New Roman" w:hAnsi="Times New Roman" w:cs="Times New Roman"/>
          <w:color w:val="FF0000"/>
          <w:sz w:val="24"/>
          <w:szCs w:val="24"/>
          <w:highlight w:val="yellow"/>
          <w:lang w:val="en-US"/>
        </w:rPr>
        <w:t>IV</w:t>
      </w:r>
      <w:r w:rsidRPr="00853D63">
        <w:rPr>
          <w:rFonts w:ascii="Times New Roman" w:hAnsi="Times New Roman" w:cs="Times New Roman"/>
          <w:color w:val="FF0000"/>
          <w:sz w:val="24"/>
          <w:szCs w:val="24"/>
          <w:highlight w:val="yellow"/>
        </w:rPr>
        <w:t xml:space="preserve">-го </w:t>
      </w:r>
      <w:proofErr w:type="spellStart"/>
      <w:r w:rsidRPr="00853D63">
        <w:rPr>
          <w:rFonts w:ascii="Times New Roman" w:hAnsi="Times New Roman" w:cs="Times New Roman"/>
          <w:color w:val="FF0000"/>
          <w:sz w:val="24"/>
          <w:szCs w:val="24"/>
          <w:highlight w:val="yellow"/>
        </w:rPr>
        <w:t>Толедского</w:t>
      </w:r>
      <w:proofErr w:type="spellEnd"/>
      <w:r w:rsidRPr="00853D63">
        <w:rPr>
          <w:rFonts w:ascii="Times New Roman" w:hAnsi="Times New Roman" w:cs="Times New Roman"/>
          <w:color w:val="FF0000"/>
          <w:sz w:val="24"/>
          <w:szCs w:val="24"/>
          <w:highlight w:val="yellow"/>
        </w:rPr>
        <w:t xml:space="preserve"> собора 633 г. (к проблеме перехода к средневековой государственности) // Электронный научно-образовательный журнал «История». 2012. </w:t>
      </w:r>
      <w:r w:rsidRPr="00853D63">
        <w:rPr>
          <w:rFonts w:ascii="Times New Roman" w:hAnsi="Times New Roman" w:cs="Times New Roman"/>
          <w:color w:val="FF0000"/>
          <w:sz w:val="24"/>
          <w:szCs w:val="24"/>
          <w:highlight w:val="yellow"/>
          <w:lang w:val="en-US"/>
        </w:rPr>
        <w:t>T</w:t>
      </w:r>
      <w:r w:rsidRPr="00853D63">
        <w:rPr>
          <w:rFonts w:ascii="Times New Roman" w:hAnsi="Times New Roman" w:cs="Times New Roman"/>
          <w:color w:val="FF0000"/>
          <w:sz w:val="24"/>
          <w:szCs w:val="24"/>
          <w:highlight w:val="yellow"/>
        </w:rPr>
        <w:t xml:space="preserve">. 3. Выпуск 3 (11) [Электронный ресурс]. Доступ для зарегистрированных пользователей. </w:t>
      </w:r>
      <w:r w:rsidRPr="00853D63">
        <w:rPr>
          <w:rFonts w:ascii="Times New Roman" w:hAnsi="Times New Roman" w:cs="Times New Roman"/>
          <w:color w:val="FF0000"/>
          <w:sz w:val="24"/>
          <w:szCs w:val="24"/>
          <w:highlight w:val="yellow"/>
          <w:lang w:val="en-US"/>
        </w:rPr>
        <w:t>URL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https</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history</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jes</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su</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s</w:t>
      </w:r>
      <w:r w:rsidRPr="00853D63">
        <w:rPr>
          <w:rFonts w:ascii="Times New Roman" w:hAnsi="Times New Roman" w:cs="Times New Roman"/>
          <w:color w:val="FF0000"/>
          <w:sz w:val="24"/>
          <w:szCs w:val="24"/>
          <w:highlight w:val="yellow"/>
        </w:rPr>
        <w:t>207987840000372-8-1/ (дата обращения: 24.03.2020)</w:t>
      </w:r>
      <w:proofErr w:type="gramStart"/>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Сямтомов</w:t>
      </w:r>
      <w:proofErr w:type="spellEnd"/>
      <w:r w:rsidRPr="00853D63">
        <w:rPr>
          <w:rFonts w:ascii="Times New Roman" w:hAnsi="Times New Roman" w:cs="Times New Roman"/>
          <w:color w:val="FF0000"/>
          <w:sz w:val="24"/>
          <w:szCs w:val="24"/>
          <w:highlight w:val="yellow"/>
        </w:rPr>
        <w:t xml:space="preserve"> И. В. Понятие «</w:t>
      </w:r>
      <w:r w:rsidRPr="00853D63">
        <w:rPr>
          <w:rFonts w:ascii="Times New Roman" w:hAnsi="Times New Roman" w:cs="Times New Roman"/>
          <w:color w:val="FF0000"/>
          <w:sz w:val="24"/>
          <w:szCs w:val="24"/>
          <w:highlight w:val="yellow"/>
          <w:lang w:val="en-US"/>
        </w:rPr>
        <w:t>Gens</w:t>
      </w:r>
      <w:r w:rsidRPr="00853D63">
        <w:rPr>
          <w:rFonts w:ascii="Times New Roman" w:hAnsi="Times New Roman" w:cs="Times New Roman"/>
          <w:color w:val="FF0000"/>
          <w:sz w:val="24"/>
          <w:szCs w:val="24"/>
          <w:highlight w:val="yellow"/>
        </w:rPr>
        <w:t>» и королевская власть в системе вестготского права (</w:t>
      </w:r>
      <w:r w:rsidRPr="00853D63">
        <w:rPr>
          <w:rFonts w:ascii="Times New Roman" w:hAnsi="Times New Roman" w:cs="Times New Roman"/>
          <w:color w:val="FF0000"/>
          <w:sz w:val="24"/>
          <w:szCs w:val="24"/>
          <w:highlight w:val="yellow"/>
          <w:lang w:val="en-US"/>
        </w:rPr>
        <w:t>IV</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VIII</w:t>
      </w:r>
      <w:r w:rsidRPr="00853D63">
        <w:rPr>
          <w:rFonts w:ascii="Times New Roman" w:hAnsi="Times New Roman" w:cs="Times New Roman"/>
          <w:color w:val="FF0000"/>
          <w:sz w:val="24"/>
          <w:szCs w:val="24"/>
          <w:highlight w:val="yellow"/>
        </w:rPr>
        <w:t xml:space="preserve"> вв.) // </w:t>
      </w:r>
      <w:proofErr w:type="spellStart"/>
      <w:r w:rsidRPr="00853D63">
        <w:rPr>
          <w:rFonts w:ascii="Times New Roman" w:hAnsi="Times New Roman" w:cs="Times New Roman"/>
          <w:color w:val="FF0000"/>
          <w:sz w:val="24"/>
          <w:szCs w:val="24"/>
          <w:highlight w:val="yellow"/>
        </w:rPr>
        <w:t>Vox</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medii</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aevi</w:t>
      </w:r>
      <w:proofErr w:type="spellEnd"/>
      <w:r w:rsidRPr="00853D63">
        <w:rPr>
          <w:rFonts w:ascii="Times New Roman" w:hAnsi="Times New Roman" w:cs="Times New Roman"/>
          <w:color w:val="FF0000"/>
          <w:sz w:val="24"/>
          <w:szCs w:val="24"/>
          <w:highlight w:val="yellow"/>
        </w:rPr>
        <w:t xml:space="preserve">. 2015. №2-3. С. 13-14. </w:t>
      </w:r>
      <w:r w:rsidRPr="00853D63">
        <w:rPr>
          <w:rFonts w:ascii="Times New Roman" w:hAnsi="Times New Roman" w:cs="Times New Roman"/>
          <w:color w:val="FF0000"/>
          <w:sz w:val="24"/>
          <w:szCs w:val="24"/>
          <w:highlight w:val="yellow"/>
          <w:lang w:val="en-US"/>
        </w:rPr>
        <w:t>URL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https</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cyberleninka</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ru</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article</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n</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ponyatie</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gens</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i</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korolevskaya</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vlast</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v</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sisteme</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vestgotskogo</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prava</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iv</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viii</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vv</w:t>
      </w:r>
      <w:proofErr w:type="spellEnd"/>
      <w:r w:rsidRPr="00853D63">
        <w:rPr>
          <w:rFonts w:ascii="Times New Roman" w:hAnsi="Times New Roman" w:cs="Times New Roman"/>
          <w:color w:val="FF0000"/>
          <w:sz w:val="24"/>
          <w:szCs w:val="24"/>
          <w:highlight w:val="yellow"/>
        </w:rPr>
        <w:t xml:space="preserve"> (дата обращения: 23.03.2020).</w:t>
      </w:r>
      <w:r w:rsidRPr="00853D63">
        <w:rPr>
          <w:rFonts w:ascii="Times New Roman" w:hAnsi="Times New Roman" w:cs="Times New Roman"/>
          <w:sz w:val="24"/>
          <w:szCs w:val="24"/>
        </w:rPr>
        <w:t xml:space="preserve">]. </w:t>
      </w:r>
      <w:proofErr w:type="gramStart"/>
      <w:r w:rsidRPr="00853D63">
        <w:rPr>
          <w:rFonts w:ascii="Times New Roman" w:hAnsi="Times New Roman" w:cs="Times New Roman"/>
          <w:color w:val="4F81BD" w:themeColor="accent1"/>
          <w:sz w:val="24"/>
          <w:szCs w:val="24"/>
        </w:rPr>
        <w:t xml:space="preserve">В сравнительно недавно увидевшей свет монографии Дж. Вуд выдвинул гипотезу о наличии в исторических сочинениях Исидора единой </w:t>
      </w:r>
      <w:r w:rsidRPr="00853D63">
        <w:rPr>
          <w:rFonts w:ascii="Times New Roman" w:hAnsi="Times New Roman" w:cs="Times New Roman"/>
          <w:strike/>
          <w:color w:val="4F81BD" w:themeColor="accent1"/>
          <w:sz w:val="24"/>
          <w:szCs w:val="24"/>
        </w:rPr>
        <w:t xml:space="preserve">исторической </w:t>
      </w:r>
      <w:r w:rsidRPr="00853D63">
        <w:rPr>
          <w:rFonts w:ascii="Times New Roman" w:hAnsi="Times New Roman" w:cs="Times New Roman"/>
          <w:color w:val="4F81BD" w:themeColor="accent1"/>
          <w:sz w:val="24"/>
          <w:szCs w:val="24"/>
        </w:rPr>
        <w:t>программы, направленной на обоснование политического и религиозного господства вестготов в Испании</w:t>
      </w:r>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highlight w:val="yellow"/>
        </w:rPr>
        <w:t>Wood</w:t>
      </w:r>
      <w:proofErr w:type="spellEnd"/>
      <w:r w:rsidRPr="00853D63">
        <w:rPr>
          <w:rFonts w:ascii="Times New Roman" w:hAnsi="Times New Roman" w:cs="Times New Roman"/>
          <w:sz w:val="24"/>
          <w:szCs w:val="24"/>
          <w:highlight w:val="yellow"/>
        </w:rPr>
        <w:t xml:space="preserve"> J.</w:t>
      </w:r>
      <w:proofErr w:type="gram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The</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Politics</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of</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Identity</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in</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Visigothic</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Spain</w:t>
      </w:r>
      <w:proofErr w:type="spellEnd"/>
      <w:r w:rsidRPr="00853D63">
        <w:rPr>
          <w:rFonts w:ascii="Times New Roman" w:hAnsi="Times New Roman" w:cs="Times New Roman"/>
          <w:sz w:val="24"/>
          <w:szCs w:val="24"/>
          <w:highlight w:val="yellow"/>
        </w:rPr>
        <w:t xml:space="preserve">. </w:t>
      </w:r>
      <w:proofErr w:type="gramStart"/>
      <w:r w:rsidRPr="00853D63">
        <w:rPr>
          <w:rFonts w:ascii="Times New Roman" w:hAnsi="Times New Roman" w:cs="Times New Roman"/>
          <w:sz w:val="24"/>
          <w:szCs w:val="24"/>
          <w:highlight w:val="yellow"/>
          <w:lang w:val="en-US"/>
        </w:rPr>
        <w:t xml:space="preserve">Religion and Power in the Histories of </w:t>
      </w:r>
      <w:proofErr w:type="spellStart"/>
      <w:r w:rsidRPr="00853D63">
        <w:rPr>
          <w:rFonts w:ascii="Times New Roman" w:hAnsi="Times New Roman" w:cs="Times New Roman"/>
          <w:sz w:val="24"/>
          <w:szCs w:val="24"/>
          <w:highlight w:val="yellow"/>
          <w:lang w:val="en-US"/>
        </w:rPr>
        <w:t>Isidore</w:t>
      </w:r>
      <w:proofErr w:type="spellEnd"/>
      <w:r w:rsidRPr="00853D63">
        <w:rPr>
          <w:rFonts w:ascii="Times New Roman" w:hAnsi="Times New Roman" w:cs="Times New Roman"/>
          <w:sz w:val="24"/>
          <w:szCs w:val="24"/>
          <w:highlight w:val="yellow"/>
          <w:lang w:val="en-US"/>
        </w:rPr>
        <w:t xml:space="preserve"> of Seville.</w:t>
      </w:r>
      <w:proofErr w:type="gramEnd"/>
      <w:r w:rsidRPr="00853D63">
        <w:rPr>
          <w:rFonts w:ascii="Times New Roman" w:hAnsi="Times New Roman" w:cs="Times New Roman"/>
          <w:sz w:val="24"/>
          <w:szCs w:val="24"/>
          <w:highlight w:val="yellow"/>
          <w:lang w:val="en-US"/>
        </w:rPr>
        <w:t xml:space="preserve"> </w:t>
      </w:r>
      <w:proofErr w:type="spellStart"/>
      <w:r w:rsidRPr="00853D63">
        <w:rPr>
          <w:rFonts w:ascii="Times New Roman" w:hAnsi="Times New Roman" w:cs="Times New Roman"/>
          <w:sz w:val="24"/>
          <w:szCs w:val="24"/>
          <w:highlight w:val="yellow"/>
        </w:rPr>
        <w:t>Leiden</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Boston</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Brill</w:t>
      </w:r>
      <w:proofErr w:type="spellEnd"/>
      <w:r w:rsidRPr="00853D63">
        <w:rPr>
          <w:rFonts w:ascii="Times New Roman" w:hAnsi="Times New Roman" w:cs="Times New Roman"/>
          <w:sz w:val="24"/>
          <w:szCs w:val="24"/>
          <w:highlight w:val="yellow"/>
        </w:rPr>
        <w:t xml:space="preserve">, 2012. </w:t>
      </w:r>
      <w:proofErr w:type="gramStart"/>
      <w:r w:rsidRPr="00853D63">
        <w:rPr>
          <w:rFonts w:ascii="Times New Roman" w:hAnsi="Times New Roman" w:cs="Times New Roman"/>
          <w:sz w:val="24"/>
          <w:szCs w:val="24"/>
          <w:highlight w:val="yellow"/>
        </w:rPr>
        <w:t>P.77, 159-260.</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proofErr w:type="gramStart"/>
      <w:r w:rsidRPr="00853D63">
        <w:rPr>
          <w:rFonts w:ascii="Times New Roman" w:hAnsi="Times New Roman" w:cs="Times New Roman"/>
          <w:color w:val="4F81BD" w:themeColor="accent1"/>
          <w:sz w:val="24"/>
          <w:szCs w:val="24"/>
        </w:rPr>
        <w:t xml:space="preserve">В «Истории готов, вандалов и </w:t>
      </w:r>
      <w:proofErr w:type="spellStart"/>
      <w:r w:rsidRPr="00853D63">
        <w:rPr>
          <w:rFonts w:ascii="Times New Roman" w:hAnsi="Times New Roman" w:cs="Times New Roman"/>
          <w:color w:val="4F81BD" w:themeColor="accent1"/>
          <w:sz w:val="24"/>
          <w:szCs w:val="24"/>
        </w:rPr>
        <w:t>свевов</w:t>
      </w:r>
      <w:proofErr w:type="spellEnd"/>
      <w:r w:rsidRPr="00853D63">
        <w:rPr>
          <w:rFonts w:ascii="Times New Roman" w:hAnsi="Times New Roman" w:cs="Times New Roman"/>
          <w:color w:val="4F81BD" w:themeColor="accent1"/>
          <w:sz w:val="24"/>
          <w:szCs w:val="24"/>
        </w:rPr>
        <w:t>», по мнению Дж. Вуда, он выстраивает своеобразную иерархию варварских народов, на вершине которой располагаются вестготы</w:t>
      </w:r>
      <w:r w:rsidRPr="00853D63">
        <w:rPr>
          <w:rFonts w:ascii="Times New Roman" w:hAnsi="Times New Roman" w:cs="Times New Roman"/>
          <w:sz w:val="24"/>
          <w:szCs w:val="24"/>
        </w:rPr>
        <w:t xml:space="preserve"> [</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2012</w:t>
      </w:r>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w:t>
      </w:r>
      <w:r w:rsidRPr="00853D63">
        <w:rPr>
          <w:rFonts w:ascii="Times New Roman" w:hAnsi="Times New Roman" w:cs="Times New Roman"/>
          <w:color w:val="FF0000"/>
          <w:sz w:val="24"/>
          <w:szCs w:val="24"/>
        </w:rPr>
        <w:t>. 153-161.</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r w:rsidRPr="00853D63">
        <w:rPr>
          <w:rFonts w:ascii="Times New Roman" w:hAnsi="Times New Roman" w:cs="Times New Roman"/>
          <w:color w:val="4F81BD" w:themeColor="accent1"/>
          <w:sz w:val="24"/>
          <w:szCs w:val="24"/>
        </w:rPr>
        <w:t xml:space="preserve">Другие варварские народы сознательно умаляются и </w:t>
      </w:r>
      <w:proofErr w:type="spellStart"/>
      <w:r w:rsidRPr="00853D63">
        <w:rPr>
          <w:rFonts w:ascii="Times New Roman" w:hAnsi="Times New Roman" w:cs="Times New Roman"/>
          <w:color w:val="4F81BD" w:themeColor="accent1"/>
          <w:sz w:val="24"/>
          <w:szCs w:val="24"/>
        </w:rPr>
        <w:t>делигитимизируются</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rPr>
        <w:lastRenderedPageBreak/>
        <w:t xml:space="preserve">Особенно ярко это проявляется в используемых Исидором системах датирования исторических событий. </w:t>
      </w:r>
      <w:proofErr w:type="gramStart"/>
      <w:r w:rsidRPr="00853D63">
        <w:rPr>
          <w:rFonts w:ascii="Times New Roman" w:hAnsi="Times New Roman" w:cs="Times New Roman"/>
          <w:color w:val="4F81BD" w:themeColor="accent1"/>
          <w:sz w:val="24"/>
          <w:szCs w:val="24"/>
        </w:rPr>
        <w:t xml:space="preserve">В разделе, посвященном истории вестготов, он применяет двойную систему хронологических указателей – отмечает год в соответствии с Испанской эрой (отсчет лет с 1 января 38 года до н. э.) и соответствующий ему год правления римских императоров, а в разделах, посвященных истории вандалов и </w:t>
      </w:r>
      <w:proofErr w:type="spellStart"/>
      <w:r w:rsidRPr="00853D63">
        <w:rPr>
          <w:rFonts w:ascii="Times New Roman" w:hAnsi="Times New Roman" w:cs="Times New Roman"/>
          <w:color w:val="4F81BD" w:themeColor="accent1"/>
          <w:sz w:val="24"/>
          <w:szCs w:val="24"/>
        </w:rPr>
        <w:t>свевов</w:t>
      </w:r>
      <w:proofErr w:type="spellEnd"/>
      <w:r w:rsidRPr="00853D63">
        <w:rPr>
          <w:rFonts w:ascii="Times New Roman" w:hAnsi="Times New Roman" w:cs="Times New Roman"/>
          <w:color w:val="4F81BD" w:themeColor="accent1"/>
          <w:sz w:val="24"/>
          <w:szCs w:val="24"/>
        </w:rPr>
        <w:t xml:space="preserve">, только по годам Испанской эры </w:t>
      </w:r>
      <w:r w:rsidRPr="00853D63">
        <w:rPr>
          <w:rFonts w:ascii="Times New Roman" w:hAnsi="Times New Roman" w:cs="Times New Roman"/>
          <w:sz w:val="24"/>
          <w:szCs w:val="24"/>
        </w:rPr>
        <w:t>[</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2012</w:t>
      </w:r>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w:t>
      </w:r>
      <w:r w:rsidRPr="00853D63">
        <w:rPr>
          <w:rFonts w:ascii="Times New Roman" w:hAnsi="Times New Roman" w:cs="Times New Roman"/>
          <w:color w:val="FF0000"/>
          <w:sz w:val="24"/>
          <w:szCs w:val="24"/>
        </w:rPr>
        <w:t>. 156.</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r w:rsidRPr="00853D63">
        <w:rPr>
          <w:rFonts w:ascii="Times New Roman" w:hAnsi="Times New Roman" w:cs="Times New Roman"/>
          <w:color w:val="4F81BD" w:themeColor="accent1"/>
          <w:sz w:val="24"/>
          <w:szCs w:val="24"/>
        </w:rPr>
        <w:t xml:space="preserve">Особенно негативный образ Исидор создает вандалам, неоднократно указывая на их приверженность </w:t>
      </w:r>
      <w:proofErr w:type="spellStart"/>
      <w:r w:rsidRPr="00853D63">
        <w:rPr>
          <w:rFonts w:ascii="Times New Roman" w:hAnsi="Times New Roman" w:cs="Times New Roman"/>
          <w:color w:val="4F81BD" w:themeColor="accent1"/>
          <w:sz w:val="24"/>
          <w:szCs w:val="24"/>
        </w:rPr>
        <w:t>арианской</w:t>
      </w:r>
      <w:proofErr w:type="spellEnd"/>
      <w:r w:rsidRPr="00853D63">
        <w:rPr>
          <w:rFonts w:ascii="Times New Roman" w:hAnsi="Times New Roman" w:cs="Times New Roman"/>
          <w:color w:val="4F81BD" w:themeColor="accent1"/>
          <w:sz w:val="24"/>
          <w:szCs w:val="24"/>
        </w:rPr>
        <w:t xml:space="preserve"> вере. В противоположность им </w:t>
      </w:r>
      <w:proofErr w:type="spellStart"/>
      <w:r w:rsidRPr="00853D63">
        <w:rPr>
          <w:rFonts w:ascii="Times New Roman" w:hAnsi="Times New Roman" w:cs="Times New Roman"/>
          <w:color w:val="4F81BD" w:themeColor="accent1"/>
          <w:sz w:val="24"/>
          <w:szCs w:val="24"/>
        </w:rPr>
        <w:t>свевы</w:t>
      </w:r>
      <w:proofErr w:type="spellEnd"/>
      <w:r w:rsidRPr="00853D63">
        <w:rPr>
          <w:rFonts w:ascii="Times New Roman" w:hAnsi="Times New Roman" w:cs="Times New Roman"/>
          <w:color w:val="4F81BD" w:themeColor="accent1"/>
          <w:sz w:val="24"/>
          <w:szCs w:val="24"/>
        </w:rPr>
        <w:t xml:space="preserve">, </w:t>
      </w:r>
      <w:proofErr w:type="gramStart"/>
      <w:r w:rsidRPr="00853D63">
        <w:rPr>
          <w:rFonts w:ascii="Times New Roman" w:hAnsi="Times New Roman" w:cs="Times New Roman"/>
          <w:color w:val="4F81BD" w:themeColor="accent1"/>
          <w:sz w:val="24"/>
          <w:szCs w:val="24"/>
        </w:rPr>
        <w:t>создавшие</w:t>
      </w:r>
      <w:proofErr w:type="gramEnd"/>
      <w:r w:rsidRPr="00853D63">
        <w:rPr>
          <w:rFonts w:ascii="Times New Roman" w:hAnsi="Times New Roman" w:cs="Times New Roman"/>
          <w:color w:val="4F81BD" w:themeColor="accent1"/>
          <w:sz w:val="24"/>
          <w:szCs w:val="24"/>
        </w:rPr>
        <w:t xml:space="preserve"> на северо-западе Испании собственное королевство и одновременно с вестготами перешедшие в никейскую веру, наделяются определенной религиозной и политической легитимностью. Исследователь выдвигает тезис, согласно которому </w:t>
      </w:r>
      <w:proofErr w:type="gramStart"/>
      <w:r w:rsidRPr="00853D63">
        <w:rPr>
          <w:rFonts w:ascii="Times New Roman" w:hAnsi="Times New Roman" w:cs="Times New Roman"/>
          <w:color w:val="4F81BD" w:themeColor="accent1"/>
          <w:sz w:val="24"/>
          <w:szCs w:val="24"/>
        </w:rPr>
        <w:t>Исидор</w:t>
      </w:r>
      <w:proofErr w:type="gramEnd"/>
      <w:r w:rsidRPr="00853D63">
        <w:rPr>
          <w:rFonts w:ascii="Times New Roman" w:hAnsi="Times New Roman" w:cs="Times New Roman"/>
          <w:color w:val="4F81BD" w:themeColor="accent1"/>
          <w:sz w:val="24"/>
          <w:szCs w:val="24"/>
        </w:rPr>
        <w:t xml:space="preserve"> таким образом подчеркивает, что </w:t>
      </w:r>
      <w:proofErr w:type="spellStart"/>
      <w:r w:rsidRPr="00853D63">
        <w:rPr>
          <w:rFonts w:ascii="Times New Roman" w:hAnsi="Times New Roman" w:cs="Times New Roman"/>
          <w:color w:val="4F81BD" w:themeColor="accent1"/>
          <w:sz w:val="24"/>
          <w:szCs w:val="24"/>
        </w:rPr>
        <w:t>свевы</w:t>
      </w:r>
      <w:proofErr w:type="spellEnd"/>
      <w:r w:rsidRPr="00853D63">
        <w:rPr>
          <w:rFonts w:ascii="Times New Roman" w:hAnsi="Times New Roman" w:cs="Times New Roman"/>
          <w:color w:val="4F81BD" w:themeColor="accent1"/>
          <w:sz w:val="24"/>
          <w:szCs w:val="24"/>
        </w:rPr>
        <w:t xml:space="preserve"> являются наиболее подходящим объектом для вестготского господства</w:t>
      </w:r>
      <w:r w:rsidRPr="00853D63">
        <w:rPr>
          <w:rFonts w:ascii="Times New Roman" w:hAnsi="Times New Roman" w:cs="Times New Roman"/>
          <w:sz w:val="24"/>
          <w:szCs w:val="24"/>
        </w:rPr>
        <w:t>[</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2012</w:t>
      </w:r>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w:t>
      </w:r>
      <w:r w:rsidRPr="00853D63">
        <w:rPr>
          <w:rFonts w:ascii="Times New Roman" w:hAnsi="Times New Roman" w:cs="Times New Roman"/>
          <w:color w:val="FF0000"/>
          <w:sz w:val="24"/>
          <w:szCs w:val="24"/>
        </w:rPr>
        <w:t>. 161.</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r w:rsidRPr="00853D63">
        <w:rPr>
          <w:rFonts w:ascii="Times New Roman" w:hAnsi="Times New Roman" w:cs="Times New Roman"/>
          <w:color w:val="4F81BD" w:themeColor="accent1"/>
          <w:sz w:val="24"/>
          <w:szCs w:val="24"/>
        </w:rPr>
        <w:t>Предположения Дж. Вуда были, впрочем, подвергнуты критике за недостаточную обоснованность его выводов текстами источнико</w:t>
      </w:r>
      <w:proofErr w:type="gramStart"/>
      <w:r w:rsidRPr="00853D63">
        <w:rPr>
          <w:rFonts w:ascii="Times New Roman" w:hAnsi="Times New Roman" w:cs="Times New Roman"/>
          <w:color w:val="4F81BD" w:themeColor="accent1"/>
          <w:sz w:val="24"/>
          <w:szCs w:val="24"/>
        </w:rPr>
        <w:t>в</w:t>
      </w:r>
      <w:r w:rsidRPr="00853D63">
        <w:rPr>
          <w:rFonts w:ascii="Times New Roman" w:hAnsi="Times New Roman" w:cs="Times New Roman"/>
          <w:sz w:val="24"/>
          <w:szCs w:val="24"/>
        </w:rPr>
        <w:t>[</w:t>
      </w:r>
      <w:proofErr w:type="gramEnd"/>
      <w:r w:rsidRPr="00853D63">
        <w:rPr>
          <w:rFonts w:ascii="Times New Roman" w:hAnsi="Times New Roman" w:cs="Times New Roman"/>
          <w:color w:val="FF0000"/>
          <w:sz w:val="24"/>
          <w:szCs w:val="24"/>
          <w:highlight w:val="yellow"/>
        </w:rPr>
        <w:t xml:space="preserve">Воронцов С. А. </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Brill</w:t>
      </w:r>
      <w:r w:rsidRPr="00853D63">
        <w:rPr>
          <w:rFonts w:ascii="Times New Roman" w:hAnsi="Times New Roman" w:cs="Times New Roman"/>
          <w:color w:val="FF0000"/>
          <w:sz w:val="24"/>
          <w:szCs w:val="24"/>
          <w:highlight w:val="yellow"/>
        </w:rPr>
        <w:t xml:space="preserve">, 2012 // Вестник ПСТГУ. Серия 1: Богословие. Философия. 2012. №42 (4). </w:t>
      </w:r>
      <w:proofErr w:type="gramStart"/>
      <w:r w:rsidRPr="00853D63">
        <w:rPr>
          <w:rFonts w:ascii="Times New Roman" w:hAnsi="Times New Roman" w:cs="Times New Roman"/>
          <w:color w:val="FF0000"/>
          <w:sz w:val="24"/>
          <w:szCs w:val="24"/>
          <w:highlight w:val="yellow"/>
        </w:rPr>
        <w:t>С. 129</w:t>
      </w:r>
      <w:r w:rsidRPr="00853D63">
        <w:rPr>
          <w:rFonts w:ascii="Times New Roman" w:hAnsi="Times New Roman" w:cs="Times New Roman"/>
          <w:color w:val="FF0000"/>
          <w:sz w:val="24"/>
          <w:szCs w:val="24"/>
        </w:rPr>
        <w:t>.]</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В данной статье мы </w:t>
      </w:r>
      <w:proofErr w:type="gramStart"/>
      <w:r w:rsidRPr="00853D63">
        <w:rPr>
          <w:rFonts w:ascii="Times New Roman" w:hAnsi="Times New Roman" w:cs="Times New Roman"/>
          <w:sz w:val="24"/>
          <w:szCs w:val="24"/>
        </w:rPr>
        <w:t>предполагаем</w:t>
      </w:r>
      <w:proofErr w:type="gramEnd"/>
      <w:r w:rsidRPr="00853D63">
        <w:rPr>
          <w:rFonts w:ascii="Times New Roman" w:hAnsi="Times New Roman" w:cs="Times New Roman"/>
          <w:sz w:val="24"/>
          <w:szCs w:val="24"/>
        </w:rPr>
        <w:t xml:space="preserve"> попробовать значительно глубже понять отношение Исидора к трем варварским народам, раскрыть </w:t>
      </w:r>
      <w:r w:rsidRPr="00853D63">
        <w:rPr>
          <w:rFonts w:ascii="Times New Roman" w:hAnsi="Times New Roman" w:cs="Times New Roman"/>
          <w:sz w:val="24"/>
          <w:szCs w:val="24"/>
          <w:highlight w:val="yellow"/>
        </w:rPr>
        <w:t>неявные идеи и смыслы</w:t>
      </w:r>
      <w:r w:rsidRPr="00853D63">
        <w:rPr>
          <w:rFonts w:ascii="Times New Roman" w:hAnsi="Times New Roman" w:cs="Times New Roman"/>
          <w:sz w:val="24"/>
          <w:szCs w:val="24"/>
        </w:rPr>
        <w:t xml:space="preserve">, содержащиеся в «Истории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используя метод латентно-семантического анализа – </w:t>
      </w:r>
      <w:r w:rsidRPr="00853D63">
        <w:rPr>
          <w:rFonts w:ascii="Times New Roman" w:hAnsi="Times New Roman" w:cs="Times New Roman"/>
          <w:color w:val="FF0000"/>
          <w:sz w:val="24"/>
          <w:szCs w:val="24"/>
        </w:rPr>
        <w:t>одного</w:t>
      </w:r>
      <w:r w:rsidRPr="00853D63">
        <w:rPr>
          <w:rFonts w:ascii="Times New Roman" w:hAnsi="Times New Roman" w:cs="Times New Roman"/>
          <w:sz w:val="24"/>
          <w:szCs w:val="24"/>
        </w:rPr>
        <w:t xml:space="preserve"> из методов интеллектуального анализа текстов (англ. </w:t>
      </w:r>
      <w:r w:rsidRPr="00853D63">
        <w:rPr>
          <w:rFonts w:ascii="Times New Roman" w:hAnsi="Times New Roman" w:cs="Times New Roman"/>
          <w:sz w:val="24"/>
          <w:szCs w:val="24"/>
          <w:lang w:val="en-US"/>
        </w:rPr>
        <w:t>t</w:t>
      </w:r>
      <w:proofErr w:type="spellStart"/>
      <w:r w:rsidRPr="00853D63">
        <w:rPr>
          <w:rFonts w:ascii="Times New Roman" w:hAnsi="Times New Roman" w:cs="Times New Roman"/>
          <w:sz w:val="24"/>
          <w:szCs w:val="24"/>
        </w:rPr>
        <w:t>ext</w:t>
      </w:r>
      <w:proofErr w:type="spell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mining</w:t>
      </w:r>
      <w:proofErr w:type="spellEnd"/>
      <w:r w:rsidRPr="00853D63">
        <w:rPr>
          <w:rFonts w:ascii="Times New Roman" w:hAnsi="Times New Roman" w:cs="Times New Roman"/>
          <w:sz w:val="24"/>
          <w:szCs w:val="24"/>
        </w:rPr>
        <w:t xml:space="preserve">). </w:t>
      </w:r>
      <w:proofErr w:type="gramStart"/>
      <w:r w:rsidRPr="00853D63">
        <w:rPr>
          <w:rFonts w:ascii="Times New Roman" w:hAnsi="Times New Roman" w:cs="Times New Roman"/>
          <w:sz w:val="24"/>
          <w:szCs w:val="24"/>
        </w:rPr>
        <w:t xml:space="preserve">Интеллектуальный анализ текстов – это </w:t>
      </w:r>
      <w:r w:rsidRPr="00853D63">
        <w:rPr>
          <w:rFonts w:ascii="Times New Roman" w:hAnsi="Times New Roman" w:cs="Times New Roman"/>
          <w:color w:val="FF0000"/>
          <w:sz w:val="24"/>
          <w:szCs w:val="24"/>
        </w:rPr>
        <w:t>одно</w:t>
      </w:r>
      <w:r w:rsidRPr="00853D63">
        <w:rPr>
          <w:rFonts w:ascii="Times New Roman" w:hAnsi="Times New Roman" w:cs="Times New Roman"/>
          <w:sz w:val="24"/>
          <w:szCs w:val="24"/>
        </w:rPr>
        <w:t xml:space="preserve"> из направлений в искусственном интеллекте, цель которого получение информации из неструктурированных текстовых данных путём их преобразования в пригодный для анализа набор структурированных данных на основе методов обработки естественного языка (англ. </w:t>
      </w:r>
      <w:r w:rsidRPr="00853D63">
        <w:rPr>
          <w:rFonts w:ascii="Times New Roman" w:hAnsi="Times New Roman" w:cs="Times New Roman"/>
          <w:sz w:val="24"/>
          <w:szCs w:val="24"/>
          <w:lang w:val="en-US"/>
        </w:rPr>
        <w:t xml:space="preserve">Natural Language Processing, NLP) </w:t>
      </w:r>
      <w:r w:rsidRPr="00853D63">
        <w:rPr>
          <w:rFonts w:ascii="Times New Roman" w:hAnsi="Times New Roman" w:cs="Times New Roman"/>
          <w:sz w:val="24"/>
          <w:szCs w:val="24"/>
        </w:rPr>
        <w:t>и</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машинного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обучения</w:t>
      </w:r>
      <w:r w:rsidRPr="00853D63">
        <w:rPr>
          <w:rFonts w:ascii="Times New Roman" w:hAnsi="Times New Roman" w:cs="Times New Roman"/>
          <w:sz w:val="24"/>
          <w:szCs w:val="24"/>
          <w:lang w:val="en-US"/>
        </w:rPr>
        <w:t xml:space="preserve"> (</w:t>
      </w:r>
      <w:proofErr w:type="spellStart"/>
      <w:r w:rsidRPr="00853D63">
        <w:rPr>
          <w:rFonts w:ascii="Times New Roman" w:hAnsi="Times New Roman" w:cs="Times New Roman"/>
          <w:sz w:val="24"/>
          <w:szCs w:val="24"/>
        </w:rPr>
        <w:t>англ</w:t>
      </w:r>
      <w:proofErr w:type="spellEnd"/>
      <w:r w:rsidRPr="00853D63">
        <w:rPr>
          <w:rFonts w:ascii="Times New Roman" w:hAnsi="Times New Roman" w:cs="Times New Roman"/>
          <w:sz w:val="24"/>
          <w:szCs w:val="24"/>
          <w:lang w:val="en-US"/>
        </w:rPr>
        <w:t>. Machine Learning) [</w:t>
      </w:r>
      <w:proofErr w:type="spellStart"/>
      <w:r w:rsidRPr="00853D63">
        <w:rPr>
          <w:rFonts w:ascii="Times New Roman" w:hAnsi="Times New Roman" w:cs="Times New Roman"/>
          <w:color w:val="FF0000"/>
          <w:sz w:val="24"/>
          <w:szCs w:val="24"/>
          <w:highlight w:val="yellow"/>
          <w:lang w:val="en-US"/>
        </w:rPr>
        <w:t>Kwartler</w:t>
      </w:r>
      <w:proofErr w:type="spellEnd"/>
      <w:r w:rsidRPr="00853D63">
        <w:rPr>
          <w:rFonts w:ascii="Times New Roman" w:hAnsi="Times New Roman" w:cs="Times New Roman"/>
          <w:color w:val="FF0000"/>
          <w:sz w:val="24"/>
          <w:szCs w:val="24"/>
          <w:highlight w:val="yellow"/>
          <w:lang w:val="en-US"/>
        </w:rPr>
        <w:t xml:space="preserve"> T.</w:t>
      </w:r>
      <w:proofErr w:type="gramEnd"/>
      <w:r w:rsidRPr="00853D63">
        <w:rPr>
          <w:rFonts w:ascii="Times New Roman" w:hAnsi="Times New Roman" w:cs="Times New Roman"/>
          <w:color w:val="FF0000"/>
          <w:sz w:val="24"/>
          <w:szCs w:val="24"/>
          <w:highlight w:val="yellow"/>
          <w:lang w:val="en-US"/>
        </w:rPr>
        <w:t xml:space="preserve"> Text mining in practice with R. NJ: John Wiley &amp; Sons, 2017. </w:t>
      </w:r>
      <w:proofErr w:type="gramStart"/>
      <w:r w:rsidRPr="00853D63">
        <w:rPr>
          <w:rFonts w:ascii="Times New Roman" w:hAnsi="Times New Roman" w:cs="Times New Roman"/>
          <w:color w:val="FF0000"/>
          <w:sz w:val="24"/>
          <w:szCs w:val="24"/>
          <w:highlight w:val="yellow"/>
          <w:lang w:val="en-US"/>
        </w:rPr>
        <w:t>Pp</w:t>
      </w:r>
      <w:r w:rsidRPr="00853D63">
        <w:rPr>
          <w:rFonts w:ascii="Times New Roman" w:hAnsi="Times New Roman" w:cs="Times New Roman"/>
          <w:color w:val="FF0000"/>
          <w:sz w:val="24"/>
          <w:szCs w:val="24"/>
          <w:highlight w:val="yellow"/>
        </w:rPr>
        <w:t>. 1-15.</w:t>
      </w:r>
      <w:r w:rsidRPr="00853D63">
        <w:rPr>
          <w:rFonts w:ascii="Times New Roman" w:hAnsi="Times New Roman" w:cs="Times New Roman"/>
          <w:sz w:val="24"/>
          <w:szCs w:val="24"/>
        </w:rPr>
        <w:t>].</w:t>
      </w:r>
      <w:proofErr w:type="gramEnd"/>
    </w:p>
    <w:p w:rsidR="009D4298" w:rsidRPr="00853D63" w:rsidRDefault="009D4298" w:rsidP="00BD38BA">
      <w:pPr>
        <w:rPr>
          <w:rFonts w:ascii="Times New Roman" w:hAnsi="Times New Roman" w:cs="Times New Roman"/>
          <w:sz w:val="24"/>
          <w:szCs w:val="24"/>
        </w:rPr>
      </w:pPr>
    </w:p>
    <w:p w:rsidR="009D4298" w:rsidRPr="00853D63" w:rsidRDefault="009D4298" w:rsidP="00BD38BA">
      <w:pPr>
        <w:rPr>
          <w:rFonts w:ascii="Times New Roman" w:hAnsi="Times New Roman" w:cs="Times New Roman"/>
          <w:sz w:val="24"/>
          <w:szCs w:val="24"/>
        </w:rPr>
      </w:pPr>
    </w:p>
    <w:p w:rsidR="009D4298" w:rsidRPr="00853D63" w:rsidRDefault="00373544" w:rsidP="00BD38BA">
      <w:pPr>
        <w:rPr>
          <w:rFonts w:ascii="Times New Roman" w:hAnsi="Times New Roman" w:cs="Times New Roman"/>
          <w:color w:val="FF0000"/>
          <w:sz w:val="24"/>
          <w:szCs w:val="24"/>
        </w:rPr>
      </w:pPr>
      <w:r w:rsidRPr="00853D63">
        <w:rPr>
          <w:rFonts w:ascii="Times New Roman" w:hAnsi="Times New Roman" w:cs="Times New Roman"/>
          <w:color w:val="FF0000"/>
          <w:sz w:val="24"/>
          <w:szCs w:val="24"/>
          <w:highlight w:val="yellow"/>
        </w:rPr>
        <w:t>МЕТОД</w:t>
      </w: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rPr>
        <w:t xml:space="preserve">Применительно к анализу текстов на естественном языке под латентно-семантическим анализом (англ. </w:t>
      </w:r>
      <w:proofErr w:type="spellStart"/>
      <w:r w:rsidRPr="00853D63">
        <w:rPr>
          <w:rFonts w:ascii="Times New Roman" w:hAnsi="Times New Roman" w:cs="Times New Roman"/>
          <w:sz w:val="24"/>
          <w:szCs w:val="24"/>
        </w:rPr>
        <w:t>Latent</w:t>
      </w:r>
      <w:proofErr w:type="spell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semantic</w:t>
      </w:r>
      <w:proofErr w:type="spell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analysis</w:t>
      </w:r>
      <w:proofErr w:type="spellEnd"/>
      <w:r w:rsidRPr="00853D63">
        <w:rPr>
          <w:rFonts w:ascii="Times New Roman" w:hAnsi="Times New Roman" w:cs="Times New Roman"/>
          <w:sz w:val="24"/>
          <w:szCs w:val="24"/>
        </w:rPr>
        <w:t xml:space="preserve">, LSA) понимается метод, анализирующий взаимосвязь между набором документов и термами (словами, </w:t>
      </w:r>
      <w:r w:rsidRPr="00853D63">
        <w:rPr>
          <w:rFonts w:ascii="Times New Roman" w:hAnsi="Times New Roman" w:cs="Times New Roman"/>
          <w:sz w:val="24"/>
          <w:szCs w:val="24"/>
          <w:lang w:val="en-US"/>
        </w:rPr>
        <w:t>n</w:t>
      </w:r>
      <w:r w:rsidRPr="00853D63">
        <w:rPr>
          <w:rFonts w:ascii="Times New Roman" w:hAnsi="Times New Roman" w:cs="Times New Roman"/>
          <w:sz w:val="24"/>
          <w:szCs w:val="24"/>
        </w:rPr>
        <w:t>-граммами), представленными в виде векторов в многомерном латентно-семантическом пространстве [</w:t>
      </w:r>
      <w:proofErr w:type="spellStart"/>
      <w:r w:rsidRPr="00853D63">
        <w:rPr>
          <w:rFonts w:ascii="Times New Roman" w:hAnsi="Times New Roman" w:cs="Times New Roman"/>
          <w:color w:val="FF0000"/>
          <w:sz w:val="24"/>
          <w:szCs w:val="24"/>
        </w:rPr>
        <w:t>Landauer</w:t>
      </w:r>
      <w:proofErr w:type="spellEnd"/>
      <w:r w:rsidRPr="00853D63">
        <w:rPr>
          <w:rFonts w:ascii="Times New Roman" w:hAnsi="Times New Roman" w:cs="Times New Roman"/>
          <w:color w:val="FF0000"/>
          <w:sz w:val="24"/>
          <w:szCs w:val="24"/>
        </w:rPr>
        <w:t>, T.</w:t>
      </w:r>
      <w:proofErr w:type="gramEnd"/>
      <w:r w:rsidRPr="00853D63">
        <w:rPr>
          <w:rFonts w:ascii="Times New Roman" w:hAnsi="Times New Roman" w:cs="Times New Roman"/>
          <w:color w:val="FF0000"/>
          <w:sz w:val="24"/>
          <w:szCs w:val="24"/>
        </w:rPr>
        <w:t xml:space="preserve"> K., </w:t>
      </w:r>
      <w:proofErr w:type="spellStart"/>
      <w:r w:rsidRPr="00853D63">
        <w:rPr>
          <w:rFonts w:ascii="Times New Roman" w:hAnsi="Times New Roman" w:cs="Times New Roman"/>
          <w:color w:val="FF0000"/>
          <w:sz w:val="24"/>
          <w:szCs w:val="24"/>
        </w:rPr>
        <w:t>McNamara</w:t>
      </w:r>
      <w:proofErr w:type="spellEnd"/>
      <w:r w:rsidRPr="00853D63">
        <w:rPr>
          <w:rFonts w:ascii="Times New Roman" w:hAnsi="Times New Roman" w:cs="Times New Roman"/>
          <w:color w:val="FF0000"/>
          <w:sz w:val="24"/>
          <w:szCs w:val="24"/>
        </w:rPr>
        <w:t xml:space="preserve">, D. S., </w:t>
      </w:r>
      <w:proofErr w:type="spellStart"/>
      <w:r w:rsidRPr="00853D63">
        <w:rPr>
          <w:rFonts w:ascii="Times New Roman" w:hAnsi="Times New Roman" w:cs="Times New Roman"/>
          <w:color w:val="FF0000"/>
          <w:sz w:val="24"/>
          <w:szCs w:val="24"/>
        </w:rPr>
        <w:t>Dennis</w:t>
      </w:r>
      <w:proofErr w:type="spellEnd"/>
      <w:r w:rsidRPr="00853D63">
        <w:rPr>
          <w:rFonts w:ascii="Times New Roman" w:hAnsi="Times New Roman" w:cs="Times New Roman"/>
          <w:color w:val="FF0000"/>
          <w:sz w:val="24"/>
          <w:szCs w:val="24"/>
        </w:rPr>
        <w:t xml:space="preserve">, S., </w:t>
      </w:r>
      <w:proofErr w:type="spellStart"/>
      <w:r w:rsidRPr="00853D63">
        <w:rPr>
          <w:rFonts w:ascii="Times New Roman" w:hAnsi="Times New Roman" w:cs="Times New Roman"/>
          <w:color w:val="FF0000"/>
          <w:sz w:val="24"/>
          <w:szCs w:val="24"/>
        </w:rPr>
        <w:t>Kintsch</w:t>
      </w:r>
      <w:proofErr w:type="spellEnd"/>
      <w:r w:rsidRPr="00853D63">
        <w:rPr>
          <w:rFonts w:ascii="Times New Roman" w:hAnsi="Times New Roman" w:cs="Times New Roman"/>
          <w:color w:val="FF0000"/>
          <w:sz w:val="24"/>
          <w:szCs w:val="24"/>
        </w:rPr>
        <w:t xml:space="preserve">, W. (2007). </w:t>
      </w:r>
      <w:proofErr w:type="spellStart"/>
      <w:r w:rsidRPr="00853D63">
        <w:rPr>
          <w:rFonts w:ascii="Times New Roman" w:hAnsi="Times New Roman" w:cs="Times New Roman"/>
          <w:color w:val="FF0000"/>
          <w:sz w:val="24"/>
          <w:szCs w:val="24"/>
        </w:rPr>
        <w:t>Handbook</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of</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Latent</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Semantic</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Analysis</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Mahwah</w:t>
      </w:r>
      <w:proofErr w:type="spellEnd"/>
      <w:r w:rsidRPr="00853D63">
        <w:rPr>
          <w:rFonts w:ascii="Times New Roman" w:hAnsi="Times New Roman" w:cs="Times New Roman"/>
          <w:color w:val="FF0000"/>
          <w:sz w:val="24"/>
          <w:szCs w:val="24"/>
        </w:rPr>
        <w:t>, NJ</w:t>
      </w:r>
      <w:proofErr w:type="gramStart"/>
      <w:r w:rsidRPr="00853D63">
        <w:rPr>
          <w:rFonts w:ascii="Times New Roman" w:hAnsi="Times New Roman" w:cs="Times New Roman"/>
          <w:color w:val="FF0000"/>
          <w:sz w:val="24"/>
          <w:szCs w:val="24"/>
        </w:rPr>
        <w:t xml:space="preserve"> :</w:t>
      </w:r>
      <w:proofErr w:type="gramEnd"/>
      <w:r w:rsidRPr="00853D63">
        <w:rPr>
          <w:rFonts w:ascii="Times New Roman" w:hAnsi="Times New Roman" w:cs="Times New Roman"/>
          <w:color w:val="FF0000"/>
          <w:sz w:val="24"/>
          <w:szCs w:val="24"/>
        </w:rPr>
        <w:t xml:space="preserve"> </w:t>
      </w:r>
      <w:proofErr w:type="spellStart"/>
      <w:proofErr w:type="gramStart"/>
      <w:r w:rsidRPr="00853D63">
        <w:rPr>
          <w:rFonts w:ascii="Times New Roman" w:hAnsi="Times New Roman" w:cs="Times New Roman"/>
          <w:color w:val="FF0000"/>
          <w:sz w:val="24"/>
          <w:szCs w:val="24"/>
        </w:rPr>
        <w:t>Erlbaum</w:t>
      </w:r>
      <w:proofErr w:type="spellEnd"/>
      <w:r w:rsidRPr="00853D63">
        <w:rPr>
          <w:rFonts w:ascii="Times New Roman" w:hAnsi="Times New Roman" w:cs="Times New Roman"/>
          <w:sz w:val="24"/>
          <w:szCs w:val="24"/>
        </w:rPr>
        <w:t xml:space="preserve">.]. </w:t>
      </w:r>
      <w:proofErr w:type="gramEnd"/>
      <w:r w:rsidR="004B5C7D">
        <w:rPr>
          <w:rFonts w:ascii="Times New Roman" w:hAnsi="Times New Roman" w:cs="Times New Roman"/>
          <w:sz w:val="24"/>
          <w:szCs w:val="24"/>
        </w:rPr>
        <w:t>Под вектором документа понимается</w:t>
      </w:r>
      <w:r w:rsidR="002C1902">
        <w:rPr>
          <w:rFonts w:ascii="Times New Roman" w:hAnsi="Times New Roman" w:cs="Times New Roman"/>
          <w:sz w:val="24"/>
          <w:szCs w:val="24"/>
        </w:rPr>
        <w:t xml:space="preserve"> вектор</w:t>
      </w:r>
      <w:r w:rsidR="004B5C7D" w:rsidRPr="004B5C7D">
        <w:rPr>
          <w:rFonts w:ascii="Times New Roman" w:hAnsi="Times New Roman" w:cs="Times New Roman"/>
          <w:sz w:val="24"/>
          <w:szCs w:val="24"/>
        </w:rPr>
        <w:t>, координатами которого являются частоты вхождений термов словаря в этот документ.</w:t>
      </w:r>
      <w:r w:rsidR="004B5C7D">
        <w:rPr>
          <w:rFonts w:ascii="Times New Roman" w:hAnsi="Times New Roman" w:cs="Times New Roman"/>
          <w:sz w:val="24"/>
          <w:szCs w:val="24"/>
        </w:rPr>
        <w:t xml:space="preserve"> В</w:t>
      </w:r>
      <w:r w:rsidRPr="00853D63">
        <w:rPr>
          <w:rFonts w:ascii="Times New Roman" w:hAnsi="Times New Roman" w:cs="Times New Roman"/>
          <w:sz w:val="24"/>
          <w:szCs w:val="24"/>
        </w:rPr>
        <w:t xml:space="preserve"> латентно-семантическом пространстве</w:t>
      </w:r>
      <w:r w:rsidR="004B5C7D">
        <w:rPr>
          <w:rFonts w:ascii="Times New Roman" w:hAnsi="Times New Roman" w:cs="Times New Roman"/>
          <w:sz w:val="24"/>
          <w:szCs w:val="24"/>
        </w:rPr>
        <w:t xml:space="preserve"> представленные в виде векторов </w:t>
      </w:r>
      <w:r w:rsidRPr="00853D63">
        <w:rPr>
          <w:rFonts w:ascii="Times New Roman" w:hAnsi="Times New Roman" w:cs="Times New Roman"/>
          <w:sz w:val="24"/>
          <w:szCs w:val="24"/>
        </w:rPr>
        <w:t xml:space="preserve">слова и документы, сходные по значению, будут стремиться находиться в близких областях </w:t>
      </w:r>
      <w:r w:rsidRPr="00853D63">
        <w:rPr>
          <w:rFonts w:ascii="Times New Roman" w:hAnsi="Times New Roman" w:cs="Times New Roman"/>
          <w:sz w:val="24"/>
          <w:szCs w:val="24"/>
        </w:rPr>
        <w:lastRenderedPageBreak/>
        <w:t xml:space="preserve">пространства, что дает возможность сравнивать семантические значения слов и документов. </w:t>
      </w:r>
      <w:proofErr w:type="gramStart"/>
      <w:r w:rsidRPr="00853D63">
        <w:rPr>
          <w:rFonts w:ascii="Times New Roman" w:hAnsi="Times New Roman" w:cs="Times New Roman"/>
          <w:sz w:val="24"/>
          <w:szCs w:val="24"/>
        </w:rPr>
        <w:t xml:space="preserve">Сравнение в большинстве случаев </w:t>
      </w:r>
      <w:r w:rsidR="004B5C7D">
        <w:rPr>
          <w:rFonts w:ascii="Times New Roman" w:hAnsi="Times New Roman" w:cs="Times New Roman"/>
          <w:sz w:val="24"/>
          <w:szCs w:val="24"/>
        </w:rPr>
        <w:t>реализуется</w:t>
      </w:r>
      <w:r w:rsidRPr="00853D63">
        <w:rPr>
          <w:rFonts w:ascii="Times New Roman" w:hAnsi="Times New Roman" w:cs="Times New Roman"/>
          <w:sz w:val="24"/>
          <w:szCs w:val="24"/>
        </w:rPr>
        <w:t xml:space="preserve"> путем вычисления косинуса угла между векторами соответствующих слов и документов [</w:t>
      </w:r>
      <w:proofErr w:type="spellStart"/>
      <w:r w:rsidRPr="00853D63">
        <w:rPr>
          <w:rFonts w:ascii="Times New Roman" w:hAnsi="Times New Roman" w:cs="Times New Roman"/>
          <w:color w:val="FF0000"/>
          <w:sz w:val="24"/>
          <w:szCs w:val="24"/>
        </w:rPr>
        <w:t>Günther</w:t>
      </w:r>
      <w:proofErr w:type="spellEnd"/>
      <w:r w:rsidRPr="00853D63">
        <w:rPr>
          <w:rFonts w:ascii="Times New Roman" w:hAnsi="Times New Roman" w:cs="Times New Roman"/>
          <w:color w:val="FF0000"/>
          <w:sz w:val="24"/>
          <w:szCs w:val="24"/>
        </w:rPr>
        <w:t xml:space="preserve"> F., </w:t>
      </w:r>
      <w:proofErr w:type="spellStart"/>
      <w:r w:rsidRPr="00853D63">
        <w:rPr>
          <w:rFonts w:ascii="Times New Roman" w:hAnsi="Times New Roman" w:cs="Times New Roman"/>
          <w:color w:val="FF0000"/>
          <w:sz w:val="24"/>
          <w:szCs w:val="24"/>
        </w:rPr>
        <w:t>Dudschig</w:t>
      </w:r>
      <w:proofErr w:type="spellEnd"/>
      <w:r w:rsidRPr="00853D63">
        <w:rPr>
          <w:rFonts w:ascii="Times New Roman" w:hAnsi="Times New Roman" w:cs="Times New Roman"/>
          <w:color w:val="FF0000"/>
          <w:sz w:val="24"/>
          <w:szCs w:val="24"/>
        </w:rPr>
        <w:t xml:space="preserve"> C., </w:t>
      </w:r>
      <w:proofErr w:type="spellStart"/>
      <w:r w:rsidRPr="00853D63">
        <w:rPr>
          <w:rFonts w:ascii="Times New Roman" w:hAnsi="Times New Roman" w:cs="Times New Roman"/>
          <w:color w:val="FF0000"/>
          <w:sz w:val="24"/>
          <w:szCs w:val="24"/>
        </w:rPr>
        <w:t>Kaup</w:t>
      </w:r>
      <w:proofErr w:type="spellEnd"/>
      <w:r w:rsidRPr="00853D63">
        <w:rPr>
          <w:rFonts w:ascii="Times New Roman" w:hAnsi="Times New Roman" w:cs="Times New Roman"/>
          <w:color w:val="FF0000"/>
          <w:sz w:val="24"/>
          <w:szCs w:val="24"/>
        </w:rPr>
        <w:t xml:space="preserve"> B.</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LSAfun</w:t>
      </w:r>
      <w:proofErr w:type="spellEnd"/>
      <w:r w:rsidRPr="00853D63">
        <w:rPr>
          <w:rFonts w:ascii="Times New Roman" w:hAnsi="Times New Roman" w:cs="Times New Roman"/>
          <w:color w:val="FF0000"/>
          <w:sz w:val="24"/>
          <w:szCs w:val="24"/>
        </w:rPr>
        <w:t xml:space="preserve"> - </w:t>
      </w:r>
      <w:proofErr w:type="spellStart"/>
      <w:r w:rsidRPr="00853D63">
        <w:rPr>
          <w:rFonts w:ascii="Times New Roman" w:hAnsi="Times New Roman" w:cs="Times New Roman"/>
          <w:color w:val="FF0000"/>
          <w:sz w:val="24"/>
          <w:szCs w:val="24"/>
        </w:rPr>
        <w:t>An</w:t>
      </w:r>
      <w:proofErr w:type="spellEnd"/>
      <w:r w:rsidRPr="00853D63">
        <w:rPr>
          <w:rFonts w:ascii="Times New Roman" w:hAnsi="Times New Roman" w:cs="Times New Roman"/>
          <w:color w:val="FF0000"/>
          <w:sz w:val="24"/>
          <w:szCs w:val="24"/>
        </w:rPr>
        <w:t xml:space="preserve"> R </w:t>
      </w:r>
      <w:proofErr w:type="spellStart"/>
      <w:r w:rsidRPr="00853D63">
        <w:rPr>
          <w:rFonts w:ascii="Times New Roman" w:hAnsi="Times New Roman" w:cs="Times New Roman"/>
          <w:color w:val="FF0000"/>
          <w:sz w:val="24"/>
          <w:szCs w:val="24"/>
        </w:rPr>
        <w:t>package</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for</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computations</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based</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on</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Latent</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Semantic</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Analysis</w:t>
      </w:r>
      <w:proofErr w:type="spellEnd"/>
      <w:r w:rsidRPr="00853D63">
        <w:rPr>
          <w:rFonts w:ascii="Times New Roman" w:hAnsi="Times New Roman" w:cs="Times New Roman"/>
          <w:color w:val="FF0000"/>
          <w:sz w:val="24"/>
          <w:szCs w:val="24"/>
        </w:rPr>
        <w:t xml:space="preserve"> // </w:t>
      </w:r>
      <w:proofErr w:type="spellStart"/>
      <w:r w:rsidRPr="00853D63">
        <w:rPr>
          <w:rFonts w:ascii="Times New Roman" w:hAnsi="Times New Roman" w:cs="Times New Roman"/>
          <w:color w:val="FF0000"/>
          <w:sz w:val="24"/>
          <w:szCs w:val="24"/>
        </w:rPr>
        <w:t>Behavior</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Research</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Methods</w:t>
      </w:r>
      <w:proofErr w:type="spell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Volume 47.</w:t>
      </w:r>
      <w:proofErr w:type="gramEnd"/>
      <w:r w:rsidRPr="00853D63">
        <w:rPr>
          <w:rFonts w:ascii="Times New Roman" w:hAnsi="Times New Roman" w:cs="Times New Roman"/>
          <w:color w:val="FF0000"/>
          <w:sz w:val="24"/>
          <w:szCs w:val="24"/>
          <w:lang w:val="en-US"/>
        </w:rPr>
        <w:t xml:space="preserve"> 2015. P. 931. </w:t>
      </w:r>
      <w:proofErr w:type="gramStart"/>
      <w:r w:rsidRPr="00853D63">
        <w:rPr>
          <w:rFonts w:ascii="Times New Roman" w:hAnsi="Times New Roman" w:cs="Times New Roman"/>
          <w:color w:val="FF0000"/>
          <w:sz w:val="24"/>
          <w:szCs w:val="24"/>
          <w:lang w:val="en-US"/>
        </w:rPr>
        <w:t>doi:</w:t>
      </w:r>
      <w:proofErr w:type="gramEnd"/>
      <w:r w:rsidRPr="00853D63">
        <w:rPr>
          <w:rFonts w:ascii="Times New Roman" w:hAnsi="Times New Roman" w:cs="Times New Roman"/>
          <w:color w:val="FF0000"/>
          <w:sz w:val="24"/>
          <w:szCs w:val="24"/>
          <w:lang w:val="en-US"/>
        </w:rPr>
        <w:t xml:space="preserve">10.3758/s13428-014-0529-0; </w:t>
      </w:r>
      <w:proofErr w:type="spellStart"/>
      <w:r w:rsidRPr="00853D63">
        <w:rPr>
          <w:rFonts w:ascii="Times New Roman" w:hAnsi="Times New Roman" w:cs="Times New Roman"/>
          <w:color w:val="FF0000"/>
          <w:sz w:val="24"/>
          <w:szCs w:val="24"/>
          <w:lang w:val="en-US"/>
        </w:rPr>
        <w:t>Anandarajan</w:t>
      </w:r>
      <w:proofErr w:type="spellEnd"/>
      <w:r w:rsidRPr="00853D63">
        <w:rPr>
          <w:rFonts w:ascii="Times New Roman" w:hAnsi="Times New Roman" w:cs="Times New Roman"/>
          <w:color w:val="FF0000"/>
          <w:sz w:val="24"/>
          <w:szCs w:val="24"/>
          <w:lang w:val="en-US"/>
        </w:rPr>
        <w:t xml:space="preserve"> M., Hill C., Nolan T. Practical Text Analytics. </w:t>
      </w:r>
      <w:proofErr w:type="gramStart"/>
      <w:r w:rsidRPr="00853D63">
        <w:rPr>
          <w:rFonts w:ascii="Times New Roman" w:hAnsi="Times New Roman" w:cs="Times New Roman"/>
          <w:color w:val="FF0000"/>
          <w:sz w:val="24"/>
          <w:szCs w:val="24"/>
          <w:lang w:val="en-US"/>
        </w:rPr>
        <w:t>Maximizing the Value of Text Data.</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(Advances in Analytics and Data Science.</w:t>
      </w:r>
      <w:proofErr w:type="gramEnd"/>
      <w:r w:rsidRPr="00853D63">
        <w:rPr>
          <w:rFonts w:ascii="Times New Roman" w:hAnsi="Times New Roman" w:cs="Times New Roman"/>
          <w:color w:val="FF0000"/>
          <w:sz w:val="24"/>
          <w:szCs w:val="24"/>
          <w:lang w:val="en-US"/>
        </w:rPr>
        <w:t xml:space="preserve"> </w:t>
      </w:r>
      <w:proofErr w:type="spellStart"/>
      <w:proofErr w:type="gramStart"/>
      <w:r w:rsidRPr="00853D63">
        <w:rPr>
          <w:rFonts w:ascii="Times New Roman" w:hAnsi="Times New Roman" w:cs="Times New Roman"/>
          <w:color w:val="FF0000"/>
          <w:sz w:val="24"/>
          <w:szCs w:val="24"/>
        </w:rPr>
        <w:t>Vol</w:t>
      </w:r>
      <w:proofErr w:type="spellEnd"/>
      <w:r w:rsidRPr="00853D63">
        <w:rPr>
          <w:rFonts w:ascii="Times New Roman" w:hAnsi="Times New Roman" w:cs="Times New Roman"/>
          <w:color w:val="FF0000"/>
          <w:sz w:val="24"/>
          <w:szCs w:val="24"/>
        </w:rPr>
        <w:t>. 2.)</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Springer</w:t>
      </w:r>
      <w:proofErr w:type="spellEnd"/>
      <w:r w:rsidRPr="00853D63">
        <w:rPr>
          <w:rFonts w:ascii="Times New Roman" w:hAnsi="Times New Roman" w:cs="Times New Roman"/>
          <w:color w:val="FF0000"/>
          <w:sz w:val="24"/>
          <w:szCs w:val="24"/>
        </w:rPr>
        <w:t xml:space="preserve">, 2019. </w:t>
      </w:r>
      <w:proofErr w:type="gramStart"/>
      <w:r w:rsidRPr="00853D63">
        <w:rPr>
          <w:rFonts w:ascii="Times New Roman" w:hAnsi="Times New Roman" w:cs="Times New Roman"/>
          <w:color w:val="FF0000"/>
          <w:sz w:val="24"/>
          <w:szCs w:val="24"/>
        </w:rPr>
        <w:t>Pp.84-87.</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proofErr w:type="gramStart"/>
      <w:r w:rsidRPr="00853D63">
        <w:rPr>
          <w:rFonts w:ascii="Times New Roman" w:hAnsi="Times New Roman" w:cs="Times New Roman"/>
          <w:sz w:val="24"/>
          <w:szCs w:val="24"/>
        </w:rPr>
        <w:t>Теоретическим основанием латентно-семантического анализа является так называемая дистрибутивная гипотеза, согласно которой, слова со схожим значением имеют тенденцию встречаться в схожих контекстах[</w:t>
      </w:r>
      <w:proofErr w:type="spellStart"/>
      <w:r w:rsidRPr="00853D63">
        <w:rPr>
          <w:rFonts w:ascii="Times New Roman" w:hAnsi="Times New Roman" w:cs="Times New Roman"/>
          <w:color w:val="FF0000"/>
          <w:sz w:val="24"/>
          <w:szCs w:val="24"/>
        </w:rPr>
        <w:t>Sahlgren</w:t>
      </w:r>
      <w:proofErr w:type="spellEnd"/>
      <w:r w:rsidRPr="00853D63">
        <w:rPr>
          <w:rFonts w:ascii="Times New Roman" w:hAnsi="Times New Roman" w:cs="Times New Roman"/>
          <w:color w:val="FF0000"/>
          <w:sz w:val="24"/>
          <w:szCs w:val="24"/>
        </w:rPr>
        <w:t xml:space="preserve"> M.</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The</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Distributional</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Hypothesis</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 xml:space="preserve">From context to meaning // Distributional models of the lexicon in linguistics and cognitive science (Special issue of the Italian Journal of Linguistics), </w:t>
      </w:r>
      <w:proofErr w:type="spellStart"/>
      <w:r w:rsidRPr="00853D63">
        <w:rPr>
          <w:rFonts w:ascii="Times New Roman" w:hAnsi="Times New Roman" w:cs="Times New Roman"/>
          <w:color w:val="FF0000"/>
          <w:sz w:val="24"/>
          <w:szCs w:val="24"/>
          <w:lang w:val="en-US"/>
        </w:rPr>
        <w:t>Rivista</w:t>
      </w:r>
      <w:proofErr w:type="spellEnd"/>
      <w:r w:rsidRPr="00853D63">
        <w:rPr>
          <w:rFonts w:ascii="Times New Roman" w:hAnsi="Times New Roman" w:cs="Times New Roman"/>
          <w:color w:val="FF0000"/>
          <w:sz w:val="24"/>
          <w:szCs w:val="24"/>
          <w:lang w:val="en-US"/>
        </w:rPr>
        <w:t xml:space="preserve"> di </w:t>
      </w:r>
      <w:proofErr w:type="spellStart"/>
      <w:proofErr w:type="gramStart"/>
      <w:r w:rsidRPr="00853D63">
        <w:rPr>
          <w:rFonts w:ascii="Times New Roman" w:hAnsi="Times New Roman" w:cs="Times New Roman"/>
          <w:color w:val="FF0000"/>
          <w:sz w:val="24"/>
          <w:szCs w:val="24"/>
          <w:lang w:val="en-US"/>
        </w:rPr>
        <w:t>Linguistica</w:t>
      </w:r>
      <w:proofErr w:type="spellEnd"/>
      <w:r w:rsidRPr="00853D63">
        <w:rPr>
          <w:rFonts w:ascii="Times New Roman" w:hAnsi="Times New Roman" w:cs="Times New Roman"/>
          <w:color w:val="FF0000"/>
          <w:sz w:val="24"/>
          <w:szCs w:val="24"/>
          <w:lang w:val="en-US"/>
        </w:rPr>
        <w:t xml:space="preserve"> :</w:t>
      </w:r>
      <w:proofErr w:type="gramEnd"/>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rPr>
        <w:t>журнал</w:t>
      </w:r>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 2008. </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 Vol. 20, no. 1. </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 P. 33</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53.; Harris Z. Distributional Structure // Word. </w:t>
      </w:r>
      <w:proofErr w:type="gramStart"/>
      <w:r w:rsidRPr="00853D63">
        <w:rPr>
          <w:rFonts w:ascii="Times New Roman" w:hAnsi="Times New Roman" w:cs="Times New Roman"/>
          <w:color w:val="FF0000"/>
          <w:sz w:val="24"/>
          <w:szCs w:val="24"/>
          <w:lang w:val="en-US"/>
        </w:rPr>
        <w:t>Vol. 10, 1954.</w:t>
      </w:r>
      <w:proofErr w:type="gramEnd"/>
      <w:r w:rsidRPr="00853D63">
        <w:rPr>
          <w:rFonts w:ascii="Times New Roman" w:hAnsi="Times New Roman" w:cs="Times New Roman"/>
          <w:color w:val="FF0000"/>
          <w:sz w:val="24"/>
          <w:szCs w:val="24"/>
          <w:lang w:val="en-US"/>
        </w:rPr>
        <w:t xml:space="preserve"> Issue</w:t>
      </w:r>
      <w:r w:rsidRPr="00853D63">
        <w:rPr>
          <w:rFonts w:ascii="Times New Roman" w:hAnsi="Times New Roman" w:cs="Times New Roman"/>
          <w:color w:val="FF0000"/>
          <w:sz w:val="24"/>
          <w:szCs w:val="24"/>
        </w:rPr>
        <w:t xml:space="preserve"> 2-3. </w:t>
      </w:r>
      <w:r w:rsidRPr="00853D63">
        <w:rPr>
          <w:rFonts w:ascii="Times New Roman" w:hAnsi="Times New Roman" w:cs="Times New Roman"/>
          <w:color w:val="FF0000"/>
          <w:sz w:val="24"/>
          <w:szCs w:val="24"/>
          <w:lang w:val="en-US"/>
        </w:rPr>
        <w:t>Pp</w:t>
      </w:r>
      <w:r w:rsidRPr="00853D63">
        <w:rPr>
          <w:rFonts w:ascii="Times New Roman" w:hAnsi="Times New Roman" w:cs="Times New Roman"/>
          <w:color w:val="FF0000"/>
          <w:sz w:val="24"/>
          <w:szCs w:val="24"/>
        </w:rPr>
        <w:t xml:space="preserve">. 146-162, </w:t>
      </w:r>
      <w:r w:rsidRPr="00853D63">
        <w:rPr>
          <w:rFonts w:ascii="Times New Roman" w:hAnsi="Times New Roman" w:cs="Times New Roman"/>
          <w:color w:val="FF0000"/>
          <w:sz w:val="24"/>
          <w:szCs w:val="24"/>
          <w:lang w:val="en-US"/>
        </w:rPr>
        <w:t>DOI</w:t>
      </w:r>
      <w:r w:rsidRPr="00853D63">
        <w:rPr>
          <w:rFonts w:ascii="Times New Roman" w:hAnsi="Times New Roman" w:cs="Times New Roman"/>
          <w:color w:val="FF0000"/>
          <w:sz w:val="24"/>
          <w:szCs w:val="24"/>
        </w:rPr>
        <w:t>: 10.1080/00437956.1954.11659520</w:t>
      </w:r>
      <w:r w:rsidRPr="00853D63">
        <w:rPr>
          <w:rFonts w:ascii="Times New Roman" w:hAnsi="Times New Roman" w:cs="Times New Roman"/>
          <w:sz w:val="24"/>
          <w:szCs w:val="24"/>
        </w:rPr>
        <w:t xml:space="preserve">]. </w:t>
      </w:r>
    </w:p>
    <w:p w:rsidR="00C8687E" w:rsidRPr="00853D63" w:rsidRDefault="00C8687E" w:rsidP="00C8687E">
      <w:pPr>
        <w:rPr>
          <w:rFonts w:ascii="Times New Roman" w:hAnsi="Times New Roman" w:cs="Times New Roman"/>
          <w:color w:val="FF0000"/>
          <w:sz w:val="24"/>
          <w:szCs w:val="24"/>
        </w:rPr>
      </w:pPr>
      <w:r w:rsidRPr="00853D63">
        <w:rPr>
          <w:rFonts w:ascii="Times New Roman" w:hAnsi="Times New Roman" w:cs="Times New Roman"/>
          <w:sz w:val="24"/>
          <w:szCs w:val="24"/>
        </w:rPr>
        <w:t>Часто латентно-семантический анализ рассматривают в контексте развития методов тематического моделировани</w:t>
      </w:r>
      <w:proofErr w:type="gramStart"/>
      <w:r w:rsidRPr="00853D63">
        <w:rPr>
          <w:rFonts w:ascii="Times New Roman" w:hAnsi="Times New Roman" w:cs="Times New Roman"/>
          <w:sz w:val="24"/>
          <w:szCs w:val="24"/>
        </w:rPr>
        <w:t>я[</w:t>
      </w:r>
      <w:proofErr w:type="gramEnd"/>
      <w:r w:rsidRPr="00853D63">
        <w:rPr>
          <w:rFonts w:ascii="Times New Roman" w:hAnsi="Times New Roman" w:cs="Times New Roman"/>
          <w:color w:val="FF0000"/>
          <w:sz w:val="24"/>
          <w:szCs w:val="24"/>
        </w:rPr>
        <w:t xml:space="preserve">Коршунов А., </w:t>
      </w:r>
      <w:proofErr w:type="spellStart"/>
      <w:r w:rsidRPr="00853D63">
        <w:rPr>
          <w:rFonts w:ascii="Times New Roman" w:hAnsi="Times New Roman" w:cs="Times New Roman"/>
          <w:color w:val="FF0000"/>
          <w:sz w:val="24"/>
          <w:szCs w:val="24"/>
        </w:rPr>
        <w:t>Гомзин</w:t>
      </w:r>
      <w:proofErr w:type="spellEnd"/>
      <w:r w:rsidRPr="00853D63">
        <w:rPr>
          <w:rFonts w:ascii="Times New Roman" w:hAnsi="Times New Roman" w:cs="Times New Roman"/>
          <w:color w:val="FF0000"/>
          <w:sz w:val="24"/>
          <w:szCs w:val="24"/>
        </w:rPr>
        <w:t xml:space="preserve"> А. Тематическое моделирование текстов на естественном языке // Труды Института системного программирования РАН. Том</w:t>
      </w:r>
      <w:r w:rsidRPr="00853D63">
        <w:rPr>
          <w:rFonts w:ascii="Times New Roman" w:hAnsi="Times New Roman" w:cs="Times New Roman"/>
          <w:color w:val="FF0000"/>
          <w:sz w:val="24"/>
          <w:szCs w:val="24"/>
          <w:lang w:val="en-US"/>
        </w:rPr>
        <w:t xml:space="preserve"> 23, 2012. </w:t>
      </w:r>
      <w:r w:rsidRPr="00853D63">
        <w:rPr>
          <w:rFonts w:ascii="Times New Roman" w:hAnsi="Times New Roman" w:cs="Times New Roman"/>
          <w:color w:val="FF0000"/>
          <w:sz w:val="24"/>
          <w:szCs w:val="24"/>
        </w:rPr>
        <w:t>С</w:t>
      </w:r>
      <w:r w:rsidRPr="00853D63">
        <w:rPr>
          <w:rFonts w:ascii="Times New Roman" w:hAnsi="Times New Roman" w:cs="Times New Roman"/>
          <w:color w:val="FF0000"/>
          <w:sz w:val="24"/>
          <w:szCs w:val="24"/>
          <w:lang w:val="en-US"/>
        </w:rPr>
        <w:t xml:space="preserve">. 215-244.; Crain S.P., Crain S.P., Zhou K., Yang Sh.-H., </w:t>
      </w:r>
      <w:proofErr w:type="spellStart"/>
      <w:r w:rsidRPr="00853D63">
        <w:rPr>
          <w:rFonts w:ascii="Times New Roman" w:hAnsi="Times New Roman" w:cs="Times New Roman"/>
          <w:color w:val="FF0000"/>
          <w:sz w:val="24"/>
          <w:szCs w:val="24"/>
          <w:lang w:val="en-US"/>
        </w:rPr>
        <w:t>Zha</w:t>
      </w:r>
      <w:proofErr w:type="spellEnd"/>
      <w:r w:rsidRPr="00853D63">
        <w:rPr>
          <w:rFonts w:ascii="Times New Roman" w:hAnsi="Times New Roman" w:cs="Times New Roman"/>
          <w:color w:val="FF0000"/>
          <w:sz w:val="24"/>
          <w:szCs w:val="24"/>
          <w:lang w:val="en-US"/>
        </w:rPr>
        <w:t xml:space="preserve"> H. Dimensionality Reduction and Topic Modeling: From Latent Semantic Indexing to Latent </w:t>
      </w:r>
      <w:proofErr w:type="spellStart"/>
      <w:r w:rsidRPr="00853D63">
        <w:rPr>
          <w:rFonts w:ascii="Times New Roman" w:hAnsi="Times New Roman" w:cs="Times New Roman"/>
          <w:color w:val="FF0000"/>
          <w:sz w:val="24"/>
          <w:szCs w:val="24"/>
          <w:lang w:val="en-US"/>
        </w:rPr>
        <w:t>Dirichlet</w:t>
      </w:r>
      <w:proofErr w:type="spellEnd"/>
      <w:r w:rsidRPr="00853D63">
        <w:rPr>
          <w:rFonts w:ascii="Times New Roman" w:hAnsi="Times New Roman" w:cs="Times New Roman"/>
          <w:color w:val="FF0000"/>
          <w:sz w:val="24"/>
          <w:szCs w:val="24"/>
          <w:lang w:val="en-US"/>
        </w:rPr>
        <w:t xml:space="preserve"> Allocation and Beyond // Mining Text Data. / Eds.: Aggarwal C., </w:t>
      </w:r>
      <w:proofErr w:type="spellStart"/>
      <w:r w:rsidRPr="00853D63">
        <w:rPr>
          <w:rFonts w:ascii="Times New Roman" w:hAnsi="Times New Roman" w:cs="Times New Roman"/>
          <w:color w:val="FF0000"/>
          <w:sz w:val="24"/>
          <w:szCs w:val="24"/>
          <w:lang w:val="en-US"/>
        </w:rPr>
        <w:t>Zhai</w:t>
      </w:r>
      <w:proofErr w:type="spellEnd"/>
      <w:r w:rsidRPr="00853D63">
        <w:rPr>
          <w:rFonts w:ascii="Times New Roman" w:hAnsi="Times New Roman" w:cs="Times New Roman"/>
          <w:color w:val="FF0000"/>
          <w:sz w:val="24"/>
          <w:szCs w:val="24"/>
          <w:lang w:val="en-US"/>
        </w:rPr>
        <w:t xml:space="preserve"> C. Springer, 2012. Pp. 129-161.; Sarkar D. Text Analytics with Python: A Practitioner's Guide to Natural Language Processing. </w:t>
      </w:r>
      <w:proofErr w:type="spellStart"/>
      <w:proofErr w:type="gramStart"/>
      <w:r w:rsidRPr="00853D63">
        <w:rPr>
          <w:rFonts w:ascii="Times New Roman" w:hAnsi="Times New Roman" w:cs="Times New Roman"/>
          <w:color w:val="FF0000"/>
          <w:sz w:val="24"/>
          <w:szCs w:val="24"/>
          <w:lang w:val="en-US"/>
        </w:rPr>
        <w:t>Apress</w:t>
      </w:r>
      <w:proofErr w:type="spellEnd"/>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Springer</w:t>
      </w:r>
      <w:r w:rsidRPr="00853D63">
        <w:rPr>
          <w:rFonts w:ascii="Times New Roman" w:hAnsi="Times New Roman" w:cs="Times New Roman"/>
          <w:color w:val="FF0000"/>
          <w:sz w:val="24"/>
          <w:szCs w:val="24"/>
        </w:rPr>
        <w:t>, 2019.</w:t>
      </w:r>
      <w:proofErr w:type="gramEnd"/>
      <w:r w:rsidRPr="00853D63">
        <w:rPr>
          <w:rFonts w:ascii="Times New Roman" w:hAnsi="Times New Roman" w:cs="Times New Roman"/>
          <w:sz w:val="24"/>
          <w:szCs w:val="24"/>
        </w:rPr>
        <w:t xml:space="preserve"> </w:t>
      </w:r>
      <w:r w:rsidRPr="00853D63">
        <w:rPr>
          <w:rFonts w:ascii="Times New Roman" w:hAnsi="Times New Roman" w:cs="Times New Roman"/>
          <w:sz w:val="24"/>
          <w:szCs w:val="24"/>
          <w:lang w:val="en-US"/>
        </w:rPr>
        <w:t>Pp</w:t>
      </w:r>
      <w:r w:rsidRPr="00853D63">
        <w:rPr>
          <w:rFonts w:ascii="Times New Roman" w:hAnsi="Times New Roman" w:cs="Times New Roman"/>
          <w:sz w:val="24"/>
          <w:szCs w:val="24"/>
        </w:rPr>
        <w:t xml:space="preserve">. 368-389. </w:t>
      </w:r>
      <w:proofErr w:type="gramStart"/>
      <w:r w:rsidRPr="00853D63">
        <w:rPr>
          <w:rFonts w:ascii="Times New Roman" w:hAnsi="Times New Roman" w:cs="Times New Roman"/>
          <w:sz w:val="24"/>
          <w:szCs w:val="24"/>
        </w:rPr>
        <w:t xml:space="preserve">], </w:t>
      </w:r>
      <w:r w:rsidRPr="00853D63">
        <w:rPr>
          <w:rFonts w:ascii="Times New Roman" w:hAnsi="Times New Roman" w:cs="Times New Roman"/>
          <w:sz w:val="24"/>
          <w:szCs w:val="24"/>
          <w:highlight w:val="yellow"/>
        </w:rPr>
        <w:t>то есть</w:t>
      </w:r>
      <w:r w:rsidRPr="00853D63">
        <w:rPr>
          <w:rFonts w:ascii="Times New Roman" w:hAnsi="Times New Roman" w:cs="Times New Roman"/>
          <w:sz w:val="24"/>
          <w:szCs w:val="24"/>
        </w:rPr>
        <w:t xml:space="preserve"> способов построения моделей коллекции текстовых документов</w:t>
      </w:r>
      <w:r w:rsidR="00853D63" w:rsidRPr="00853D63">
        <w:rPr>
          <w:rFonts w:ascii="Times New Roman" w:hAnsi="Times New Roman" w:cs="Times New Roman"/>
          <w:sz w:val="24"/>
          <w:szCs w:val="24"/>
        </w:rPr>
        <w:t xml:space="preserve"> </w:t>
      </w:r>
      <w:r w:rsidR="00853D63">
        <w:rPr>
          <w:rFonts w:ascii="Times New Roman" w:hAnsi="Times New Roman" w:cs="Times New Roman"/>
          <w:sz w:val="24"/>
          <w:szCs w:val="24"/>
        </w:rPr>
        <w:t>на основе анализа совместной встречаемости термов</w:t>
      </w:r>
      <w:r w:rsidRPr="00853D63">
        <w:rPr>
          <w:rFonts w:ascii="Times New Roman" w:hAnsi="Times New Roman" w:cs="Times New Roman"/>
          <w:sz w:val="24"/>
          <w:szCs w:val="24"/>
        </w:rPr>
        <w:t>, которые определяют, к каким темам относится каждый из документов, и какие термы образуют эти темы.</w:t>
      </w:r>
      <w:proofErr w:type="gramEnd"/>
      <w:r w:rsidRPr="00853D63">
        <w:rPr>
          <w:rFonts w:ascii="Times New Roman" w:hAnsi="Times New Roman" w:cs="Times New Roman"/>
          <w:sz w:val="24"/>
          <w:szCs w:val="24"/>
        </w:rPr>
        <w:t xml:space="preserve"> </w:t>
      </w:r>
      <w:r w:rsidR="00853D63">
        <w:rPr>
          <w:rFonts w:ascii="Times New Roman" w:hAnsi="Times New Roman" w:cs="Times New Roman"/>
          <w:sz w:val="24"/>
          <w:szCs w:val="24"/>
        </w:rPr>
        <w:t>Тематическое моделирование</w:t>
      </w:r>
      <w:r w:rsidR="00853D63" w:rsidRPr="00853D63">
        <w:rPr>
          <w:rFonts w:ascii="Times New Roman" w:hAnsi="Times New Roman" w:cs="Times New Roman"/>
          <w:sz w:val="24"/>
          <w:szCs w:val="24"/>
        </w:rPr>
        <w:t xml:space="preserve"> помогает </w:t>
      </w:r>
      <w:proofErr w:type="gramStart"/>
      <w:r w:rsidR="00853D63" w:rsidRPr="00853D63">
        <w:rPr>
          <w:rFonts w:ascii="Times New Roman" w:hAnsi="Times New Roman" w:cs="Times New Roman"/>
          <w:sz w:val="24"/>
          <w:szCs w:val="24"/>
        </w:rPr>
        <w:t>обнаружить</w:t>
      </w:r>
      <w:proofErr w:type="gramEnd"/>
      <w:r w:rsidR="00853D63" w:rsidRPr="00853D63">
        <w:rPr>
          <w:rFonts w:ascii="Times New Roman" w:hAnsi="Times New Roman" w:cs="Times New Roman"/>
          <w:sz w:val="24"/>
          <w:szCs w:val="24"/>
        </w:rPr>
        <w:t xml:space="preserve"> </w:t>
      </w:r>
      <w:r w:rsidR="00853D63">
        <w:rPr>
          <w:rFonts w:ascii="Times New Roman" w:hAnsi="Times New Roman" w:cs="Times New Roman"/>
          <w:sz w:val="24"/>
          <w:szCs w:val="24"/>
        </w:rPr>
        <w:t xml:space="preserve">а коллекции документов </w:t>
      </w:r>
      <w:r w:rsidR="00853D63" w:rsidRPr="00853D63">
        <w:rPr>
          <w:rFonts w:ascii="Times New Roman" w:hAnsi="Times New Roman" w:cs="Times New Roman"/>
          <w:sz w:val="24"/>
          <w:szCs w:val="24"/>
        </w:rPr>
        <w:t>скрытые темы, аннотировать документы с помощью этих тем и организовывать большой объем неструктурированных данных.</w:t>
      </w:r>
      <w:r w:rsidR="00853D63">
        <w:rPr>
          <w:rFonts w:ascii="Times New Roman" w:hAnsi="Times New Roman" w:cs="Times New Roman"/>
          <w:sz w:val="24"/>
          <w:szCs w:val="24"/>
        </w:rPr>
        <w:t xml:space="preserve"> </w:t>
      </w:r>
      <w:r w:rsidRPr="00853D63">
        <w:rPr>
          <w:rFonts w:ascii="Times New Roman" w:hAnsi="Times New Roman" w:cs="Times New Roman"/>
          <w:sz w:val="24"/>
          <w:szCs w:val="24"/>
        </w:rPr>
        <w:t>Это верно лишь отчасти, поскольку применения латентно-семантического анализа уже давно перешагнуло рамки тематического моделирования.</w:t>
      </w:r>
    </w:p>
    <w:p w:rsidR="00C8687E" w:rsidRPr="00853D63"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rPr>
        <w:t xml:space="preserve">Латентно-семантический анализ был описан и запатентован в конце 1980-х годов под наименованием латентно-семантическое индексирование (англ. </w:t>
      </w:r>
      <w:r w:rsidRPr="00853D63">
        <w:rPr>
          <w:rFonts w:ascii="Times New Roman" w:hAnsi="Times New Roman" w:cs="Times New Roman"/>
          <w:color w:val="FF0000"/>
          <w:sz w:val="24"/>
          <w:szCs w:val="24"/>
          <w:lang w:val="en-US"/>
        </w:rPr>
        <w:t>Latent Semantic Indexing</w:t>
      </w:r>
      <w:r w:rsidR="002441D1">
        <w:rPr>
          <w:rFonts w:ascii="Times New Roman" w:hAnsi="Times New Roman" w:cs="Times New Roman"/>
          <w:sz w:val="24"/>
          <w:szCs w:val="24"/>
          <w:lang w:val="en-US"/>
        </w:rPr>
        <w:t>) [</w:t>
      </w:r>
      <w:proofErr w:type="spellStart"/>
      <w:r w:rsidRPr="00853D63">
        <w:rPr>
          <w:rFonts w:ascii="Times New Roman" w:hAnsi="Times New Roman" w:cs="Times New Roman"/>
          <w:color w:val="FF0000"/>
          <w:sz w:val="24"/>
          <w:szCs w:val="24"/>
          <w:lang w:val="en-US"/>
        </w:rPr>
        <w:t>Deerwester</w:t>
      </w:r>
      <w:proofErr w:type="spellEnd"/>
      <w:r w:rsidRPr="00853D63">
        <w:rPr>
          <w:rFonts w:ascii="Times New Roman" w:hAnsi="Times New Roman" w:cs="Times New Roman"/>
          <w:color w:val="FF0000"/>
          <w:sz w:val="24"/>
          <w:szCs w:val="24"/>
          <w:lang w:val="en-US"/>
        </w:rPr>
        <w:t xml:space="preserve"> S.,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lang w:val="en-US"/>
        </w:rPr>
        <w:t xml:space="preserve"> S.T.,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T.K., Furnas G., Beck L.</w:t>
      </w:r>
      <w:proofErr w:type="gramEnd"/>
      <w:r w:rsidRPr="00853D63">
        <w:rPr>
          <w:rFonts w:ascii="Times New Roman" w:hAnsi="Times New Roman" w:cs="Times New Roman"/>
          <w:color w:val="FF0000"/>
          <w:sz w:val="24"/>
          <w:szCs w:val="24"/>
          <w:lang w:val="en-US"/>
        </w:rPr>
        <w:t xml:space="preserve"> Improving Information Retrieval with Latent Semantic Indexing // Proceedings of the 51st Annual Meeting of the American Society for Information Science, vol. 25. 1988</w:t>
      </w:r>
      <w:r w:rsidRPr="00853D63">
        <w:rPr>
          <w:rFonts w:ascii="Times New Roman" w:hAnsi="Times New Roman" w:cs="Times New Roman"/>
          <w:color w:val="FF0000"/>
          <w:sz w:val="24"/>
          <w:szCs w:val="24"/>
          <w:highlight w:val="yellow"/>
          <w:lang w:val="en-US"/>
        </w:rPr>
        <w:t>. Pp. 36–40</w:t>
      </w:r>
      <w:r w:rsidRPr="00853D63">
        <w:rPr>
          <w:rFonts w:ascii="Times New Roman" w:hAnsi="Times New Roman" w:cs="Times New Roman"/>
          <w:color w:val="FF0000"/>
          <w:sz w:val="24"/>
          <w:szCs w:val="24"/>
          <w:lang w:val="en-US"/>
        </w:rPr>
        <w:t>.</w:t>
      </w:r>
      <w:r w:rsidRPr="00853D63">
        <w:rPr>
          <w:rFonts w:ascii="Times New Roman" w:hAnsi="Times New Roman" w:cs="Times New Roman"/>
          <w:sz w:val="24"/>
          <w:szCs w:val="24"/>
          <w:lang w:val="en-US"/>
        </w:rPr>
        <w:t xml:space="preserve">; </w:t>
      </w:r>
      <w:proofErr w:type="spellStart"/>
      <w:r w:rsidRPr="00853D63">
        <w:rPr>
          <w:rFonts w:ascii="Times New Roman" w:hAnsi="Times New Roman" w:cs="Times New Roman"/>
          <w:color w:val="FF0000"/>
          <w:sz w:val="24"/>
          <w:szCs w:val="24"/>
          <w:lang w:val="en-US"/>
        </w:rPr>
        <w:t>Deerwester</w:t>
      </w:r>
      <w:proofErr w:type="spellEnd"/>
      <w:r w:rsidRPr="00853D63">
        <w:rPr>
          <w:rFonts w:ascii="Times New Roman" w:hAnsi="Times New Roman" w:cs="Times New Roman"/>
          <w:color w:val="FF0000"/>
          <w:sz w:val="24"/>
          <w:szCs w:val="24"/>
          <w:lang w:val="en-US"/>
        </w:rPr>
        <w:t xml:space="preserve"> S.,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lang w:val="en-US"/>
        </w:rPr>
        <w:t xml:space="preserve"> S. T., Furnas, G. W.,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w:t>
      </w:r>
      <w:proofErr w:type="spellStart"/>
      <w:r w:rsidRPr="00853D63">
        <w:rPr>
          <w:rFonts w:ascii="Times New Roman" w:hAnsi="Times New Roman" w:cs="Times New Roman"/>
          <w:color w:val="FF0000"/>
          <w:sz w:val="24"/>
          <w:szCs w:val="24"/>
          <w:lang w:val="en-US"/>
        </w:rPr>
        <w:t>Harshman</w:t>
      </w:r>
      <w:proofErr w:type="spellEnd"/>
      <w:r w:rsidRPr="00853D63">
        <w:rPr>
          <w:rFonts w:ascii="Times New Roman" w:hAnsi="Times New Roman" w:cs="Times New Roman"/>
          <w:color w:val="FF0000"/>
          <w:sz w:val="24"/>
          <w:szCs w:val="24"/>
          <w:lang w:val="en-US"/>
        </w:rPr>
        <w:t xml:space="preserve">, R. Indexing by Latent Semantic Analysis // Journal of the American Society for Information Science, 41. </w:t>
      </w:r>
      <w:r w:rsidRPr="00853D63">
        <w:rPr>
          <w:rFonts w:ascii="Times New Roman" w:hAnsi="Times New Roman" w:cs="Times New Roman"/>
          <w:color w:val="FF0000"/>
          <w:sz w:val="24"/>
          <w:szCs w:val="24"/>
        </w:rPr>
        <w:t xml:space="preserve">1990.  </w:t>
      </w:r>
      <w:r w:rsidRPr="00853D63">
        <w:rPr>
          <w:rFonts w:ascii="Times New Roman" w:hAnsi="Times New Roman" w:cs="Times New Roman"/>
          <w:color w:val="FF0000"/>
          <w:sz w:val="24"/>
          <w:szCs w:val="24"/>
          <w:highlight w:val="yellow"/>
          <w:lang w:val="en-US"/>
        </w:rPr>
        <w:t>Pp</w:t>
      </w:r>
      <w:r w:rsidRPr="00EF76EB">
        <w:rPr>
          <w:rFonts w:ascii="Times New Roman" w:hAnsi="Times New Roman" w:cs="Times New Roman"/>
          <w:color w:val="FF0000"/>
          <w:sz w:val="24"/>
          <w:szCs w:val="24"/>
          <w:highlight w:val="yellow"/>
          <w:lang w:val="en-US"/>
        </w:rPr>
        <w:t>. 391-407</w:t>
      </w:r>
      <w:r w:rsidR="002441D1">
        <w:rPr>
          <w:rFonts w:ascii="Times New Roman" w:hAnsi="Times New Roman" w:cs="Times New Roman"/>
          <w:color w:val="FF0000"/>
          <w:sz w:val="24"/>
          <w:szCs w:val="24"/>
          <w:lang w:val="en-US"/>
        </w:rPr>
        <w:t>.]</w:t>
      </w:r>
      <w:r w:rsidRPr="00EF76EB">
        <w:rPr>
          <w:rFonts w:ascii="Times New Roman" w:hAnsi="Times New Roman" w:cs="Times New Roman"/>
          <w:sz w:val="24"/>
          <w:szCs w:val="24"/>
          <w:lang w:val="en-US"/>
        </w:rPr>
        <w:t xml:space="preserve"> </w:t>
      </w:r>
      <w:proofErr w:type="gramStart"/>
      <w:r w:rsidRPr="00853D63">
        <w:rPr>
          <w:rFonts w:ascii="Times New Roman" w:hAnsi="Times New Roman" w:cs="Times New Roman"/>
          <w:sz w:val="24"/>
          <w:szCs w:val="24"/>
        </w:rPr>
        <w:t>как</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метод</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автоматического</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индексирования</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текстов</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и</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информационного</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поиска</w:t>
      </w:r>
      <w:r w:rsidRPr="00EF76EB">
        <w:rPr>
          <w:rFonts w:ascii="Times New Roman" w:hAnsi="Times New Roman" w:cs="Times New Roman"/>
          <w:sz w:val="24"/>
          <w:szCs w:val="24"/>
          <w:lang w:val="en-US"/>
        </w:rPr>
        <w:t xml:space="preserve"> [</w:t>
      </w:r>
      <w:proofErr w:type="spellStart"/>
      <w:r w:rsidRPr="00853D63">
        <w:rPr>
          <w:rFonts w:ascii="Times New Roman" w:hAnsi="Times New Roman" w:cs="Times New Roman"/>
          <w:color w:val="FF0000"/>
          <w:sz w:val="24"/>
          <w:szCs w:val="24"/>
          <w:lang w:val="en-US"/>
        </w:rPr>
        <w:t>Dumais</w:t>
      </w:r>
      <w:proofErr w:type="spellEnd"/>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S</w:t>
      </w:r>
      <w:r w:rsidRPr="00EF76EB">
        <w:rPr>
          <w:rFonts w:ascii="Times New Roman" w:hAnsi="Times New Roman" w:cs="Times New Roman"/>
          <w:color w:val="FF0000"/>
          <w:sz w:val="24"/>
          <w:szCs w:val="24"/>
          <w:lang w:val="en-US"/>
        </w:rPr>
        <w:t>.</w:t>
      </w:r>
      <w:r w:rsidRPr="00853D63">
        <w:rPr>
          <w:rFonts w:ascii="Times New Roman" w:hAnsi="Times New Roman" w:cs="Times New Roman"/>
          <w:color w:val="FF0000"/>
          <w:sz w:val="24"/>
          <w:szCs w:val="24"/>
          <w:lang w:val="en-US"/>
        </w:rPr>
        <w:t>T</w:t>
      </w:r>
      <w:r w:rsidRPr="00EF76EB">
        <w:rPr>
          <w:rFonts w:ascii="Times New Roman" w:hAnsi="Times New Roman" w:cs="Times New Roman"/>
          <w:color w:val="FF0000"/>
          <w:sz w:val="24"/>
          <w:szCs w:val="24"/>
          <w:lang w:val="en-US"/>
        </w:rPr>
        <w:t>.</w:t>
      </w:r>
      <w:proofErr w:type="gramEnd"/>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Latent</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Semantic</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Analysis</w:t>
      </w:r>
      <w:r w:rsidRPr="00EF76EB">
        <w:rPr>
          <w:rFonts w:ascii="Times New Roman" w:hAnsi="Times New Roman" w:cs="Times New Roman"/>
          <w:color w:val="FF0000"/>
          <w:sz w:val="24"/>
          <w:szCs w:val="24"/>
          <w:lang w:val="en-US"/>
        </w:rPr>
        <w:t xml:space="preserve"> // </w:t>
      </w:r>
      <w:r w:rsidRPr="00853D63">
        <w:rPr>
          <w:rFonts w:ascii="Times New Roman" w:hAnsi="Times New Roman" w:cs="Times New Roman"/>
          <w:color w:val="FF0000"/>
          <w:sz w:val="24"/>
          <w:szCs w:val="24"/>
          <w:lang w:val="en-US"/>
        </w:rPr>
        <w:t>Annual</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Review</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of</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Information</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Science</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and</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Technology</w:t>
      </w:r>
      <w:r w:rsidRPr="00EF76EB">
        <w:rPr>
          <w:rFonts w:ascii="Times New Roman" w:hAnsi="Times New Roman" w:cs="Times New Roman"/>
          <w:color w:val="FF0000"/>
          <w:sz w:val="24"/>
          <w:szCs w:val="24"/>
          <w:lang w:val="en-US"/>
        </w:rPr>
        <w:t xml:space="preserve">, 38. </w:t>
      </w:r>
      <w:r w:rsidRPr="00853D63">
        <w:rPr>
          <w:rFonts w:ascii="Times New Roman" w:hAnsi="Times New Roman" w:cs="Times New Roman"/>
          <w:color w:val="FF0000"/>
          <w:sz w:val="24"/>
          <w:szCs w:val="24"/>
          <w:lang w:val="en-US"/>
        </w:rPr>
        <w:t xml:space="preserve">2004. </w:t>
      </w:r>
      <w:r w:rsidRPr="00853D63">
        <w:rPr>
          <w:rFonts w:ascii="Times New Roman" w:hAnsi="Times New Roman" w:cs="Times New Roman"/>
          <w:color w:val="FF0000"/>
          <w:sz w:val="24"/>
          <w:szCs w:val="24"/>
          <w:highlight w:val="yellow"/>
          <w:lang w:val="en-US"/>
        </w:rPr>
        <w:t>Pp. 189-230</w:t>
      </w:r>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lang w:val="en-US"/>
        </w:rPr>
        <w:t xml:space="preserve"> S.T. LSA and Information Retrieval: Getting Back to Basics // Handbook of Latent Semantic Analysis. Eds.: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McNamara D. S., Dennis S., </w:t>
      </w:r>
      <w:proofErr w:type="spellStart"/>
      <w:r w:rsidRPr="00853D63">
        <w:rPr>
          <w:rFonts w:ascii="Times New Roman" w:hAnsi="Times New Roman" w:cs="Times New Roman"/>
          <w:color w:val="FF0000"/>
          <w:sz w:val="24"/>
          <w:szCs w:val="24"/>
          <w:lang w:val="en-US"/>
        </w:rPr>
        <w:t>Kintsch</w:t>
      </w:r>
      <w:proofErr w:type="spellEnd"/>
      <w:r w:rsidRPr="00853D63">
        <w:rPr>
          <w:rFonts w:ascii="Times New Roman" w:hAnsi="Times New Roman" w:cs="Times New Roman"/>
          <w:color w:val="FF0000"/>
          <w:sz w:val="24"/>
          <w:szCs w:val="24"/>
          <w:lang w:val="en-US"/>
        </w:rPr>
        <w:t xml:space="preserve">, W. Mahwah, NJ: Erlbaum. </w:t>
      </w:r>
      <w:r w:rsidRPr="00853D63">
        <w:rPr>
          <w:rFonts w:ascii="Times New Roman" w:hAnsi="Times New Roman" w:cs="Times New Roman"/>
          <w:color w:val="FF0000"/>
          <w:sz w:val="24"/>
          <w:szCs w:val="24"/>
        </w:rPr>
        <w:t xml:space="preserve">2007. </w:t>
      </w:r>
      <w:proofErr w:type="spellStart"/>
      <w:r w:rsidRPr="00853D63">
        <w:rPr>
          <w:rFonts w:ascii="Times New Roman" w:hAnsi="Times New Roman" w:cs="Times New Roman"/>
          <w:color w:val="FF0000"/>
          <w:sz w:val="24"/>
          <w:szCs w:val="24"/>
          <w:highlight w:val="yellow"/>
        </w:rPr>
        <w:t>Pp</w:t>
      </w:r>
      <w:proofErr w:type="spellEnd"/>
      <w:r w:rsidRPr="00853D63">
        <w:rPr>
          <w:rFonts w:ascii="Times New Roman" w:hAnsi="Times New Roman" w:cs="Times New Roman"/>
          <w:color w:val="FF0000"/>
          <w:sz w:val="24"/>
          <w:szCs w:val="24"/>
          <w:highlight w:val="yellow"/>
        </w:rPr>
        <w:t>. 293-322.</w:t>
      </w:r>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Маннинг</w:t>
      </w:r>
      <w:proofErr w:type="spellEnd"/>
      <w:r w:rsidRPr="00853D63">
        <w:rPr>
          <w:rFonts w:ascii="Times New Roman" w:hAnsi="Times New Roman" w:cs="Times New Roman"/>
          <w:color w:val="FF0000"/>
          <w:sz w:val="24"/>
          <w:szCs w:val="24"/>
        </w:rPr>
        <w:t xml:space="preserve">, К. Д. Введение в информационный поиск / К. Д. </w:t>
      </w:r>
      <w:proofErr w:type="spellStart"/>
      <w:r w:rsidRPr="00853D63">
        <w:rPr>
          <w:rFonts w:ascii="Times New Roman" w:hAnsi="Times New Roman" w:cs="Times New Roman"/>
          <w:color w:val="FF0000"/>
          <w:sz w:val="24"/>
          <w:szCs w:val="24"/>
        </w:rPr>
        <w:t>Маннинг</w:t>
      </w:r>
      <w:proofErr w:type="spellEnd"/>
      <w:r w:rsidRPr="00853D63">
        <w:rPr>
          <w:rFonts w:ascii="Times New Roman" w:hAnsi="Times New Roman" w:cs="Times New Roman"/>
          <w:color w:val="FF0000"/>
          <w:sz w:val="24"/>
          <w:szCs w:val="24"/>
        </w:rPr>
        <w:t xml:space="preserve">, П. </w:t>
      </w:r>
      <w:proofErr w:type="spellStart"/>
      <w:r w:rsidRPr="00853D63">
        <w:rPr>
          <w:rFonts w:ascii="Times New Roman" w:hAnsi="Times New Roman" w:cs="Times New Roman"/>
          <w:color w:val="FF0000"/>
          <w:sz w:val="24"/>
          <w:szCs w:val="24"/>
        </w:rPr>
        <w:t>Рагхаван</w:t>
      </w:r>
      <w:proofErr w:type="spellEnd"/>
      <w:r w:rsidRPr="00853D63">
        <w:rPr>
          <w:rFonts w:ascii="Times New Roman" w:hAnsi="Times New Roman" w:cs="Times New Roman"/>
          <w:color w:val="FF0000"/>
          <w:sz w:val="24"/>
          <w:szCs w:val="24"/>
        </w:rPr>
        <w:t xml:space="preserve">, Х. </w:t>
      </w:r>
      <w:proofErr w:type="spellStart"/>
      <w:r w:rsidRPr="00853D63">
        <w:rPr>
          <w:rFonts w:ascii="Times New Roman" w:hAnsi="Times New Roman" w:cs="Times New Roman"/>
          <w:color w:val="FF0000"/>
          <w:sz w:val="24"/>
          <w:szCs w:val="24"/>
        </w:rPr>
        <w:t>Шютце</w:t>
      </w:r>
      <w:proofErr w:type="spellEnd"/>
      <w:r w:rsidRPr="00853D63">
        <w:rPr>
          <w:rFonts w:ascii="Times New Roman" w:hAnsi="Times New Roman" w:cs="Times New Roman"/>
          <w:color w:val="FF0000"/>
          <w:sz w:val="24"/>
          <w:szCs w:val="24"/>
        </w:rPr>
        <w:t xml:space="preserve">; пер. с англ. под ред. П. И. </w:t>
      </w:r>
      <w:proofErr w:type="spellStart"/>
      <w:r w:rsidRPr="00853D63">
        <w:rPr>
          <w:rFonts w:ascii="Times New Roman" w:hAnsi="Times New Roman" w:cs="Times New Roman"/>
          <w:color w:val="FF0000"/>
          <w:sz w:val="24"/>
          <w:szCs w:val="24"/>
        </w:rPr>
        <w:t>Браславского</w:t>
      </w:r>
      <w:proofErr w:type="spellEnd"/>
      <w:r w:rsidRPr="00853D63">
        <w:rPr>
          <w:rFonts w:ascii="Times New Roman" w:hAnsi="Times New Roman" w:cs="Times New Roman"/>
          <w:color w:val="FF0000"/>
          <w:sz w:val="24"/>
          <w:szCs w:val="24"/>
        </w:rPr>
        <w:t xml:space="preserve">, Д. А. </w:t>
      </w:r>
      <w:proofErr w:type="spellStart"/>
      <w:r w:rsidRPr="00853D63">
        <w:rPr>
          <w:rFonts w:ascii="Times New Roman" w:hAnsi="Times New Roman" w:cs="Times New Roman"/>
          <w:color w:val="FF0000"/>
          <w:sz w:val="24"/>
          <w:szCs w:val="24"/>
        </w:rPr>
        <w:t>Клюшина</w:t>
      </w:r>
      <w:proofErr w:type="spellEnd"/>
      <w:r w:rsidRPr="00853D63">
        <w:rPr>
          <w:rFonts w:ascii="Times New Roman" w:hAnsi="Times New Roman" w:cs="Times New Roman"/>
          <w:color w:val="FF0000"/>
          <w:sz w:val="24"/>
          <w:szCs w:val="24"/>
        </w:rPr>
        <w:t>, И. В. Сегаловича. — Москва</w:t>
      </w:r>
      <w:proofErr w:type="gramStart"/>
      <w:r w:rsidRPr="00853D63">
        <w:rPr>
          <w:rFonts w:ascii="Times New Roman" w:hAnsi="Times New Roman" w:cs="Times New Roman"/>
          <w:color w:val="FF0000"/>
          <w:sz w:val="24"/>
          <w:szCs w:val="24"/>
        </w:rPr>
        <w:t xml:space="preserve">.: </w:t>
      </w:r>
      <w:proofErr w:type="gramEnd"/>
      <w:r w:rsidRPr="00853D63">
        <w:rPr>
          <w:rFonts w:ascii="Times New Roman" w:hAnsi="Times New Roman" w:cs="Times New Roman"/>
          <w:color w:val="FF0000"/>
          <w:sz w:val="24"/>
          <w:szCs w:val="24"/>
        </w:rPr>
        <w:t xml:space="preserve">И. Д. Вильямс, 2011.  </w:t>
      </w:r>
      <w:r w:rsidRPr="00853D63">
        <w:rPr>
          <w:rFonts w:ascii="Times New Roman" w:hAnsi="Times New Roman" w:cs="Times New Roman"/>
          <w:color w:val="FF0000"/>
          <w:sz w:val="24"/>
          <w:szCs w:val="24"/>
          <w:highlight w:val="yellow"/>
        </w:rPr>
        <w:t xml:space="preserve">С. 411 – 417.; </w:t>
      </w:r>
      <w:proofErr w:type="spellStart"/>
      <w:r w:rsidRPr="00853D63">
        <w:rPr>
          <w:rFonts w:ascii="Times New Roman" w:hAnsi="Times New Roman" w:cs="Times New Roman"/>
          <w:sz w:val="24"/>
          <w:szCs w:val="24"/>
        </w:rPr>
        <w:t>Стенин</w:t>
      </w:r>
      <w:proofErr w:type="spellEnd"/>
      <w:r w:rsidRPr="00853D63">
        <w:rPr>
          <w:rFonts w:ascii="Times New Roman" w:hAnsi="Times New Roman" w:cs="Times New Roman"/>
          <w:sz w:val="24"/>
          <w:szCs w:val="24"/>
        </w:rPr>
        <w:t xml:space="preserve"> А. А., Тимошин Ю. А., </w:t>
      </w:r>
      <w:proofErr w:type="spellStart"/>
      <w:r w:rsidRPr="00853D63">
        <w:rPr>
          <w:rFonts w:ascii="Times New Roman" w:hAnsi="Times New Roman" w:cs="Times New Roman"/>
          <w:sz w:val="24"/>
          <w:szCs w:val="24"/>
        </w:rPr>
        <w:t>Мелкумян</w:t>
      </w:r>
      <w:proofErr w:type="spellEnd"/>
      <w:r w:rsidRPr="00853D63">
        <w:rPr>
          <w:rFonts w:ascii="Times New Roman" w:hAnsi="Times New Roman" w:cs="Times New Roman"/>
          <w:sz w:val="24"/>
          <w:szCs w:val="24"/>
        </w:rPr>
        <w:t xml:space="preserve"> Е. Ю., Курбанов В. В. </w:t>
      </w:r>
      <w:r w:rsidRPr="00853D63">
        <w:rPr>
          <w:rFonts w:ascii="Times New Roman" w:hAnsi="Times New Roman" w:cs="Times New Roman"/>
          <w:color w:val="FF0000"/>
          <w:sz w:val="24"/>
          <w:szCs w:val="24"/>
        </w:rPr>
        <w:t xml:space="preserve">Латентно-семантический метод </w:t>
      </w:r>
      <w:r w:rsidRPr="00853D63">
        <w:rPr>
          <w:rFonts w:ascii="Times New Roman" w:hAnsi="Times New Roman" w:cs="Times New Roman"/>
          <w:color w:val="FF0000"/>
          <w:sz w:val="24"/>
          <w:szCs w:val="24"/>
        </w:rPr>
        <w:lastRenderedPageBreak/>
        <w:t xml:space="preserve">извлечения информации </w:t>
      </w:r>
      <w:proofErr w:type="gramStart"/>
      <w:r w:rsidRPr="00853D63">
        <w:rPr>
          <w:rFonts w:ascii="Times New Roman" w:hAnsi="Times New Roman" w:cs="Times New Roman"/>
          <w:color w:val="FF0000"/>
          <w:sz w:val="24"/>
          <w:szCs w:val="24"/>
        </w:rPr>
        <w:t>из</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rPr>
        <w:t>Интернет</w:t>
      </w:r>
      <w:proofErr w:type="gramEnd"/>
      <w:r w:rsidRPr="00853D63">
        <w:rPr>
          <w:rFonts w:ascii="Times New Roman" w:hAnsi="Times New Roman" w:cs="Times New Roman"/>
          <w:color w:val="FF0000"/>
          <w:sz w:val="24"/>
          <w:szCs w:val="24"/>
        </w:rPr>
        <w:t xml:space="preserve"> ресурсов  </w:t>
      </w:r>
      <w:r w:rsidRPr="00853D63">
        <w:rPr>
          <w:rFonts w:ascii="Times New Roman" w:hAnsi="Times New Roman" w:cs="Times New Roman"/>
          <w:sz w:val="24"/>
          <w:szCs w:val="24"/>
        </w:rPr>
        <w:t xml:space="preserve">// Восточно-Европейский журнал передовых технологий. Автоматика. Вычислительная техника. </w:t>
      </w:r>
      <w:proofErr w:type="spellStart"/>
      <w:r w:rsidRPr="00853D63">
        <w:rPr>
          <w:rFonts w:ascii="Times New Roman" w:hAnsi="Times New Roman" w:cs="Times New Roman"/>
          <w:sz w:val="24"/>
          <w:szCs w:val="24"/>
        </w:rPr>
        <w:t>Вып</w:t>
      </w:r>
      <w:proofErr w:type="spellEnd"/>
      <w:r w:rsidRPr="00853D63">
        <w:rPr>
          <w:rFonts w:ascii="Times New Roman" w:hAnsi="Times New Roman" w:cs="Times New Roman"/>
          <w:sz w:val="24"/>
          <w:szCs w:val="24"/>
        </w:rPr>
        <w:t xml:space="preserve">. 9 (64). Том 4.  2013. </w:t>
      </w:r>
      <w:proofErr w:type="gramStart"/>
      <w:r w:rsidRPr="00853D63">
        <w:rPr>
          <w:rFonts w:ascii="Times New Roman" w:hAnsi="Times New Roman" w:cs="Times New Roman"/>
          <w:sz w:val="24"/>
          <w:szCs w:val="24"/>
        </w:rPr>
        <w:t>С. 19-22.]</w:t>
      </w:r>
      <w:r w:rsidRPr="00853D63">
        <w:rPr>
          <w:rFonts w:ascii="Times New Roman" w:hAnsi="Times New Roman" w:cs="Times New Roman"/>
          <w:sz w:val="24"/>
          <w:szCs w:val="24"/>
          <w:highlight w:val="yellow"/>
        </w:rPr>
        <w:t>.</w:t>
      </w:r>
      <w:r w:rsidRPr="00853D63">
        <w:rPr>
          <w:rFonts w:ascii="Times New Roman" w:hAnsi="Times New Roman" w:cs="Times New Roman"/>
          <w:sz w:val="24"/>
          <w:szCs w:val="24"/>
        </w:rPr>
        <w:t xml:space="preserve"> </w:t>
      </w:r>
      <w:r w:rsidR="003E76E9">
        <w:rPr>
          <w:rFonts w:ascii="Times New Roman" w:hAnsi="Times New Roman" w:cs="Times New Roman"/>
          <w:sz w:val="24"/>
          <w:szCs w:val="24"/>
        </w:rPr>
        <w:t>Использование латентно-семантическ</w:t>
      </w:r>
      <w:r w:rsidR="00621956">
        <w:rPr>
          <w:rFonts w:ascii="Times New Roman" w:hAnsi="Times New Roman" w:cs="Times New Roman"/>
          <w:sz w:val="24"/>
          <w:szCs w:val="24"/>
        </w:rPr>
        <w:t>ого</w:t>
      </w:r>
      <w:r w:rsidR="003E76E9">
        <w:rPr>
          <w:rFonts w:ascii="Times New Roman" w:hAnsi="Times New Roman" w:cs="Times New Roman"/>
          <w:sz w:val="24"/>
          <w:szCs w:val="24"/>
        </w:rPr>
        <w:t xml:space="preserve"> анализа позволило </w:t>
      </w:r>
      <w:r w:rsidR="00EF76EB">
        <w:rPr>
          <w:rFonts w:ascii="Times New Roman" w:hAnsi="Times New Roman" w:cs="Times New Roman"/>
          <w:sz w:val="24"/>
          <w:szCs w:val="24"/>
        </w:rPr>
        <w:t xml:space="preserve">повысить эффективность работы информационно-поисковых систем, </w:t>
      </w:r>
      <w:r w:rsidR="003E76E9">
        <w:rPr>
          <w:rFonts w:ascii="Times New Roman" w:hAnsi="Times New Roman" w:cs="Times New Roman"/>
          <w:sz w:val="24"/>
          <w:szCs w:val="24"/>
        </w:rPr>
        <w:t>преодоле</w:t>
      </w:r>
      <w:r w:rsidR="00EF76EB">
        <w:rPr>
          <w:rFonts w:ascii="Times New Roman" w:hAnsi="Times New Roman" w:cs="Times New Roman"/>
          <w:sz w:val="24"/>
          <w:szCs w:val="24"/>
        </w:rPr>
        <w:t>в</w:t>
      </w:r>
      <w:r w:rsidR="003E76E9">
        <w:rPr>
          <w:rFonts w:ascii="Times New Roman" w:hAnsi="Times New Roman" w:cs="Times New Roman"/>
          <w:sz w:val="24"/>
          <w:szCs w:val="24"/>
        </w:rPr>
        <w:t xml:space="preserve"> две основные сложности</w:t>
      </w:r>
      <w:r w:rsidR="00D805F1">
        <w:rPr>
          <w:rFonts w:ascii="Times New Roman" w:hAnsi="Times New Roman" w:cs="Times New Roman"/>
          <w:sz w:val="24"/>
          <w:szCs w:val="24"/>
        </w:rPr>
        <w:t xml:space="preserve"> в информационном поиске</w:t>
      </w:r>
      <w:r w:rsidR="00621956">
        <w:rPr>
          <w:rFonts w:ascii="Times New Roman" w:hAnsi="Times New Roman" w:cs="Times New Roman"/>
          <w:sz w:val="24"/>
          <w:szCs w:val="24"/>
        </w:rPr>
        <w:t>: п</w:t>
      </w:r>
      <w:r w:rsidR="00621956" w:rsidRPr="00CE115F">
        <w:rPr>
          <w:rFonts w:ascii="Times New Roman" w:hAnsi="Times New Roman" w:cs="Times New Roman"/>
          <w:sz w:val="24"/>
          <w:szCs w:val="24"/>
        </w:rPr>
        <w:t>олисеми</w:t>
      </w:r>
      <w:r w:rsidR="00621956">
        <w:rPr>
          <w:rFonts w:ascii="Times New Roman" w:hAnsi="Times New Roman" w:cs="Times New Roman"/>
          <w:sz w:val="24"/>
          <w:szCs w:val="24"/>
        </w:rPr>
        <w:t xml:space="preserve">ю </w:t>
      </w:r>
      <w:r w:rsidR="005231AB">
        <w:rPr>
          <w:rFonts w:ascii="Times New Roman" w:hAnsi="Times New Roman" w:cs="Times New Roman"/>
          <w:sz w:val="24"/>
          <w:szCs w:val="24"/>
        </w:rPr>
        <w:t>(</w:t>
      </w:r>
      <w:r w:rsidR="00621956" w:rsidRPr="00CE115F">
        <w:rPr>
          <w:rFonts w:ascii="Times New Roman" w:hAnsi="Times New Roman" w:cs="Times New Roman"/>
          <w:sz w:val="24"/>
          <w:szCs w:val="24"/>
        </w:rPr>
        <w:t>многозначность</w:t>
      </w:r>
      <w:r w:rsidR="00621956">
        <w:rPr>
          <w:rFonts w:ascii="Times New Roman" w:hAnsi="Times New Roman" w:cs="Times New Roman"/>
          <w:sz w:val="24"/>
          <w:szCs w:val="24"/>
        </w:rPr>
        <w:t xml:space="preserve"> терминов</w:t>
      </w:r>
      <w:r w:rsidR="005231AB">
        <w:rPr>
          <w:rFonts w:ascii="Times New Roman" w:hAnsi="Times New Roman" w:cs="Times New Roman"/>
          <w:sz w:val="24"/>
          <w:szCs w:val="24"/>
        </w:rPr>
        <w:t>)</w:t>
      </w:r>
      <w:r w:rsidR="00621956">
        <w:rPr>
          <w:rFonts w:ascii="Times New Roman" w:hAnsi="Times New Roman" w:cs="Times New Roman"/>
          <w:sz w:val="24"/>
          <w:szCs w:val="24"/>
        </w:rPr>
        <w:t xml:space="preserve"> и синонимию</w:t>
      </w:r>
      <w:r w:rsidR="005231AB">
        <w:rPr>
          <w:rFonts w:ascii="Times New Roman" w:hAnsi="Times New Roman" w:cs="Times New Roman"/>
          <w:sz w:val="24"/>
          <w:szCs w:val="24"/>
        </w:rPr>
        <w:t xml:space="preserve"> (</w:t>
      </w:r>
      <w:r w:rsidR="00621956" w:rsidRPr="00CE115F">
        <w:rPr>
          <w:rFonts w:ascii="Times New Roman" w:hAnsi="Times New Roman" w:cs="Times New Roman"/>
          <w:sz w:val="24"/>
          <w:szCs w:val="24"/>
        </w:rPr>
        <w:t>сходство значения различных слов</w:t>
      </w:r>
      <w:r w:rsidR="005231AB">
        <w:rPr>
          <w:rFonts w:ascii="Times New Roman" w:hAnsi="Times New Roman" w:cs="Times New Roman"/>
          <w:sz w:val="24"/>
          <w:szCs w:val="24"/>
        </w:rPr>
        <w:t>)</w:t>
      </w:r>
      <w:r w:rsidR="002C0992">
        <w:rPr>
          <w:rFonts w:ascii="Times New Roman" w:hAnsi="Times New Roman" w:cs="Times New Roman"/>
          <w:sz w:val="24"/>
          <w:szCs w:val="24"/>
        </w:rPr>
        <w:t xml:space="preserve"> </w:t>
      </w:r>
      <w:r w:rsidR="002C0992" w:rsidRPr="002C0992">
        <w:rPr>
          <w:rFonts w:ascii="Times New Roman" w:hAnsi="Times New Roman" w:cs="Times New Roman"/>
          <w:sz w:val="24"/>
          <w:szCs w:val="24"/>
        </w:rPr>
        <w:t>[</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К. Д. Введение в информационный поиск / К. Д. </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П. </w:t>
      </w:r>
      <w:proofErr w:type="spellStart"/>
      <w:r w:rsidR="002C0992" w:rsidRPr="002C0992">
        <w:rPr>
          <w:rFonts w:ascii="Times New Roman" w:hAnsi="Times New Roman" w:cs="Times New Roman"/>
          <w:color w:val="FF0000"/>
          <w:sz w:val="24"/>
          <w:szCs w:val="24"/>
        </w:rPr>
        <w:t>Рагхаван</w:t>
      </w:r>
      <w:proofErr w:type="spellEnd"/>
      <w:r w:rsidR="002C0992" w:rsidRPr="002C0992">
        <w:rPr>
          <w:rFonts w:ascii="Times New Roman" w:hAnsi="Times New Roman" w:cs="Times New Roman"/>
          <w:color w:val="FF0000"/>
          <w:sz w:val="24"/>
          <w:szCs w:val="24"/>
        </w:rPr>
        <w:t xml:space="preserve">, Х. </w:t>
      </w:r>
      <w:proofErr w:type="spellStart"/>
      <w:r w:rsidR="002C0992" w:rsidRPr="002C0992">
        <w:rPr>
          <w:rFonts w:ascii="Times New Roman" w:hAnsi="Times New Roman" w:cs="Times New Roman"/>
          <w:color w:val="FF0000"/>
          <w:sz w:val="24"/>
          <w:szCs w:val="24"/>
        </w:rPr>
        <w:t>Шютце</w:t>
      </w:r>
      <w:proofErr w:type="spellEnd"/>
      <w:r w:rsidR="002C0992" w:rsidRPr="002C0992">
        <w:rPr>
          <w:rFonts w:ascii="Times New Roman" w:hAnsi="Times New Roman" w:cs="Times New Roman"/>
          <w:color w:val="FF0000"/>
          <w:sz w:val="24"/>
          <w:szCs w:val="24"/>
        </w:rPr>
        <w:t xml:space="preserve">; пер. с англ. под ред. П. И. </w:t>
      </w:r>
      <w:proofErr w:type="spellStart"/>
      <w:r w:rsidR="002C0992" w:rsidRPr="002C0992">
        <w:rPr>
          <w:rFonts w:ascii="Times New Roman" w:hAnsi="Times New Roman" w:cs="Times New Roman"/>
          <w:color w:val="FF0000"/>
          <w:sz w:val="24"/>
          <w:szCs w:val="24"/>
        </w:rPr>
        <w:t>Браславского</w:t>
      </w:r>
      <w:proofErr w:type="spellEnd"/>
      <w:r w:rsidR="002C0992" w:rsidRPr="002C0992">
        <w:rPr>
          <w:rFonts w:ascii="Times New Roman" w:hAnsi="Times New Roman" w:cs="Times New Roman"/>
          <w:color w:val="FF0000"/>
          <w:sz w:val="24"/>
          <w:szCs w:val="24"/>
        </w:rPr>
        <w:t xml:space="preserve">, Д. А. </w:t>
      </w:r>
      <w:proofErr w:type="spellStart"/>
      <w:r w:rsidR="002C0992" w:rsidRPr="002C0992">
        <w:rPr>
          <w:rFonts w:ascii="Times New Roman" w:hAnsi="Times New Roman" w:cs="Times New Roman"/>
          <w:color w:val="FF0000"/>
          <w:sz w:val="24"/>
          <w:szCs w:val="24"/>
        </w:rPr>
        <w:t>Клюшина</w:t>
      </w:r>
      <w:proofErr w:type="spellEnd"/>
      <w:r w:rsidR="002C0992" w:rsidRPr="002C0992">
        <w:rPr>
          <w:rFonts w:ascii="Times New Roman" w:hAnsi="Times New Roman" w:cs="Times New Roman"/>
          <w:color w:val="FF0000"/>
          <w:sz w:val="24"/>
          <w:szCs w:val="24"/>
        </w:rPr>
        <w:t>, И. В. Сегаловича.</w:t>
      </w:r>
      <w:proofErr w:type="gramEnd"/>
      <w:r w:rsidR="002C0992" w:rsidRPr="002C0992">
        <w:rPr>
          <w:rFonts w:ascii="Times New Roman" w:hAnsi="Times New Roman" w:cs="Times New Roman"/>
          <w:color w:val="FF0000"/>
          <w:sz w:val="24"/>
          <w:szCs w:val="24"/>
        </w:rPr>
        <w:t xml:space="preserve"> Москва</w:t>
      </w:r>
      <w:proofErr w:type="gramStart"/>
      <w:r w:rsidR="002C0992" w:rsidRPr="002C0992">
        <w:rPr>
          <w:rFonts w:ascii="Times New Roman" w:hAnsi="Times New Roman" w:cs="Times New Roman"/>
          <w:color w:val="FF0000"/>
          <w:sz w:val="24"/>
          <w:szCs w:val="24"/>
        </w:rPr>
        <w:t xml:space="preserve">.: </w:t>
      </w:r>
      <w:proofErr w:type="gramEnd"/>
      <w:r w:rsidR="002C0992" w:rsidRPr="002C0992">
        <w:rPr>
          <w:rFonts w:ascii="Times New Roman" w:hAnsi="Times New Roman" w:cs="Times New Roman"/>
          <w:color w:val="FF0000"/>
          <w:sz w:val="24"/>
          <w:szCs w:val="24"/>
        </w:rPr>
        <w:t xml:space="preserve">И. Д. Вильямс, 2011. </w:t>
      </w:r>
      <w:r w:rsidR="002C0992" w:rsidRPr="002C0992">
        <w:rPr>
          <w:rFonts w:ascii="Times New Roman" w:hAnsi="Times New Roman" w:cs="Times New Roman"/>
          <w:color w:val="FF0000"/>
          <w:sz w:val="24"/>
          <w:szCs w:val="24"/>
          <w:lang w:val="en-US"/>
        </w:rPr>
        <w:t>C</w:t>
      </w:r>
      <w:r w:rsidR="002C0992" w:rsidRPr="002C0992">
        <w:rPr>
          <w:rFonts w:ascii="Times New Roman" w:hAnsi="Times New Roman" w:cs="Times New Roman"/>
          <w:color w:val="FF0000"/>
          <w:sz w:val="24"/>
          <w:szCs w:val="24"/>
        </w:rPr>
        <w:t xml:space="preserve">. 411-412. </w:t>
      </w:r>
      <w:r w:rsidR="002C0992" w:rsidRPr="002C0992">
        <w:rPr>
          <w:rFonts w:ascii="Times New Roman" w:hAnsi="Times New Roman" w:cs="Times New Roman"/>
          <w:sz w:val="24"/>
          <w:szCs w:val="24"/>
        </w:rPr>
        <w:t>]</w:t>
      </w:r>
      <w:r w:rsidR="00621956">
        <w:rPr>
          <w:rFonts w:ascii="Times New Roman" w:hAnsi="Times New Roman" w:cs="Times New Roman"/>
          <w:sz w:val="24"/>
          <w:szCs w:val="24"/>
        </w:rPr>
        <w:t>.</w:t>
      </w:r>
      <w:r w:rsidR="0044127F">
        <w:rPr>
          <w:rFonts w:ascii="Times New Roman" w:hAnsi="Times New Roman" w:cs="Times New Roman"/>
          <w:sz w:val="24"/>
          <w:szCs w:val="24"/>
        </w:rPr>
        <w:t xml:space="preserve"> </w:t>
      </w:r>
      <w:r w:rsidR="00621956" w:rsidRPr="00CE115F">
        <w:rPr>
          <w:rFonts w:ascii="Times New Roman" w:hAnsi="Times New Roman" w:cs="Times New Roman"/>
          <w:sz w:val="24"/>
          <w:szCs w:val="24"/>
        </w:rPr>
        <w:t xml:space="preserve"> </w:t>
      </w:r>
    </w:p>
    <w:p w:rsidR="00C8687E" w:rsidRPr="00853D63" w:rsidRDefault="00416D08" w:rsidP="00C8687E">
      <w:pPr>
        <w:rPr>
          <w:rFonts w:ascii="Times New Roman" w:hAnsi="Times New Roman" w:cs="Times New Roman"/>
          <w:sz w:val="24"/>
          <w:szCs w:val="24"/>
        </w:rPr>
      </w:pPr>
      <w:r>
        <w:rPr>
          <w:rFonts w:ascii="Times New Roman" w:hAnsi="Times New Roman" w:cs="Times New Roman"/>
          <w:sz w:val="24"/>
          <w:szCs w:val="24"/>
        </w:rPr>
        <w:t xml:space="preserve"> </w:t>
      </w:r>
    </w:p>
    <w:p w:rsidR="00C8687E" w:rsidRPr="00853D63"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rPr>
        <w:t>Затем этот метод стал успешно использоваться в психологии для построения когнитивных моделей понимания и формирования знания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w:t>
      </w:r>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solution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to</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Plato</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problem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Latent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Semantic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Analysis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theory</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acquisition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induction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and</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representation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knowledge</w:t>
      </w:r>
      <w:r w:rsidRPr="00853D63">
        <w:rPr>
          <w:rFonts w:ascii="Times New Roman" w:hAnsi="Times New Roman" w:cs="Times New Roman"/>
          <w:color w:val="FF0000"/>
          <w:sz w:val="24"/>
          <w:szCs w:val="24"/>
        </w:rPr>
        <w:t xml:space="preserve"> // </w:t>
      </w:r>
      <w:r w:rsidRPr="00853D63">
        <w:rPr>
          <w:rFonts w:ascii="Times New Roman" w:hAnsi="Times New Roman" w:cs="Times New Roman"/>
          <w:color w:val="FF0000"/>
          <w:sz w:val="24"/>
          <w:szCs w:val="24"/>
          <w:lang w:val="en-US"/>
        </w:rPr>
        <w:t>Psychological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Review</w:t>
      </w:r>
      <w:r w:rsidRPr="00853D63">
        <w:rPr>
          <w:rFonts w:ascii="Times New Roman" w:hAnsi="Times New Roman" w:cs="Times New Roman"/>
          <w:color w:val="FF0000"/>
          <w:sz w:val="24"/>
          <w:szCs w:val="24"/>
        </w:rPr>
        <w:t xml:space="preserve">. 1997. 104. </w:t>
      </w:r>
      <w:proofErr w:type="spellStart"/>
      <w:r w:rsidRPr="00853D63">
        <w:rPr>
          <w:rFonts w:ascii="Times New Roman" w:hAnsi="Times New Roman" w:cs="Times New Roman"/>
          <w:color w:val="FF0000"/>
          <w:sz w:val="24"/>
          <w:szCs w:val="24"/>
        </w:rPr>
        <w:t>Pp</w:t>
      </w:r>
      <w:proofErr w:type="spellEnd"/>
      <w:r w:rsidRPr="00853D63">
        <w:rPr>
          <w:rFonts w:ascii="Times New Roman" w:hAnsi="Times New Roman" w:cs="Times New Roman"/>
          <w:color w:val="FF0000"/>
          <w:sz w:val="24"/>
          <w:szCs w:val="24"/>
        </w:rPr>
        <w:t xml:space="preserve">. 211–240.; </w:t>
      </w:r>
      <w:proofErr w:type="spellStart"/>
      <w:r w:rsidRPr="00853D63">
        <w:rPr>
          <w:rFonts w:ascii="Times New Roman" w:hAnsi="Times New Roman" w:cs="Times New Roman"/>
          <w:color w:val="FF0000"/>
          <w:sz w:val="24"/>
          <w:szCs w:val="24"/>
          <w:highlight w:val="yellow"/>
        </w:rPr>
        <w:t>Величковский</w:t>
      </w:r>
      <w:proofErr w:type="spellEnd"/>
      <w:r w:rsidRPr="00853D63">
        <w:rPr>
          <w:rFonts w:ascii="Times New Roman" w:hAnsi="Times New Roman" w:cs="Times New Roman"/>
          <w:color w:val="FF0000"/>
          <w:sz w:val="24"/>
          <w:szCs w:val="24"/>
          <w:highlight w:val="yellow"/>
        </w:rPr>
        <w:t xml:space="preserve"> Б.М. Когнитивная наука. Основы психологии познания. Том II. Москва</w:t>
      </w:r>
      <w:r w:rsidRPr="00853D63">
        <w:rPr>
          <w:rFonts w:ascii="Times New Roman" w:hAnsi="Times New Roman" w:cs="Times New Roman"/>
          <w:color w:val="FF0000"/>
          <w:sz w:val="24"/>
          <w:szCs w:val="24"/>
          <w:highlight w:val="yellow"/>
          <w:lang w:val="en-US"/>
        </w:rPr>
        <w:t>, 2006. C. 19-20.</w:t>
      </w:r>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T.K. LSA as a Theory of Meaning // Handbook of Latent Semantic Analysis. Eds.: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McNamara D. S., Dennis S., </w:t>
      </w:r>
      <w:proofErr w:type="spellStart"/>
      <w:r w:rsidRPr="00853D63">
        <w:rPr>
          <w:rFonts w:ascii="Times New Roman" w:hAnsi="Times New Roman" w:cs="Times New Roman"/>
          <w:color w:val="FF0000"/>
          <w:sz w:val="24"/>
          <w:szCs w:val="24"/>
          <w:lang w:val="en-US"/>
        </w:rPr>
        <w:t>Kintsch</w:t>
      </w:r>
      <w:proofErr w:type="spellEnd"/>
      <w:r w:rsidRPr="00853D63">
        <w:rPr>
          <w:rFonts w:ascii="Times New Roman" w:hAnsi="Times New Roman" w:cs="Times New Roman"/>
          <w:color w:val="FF0000"/>
          <w:sz w:val="24"/>
          <w:szCs w:val="24"/>
          <w:lang w:val="en-US"/>
        </w:rPr>
        <w:t xml:space="preserve"> W. Mahwah, NJ: Erlbaum. 2007. Pp. 3-32.]</w:t>
      </w:r>
      <w:r w:rsidRPr="00853D63">
        <w:rPr>
          <w:rFonts w:ascii="Times New Roman" w:hAnsi="Times New Roman" w:cs="Times New Roman"/>
          <w:sz w:val="24"/>
          <w:szCs w:val="24"/>
          <w:highlight w:val="yellow"/>
          <w:lang w:val="en-US"/>
        </w:rPr>
        <w:t xml:space="preserve"> </w:t>
      </w:r>
      <w:proofErr w:type="gramStart"/>
      <w:r w:rsidRPr="00853D63">
        <w:rPr>
          <w:rFonts w:ascii="Times New Roman" w:hAnsi="Times New Roman" w:cs="Times New Roman"/>
          <w:color w:val="FF0000"/>
          <w:sz w:val="24"/>
          <w:szCs w:val="24"/>
        </w:rPr>
        <w:t>моделей</w:t>
      </w:r>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sz w:val="24"/>
          <w:szCs w:val="24"/>
        </w:rPr>
        <w:t>долговременной</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и</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кратковременной</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памяти</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у</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детей</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разного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школьного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возраста</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на</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базе</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детских</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текстов</w:t>
      </w:r>
      <w:r w:rsidRPr="00853D63">
        <w:rPr>
          <w:rFonts w:ascii="Times New Roman" w:hAnsi="Times New Roman" w:cs="Times New Roman"/>
          <w:sz w:val="24"/>
          <w:szCs w:val="24"/>
          <w:lang w:val="en-US"/>
        </w:rPr>
        <w:t xml:space="preserve"> [</w:t>
      </w:r>
      <w:proofErr w:type="spellStart"/>
      <w:r w:rsidRPr="00853D63">
        <w:rPr>
          <w:rFonts w:ascii="Times New Roman" w:hAnsi="Times New Roman" w:cs="Times New Roman"/>
          <w:color w:val="FF0000"/>
          <w:sz w:val="24"/>
          <w:szCs w:val="24"/>
          <w:lang w:val="en-US"/>
        </w:rPr>
        <w:t>Denhière</w:t>
      </w:r>
      <w:proofErr w:type="spellEnd"/>
      <w:r w:rsidRPr="00853D63">
        <w:rPr>
          <w:rFonts w:ascii="Times New Roman" w:hAnsi="Times New Roman" w:cs="Times New Roman"/>
          <w:color w:val="FF0000"/>
          <w:sz w:val="24"/>
          <w:szCs w:val="24"/>
          <w:lang w:val="en-US"/>
        </w:rPr>
        <w:t xml:space="preserve"> G., </w:t>
      </w:r>
      <w:proofErr w:type="spellStart"/>
      <w:r w:rsidRPr="00853D63">
        <w:rPr>
          <w:rFonts w:ascii="Times New Roman" w:hAnsi="Times New Roman" w:cs="Times New Roman"/>
          <w:color w:val="FF0000"/>
          <w:sz w:val="24"/>
          <w:szCs w:val="24"/>
          <w:lang w:val="en-US"/>
        </w:rPr>
        <w:t>Lemaire</w:t>
      </w:r>
      <w:proofErr w:type="spellEnd"/>
      <w:r w:rsidRPr="00853D63">
        <w:rPr>
          <w:rFonts w:ascii="Times New Roman" w:hAnsi="Times New Roman" w:cs="Times New Roman"/>
          <w:color w:val="FF0000"/>
          <w:sz w:val="24"/>
          <w:szCs w:val="24"/>
          <w:lang w:val="en-US"/>
        </w:rPr>
        <w:t xml:space="preserve"> B., </w:t>
      </w:r>
      <w:proofErr w:type="spellStart"/>
      <w:r w:rsidRPr="00853D63">
        <w:rPr>
          <w:rFonts w:ascii="Times New Roman" w:hAnsi="Times New Roman" w:cs="Times New Roman"/>
          <w:color w:val="FF0000"/>
          <w:sz w:val="24"/>
          <w:szCs w:val="24"/>
          <w:lang w:val="en-US"/>
        </w:rPr>
        <w:t>Bellissens</w:t>
      </w:r>
      <w:proofErr w:type="spellEnd"/>
      <w:r w:rsidRPr="00853D63">
        <w:rPr>
          <w:rFonts w:ascii="Times New Roman" w:hAnsi="Times New Roman" w:cs="Times New Roman"/>
          <w:color w:val="FF0000"/>
          <w:sz w:val="24"/>
          <w:szCs w:val="24"/>
          <w:lang w:val="en-US"/>
        </w:rPr>
        <w:t xml:space="preserve"> C., </w:t>
      </w:r>
      <w:proofErr w:type="spellStart"/>
      <w:r w:rsidRPr="00853D63">
        <w:rPr>
          <w:rFonts w:ascii="Times New Roman" w:hAnsi="Times New Roman" w:cs="Times New Roman"/>
          <w:color w:val="FF0000"/>
          <w:sz w:val="24"/>
          <w:szCs w:val="24"/>
          <w:lang w:val="en-US"/>
        </w:rPr>
        <w:t>Jhean</w:t>
      </w:r>
      <w:proofErr w:type="spellEnd"/>
      <w:r w:rsidRPr="00853D63">
        <w:rPr>
          <w:rFonts w:ascii="Times New Roman" w:hAnsi="Times New Roman" w:cs="Times New Roman"/>
          <w:color w:val="FF0000"/>
          <w:sz w:val="24"/>
          <w:szCs w:val="24"/>
          <w:lang w:val="en-US"/>
        </w:rPr>
        <w:t>-Larose S.</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Psychologie</w:t>
      </w:r>
      <w:proofErr w:type="spellEnd"/>
      <w:r w:rsidRPr="00853D63">
        <w:rPr>
          <w:rFonts w:ascii="Times New Roman" w:hAnsi="Times New Roman" w:cs="Times New Roman"/>
          <w:color w:val="FF0000"/>
          <w:sz w:val="24"/>
          <w:szCs w:val="24"/>
          <w:lang w:val="en-US"/>
        </w:rPr>
        <w:t xml:space="preserve"> cognitive </w:t>
      </w:r>
      <w:proofErr w:type="gramStart"/>
      <w:r w:rsidRPr="00853D63">
        <w:rPr>
          <w:rFonts w:ascii="Times New Roman" w:hAnsi="Times New Roman" w:cs="Times New Roman"/>
          <w:color w:val="FF0000"/>
          <w:sz w:val="24"/>
          <w:szCs w:val="24"/>
          <w:lang w:val="en-US"/>
        </w:rPr>
        <w:t>et</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compréhension</w:t>
      </w:r>
      <w:proofErr w:type="spellEnd"/>
      <w:r w:rsidRPr="00853D63">
        <w:rPr>
          <w:rFonts w:ascii="Times New Roman" w:hAnsi="Times New Roman" w:cs="Times New Roman"/>
          <w:color w:val="FF0000"/>
          <w:sz w:val="24"/>
          <w:szCs w:val="24"/>
          <w:lang w:val="en-US"/>
        </w:rPr>
        <w:t xml:space="preserve"> de </w:t>
      </w:r>
      <w:proofErr w:type="spellStart"/>
      <w:r w:rsidRPr="00853D63">
        <w:rPr>
          <w:rFonts w:ascii="Times New Roman" w:hAnsi="Times New Roman" w:cs="Times New Roman"/>
          <w:color w:val="FF0000"/>
          <w:sz w:val="24"/>
          <w:szCs w:val="24"/>
          <w:lang w:val="en-US"/>
        </w:rPr>
        <w:t>texte</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une</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démarche</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théorique</w:t>
      </w:r>
      <w:proofErr w:type="spellEnd"/>
      <w:r w:rsidRPr="00853D63">
        <w:rPr>
          <w:rFonts w:ascii="Times New Roman" w:hAnsi="Times New Roman" w:cs="Times New Roman"/>
          <w:color w:val="FF0000"/>
          <w:sz w:val="24"/>
          <w:szCs w:val="24"/>
          <w:lang w:val="en-US"/>
        </w:rPr>
        <w:t xml:space="preserve"> et </w:t>
      </w:r>
      <w:proofErr w:type="spellStart"/>
      <w:r w:rsidRPr="00853D63">
        <w:rPr>
          <w:rFonts w:ascii="Times New Roman" w:hAnsi="Times New Roman" w:cs="Times New Roman"/>
          <w:color w:val="FF0000"/>
          <w:sz w:val="24"/>
          <w:szCs w:val="24"/>
          <w:lang w:val="en-US"/>
        </w:rPr>
        <w:t>expérimentale</w:t>
      </w:r>
      <w:proofErr w:type="spellEnd"/>
      <w:r w:rsidRPr="00853D63">
        <w:rPr>
          <w:rFonts w:ascii="Times New Roman" w:hAnsi="Times New Roman" w:cs="Times New Roman"/>
          <w:color w:val="FF0000"/>
          <w:sz w:val="24"/>
          <w:szCs w:val="24"/>
          <w:lang w:val="en-US"/>
        </w:rPr>
        <w:t xml:space="preserve"> // S. </w:t>
      </w:r>
      <w:proofErr w:type="spellStart"/>
      <w:r w:rsidRPr="00853D63">
        <w:rPr>
          <w:rFonts w:ascii="Times New Roman" w:hAnsi="Times New Roman" w:cs="Times New Roman"/>
          <w:color w:val="FF0000"/>
          <w:sz w:val="24"/>
          <w:szCs w:val="24"/>
          <w:lang w:val="en-US"/>
        </w:rPr>
        <w:t>Porhiel</w:t>
      </w:r>
      <w:proofErr w:type="spellEnd"/>
      <w:r w:rsidRPr="00853D63">
        <w:rPr>
          <w:rFonts w:ascii="Times New Roman" w:hAnsi="Times New Roman" w:cs="Times New Roman"/>
          <w:color w:val="FF0000"/>
          <w:sz w:val="24"/>
          <w:szCs w:val="24"/>
          <w:lang w:val="en-US"/>
        </w:rPr>
        <w:t>, D. Klinger (</w:t>
      </w:r>
      <w:r w:rsidRPr="00853D63">
        <w:rPr>
          <w:rFonts w:ascii="Times New Roman" w:hAnsi="Times New Roman" w:cs="Times New Roman"/>
          <w:color w:val="FF0000"/>
          <w:sz w:val="24"/>
          <w:szCs w:val="24"/>
        </w:rPr>
        <w:t>е</w:t>
      </w:r>
      <w:r w:rsidRPr="00853D63">
        <w:rPr>
          <w:rFonts w:ascii="Times New Roman" w:hAnsi="Times New Roman" w:cs="Times New Roman"/>
          <w:color w:val="FF0000"/>
          <w:sz w:val="24"/>
          <w:szCs w:val="24"/>
          <w:lang w:val="en-US"/>
        </w:rPr>
        <w:t xml:space="preserve">ds.). </w:t>
      </w:r>
      <w:proofErr w:type="spellStart"/>
      <w:proofErr w:type="gramStart"/>
      <w:r w:rsidRPr="00853D63">
        <w:rPr>
          <w:rFonts w:ascii="Times New Roman" w:hAnsi="Times New Roman" w:cs="Times New Roman"/>
          <w:color w:val="FF0000"/>
          <w:sz w:val="24"/>
          <w:szCs w:val="24"/>
          <w:lang w:val="en-US"/>
        </w:rPr>
        <w:t>L'unité</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texte</w:t>
      </w:r>
      <w:proofErr w:type="spellEnd"/>
      <w:r w:rsidRPr="00853D63">
        <w:rPr>
          <w:rFonts w:ascii="Times New Roman" w:hAnsi="Times New Roman" w:cs="Times New Roman"/>
          <w:color w:val="FF0000"/>
          <w:sz w:val="24"/>
          <w:szCs w:val="24"/>
          <w:lang w:val="en-US"/>
        </w:rPr>
        <w:t>.</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Pleyben</w:t>
      </w:r>
      <w:proofErr w:type="spellEnd"/>
      <w:r w:rsidRPr="00853D63">
        <w:rPr>
          <w:rFonts w:ascii="Times New Roman" w:hAnsi="Times New Roman" w:cs="Times New Roman"/>
          <w:color w:val="FF0000"/>
          <w:sz w:val="24"/>
          <w:szCs w:val="24"/>
          <w:lang w:val="en-US"/>
        </w:rPr>
        <w:t xml:space="preserve">: Perspectives, 2004. Pp. 74–95.; </w:t>
      </w:r>
      <w:proofErr w:type="spellStart"/>
      <w:r w:rsidRPr="00853D63">
        <w:rPr>
          <w:rFonts w:ascii="Times New Roman" w:hAnsi="Times New Roman" w:cs="Times New Roman"/>
          <w:color w:val="FF0000"/>
          <w:sz w:val="24"/>
          <w:szCs w:val="24"/>
          <w:highlight w:val="yellow"/>
          <w:lang w:val="en-US"/>
        </w:rPr>
        <w:t>Lemaire</w:t>
      </w:r>
      <w:proofErr w:type="spellEnd"/>
      <w:r w:rsidRPr="00853D63">
        <w:rPr>
          <w:rFonts w:ascii="Times New Roman" w:hAnsi="Times New Roman" w:cs="Times New Roman"/>
          <w:color w:val="FF0000"/>
          <w:sz w:val="24"/>
          <w:szCs w:val="24"/>
          <w:highlight w:val="yellow"/>
          <w:lang w:val="en-US"/>
        </w:rPr>
        <w:t xml:space="preserve"> B., </w:t>
      </w:r>
      <w:proofErr w:type="spellStart"/>
      <w:r w:rsidRPr="00853D63">
        <w:rPr>
          <w:rFonts w:ascii="Times New Roman" w:hAnsi="Times New Roman" w:cs="Times New Roman"/>
          <w:color w:val="FF0000"/>
          <w:sz w:val="24"/>
          <w:szCs w:val="24"/>
          <w:highlight w:val="yellow"/>
          <w:lang w:val="en-US"/>
        </w:rPr>
        <w:t>Denhière</w:t>
      </w:r>
      <w:proofErr w:type="spellEnd"/>
      <w:r w:rsidRPr="00853D63">
        <w:rPr>
          <w:rFonts w:ascii="Times New Roman" w:hAnsi="Times New Roman" w:cs="Times New Roman"/>
          <w:color w:val="FF0000"/>
          <w:sz w:val="24"/>
          <w:szCs w:val="24"/>
          <w:highlight w:val="yellow"/>
          <w:lang w:val="en-US"/>
        </w:rPr>
        <w:t xml:space="preserve"> G. Cognitive Models based  on  Latent  Semantic  Analysis // Tutorial given at the 5th International Conference on Cognitive Modeling (ICCM'2003), Bamberg, Germany, April 9 2003. </w:t>
      </w:r>
      <w:proofErr w:type="gramStart"/>
      <w:r w:rsidRPr="00853D63">
        <w:rPr>
          <w:rFonts w:ascii="Times New Roman" w:hAnsi="Times New Roman" w:cs="Times New Roman"/>
          <w:color w:val="FF0000"/>
          <w:sz w:val="24"/>
          <w:szCs w:val="24"/>
          <w:highlight w:val="yellow"/>
          <w:lang w:val="en-US"/>
        </w:rPr>
        <w:t>Pp. 23–25</w:t>
      </w:r>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sz w:val="24"/>
          <w:szCs w:val="24"/>
          <w:lang w:val="en-US"/>
        </w:rPr>
        <w:t>Denhière</w:t>
      </w:r>
      <w:proofErr w:type="spellEnd"/>
      <w:r w:rsidRPr="00853D63">
        <w:rPr>
          <w:rFonts w:ascii="Times New Roman" w:hAnsi="Times New Roman" w:cs="Times New Roman"/>
          <w:sz w:val="24"/>
          <w:szCs w:val="24"/>
          <w:lang w:val="en-US"/>
        </w:rPr>
        <w:t xml:space="preserve"> G., </w:t>
      </w:r>
      <w:proofErr w:type="spellStart"/>
      <w:r w:rsidRPr="00853D63">
        <w:rPr>
          <w:rFonts w:ascii="Times New Roman" w:hAnsi="Times New Roman" w:cs="Times New Roman"/>
          <w:sz w:val="24"/>
          <w:szCs w:val="24"/>
          <w:lang w:val="en-US"/>
        </w:rPr>
        <w:t>Lemaire</w:t>
      </w:r>
      <w:proofErr w:type="spellEnd"/>
      <w:r w:rsidRPr="00853D63">
        <w:rPr>
          <w:rFonts w:ascii="Times New Roman" w:hAnsi="Times New Roman" w:cs="Times New Roman"/>
          <w:sz w:val="24"/>
          <w:szCs w:val="24"/>
          <w:lang w:val="en-US"/>
        </w:rPr>
        <w:t xml:space="preserve"> B., </w:t>
      </w:r>
      <w:proofErr w:type="spellStart"/>
      <w:r w:rsidRPr="00853D63">
        <w:rPr>
          <w:rFonts w:ascii="Times New Roman" w:hAnsi="Times New Roman" w:cs="Times New Roman"/>
          <w:sz w:val="24"/>
          <w:szCs w:val="24"/>
          <w:lang w:val="en-US"/>
        </w:rPr>
        <w:t>Bellissens</w:t>
      </w:r>
      <w:proofErr w:type="spellEnd"/>
      <w:r w:rsidRPr="00853D63">
        <w:rPr>
          <w:rFonts w:ascii="Times New Roman" w:hAnsi="Times New Roman" w:cs="Times New Roman"/>
          <w:sz w:val="24"/>
          <w:szCs w:val="24"/>
          <w:lang w:val="en-US"/>
        </w:rPr>
        <w:t xml:space="preserve"> C., </w:t>
      </w:r>
      <w:proofErr w:type="spellStart"/>
      <w:r w:rsidRPr="00853D63">
        <w:rPr>
          <w:rFonts w:ascii="Times New Roman" w:hAnsi="Times New Roman" w:cs="Times New Roman"/>
          <w:sz w:val="24"/>
          <w:szCs w:val="24"/>
          <w:lang w:val="en-US"/>
        </w:rPr>
        <w:t>Jhean</w:t>
      </w:r>
      <w:proofErr w:type="spellEnd"/>
      <w:r w:rsidRPr="00853D63">
        <w:rPr>
          <w:rFonts w:ascii="Times New Roman" w:hAnsi="Times New Roman" w:cs="Times New Roman"/>
          <w:sz w:val="24"/>
          <w:szCs w:val="24"/>
          <w:lang w:val="en-US"/>
        </w:rPr>
        <w:t>-Larose S.</w:t>
      </w:r>
      <w:proofErr w:type="gramEnd"/>
      <w:r w:rsidRPr="00853D63">
        <w:rPr>
          <w:rFonts w:ascii="Times New Roman" w:hAnsi="Times New Roman" w:cs="Times New Roman"/>
          <w:sz w:val="24"/>
          <w:szCs w:val="24"/>
          <w:lang w:val="en-US"/>
        </w:rPr>
        <w:t xml:space="preserve">  A semantic space modeling children’s semantic memory // </w:t>
      </w:r>
      <w:r w:rsidRPr="00853D63">
        <w:rPr>
          <w:rFonts w:ascii="Times New Roman" w:hAnsi="Times New Roman" w:cs="Times New Roman"/>
          <w:color w:val="FF0000"/>
          <w:sz w:val="24"/>
          <w:szCs w:val="24"/>
          <w:lang w:val="en-US"/>
        </w:rPr>
        <w:t xml:space="preserve">Handbook of Latent Semantic Analysis. Eds.: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McNamara D. S., Dennis S., </w:t>
      </w:r>
      <w:proofErr w:type="spellStart"/>
      <w:proofErr w:type="gramStart"/>
      <w:r w:rsidRPr="00853D63">
        <w:rPr>
          <w:rFonts w:ascii="Times New Roman" w:hAnsi="Times New Roman" w:cs="Times New Roman"/>
          <w:color w:val="FF0000"/>
          <w:sz w:val="24"/>
          <w:szCs w:val="24"/>
          <w:lang w:val="en-US"/>
        </w:rPr>
        <w:t>Kintsch</w:t>
      </w:r>
      <w:proofErr w:type="spellEnd"/>
      <w:r w:rsidRPr="00853D63">
        <w:rPr>
          <w:rFonts w:ascii="Times New Roman" w:hAnsi="Times New Roman" w:cs="Times New Roman"/>
          <w:color w:val="FF0000"/>
          <w:sz w:val="24"/>
          <w:szCs w:val="24"/>
          <w:lang w:val="en-US"/>
        </w:rPr>
        <w:t xml:space="preserve"> .</w:t>
      </w:r>
      <w:proofErr w:type="gramEnd"/>
      <w:r w:rsidRPr="00853D63">
        <w:rPr>
          <w:rFonts w:ascii="Times New Roman" w:hAnsi="Times New Roman" w:cs="Times New Roman"/>
          <w:sz w:val="24"/>
          <w:szCs w:val="24"/>
          <w:lang w:val="en-US"/>
        </w:rPr>
        <w:t xml:space="preserve"> Mahwah</w:t>
      </w:r>
      <w:r w:rsidRPr="00853D63">
        <w:rPr>
          <w:rFonts w:ascii="Times New Roman" w:hAnsi="Times New Roman" w:cs="Times New Roman"/>
          <w:sz w:val="24"/>
          <w:szCs w:val="24"/>
        </w:rPr>
        <w:t xml:space="preserve">, </w:t>
      </w:r>
      <w:r w:rsidRPr="00853D63">
        <w:rPr>
          <w:rFonts w:ascii="Times New Roman" w:hAnsi="Times New Roman" w:cs="Times New Roman"/>
          <w:sz w:val="24"/>
          <w:szCs w:val="24"/>
          <w:lang w:val="en-US"/>
        </w:rPr>
        <w:t>NJ</w:t>
      </w:r>
      <w:r w:rsidRPr="00853D63">
        <w:rPr>
          <w:rFonts w:ascii="Times New Roman" w:hAnsi="Times New Roman" w:cs="Times New Roman"/>
          <w:sz w:val="24"/>
          <w:szCs w:val="24"/>
        </w:rPr>
        <w:t xml:space="preserve">: </w:t>
      </w:r>
      <w:r w:rsidRPr="00853D63">
        <w:rPr>
          <w:rFonts w:ascii="Times New Roman" w:hAnsi="Times New Roman" w:cs="Times New Roman"/>
          <w:sz w:val="24"/>
          <w:szCs w:val="24"/>
          <w:lang w:val="en-US"/>
        </w:rPr>
        <w:t>Erlbaum</w:t>
      </w:r>
      <w:r w:rsidRPr="00853D63">
        <w:rPr>
          <w:rFonts w:ascii="Times New Roman" w:hAnsi="Times New Roman" w:cs="Times New Roman"/>
          <w:sz w:val="24"/>
          <w:szCs w:val="24"/>
        </w:rPr>
        <w:t xml:space="preserve">, 2007. </w:t>
      </w:r>
      <w:r w:rsidRPr="00853D63">
        <w:rPr>
          <w:rFonts w:ascii="Times New Roman" w:hAnsi="Times New Roman" w:cs="Times New Roman"/>
          <w:sz w:val="24"/>
          <w:szCs w:val="24"/>
          <w:lang w:val="en-US"/>
        </w:rPr>
        <w:t>P</w:t>
      </w:r>
      <w:r w:rsidRPr="00853D63">
        <w:rPr>
          <w:rFonts w:ascii="Times New Roman" w:hAnsi="Times New Roman" w:cs="Times New Roman"/>
          <w:sz w:val="24"/>
          <w:szCs w:val="24"/>
        </w:rPr>
        <w:t>. 143-167.], оценки понимания текстов [</w:t>
      </w:r>
      <w:r w:rsidRPr="00853D63">
        <w:rPr>
          <w:rFonts w:ascii="Times New Roman" w:hAnsi="Times New Roman" w:cs="Times New Roman"/>
          <w:color w:val="FF0000"/>
          <w:sz w:val="24"/>
          <w:szCs w:val="24"/>
        </w:rPr>
        <w:t xml:space="preserve">Воронин В. </w:t>
      </w:r>
      <w:proofErr w:type="gramStart"/>
      <w:r w:rsidRPr="00853D63">
        <w:rPr>
          <w:rFonts w:ascii="Times New Roman" w:hAnsi="Times New Roman" w:cs="Times New Roman"/>
          <w:color w:val="FF0000"/>
          <w:sz w:val="24"/>
          <w:szCs w:val="24"/>
        </w:rPr>
        <w:t>М.,</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Курицин</w:t>
      </w:r>
      <w:proofErr w:type="spellEnd"/>
      <w:r w:rsidRPr="00853D63">
        <w:rPr>
          <w:rFonts w:ascii="Times New Roman" w:hAnsi="Times New Roman" w:cs="Times New Roman"/>
          <w:color w:val="FF0000"/>
          <w:sz w:val="24"/>
          <w:szCs w:val="24"/>
        </w:rPr>
        <w:t xml:space="preserve"> С. В., </w:t>
      </w:r>
      <w:proofErr w:type="spellStart"/>
      <w:r w:rsidRPr="00853D63">
        <w:rPr>
          <w:rFonts w:ascii="Times New Roman" w:hAnsi="Times New Roman" w:cs="Times New Roman"/>
          <w:color w:val="FF0000"/>
          <w:sz w:val="24"/>
          <w:szCs w:val="24"/>
        </w:rPr>
        <w:t>Наседкина</w:t>
      </w:r>
      <w:proofErr w:type="spellEnd"/>
      <w:r w:rsidRPr="00853D63">
        <w:rPr>
          <w:rFonts w:ascii="Times New Roman" w:hAnsi="Times New Roman" w:cs="Times New Roman"/>
          <w:color w:val="FF0000"/>
          <w:sz w:val="24"/>
          <w:szCs w:val="24"/>
        </w:rPr>
        <w:t xml:space="preserve"> З. А., Ицкович М. М. Использование латентного семантического анализа как альтернативы пропозиционального анализа в исследованиях понимания текста // </w:t>
      </w:r>
      <w:proofErr w:type="spellStart"/>
      <w:r w:rsidRPr="00853D63">
        <w:rPr>
          <w:rFonts w:ascii="Times New Roman" w:hAnsi="Times New Roman" w:cs="Times New Roman"/>
          <w:color w:val="FF0000"/>
          <w:sz w:val="24"/>
          <w:szCs w:val="24"/>
        </w:rPr>
        <w:t>Гуманизация</w:t>
      </w:r>
      <w:proofErr w:type="spellEnd"/>
      <w:r w:rsidRPr="00853D63">
        <w:rPr>
          <w:rFonts w:ascii="Times New Roman" w:hAnsi="Times New Roman" w:cs="Times New Roman"/>
          <w:color w:val="FF0000"/>
          <w:sz w:val="24"/>
          <w:szCs w:val="24"/>
        </w:rPr>
        <w:t xml:space="preserve"> образования. 2017. №2. С. 11-19 .  URL: https://cyberleninka.ru/article/n/ispolzovanie-latentnogo-semanticheskogo-analiza-kak-alternativy-propozitsionalnogo-analiza-v-issledovaniyah-ponimaniya-teksta (дата обращения: 01.04.2020).; </w:t>
      </w:r>
      <w:proofErr w:type="spellStart"/>
      <w:r w:rsidRPr="00853D63">
        <w:rPr>
          <w:rFonts w:ascii="Times New Roman" w:hAnsi="Times New Roman" w:cs="Times New Roman"/>
          <w:color w:val="FF0000"/>
          <w:sz w:val="24"/>
          <w:szCs w:val="24"/>
        </w:rPr>
        <w:t>Курицин</w:t>
      </w:r>
      <w:proofErr w:type="spellEnd"/>
      <w:r w:rsidRPr="00853D63">
        <w:rPr>
          <w:rFonts w:ascii="Times New Roman" w:hAnsi="Times New Roman" w:cs="Times New Roman"/>
          <w:color w:val="FF0000"/>
          <w:sz w:val="24"/>
          <w:szCs w:val="24"/>
        </w:rPr>
        <w:t xml:space="preserve"> С.В., Воронин В.М. Исследование оценки понимания </w:t>
      </w:r>
      <w:proofErr w:type="spellStart"/>
      <w:r w:rsidRPr="00853D63">
        <w:rPr>
          <w:rFonts w:ascii="Times New Roman" w:hAnsi="Times New Roman" w:cs="Times New Roman"/>
          <w:color w:val="FF0000"/>
          <w:sz w:val="24"/>
          <w:szCs w:val="24"/>
        </w:rPr>
        <w:t>нарративных</w:t>
      </w:r>
      <w:proofErr w:type="spellEnd"/>
      <w:r w:rsidRPr="00853D63">
        <w:rPr>
          <w:rFonts w:ascii="Times New Roman" w:hAnsi="Times New Roman" w:cs="Times New Roman"/>
          <w:color w:val="FF0000"/>
          <w:sz w:val="24"/>
          <w:szCs w:val="24"/>
        </w:rPr>
        <w:t xml:space="preserve"> и </w:t>
      </w:r>
      <w:proofErr w:type="spellStart"/>
      <w:r w:rsidRPr="00853D63">
        <w:rPr>
          <w:rFonts w:ascii="Times New Roman" w:hAnsi="Times New Roman" w:cs="Times New Roman"/>
          <w:color w:val="FF0000"/>
          <w:sz w:val="24"/>
          <w:szCs w:val="24"/>
        </w:rPr>
        <w:t>экспозиторных</w:t>
      </w:r>
      <w:proofErr w:type="spellEnd"/>
      <w:r w:rsidRPr="00853D63">
        <w:rPr>
          <w:rFonts w:ascii="Times New Roman" w:hAnsi="Times New Roman" w:cs="Times New Roman"/>
          <w:color w:val="FF0000"/>
          <w:sz w:val="24"/>
          <w:szCs w:val="24"/>
        </w:rPr>
        <w:t xml:space="preserve"> текстов с применением латентного семантического анализа // Сибирский психологический журнал, 2009. № 33. С. 25-30.;  Воронин В. М., Курицын С.В. Латентный семантический анализ и понимание текста // Психологический вестник Уральского государственного университета. </w:t>
      </w:r>
      <w:proofErr w:type="spellStart"/>
      <w:r w:rsidRPr="00853D63">
        <w:rPr>
          <w:rFonts w:ascii="Times New Roman" w:hAnsi="Times New Roman" w:cs="Times New Roman"/>
          <w:color w:val="FF0000"/>
          <w:sz w:val="24"/>
          <w:szCs w:val="24"/>
        </w:rPr>
        <w:t>Вып</w:t>
      </w:r>
      <w:proofErr w:type="spellEnd"/>
      <w:r w:rsidRPr="00853D63">
        <w:rPr>
          <w:rFonts w:ascii="Times New Roman" w:hAnsi="Times New Roman" w:cs="Times New Roman"/>
          <w:color w:val="FF0000"/>
          <w:sz w:val="24"/>
          <w:szCs w:val="24"/>
        </w:rPr>
        <w:t xml:space="preserve">. 9.  Екатеринбург, 2010.  </w:t>
      </w:r>
      <w:proofErr w:type="gramStart"/>
      <w:r w:rsidRPr="00853D63">
        <w:rPr>
          <w:rFonts w:ascii="Times New Roman" w:hAnsi="Times New Roman" w:cs="Times New Roman"/>
          <w:color w:val="FF0000"/>
          <w:sz w:val="24"/>
          <w:szCs w:val="24"/>
        </w:rPr>
        <w:t>С. 15-27.</w:t>
      </w:r>
      <w:r w:rsidRPr="00853D63">
        <w:rPr>
          <w:rFonts w:ascii="Times New Roman" w:hAnsi="Times New Roman" w:cs="Times New Roman"/>
          <w:sz w:val="24"/>
          <w:szCs w:val="24"/>
        </w:rPr>
        <w:t>].</w:t>
      </w:r>
      <w:proofErr w:type="gramEnd"/>
    </w:p>
    <w:p w:rsidR="00C8687E" w:rsidRPr="00853D63" w:rsidRDefault="00C8687E" w:rsidP="00C8687E">
      <w:pPr>
        <w:rPr>
          <w:rFonts w:ascii="Times New Roman" w:hAnsi="Times New Roman" w:cs="Times New Roman"/>
          <w:color w:val="FF0000"/>
          <w:sz w:val="24"/>
          <w:szCs w:val="24"/>
        </w:rPr>
      </w:pPr>
      <w:r w:rsidRPr="00853D63">
        <w:rPr>
          <w:rFonts w:ascii="Times New Roman" w:hAnsi="Times New Roman" w:cs="Times New Roman"/>
          <w:sz w:val="24"/>
          <w:szCs w:val="24"/>
        </w:rPr>
        <w:t xml:space="preserve">Отдельно стоит отметить, что латентно-семантический анализ нашел применение в системах проверки знаний, в </w:t>
      </w:r>
      <w:proofErr w:type="gramStart"/>
      <w:r w:rsidRPr="00853D63">
        <w:rPr>
          <w:rFonts w:ascii="Times New Roman" w:hAnsi="Times New Roman" w:cs="Times New Roman"/>
          <w:sz w:val="24"/>
          <w:szCs w:val="24"/>
        </w:rPr>
        <w:t>случаях</w:t>
      </w:r>
      <w:proofErr w:type="gramEnd"/>
      <w:r w:rsidRPr="00853D63">
        <w:rPr>
          <w:rFonts w:ascii="Times New Roman" w:hAnsi="Times New Roman" w:cs="Times New Roman"/>
          <w:sz w:val="24"/>
          <w:szCs w:val="24"/>
        </w:rPr>
        <w:t xml:space="preserve"> когда надо проверить правильность ответов в свободной форме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w:t>
      </w:r>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solution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to</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Plato</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problem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Latent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Semantic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Analysis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theory</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acquisition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induction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and</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representation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knowledge</w:t>
      </w:r>
      <w:r w:rsidRPr="00853D63">
        <w:rPr>
          <w:rFonts w:ascii="Times New Roman" w:hAnsi="Times New Roman" w:cs="Times New Roman"/>
          <w:color w:val="FF0000"/>
          <w:sz w:val="24"/>
          <w:szCs w:val="24"/>
        </w:rPr>
        <w:t xml:space="preserve"> // </w:t>
      </w:r>
      <w:r w:rsidRPr="00853D63">
        <w:rPr>
          <w:rFonts w:ascii="Times New Roman" w:hAnsi="Times New Roman" w:cs="Times New Roman"/>
          <w:color w:val="FF0000"/>
          <w:sz w:val="24"/>
          <w:szCs w:val="24"/>
          <w:lang w:val="en-US"/>
        </w:rPr>
        <w:t>Psychological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Review</w:t>
      </w:r>
      <w:r w:rsidRPr="00853D63">
        <w:rPr>
          <w:rFonts w:ascii="Times New Roman" w:hAnsi="Times New Roman" w:cs="Times New Roman"/>
          <w:color w:val="FF0000"/>
          <w:sz w:val="24"/>
          <w:szCs w:val="24"/>
        </w:rPr>
        <w:t xml:space="preserve">. 1997. 104. — </w:t>
      </w:r>
      <w:proofErr w:type="gramStart"/>
      <w:r w:rsidRPr="00853D63">
        <w:rPr>
          <w:rFonts w:ascii="Times New Roman" w:hAnsi="Times New Roman" w:cs="Times New Roman"/>
          <w:color w:val="FF0000"/>
          <w:sz w:val="24"/>
          <w:szCs w:val="24"/>
        </w:rPr>
        <w:t>P. 211–240].</w:t>
      </w:r>
      <w:proofErr w:type="gramEnd"/>
    </w:p>
    <w:p w:rsidR="00C8687E"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rPr>
        <w:lastRenderedPageBreak/>
        <w:t>Для нас наиболее значимым является то, что латентно-семантический анализ был и остается одним из наиболее эффективных методов классификации и индексации текстов [</w:t>
      </w:r>
      <w:proofErr w:type="spellStart"/>
      <w:r w:rsidRPr="00853D63">
        <w:rPr>
          <w:rFonts w:ascii="Times New Roman" w:hAnsi="Times New Roman" w:cs="Times New Roman"/>
          <w:color w:val="FF0000"/>
          <w:sz w:val="24"/>
          <w:szCs w:val="24"/>
        </w:rPr>
        <w:t>Кураленок</w:t>
      </w:r>
      <w:proofErr w:type="spellEnd"/>
      <w:r w:rsidRPr="00853D63">
        <w:rPr>
          <w:rFonts w:ascii="Times New Roman" w:hAnsi="Times New Roman" w:cs="Times New Roman"/>
          <w:color w:val="FF0000"/>
          <w:sz w:val="24"/>
          <w:szCs w:val="24"/>
        </w:rPr>
        <w:t xml:space="preserve"> И.Е., </w:t>
      </w:r>
      <w:proofErr w:type="spellStart"/>
      <w:r w:rsidRPr="00853D63">
        <w:rPr>
          <w:rFonts w:ascii="Times New Roman" w:hAnsi="Times New Roman" w:cs="Times New Roman"/>
          <w:color w:val="FF0000"/>
          <w:sz w:val="24"/>
          <w:szCs w:val="24"/>
        </w:rPr>
        <w:t>Некрестьянов</w:t>
      </w:r>
      <w:proofErr w:type="spellEnd"/>
      <w:r w:rsidRPr="00853D63">
        <w:rPr>
          <w:rFonts w:ascii="Times New Roman" w:hAnsi="Times New Roman" w:cs="Times New Roman"/>
          <w:color w:val="FF0000"/>
          <w:sz w:val="24"/>
          <w:szCs w:val="24"/>
        </w:rPr>
        <w:t xml:space="preserve"> И.С.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w:t>
      </w:r>
      <w:proofErr w:type="gramEnd"/>
      <w:r w:rsidRPr="00853D63">
        <w:rPr>
          <w:rFonts w:ascii="Times New Roman" w:hAnsi="Times New Roman" w:cs="Times New Roman"/>
          <w:color w:val="FF0000"/>
          <w:sz w:val="24"/>
          <w:szCs w:val="24"/>
        </w:rPr>
        <w:t xml:space="preserve"> СПб</w:t>
      </w:r>
      <w:r w:rsidRPr="00853D63">
        <w:rPr>
          <w:rFonts w:ascii="Times New Roman" w:hAnsi="Times New Roman" w:cs="Times New Roman"/>
          <w:color w:val="FF0000"/>
          <w:sz w:val="24"/>
          <w:szCs w:val="24"/>
          <w:lang w:val="en-US"/>
        </w:rPr>
        <w:t xml:space="preserve">, 1999. C. 89–96.; </w:t>
      </w:r>
      <w:proofErr w:type="spellStart"/>
      <w:r w:rsidRPr="00853D63">
        <w:rPr>
          <w:rFonts w:ascii="Times New Roman" w:hAnsi="Times New Roman" w:cs="Times New Roman"/>
          <w:color w:val="FF0000"/>
          <w:sz w:val="24"/>
          <w:szCs w:val="24"/>
          <w:lang w:val="en-US"/>
        </w:rPr>
        <w:t>Kuralenok</w:t>
      </w:r>
      <w:proofErr w:type="spellEnd"/>
      <w:r w:rsidRPr="00853D63">
        <w:rPr>
          <w:rFonts w:ascii="Times New Roman" w:hAnsi="Times New Roman" w:cs="Times New Roman"/>
          <w:color w:val="FF0000"/>
          <w:sz w:val="24"/>
          <w:szCs w:val="24"/>
          <w:lang w:val="en-US"/>
        </w:rPr>
        <w:t xml:space="preserve"> I., </w:t>
      </w:r>
      <w:proofErr w:type="spellStart"/>
      <w:r w:rsidRPr="00853D63">
        <w:rPr>
          <w:rFonts w:ascii="Times New Roman" w:hAnsi="Times New Roman" w:cs="Times New Roman"/>
          <w:color w:val="FF0000"/>
          <w:sz w:val="24"/>
          <w:szCs w:val="24"/>
          <w:lang w:val="en-US"/>
        </w:rPr>
        <w:t>Nekrest'yanov</w:t>
      </w:r>
      <w:proofErr w:type="spellEnd"/>
      <w:r w:rsidRPr="00853D63">
        <w:rPr>
          <w:rFonts w:ascii="Times New Roman" w:hAnsi="Times New Roman" w:cs="Times New Roman"/>
          <w:color w:val="FF0000"/>
          <w:sz w:val="24"/>
          <w:szCs w:val="24"/>
          <w:lang w:val="en-US"/>
        </w:rPr>
        <w:t xml:space="preserve"> I. Automatic document classification based on latent semantic analysis // Programming and Computer Software, Vol.26, No. 4, 2000. Pp</w:t>
      </w:r>
      <w:r w:rsidRPr="00853D63">
        <w:rPr>
          <w:rFonts w:ascii="Times New Roman" w:hAnsi="Times New Roman" w:cs="Times New Roman"/>
          <w:color w:val="FF0000"/>
          <w:sz w:val="24"/>
          <w:szCs w:val="24"/>
        </w:rPr>
        <w:t>. 199-</w:t>
      </w:r>
      <w:proofErr w:type="gramStart"/>
      <w:r w:rsidRPr="00853D63">
        <w:rPr>
          <w:rFonts w:ascii="Times New Roman" w:hAnsi="Times New Roman" w:cs="Times New Roman"/>
          <w:color w:val="FF0000"/>
          <w:sz w:val="24"/>
          <w:szCs w:val="24"/>
        </w:rPr>
        <w:t>206.;</w:t>
      </w:r>
      <w:proofErr w:type="gramEnd"/>
      <w:r w:rsidRPr="00853D63">
        <w:rPr>
          <w:rFonts w:ascii="Times New Roman" w:hAnsi="Times New Roman" w:cs="Times New Roman"/>
          <w:color w:val="FF0000"/>
          <w:sz w:val="24"/>
          <w:szCs w:val="24"/>
        </w:rPr>
        <w:t xml:space="preserve"> Бондарчук Д.В. Использование латентно-семантического анализа в задачах классификации текстов по эмоциональной окраске // Бюллетень результатов научных исследований. </w:t>
      </w:r>
      <w:r w:rsidRPr="00853D63">
        <w:rPr>
          <w:rFonts w:ascii="Times New Roman" w:hAnsi="Times New Roman" w:cs="Times New Roman"/>
          <w:color w:val="FF0000"/>
          <w:sz w:val="24"/>
          <w:szCs w:val="24"/>
          <w:lang w:val="en-US"/>
        </w:rPr>
        <w:t xml:space="preserve">2012. № 2(3). </w:t>
      </w:r>
      <w:r w:rsidRPr="00853D63">
        <w:rPr>
          <w:rFonts w:ascii="Times New Roman" w:hAnsi="Times New Roman" w:cs="Times New Roman"/>
          <w:color w:val="FF0000"/>
          <w:sz w:val="24"/>
          <w:szCs w:val="24"/>
        </w:rPr>
        <w:t>С</w:t>
      </w:r>
      <w:r w:rsidRPr="00853D63">
        <w:rPr>
          <w:rFonts w:ascii="Times New Roman" w:hAnsi="Times New Roman" w:cs="Times New Roman"/>
          <w:color w:val="FF0000"/>
          <w:sz w:val="24"/>
          <w:szCs w:val="24"/>
          <w:lang w:val="en-US"/>
        </w:rPr>
        <w:t xml:space="preserve">. 146–152.; Kou G., Peng Y. An Application of Latent Semantic Analysis for Text Categorization // International Journal of Computers Communications &amp; Control. </w:t>
      </w:r>
      <w:r w:rsidRPr="00853D63">
        <w:rPr>
          <w:rFonts w:ascii="Times New Roman" w:hAnsi="Times New Roman" w:cs="Times New Roman"/>
          <w:color w:val="FF0000"/>
          <w:sz w:val="24"/>
          <w:szCs w:val="24"/>
        </w:rPr>
        <w:t xml:space="preserve">10(3). </w:t>
      </w:r>
      <w:r w:rsidRPr="00853D63">
        <w:rPr>
          <w:rFonts w:ascii="Times New Roman" w:hAnsi="Times New Roman" w:cs="Times New Roman"/>
          <w:color w:val="FF0000"/>
          <w:sz w:val="24"/>
          <w:szCs w:val="24"/>
          <w:lang w:val="en-US"/>
        </w:rPr>
        <w:t>June</w:t>
      </w:r>
      <w:r w:rsidRPr="00853D63">
        <w:rPr>
          <w:rFonts w:ascii="Times New Roman" w:hAnsi="Times New Roman" w:cs="Times New Roman"/>
          <w:color w:val="FF0000"/>
          <w:sz w:val="24"/>
          <w:szCs w:val="24"/>
        </w:rPr>
        <w:t xml:space="preserve">, 2015. </w:t>
      </w:r>
      <w:proofErr w:type="gramStart"/>
      <w:r w:rsidRPr="00853D63">
        <w:rPr>
          <w:rFonts w:ascii="Times New Roman" w:hAnsi="Times New Roman" w:cs="Times New Roman"/>
          <w:color w:val="FF0000"/>
          <w:sz w:val="24"/>
          <w:szCs w:val="24"/>
          <w:lang w:val="en-US"/>
        </w:rPr>
        <w:t>Pp</w:t>
      </w:r>
      <w:r w:rsidRPr="00853D63">
        <w:rPr>
          <w:rFonts w:ascii="Times New Roman" w:hAnsi="Times New Roman" w:cs="Times New Roman"/>
          <w:color w:val="FF0000"/>
          <w:sz w:val="24"/>
          <w:szCs w:val="24"/>
        </w:rPr>
        <w:t>. 357 - 369.</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p>
    <w:p w:rsidR="002F0DDC" w:rsidRDefault="002F0DDC" w:rsidP="00C8687E">
      <w:pPr>
        <w:rPr>
          <w:rFonts w:ascii="Times New Roman" w:hAnsi="Times New Roman" w:cs="Times New Roman"/>
          <w:sz w:val="24"/>
          <w:szCs w:val="24"/>
        </w:rPr>
      </w:pPr>
    </w:p>
    <w:p w:rsidR="00416D08" w:rsidRDefault="00416D08" w:rsidP="00C8687E">
      <w:pPr>
        <w:rPr>
          <w:rFonts w:ascii="Times New Roman" w:hAnsi="Times New Roman" w:cs="Times New Roman"/>
          <w:sz w:val="24"/>
          <w:szCs w:val="24"/>
        </w:rPr>
      </w:pPr>
    </w:p>
    <w:p w:rsidR="00416D08" w:rsidRDefault="00416D08" w:rsidP="00C8687E">
      <w:pPr>
        <w:rPr>
          <w:rFonts w:ascii="Times New Roman" w:hAnsi="Times New Roman" w:cs="Times New Roman"/>
          <w:sz w:val="24"/>
          <w:szCs w:val="24"/>
        </w:rPr>
      </w:pPr>
    </w:p>
    <w:p w:rsidR="002F0DDC" w:rsidRDefault="002F0DDC" w:rsidP="00C8687E">
      <w:pPr>
        <w:rPr>
          <w:rFonts w:ascii="Times New Roman" w:hAnsi="Times New Roman" w:cs="Times New Roman"/>
          <w:sz w:val="24"/>
          <w:szCs w:val="24"/>
        </w:rPr>
      </w:pPr>
    </w:p>
    <w:p w:rsidR="005E5913" w:rsidRDefault="00C8687E" w:rsidP="00C8687E">
      <w:pPr>
        <w:jc w:val="both"/>
        <w:rPr>
          <w:rFonts w:ascii="Times New Roman" w:hAnsi="Times New Roman" w:cs="Times New Roman"/>
          <w:color w:val="FF0000"/>
          <w:sz w:val="24"/>
          <w:szCs w:val="24"/>
        </w:rPr>
      </w:pPr>
      <w:r w:rsidRPr="00853D63">
        <w:rPr>
          <w:rFonts w:ascii="Times New Roman" w:hAnsi="Times New Roman" w:cs="Times New Roman"/>
          <w:color w:val="FF0000"/>
          <w:sz w:val="24"/>
          <w:szCs w:val="24"/>
        </w:rPr>
        <w:t xml:space="preserve">Типичный процесс </w:t>
      </w:r>
      <w:r w:rsidRPr="00853D63">
        <w:rPr>
          <w:rFonts w:ascii="Times New Roman" w:hAnsi="Times New Roman" w:cs="Times New Roman"/>
          <w:color w:val="FF0000"/>
          <w:sz w:val="24"/>
          <w:szCs w:val="24"/>
          <w:lang w:val="en-US"/>
        </w:rPr>
        <w:t>LSA</w:t>
      </w:r>
      <w:r w:rsidRPr="00853D63">
        <w:rPr>
          <w:rFonts w:ascii="Times New Roman" w:hAnsi="Times New Roman" w:cs="Times New Roman"/>
          <w:color w:val="FF0000"/>
          <w:sz w:val="24"/>
          <w:szCs w:val="24"/>
        </w:rPr>
        <w:t xml:space="preserve"> с использованием пакета </w:t>
      </w:r>
      <w:r w:rsidRPr="00853D63">
        <w:rPr>
          <w:rFonts w:ascii="Times New Roman" w:hAnsi="Times New Roman" w:cs="Times New Roman"/>
          <w:color w:val="FF0000"/>
          <w:sz w:val="24"/>
          <w:szCs w:val="24"/>
          <w:lang w:val="en-US"/>
        </w:rPr>
        <w:t>R</w:t>
      </w:r>
      <w:r w:rsidRPr="00853D63">
        <w:rPr>
          <w:rFonts w:ascii="Times New Roman" w:hAnsi="Times New Roman" w:cs="Times New Roman"/>
          <w:color w:val="FF0000"/>
          <w:sz w:val="24"/>
          <w:szCs w:val="24"/>
        </w:rPr>
        <w:t xml:space="preserve"> выглядит аналогично </w:t>
      </w:r>
      <w:proofErr w:type="gramStart"/>
      <w:r w:rsidRPr="00853D63">
        <w:rPr>
          <w:rFonts w:ascii="Times New Roman" w:hAnsi="Times New Roman" w:cs="Times New Roman"/>
          <w:color w:val="FF0000"/>
          <w:sz w:val="24"/>
          <w:szCs w:val="24"/>
        </w:rPr>
        <w:t>показанному</w:t>
      </w:r>
      <w:proofErr w:type="gramEnd"/>
      <w:r w:rsidRPr="00853D63">
        <w:rPr>
          <w:rFonts w:ascii="Times New Roman" w:hAnsi="Times New Roman" w:cs="Times New Roman"/>
          <w:color w:val="FF0000"/>
          <w:sz w:val="24"/>
          <w:szCs w:val="24"/>
        </w:rPr>
        <w:t xml:space="preserve"> на рисунке 1. Во-первых, текстовая матрица строится с помощью </w:t>
      </w:r>
      <w:proofErr w:type="spellStart"/>
      <w:r w:rsidRPr="00853D63">
        <w:rPr>
          <w:rFonts w:ascii="Times New Roman" w:hAnsi="Times New Roman" w:cs="Times New Roman"/>
          <w:color w:val="FF0000"/>
          <w:sz w:val="24"/>
          <w:szCs w:val="24"/>
          <w:lang w:val="en-US"/>
        </w:rPr>
        <w:t>textmatrix</w:t>
      </w:r>
      <w:proofErr w:type="spellEnd"/>
      <w:r w:rsidRPr="00853D63">
        <w:rPr>
          <w:rFonts w:ascii="Times New Roman" w:hAnsi="Times New Roman" w:cs="Times New Roman"/>
          <w:color w:val="FF0000"/>
          <w:sz w:val="24"/>
          <w:szCs w:val="24"/>
        </w:rPr>
        <w:t xml:space="preserve"> () из входного корпуса. Текстовая матрица может (но не обязательно) взвешиваться с использованием одной из различных предоставленных схем взвешивания (более подробно см. </w:t>
      </w:r>
      <w:r w:rsidRPr="00853D63">
        <w:rPr>
          <w:rFonts w:ascii="Times New Roman" w:hAnsi="Times New Roman" w:cs="Times New Roman"/>
          <w:color w:val="FF0000"/>
          <w:sz w:val="24"/>
          <w:szCs w:val="24"/>
          <w:lang w:val="en-US"/>
        </w:rPr>
        <w:t>Wild</w:t>
      </w:r>
      <w:r w:rsidRPr="00853D63">
        <w:rPr>
          <w:rFonts w:ascii="Times New Roman" w:hAnsi="Times New Roman" w:cs="Times New Roman"/>
          <w:color w:val="FF0000"/>
          <w:sz w:val="24"/>
          <w:szCs w:val="24"/>
        </w:rPr>
        <w:t xml:space="preserve"> (2005)). </w:t>
      </w:r>
    </w:p>
    <w:p w:rsidR="00C8687E" w:rsidRPr="00853D63" w:rsidRDefault="00C8687E" w:rsidP="00C8687E">
      <w:pPr>
        <w:jc w:val="both"/>
        <w:rPr>
          <w:rFonts w:ascii="Times New Roman" w:hAnsi="Times New Roman" w:cs="Times New Roman"/>
          <w:color w:val="FF0000"/>
          <w:sz w:val="24"/>
          <w:szCs w:val="24"/>
        </w:rPr>
      </w:pPr>
      <w:r w:rsidRPr="00853D63">
        <w:rPr>
          <w:rFonts w:ascii="Times New Roman" w:hAnsi="Times New Roman" w:cs="Times New Roman"/>
          <w:color w:val="FF0000"/>
          <w:sz w:val="24"/>
          <w:szCs w:val="24"/>
        </w:rPr>
        <w:t xml:space="preserve">Затем выполняется разложение по сингулярному значению над этой текстовой матрицей, а полученные частичные матрицы усекаются и возвращаются </w:t>
      </w:r>
      <w:proofErr w:type="spellStart"/>
      <w:r w:rsidRPr="00853D63">
        <w:rPr>
          <w:rFonts w:ascii="Times New Roman" w:hAnsi="Times New Roman" w:cs="Times New Roman"/>
          <w:color w:val="FF0000"/>
          <w:sz w:val="24"/>
          <w:szCs w:val="24"/>
          <w:lang w:val="en-US"/>
        </w:rPr>
        <w:t>lsa</w:t>
      </w:r>
      <w:proofErr w:type="spellEnd"/>
      <w:r w:rsidRPr="00853D63">
        <w:rPr>
          <w:rFonts w:ascii="Times New Roman" w:hAnsi="Times New Roman" w:cs="Times New Roman"/>
          <w:color w:val="FF0000"/>
          <w:sz w:val="24"/>
          <w:szCs w:val="24"/>
        </w:rPr>
        <w:t xml:space="preserve"> (). Количество сохраняемых измерений может быть установлено с помощью различных процедур рекомендации (например, </w:t>
      </w:r>
      <w:proofErr w:type="spellStart"/>
      <w:r w:rsidRPr="00853D63">
        <w:rPr>
          <w:rFonts w:ascii="Times New Roman" w:hAnsi="Times New Roman" w:cs="Times New Roman"/>
          <w:color w:val="FF0000"/>
          <w:sz w:val="24"/>
          <w:szCs w:val="24"/>
          <w:lang w:val="en-US"/>
        </w:rPr>
        <w:t>dimcalc</w:t>
      </w:r>
      <w:proofErr w:type="spellEnd"/>
      <w:r w:rsidRPr="00853D63">
        <w:rPr>
          <w:rFonts w:ascii="Times New Roman" w:hAnsi="Times New Roman" w:cs="Times New Roman"/>
          <w:color w:val="FF0000"/>
          <w:sz w:val="24"/>
          <w:szCs w:val="24"/>
        </w:rPr>
        <w:t>_</w:t>
      </w:r>
      <w:proofErr w:type="spellStart"/>
      <w:r w:rsidRPr="00853D63">
        <w:rPr>
          <w:rFonts w:ascii="Times New Roman" w:hAnsi="Times New Roman" w:cs="Times New Roman"/>
          <w:color w:val="FF0000"/>
          <w:sz w:val="24"/>
          <w:szCs w:val="24"/>
          <w:lang w:val="en-US"/>
        </w:rPr>
        <w:t>kaiser</w:t>
      </w:r>
      <w:proofErr w:type="spellEnd"/>
      <w:r w:rsidRPr="00853D63">
        <w:rPr>
          <w:rFonts w:ascii="Times New Roman" w:hAnsi="Times New Roman" w:cs="Times New Roman"/>
          <w:color w:val="FF0000"/>
          <w:sz w:val="24"/>
          <w:szCs w:val="24"/>
        </w:rPr>
        <w:t xml:space="preserve"> ()). </w:t>
      </w:r>
      <w:r w:rsidRPr="00853D63">
        <w:rPr>
          <w:rFonts w:ascii="Times New Roman" w:hAnsi="Times New Roman" w:cs="Times New Roman"/>
          <w:color w:val="FF0000"/>
          <w:sz w:val="24"/>
          <w:szCs w:val="24"/>
          <w:highlight w:val="yellow"/>
        </w:rPr>
        <w:t xml:space="preserve">Полученное в результате скрытое семантическое пространство может быть преобразовано обратно в формат текстовой матрицы с помощью </w:t>
      </w:r>
      <w:r w:rsidRPr="00853D63">
        <w:rPr>
          <w:rFonts w:ascii="Times New Roman" w:hAnsi="Times New Roman" w:cs="Times New Roman"/>
          <w:color w:val="FF0000"/>
          <w:sz w:val="24"/>
          <w:szCs w:val="24"/>
          <w:highlight w:val="yellow"/>
          <w:lang w:val="en-US"/>
        </w:rPr>
        <w:t>as</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textmatrix</w:t>
      </w:r>
      <w:proofErr w:type="spellEnd"/>
      <w:r w:rsidRPr="00853D63">
        <w:rPr>
          <w:rFonts w:ascii="Times New Roman" w:hAnsi="Times New Roman" w:cs="Times New Roman"/>
          <w:color w:val="FF0000"/>
          <w:sz w:val="24"/>
          <w:szCs w:val="24"/>
          <w:highlight w:val="yellow"/>
        </w:rPr>
        <w:t xml:space="preserve"> ().</w:t>
      </w: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color w:val="FF0000"/>
          <w:sz w:val="24"/>
          <w:szCs w:val="24"/>
        </w:rPr>
      </w:pPr>
      <w:proofErr w:type="gramStart"/>
      <w:r w:rsidRPr="00853D63">
        <w:rPr>
          <w:rFonts w:ascii="Times New Roman" w:hAnsi="Times New Roman" w:cs="Times New Roman"/>
          <w:color w:val="FF0000"/>
          <w:sz w:val="24"/>
          <w:szCs w:val="24"/>
        </w:rPr>
        <w:t xml:space="preserve">Наиболее часто используется пакет </w:t>
      </w:r>
      <w:proofErr w:type="spellStart"/>
      <w:r w:rsidRPr="00853D63">
        <w:rPr>
          <w:rFonts w:ascii="Times New Roman" w:hAnsi="Times New Roman" w:cs="Times New Roman"/>
          <w:color w:val="FF0000"/>
          <w:sz w:val="24"/>
          <w:szCs w:val="24"/>
        </w:rPr>
        <w:t>lsa</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lsa</w:t>
      </w:r>
      <w:proofErr w:type="spellEnd"/>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Latent</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Semantic</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Analysis</w:t>
      </w:r>
      <w:proofErr w:type="spellEnd"/>
      <w:r w:rsidRPr="00853D63">
        <w:rPr>
          <w:rFonts w:ascii="Times New Roman" w:hAnsi="Times New Roman" w:cs="Times New Roman"/>
          <w:color w:val="FF0000"/>
          <w:sz w:val="24"/>
          <w:szCs w:val="24"/>
        </w:rPr>
        <w:t xml:space="preserve"> [Электронный ресурс]. </w:t>
      </w:r>
      <w:r w:rsidRPr="00853D63">
        <w:rPr>
          <w:rFonts w:ascii="Times New Roman" w:hAnsi="Times New Roman" w:cs="Times New Roman"/>
          <w:color w:val="FF0000"/>
          <w:sz w:val="24"/>
          <w:szCs w:val="24"/>
          <w:lang w:val="en-US"/>
        </w:rPr>
        <w:t>URL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https</w:t>
      </w:r>
      <w:r w:rsidRPr="00853D63">
        <w:rPr>
          <w:rFonts w:ascii="Times New Roman" w:hAnsi="Times New Roman" w:cs="Times New Roman"/>
          <w:color w:val="FF0000"/>
          <w:sz w:val="24"/>
          <w:szCs w:val="24"/>
        </w:rPr>
        <w:t>://</w:t>
      </w:r>
      <w:proofErr w:type="spellStart"/>
      <w:r w:rsidRPr="00853D63">
        <w:rPr>
          <w:rFonts w:ascii="Times New Roman" w:hAnsi="Times New Roman" w:cs="Times New Roman"/>
          <w:color w:val="FF0000"/>
          <w:sz w:val="24"/>
          <w:szCs w:val="24"/>
          <w:lang w:val="en-US"/>
        </w:rPr>
        <w:t>cran</w:t>
      </w:r>
      <w:proofErr w:type="spellEnd"/>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r</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project</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org</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package</w:t>
      </w:r>
      <w:r w:rsidRPr="00853D63">
        <w:rPr>
          <w:rFonts w:ascii="Times New Roman" w:hAnsi="Times New Roman" w:cs="Times New Roman"/>
          <w:color w:val="FF0000"/>
          <w:sz w:val="24"/>
          <w:szCs w:val="24"/>
        </w:rPr>
        <w:t>=</w:t>
      </w:r>
      <w:proofErr w:type="spellStart"/>
      <w:r w:rsidRPr="00853D63">
        <w:rPr>
          <w:rFonts w:ascii="Times New Roman" w:hAnsi="Times New Roman" w:cs="Times New Roman"/>
          <w:color w:val="FF0000"/>
          <w:sz w:val="24"/>
          <w:szCs w:val="24"/>
          <w:lang w:val="en-US"/>
        </w:rPr>
        <w:t>lsa</w:t>
      </w:r>
      <w:proofErr w:type="spellEnd"/>
      <w:r w:rsidRPr="00853D63">
        <w:rPr>
          <w:rFonts w:ascii="Times New Roman" w:hAnsi="Times New Roman" w:cs="Times New Roman"/>
          <w:color w:val="FF0000"/>
          <w:sz w:val="24"/>
          <w:szCs w:val="24"/>
        </w:rPr>
        <w:t xml:space="preserve"> (02.01.2020)]</w:t>
      </w:r>
    </w:p>
    <w:p w:rsidR="00C8687E" w:rsidRPr="00853D63" w:rsidRDefault="00C8687E" w:rsidP="00C8687E">
      <w:pPr>
        <w:rPr>
          <w:rFonts w:ascii="Times New Roman" w:hAnsi="Times New Roman" w:cs="Times New Roman"/>
          <w:sz w:val="24"/>
          <w:szCs w:val="24"/>
        </w:rPr>
      </w:pPr>
      <w:r w:rsidRPr="00853D63">
        <w:rPr>
          <w:rFonts w:ascii="Times New Roman" w:hAnsi="Times New Roman" w:cs="Times New Roman"/>
          <w:sz w:val="24"/>
          <w:szCs w:val="24"/>
        </w:rPr>
        <w:t xml:space="preserve">В </w:t>
      </w:r>
      <w:r w:rsidRPr="00853D63">
        <w:rPr>
          <w:rFonts w:ascii="Times New Roman" w:hAnsi="Times New Roman" w:cs="Times New Roman"/>
          <w:sz w:val="24"/>
          <w:szCs w:val="24"/>
          <w:lang w:val="en-US"/>
        </w:rPr>
        <w:t>R</w:t>
      </w:r>
      <w:r w:rsidRPr="00853D63">
        <w:rPr>
          <w:rFonts w:ascii="Times New Roman" w:hAnsi="Times New Roman" w:cs="Times New Roman"/>
          <w:sz w:val="24"/>
          <w:szCs w:val="24"/>
        </w:rPr>
        <w:t xml:space="preserve"> пакет </w:t>
      </w:r>
      <w:proofErr w:type="spellStart"/>
      <w:r w:rsidRPr="00853D63">
        <w:rPr>
          <w:rFonts w:ascii="Times New Roman" w:hAnsi="Times New Roman" w:cs="Times New Roman"/>
          <w:sz w:val="24"/>
          <w:szCs w:val="24"/>
          <w:lang w:val="en-US"/>
        </w:rPr>
        <w:t>lsa</w:t>
      </w:r>
      <w:proofErr w:type="spellEnd"/>
      <w:r w:rsidRPr="00853D63">
        <w:rPr>
          <w:rFonts w:ascii="Times New Roman" w:hAnsi="Times New Roman" w:cs="Times New Roman"/>
          <w:sz w:val="24"/>
          <w:szCs w:val="24"/>
        </w:rPr>
        <w:t xml:space="preserve"> (</w:t>
      </w:r>
      <w:r w:rsidRPr="00853D63">
        <w:rPr>
          <w:rFonts w:ascii="Times New Roman" w:hAnsi="Times New Roman" w:cs="Times New Roman"/>
          <w:sz w:val="24"/>
          <w:szCs w:val="24"/>
          <w:lang w:val="en-US"/>
        </w:rPr>
        <w:t>Wild</w:t>
      </w:r>
      <w:r w:rsidRPr="00853D63">
        <w:rPr>
          <w:rFonts w:ascii="Times New Roman" w:hAnsi="Times New Roman" w:cs="Times New Roman"/>
          <w:sz w:val="24"/>
          <w:szCs w:val="24"/>
        </w:rPr>
        <w:t xml:space="preserve">, 2011 ) может быть использован для создания семантических пространств </w:t>
      </w:r>
      <w:proofErr w:type="spellStart"/>
      <w:proofErr w:type="gramStart"/>
      <w:r w:rsidRPr="00853D63">
        <w:rPr>
          <w:rFonts w:ascii="Times New Roman" w:hAnsi="Times New Roman" w:cs="Times New Roman"/>
          <w:sz w:val="24"/>
          <w:szCs w:val="24"/>
        </w:rPr>
        <w:t>пространств</w:t>
      </w:r>
      <w:proofErr w:type="spellEnd"/>
      <w:proofErr w:type="gramEnd"/>
      <w:r w:rsidRPr="00853D63">
        <w:rPr>
          <w:rFonts w:ascii="Times New Roman" w:hAnsi="Times New Roman" w:cs="Times New Roman"/>
          <w:sz w:val="24"/>
          <w:szCs w:val="24"/>
        </w:rPr>
        <w:t xml:space="preserve">, основанных на алгоритме </w:t>
      </w:r>
      <w:r w:rsidRPr="00853D63">
        <w:rPr>
          <w:rFonts w:ascii="Times New Roman" w:hAnsi="Times New Roman" w:cs="Times New Roman"/>
          <w:sz w:val="24"/>
          <w:szCs w:val="24"/>
          <w:lang w:val="en-US"/>
        </w:rPr>
        <w:t>LSA</w:t>
      </w:r>
      <w:r w:rsidRPr="00853D63">
        <w:rPr>
          <w:rFonts w:ascii="Times New Roman" w:hAnsi="Times New Roman" w:cs="Times New Roman"/>
          <w:sz w:val="24"/>
          <w:szCs w:val="24"/>
        </w:rPr>
        <w:t>. Этот пакет также включает в себя основные функциональные возможности для сходства и вычисления окрестностей.</w:t>
      </w: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highlight w:val="yellow"/>
        </w:rPr>
        <w:t>Стандартный</w:t>
      </w:r>
      <w:proofErr w:type="gramEnd"/>
      <w:r w:rsidRPr="00853D63">
        <w:rPr>
          <w:rFonts w:ascii="Times New Roman" w:hAnsi="Times New Roman" w:cs="Times New Roman"/>
          <w:sz w:val="24"/>
          <w:szCs w:val="24"/>
          <w:highlight w:val="yellow"/>
        </w:rPr>
        <w:t xml:space="preserve"> ЛСА не предусматривает никакой предварительной работы с исходной матрицей, однако ее преобразование может значительно повысить эффективность данного метода. Предлагается произвести с матрицей следующие действия, которые позволят существенно уменьшить ее размерность:</w:t>
      </w:r>
    </w:p>
    <w:p w:rsidR="00C8687E" w:rsidRPr="00853D63"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rPr>
        <w:t>- удалить строки, соответствующие так называемым стоп-словам (кто, куда, ли, лучше, между и т. д.), а также словам, содержащимся почти в каждом тексте и не несущим никакой смысловой нагрузки (следует помнить, что для каждой предметной области может быть свой список стоп-слов);</w:t>
      </w:r>
      <w:proofErr w:type="gramEnd"/>
    </w:p>
    <w:p w:rsidR="00C8687E" w:rsidRPr="00853D63" w:rsidRDefault="00C8687E" w:rsidP="00C8687E">
      <w:pPr>
        <w:rPr>
          <w:rFonts w:ascii="Times New Roman" w:hAnsi="Times New Roman" w:cs="Times New Roman"/>
          <w:sz w:val="24"/>
          <w:szCs w:val="24"/>
        </w:rPr>
      </w:pPr>
      <w:r w:rsidRPr="00853D63">
        <w:rPr>
          <w:rFonts w:ascii="Times New Roman" w:hAnsi="Times New Roman" w:cs="Times New Roman"/>
          <w:sz w:val="24"/>
          <w:szCs w:val="24"/>
        </w:rPr>
        <w:t>- удалить строки, соответствующие редким словам, не встречающимся ни в одном тексте из выборки более одного раза;</w:t>
      </w:r>
    </w:p>
    <w:p w:rsidR="00C8687E" w:rsidRPr="00853D63" w:rsidRDefault="00C8687E" w:rsidP="00C8687E">
      <w:pPr>
        <w:rPr>
          <w:rFonts w:ascii="Times New Roman" w:hAnsi="Times New Roman" w:cs="Times New Roman"/>
          <w:sz w:val="24"/>
          <w:szCs w:val="24"/>
        </w:rPr>
      </w:pPr>
      <w:r w:rsidRPr="00853D63">
        <w:rPr>
          <w:rFonts w:ascii="Times New Roman" w:hAnsi="Times New Roman" w:cs="Times New Roman"/>
          <w:sz w:val="24"/>
          <w:szCs w:val="24"/>
        </w:rPr>
        <w:t xml:space="preserve">- привести все словоформы к исходной форме, например с помощью операции </w:t>
      </w:r>
      <w:proofErr w:type="spellStart"/>
      <w:r w:rsidRPr="00853D63">
        <w:rPr>
          <w:rFonts w:ascii="Times New Roman" w:hAnsi="Times New Roman" w:cs="Times New Roman"/>
          <w:sz w:val="24"/>
          <w:szCs w:val="24"/>
        </w:rPr>
        <w:t>стемминга</w:t>
      </w:r>
      <w:proofErr w:type="spellEnd"/>
      <w:r w:rsidRPr="00853D63">
        <w:rPr>
          <w:rFonts w:ascii="Times New Roman" w:hAnsi="Times New Roman" w:cs="Times New Roman"/>
          <w:sz w:val="24"/>
          <w:szCs w:val="24"/>
        </w:rPr>
        <w:t xml:space="preserve"> (процесс нахождения основы слова);</w:t>
      </w:r>
    </w:p>
    <w:p w:rsidR="00C8687E" w:rsidRPr="00853D63" w:rsidRDefault="00C8687E" w:rsidP="00C8687E">
      <w:pPr>
        <w:rPr>
          <w:rFonts w:ascii="Times New Roman" w:hAnsi="Times New Roman" w:cs="Times New Roman"/>
          <w:sz w:val="24"/>
          <w:szCs w:val="24"/>
        </w:rPr>
      </w:pPr>
      <w:r w:rsidRPr="00853D63">
        <w:rPr>
          <w:rFonts w:ascii="Times New Roman" w:hAnsi="Times New Roman" w:cs="Times New Roman"/>
          <w:sz w:val="24"/>
          <w:szCs w:val="24"/>
        </w:rPr>
        <w:t xml:space="preserve">- из текстов некоторых тематик полезно удалить имена собственные, которые, так же как </w:t>
      </w:r>
      <w:proofErr w:type="gramStart"/>
      <w:r w:rsidRPr="00853D63">
        <w:rPr>
          <w:rFonts w:ascii="Times New Roman" w:hAnsi="Times New Roman" w:cs="Times New Roman"/>
          <w:sz w:val="24"/>
          <w:szCs w:val="24"/>
        </w:rPr>
        <w:t>стоп-символы</w:t>
      </w:r>
      <w:proofErr w:type="gramEnd"/>
      <w:r w:rsidRPr="00853D63">
        <w:rPr>
          <w:rFonts w:ascii="Times New Roman" w:hAnsi="Times New Roman" w:cs="Times New Roman"/>
          <w:sz w:val="24"/>
          <w:szCs w:val="24"/>
        </w:rPr>
        <w:t>, не несут в себе никакой смысловой нагрузки;</w:t>
      </w:r>
    </w:p>
    <w:p w:rsidR="00C8687E" w:rsidRPr="00853D63" w:rsidRDefault="00C8687E" w:rsidP="00C8687E">
      <w:pPr>
        <w:rPr>
          <w:rFonts w:ascii="Times New Roman" w:hAnsi="Times New Roman" w:cs="Times New Roman"/>
          <w:sz w:val="24"/>
          <w:szCs w:val="24"/>
        </w:rPr>
      </w:pPr>
      <w:r w:rsidRPr="00853D63">
        <w:rPr>
          <w:rFonts w:ascii="Times New Roman" w:hAnsi="Times New Roman" w:cs="Times New Roman"/>
          <w:sz w:val="24"/>
          <w:szCs w:val="24"/>
        </w:rPr>
        <w:t>- из текстов некоторых тематик имеет смысл удалить всю цифровую информацию (числительные, цифры).</w:t>
      </w:r>
    </w:p>
    <w:p w:rsidR="00C8687E" w:rsidRPr="00853D63" w:rsidRDefault="00C8687E" w:rsidP="00C8687E">
      <w:pPr>
        <w:rPr>
          <w:rFonts w:ascii="Times New Roman" w:hAnsi="Times New Roman" w:cs="Times New Roman"/>
          <w:sz w:val="24"/>
          <w:szCs w:val="24"/>
        </w:rPr>
      </w:pPr>
      <w:r w:rsidRPr="00853D63">
        <w:rPr>
          <w:rFonts w:ascii="Times New Roman" w:hAnsi="Times New Roman" w:cs="Times New Roman"/>
          <w:sz w:val="24"/>
          <w:szCs w:val="24"/>
        </w:rPr>
        <w:t xml:space="preserve">После того как вся возможная шумовая информация удалена, можно приступать к следующему шагу ЛСА - </w:t>
      </w:r>
      <w:r w:rsidRPr="00BC3AA1">
        <w:rPr>
          <w:rFonts w:ascii="Times New Roman" w:hAnsi="Times New Roman" w:cs="Times New Roman"/>
          <w:color w:val="FF0000"/>
          <w:sz w:val="24"/>
          <w:szCs w:val="24"/>
        </w:rPr>
        <w:t xml:space="preserve">сингулярному разложению исходной матрицы </w:t>
      </w:r>
      <w:r w:rsidRPr="00853D63">
        <w:rPr>
          <w:rFonts w:ascii="Times New Roman" w:hAnsi="Times New Roman" w:cs="Times New Roman"/>
          <w:sz w:val="24"/>
          <w:szCs w:val="24"/>
        </w:rPr>
        <w:t>[2].</w:t>
      </w:r>
    </w:p>
    <w:p w:rsidR="00C8687E" w:rsidRPr="00853D63" w:rsidRDefault="00C8687E" w:rsidP="00C8687E">
      <w:pPr>
        <w:rPr>
          <w:rFonts w:ascii="Times New Roman" w:hAnsi="Times New Roman" w:cs="Times New Roman"/>
          <w:sz w:val="24"/>
          <w:szCs w:val="24"/>
          <w:highlight w:val="yellow"/>
        </w:rPr>
      </w:pPr>
      <w:r w:rsidRPr="00853D63">
        <w:rPr>
          <w:rFonts w:ascii="Times New Roman" w:hAnsi="Times New Roman" w:cs="Times New Roman"/>
          <w:sz w:val="24"/>
          <w:szCs w:val="24"/>
          <w:highlight w:val="yellow"/>
        </w:rPr>
        <w:t>Сингулярное разложение - это математическая операция, раскладывающая матрицу на три составляющие. Сингулярное разложение можно представить в виде следующей формулы:</w:t>
      </w:r>
    </w:p>
    <w:p w:rsidR="00C8687E" w:rsidRPr="00853D63" w:rsidRDefault="00C8687E" w:rsidP="00C8687E">
      <w:pPr>
        <w:rPr>
          <w:rFonts w:ascii="Times New Roman" w:hAnsi="Times New Roman" w:cs="Times New Roman"/>
          <w:sz w:val="24"/>
          <w:szCs w:val="24"/>
          <w:highlight w:val="yellow"/>
        </w:rPr>
      </w:pPr>
      <w:r w:rsidRPr="00853D63">
        <w:rPr>
          <w:rFonts w:ascii="Times New Roman" w:hAnsi="Times New Roman" w:cs="Times New Roman"/>
          <w:sz w:val="24"/>
          <w:szCs w:val="24"/>
          <w:highlight w:val="yellow"/>
        </w:rPr>
        <w:t xml:space="preserve">А = </w:t>
      </w:r>
      <w:r w:rsidRPr="00853D63">
        <w:rPr>
          <w:rFonts w:ascii="Times New Roman" w:hAnsi="Times New Roman" w:cs="Times New Roman"/>
          <w:sz w:val="24"/>
          <w:szCs w:val="24"/>
          <w:highlight w:val="yellow"/>
          <w:lang w:val="en-US"/>
        </w:rPr>
        <w:t>USVT</w:t>
      </w:r>
      <w:r w:rsidRPr="00853D63">
        <w:rPr>
          <w:rFonts w:ascii="Times New Roman" w:hAnsi="Times New Roman" w:cs="Times New Roman"/>
          <w:sz w:val="24"/>
          <w:szCs w:val="24"/>
          <w:highlight w:val="yellow"/>
        </w:rPr>
        <w:t>, (1)</w:t>
      </w:r>
    </w:p>
    <w:p w:rsidR="00C8687E" w:rsidRPr="00853D63" w:rsidRDefault="00C8687E" w:rsidP="00C8687E">
      <w:pPr>
        <w:rPr>
          <w:rFonts w:ascii="Times New Roman" w:hAnsi="Times New Roman" w:cs="Times New Roman"/>
          <w:sz w:val="24"/>
          <w:szCs w:val="24"/>
        </w:rPr>
      </w:pPr>
      <w:r w:rsidRPr="00853D63">
        <w:rPr>
          <w:rFonts w:ascii="Times New Roman" w:hAnsi="Times New Roman" w:cs="Times New Roman"/>
          <w:sz w:val="24"/>
          <w:szCs w:val="24"/>
          <w:highlight w:val="yellow"/>
        </w:rPr>
        <w:t>где</w:t>
      </w:r>
      <w:proofErr w:type="gramStart"/>
      <w:r w:rsidRPr="00853D63">
        <w:rPr>
          <w:rFonts w:ascii="Times New Roman" w:hAnsi="Times New Roman" w:cs="Times New Roman"/>
          <w:sz w:val="24"/>
          <w:szCs w:val="24"/>
          <w:highlight w:val="yellow"/>
        </w:rPr>
        <w:t xml:space="preserve"> А</w:t>
      </w:r>
      <w:proofErr w:type="gramEnd"/>
      <w:r w:rsidRPr="00853D63">
        <w:rPr>
          <w:rFonts w:ascii="Times New Roman" w:hAnsi="Times New Roman" w:cs="Times New Roman"/>
          <w:sz w:val="24"/>
          <w:szCs w:val="24"/>
          <w:highlight w:val="yellow"/>
        </w:rPr>
        <w:t xml:space="preserve"> - исходная матрица; </w:t>
      </w:r>
      <w:r w:rsidRPr="00853D63">
        <w:rPr>
          <w:rFonts w:ascii="Times New Roman" w:hAnsi="Times New Roman" w:cs="Times New Roman"/>
          <w:sz w:val="24"/>
          <w:szCs w:val="24"/>
          <w:highlight w:val="yellow"/>
          <w:lang w:val="en-US"/>
        </w:rPr>
        <w:t>U</w:t>
      </w:r>
      <w:r w:rsidRPr="00853D63">
        <w:rPr>
          <w:rFonts w:ascii="Times New Roman" w:hAnsi="Times New Roman" w:cs="Times New Roman"/>
          <w:sz w:val="24"/>
          <w:szCs w:val="24"/>
          <w:highlight w:val="yellow"/>
        </w:rPr>
        <w:t xml:space="preserve"> и </w:t>
      </w:r>
      <w:proofErr w:type="spellStart"/>
      <w:r w:rsidRPr="00853D63">
        <w:rPr>
          <w:rFonts w:ascii="Times New Roman" w:hAnsi="Times New Roman" w:cs="Times New Roman"/>
          <w:sz w:val="24"/>
          <w:szCs w:val="24"/>
          <w:highlight w:val="yellow"/>
          <w:lang w:val="en-US"/>
        </w:rPr>
        <w:t>Vt</w:t>
      </w:r>
      <w:proofErr w:type="spellEnd"/>
      <w:r w:rsidRPr="00853D63">
        <w:rPr>
          <w:rFonts w:ascii="Times New Roman" w:hAnsi="Times New Roman" w:cs="Times New Roman"/>
          <w:sz w:val="24"/>
          <w:szCs w:val="24"/>
          <w:highlight w:val="yellow"/>
        </w:rPr>
        <w:t xml:space="preserve"> - ортогональные матрицы; </w:t>
      </w:r>
      <w:r w:rsidRPr="00853D63">
        <w:rPr>
          <w:rFonts w:ascii="Times New Roman" w:hAnsi="Times New Roman" w:cs="Times New Roman"/>
          <w:sz w:val="24"/>
          <w:szCs w:val="24"/>
          <w:highlight w:val="yellow"/>
          <w:lang w:val="en-US"/>
        </w:rPr>
        <w:t>S</w:t>
      </w:r>
      <w:r w:rsidRPr="00853D63">
        <w:rPr>
          <w:rFonts w:ascii="Times New Roman" w:hAnsi="Times New Roman" w:cs="Times New Roman"/>
          <w:sz w:val="24"/>
          <w:szCs w:val="24"/>
          <w:highlight w:val="yellow"/>
        </w:rPr>
        <w:t xml:space="preserve"> - диагональная матрица, значения на диагонали которой называются сингулярными коэффициентами матрицы А. Сингулярное разложение позволяет выделить ключевые составляющие исходной матрицы.</w:t>
      </w: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
    <w:p w:rsidR="00BC6264" w:rsidRPr="00853D63" w:rsidRDefault="00C8687E" w:rsidP="00BD38BA">
      <w:pPr>
        <w:rPr>
          <w:rFonts w:ascii="Times New Roman" w:hAnsi="Times New Roman" w:cs="Times New Roman"/>
          <w:sz w:val="24"/>
          <w:szCs w:val="24"/>
        </w:rPr>
      </w:pPr>
      <w:r w:rsidRPr="00853D63">
        <w:rPr>
          <w:rFonts w:ascii="Times New Roman" w:hAnsi="Times New Roman" w:cs="Times New Roman"/>
          <w:sz w:val="24"/>
          <w:szCs w:val="24"/>
          <w:highlight w:val="yellow"/>
        </w:rPr>
        <w:t>РЕАЛИЗАЦИЯ</w:t>
      </w:r>
    </w:p>
    <w:p w:rsidR="00904186" w:rsidRPr="00853D63" w:rsidRDefault="00AA4AD0" w:rsidP="00904186">
      <w:pPr>
        <w:ind w:firstLine="540"/>
        <w:jc w:val="both"/>
        <w:rPr>
          <w:rFonts w:ascii="Times New Roman" w:hAnsi="Times New Roman" w:cs="Times New Roman"/>
          <w:sz w:val="24"/>
          <w:szCs w:val="24"/>
        </w:rPr>
      </w:pPr>
      <w:proofErr w:type="gramStart"/>
      <w:r w:rsidRPr="00853D63">
        <w:rPr>
          <w:rFonts w:ascii="Times New Roman" w:hAnsi="Times New Roman" w:cs="Times New Roman"/>
          <w:sz w:val="24"/>
          <w:szCs w:val="24"/>
        </w:rPr>
        <w:lastRenderedPageBreak/>
        <w:t>Л</w:t>
      </w:r>
      <w:r w:rsidR="00271AD3" w:rsidRPr="00853D63">
        <w:rPr>
          <w:rFonts w:ascii="Times New Roman" w:hAnsi="Times New Roman" w:cs="Times New Roman"/>
          <w:sz w:val="24"/>
          <w:szCs w:val="24"/>
        </w:rPr>
        <w:t>атентно</w:t>
      </w:r>
      <w:r w:rsidR="00192F33" w:rsidRPr="00192F33">
        <w:rPr>
          <w:rFonts w:ascii="Times New Roman" w:hAnsi="Times New Roman" w:cs="Times New Roman"/>
          <w:sz w:val="24"/>
          <w:szCs w:val="24"/>
        </w:rPr>
        <w:t>-</w:t>
      </w:r>
      <w:r w:rsidR="00271AD3" w:rsidRPr="00853D63">
        <w:rPr>
          <w:rFonts w:ascii="Times New Roman" w:hAnsi="Times New Roman" w:cs="Times New Roman"/>
          <w:sz w:val="24"/>
          <w:szCs w:val="24"/>
        </w:rPr>
        <w:t>семантическ</w:t>
      </w:r>
      <w:r w:rsidRPr="00853D63">
        <w:rPr>
          <w:rFonts w:ascii="Times New Roman" w:hAnsi="Times New Roman" w:cs="Times New Roman"/>
          <w:sz w:val="24"/>
          <w:szCs w:val="24"/>
        </w:rPr>
        <w:t>ий</w:t>
      </w:r>
      <w:r w:rsidR="00271AD3" w:rsidRPr="00853D63">
        <w:rPr>
          <w:rFonts w:ascii="Times New Roman" w:hAnsi="Times New Roman" w:cs="Times New Roman"/>
          <w:sz w:val="24"/>
          <w:szCs w:val="24"/>
        </w:rPr>
        <w:t xml:space="preserve"> анализ</w:t>
      </w:r>
      <w:r w:rsidRPr="00853D63">
        <w:rPr>
          <w:rFonts w:ascii="Times New Roman" w:hAnsi="Times New Roman" w:cs="Times New Roman"/>
          <w:sz w:val="24"/>
          <w:szCs w:val="24"/>
        </w:rPr>
        <w:t xml:space="preserve"> проводился </w:t>
      </w:r>
      <w:r w:rsidR="00F03E82" w:rsidRPr="00853D63">
        <w:rPr>
          <w:rFonts w:ascii="Times New Roman" w:hAnsi="Times New Roman" w:cs="Times New Roman"/>
          <w:sz w:val="24"/>
          <w:szCs w:val="24"/>
        </w:rPr>
        <w:t>с использованием</w:t>
      </w:r>
      <w:r w:rsidR="00904186" w:rsidRPr="00853D63">
        <w:rPr>
          <w:rFonts w:ascii="Times New Roman" w:hAnsi="Times New Roman" w:cs="Times New Roman"/>
          <w:sz w:val="24"/>
          <w:szCs w:val="24"/>
        </w:rPr>
        <w:t xml:space="preserve"> латинск</w:t>
      </w:r>
      <w:r w:rsidRPr="00853D63">
        <w:rPr>
          <w:rFonts w:ascii="Times New Roman" w:hAnsi="Times New Roman" w:cs="Times New Roman"/>
          <w:sz w:val="24"/>
          <w:szCs w:val="24"/>
        </w:rPr>
        <w:t>ого</w:t>
      </w:r>
      <w:r w:rsidR="00904186" w:rsidRPr="00853D63">
        <w:rPr>
          <w:rFonts w:ascii="Times New Roman" w:hAnsi="Times New Roman" w:cs="Times New Roman"/>
          <w:sz w:val="24"/>
          <w:szCs w:val="24"/>
        </w:rPr>
        <w:t xml:space="preserve"> текст</w:t>
      </w:r>
      <w:r w:rsidRPr="00853D63">
        <w:rPr>
          <w:rFonts w:ascii="Times New Roman" w:hAnsi="Times New Roman" w:cs="Times New Roman"/>
          <w:sz w:val="24"/>
          <w:szCs w:val="24"/>
        </w:rPr>
        <w:t>а</w:t>
      </w:r>
      <w:r w:rsidR="00904186" w:rsidRPr="00853D63">
        <w:rPr>
          <w:rFonts w:ascii="Times New Roman" w:hAnsi="Times New Roman" w:cs="Times New Roman"/>
          <w:sz w:val="24"/>
          <w:szCs w:val="24"/>
        </w:rPr>
        <w:t xml:space="preserve"> «Истории готов, вандалов и </w:t>
      </w:r>
      <w:proofErr w:type="spellStart"/>
      <w:r w:rsidR="00904186" w:rsidRPr="00853D63">
        <w:rPr>
          <w:rFonts w:ascii="Times New Roman" w:hAnsi="Times New Roman" w:cs="Times New Roman"/>
          <w:sz w:val="24"/>
          <w:szCs w:val="24"/>
        </w:rPr>
        <w:t>свевов</w:t>
      </w:r>
      <w:proofErr w:type="spellEnd"/>
      <w:r w:rsidR="00904186" w:rsidRPr="00853D63">
        <w:rPr>
          <w:rFonts w:ascii="Times New Roman" w:hAnsi="Times New Roman" w:cs="Times New Roman"/>
          <w:sz w:val="24"/>
          <w:szCs w:val="24"/>
        </w:rPr>
        <w:t xml:space="preserve">» из первого издания в </w:t>
      </w:r>
      <w:proofErr w:type="spellStart"/>
      <w:r w:rsidR="00904186" w:rsidRPr="00853D63">
        <w:rPr>
          <w:rFonts w:ascii="Times New Roman" w:hAnsi="Times New Roman" w:cs="Times New Roman"/>
          <w:sz w:val="24"/>
          <w:szCs w:val="24"/>
        </w:rPr>
        <w:t>Patrologia</w:t>
      </w:r>
      <w:proofErr w:type="spellEnd"/>
      <w:r w:rsidR="00904186" w:rsidRPr="00853D63">
        <w:rPr>
          <w:rFonts w:ascii="Times New Roman" w:hAnsi="Times New Roman" w:cs="Times New Roman"/>
          <w:sz w:val="24"/>
          <w:szCs w:val="24"/>
        </w:rPr>
        <w:t xml:space="preserve"> </w:t>
      </w:r>
      <w:proofErr w:type="spellStart"/>
      <w:r w:rsidR="00904186" w:rsidRPr="00853D63">
        <w:rPr>
          <w:rFonts w:ascii="Times New Roman" w:hAnsi="Times New Roman" w:cs="Times New Roman"/>
          <w:sz w:val="24"/>
          <w:szCs w:val="24"/>
        </w:rPr>
        <w:t>Latina</w:t>
      </w:r>
      <w:proofErr w:type="spellEnd"/>
      <w:r w:rsidR="00904186" w:rsidRPr="00853D63">
        <w:rPr>
          <w:rFonts w:ascii="Times New Roman" w:hAnsi="Times New Roman" w:cs="Times New Roman"/>
          <w:sz w:val="24"/>
          <w:szCs w:val="24"/>
        </w:rPr>
        <w:t xml:space="preserve"> Жак-Поль </w:t>
      </w:r>
      <w:proofErr w:type="spellStart"/>
      <w:r w:rsidR="00904186" w:rsidRPr="00853D63">
        <w:rPr>
          <w:rFonts w:ascii="Times New Roman" w:hAnsi="Times New Roman" w:cs="Times New Roman"/>
          <w:sz w:val="24"/>
          <w:szCs w:val="24"/>
        </w:rPr>
        <w:t>Миня</w:t>
      </w:r>
      <w:proofErr w:type="spellEnd"/>
      <w:r w:rsidR="00904186" w:rsidRPr="00853D63">
        <w:rPr>
          <w:rStyle w:val="a5"/>
          <w:rFonts w:ascii="Times New Roman" w:hAnsi="Times New Roman" w:cs="Times New Roman"/>
          <w:sz w:val="24"/>
          <w:szCs w:val="24"/>
        </w:rPr>
        <w:t xml:space="preserve"> </w:t>
      </w:r>
      <w:r w:rsidR="00904186" w:rsidRPr="00853D63">
        <w:rPr>
          <w:rFonts w:ascii="Times New Roman" w:hAnsi="Times New Roman" w:cs="Times New Roman"/>
          <w:sz w:val="24"/>
          <w:szCs w:val="24"/>
        </w:rPr>
        <w:t>[</w:t>
      </w:r>
      <w:proofErr w:type="spellStart"/>
      <w:r w:rsidR="00904186" w:rsidRPr="00853D63">
        <w:rPr>
          <w:rFonts w:ascii="Times New Roman" w:hAnsi="Times New Roman" w:cs="Times New Roman"/>
          <w:color w:val="FF0000"/>
          <w:sz w:val="24"/>
          <w:szCs w:val="24"/>
          <w:lang w:val="en-US"/>
        </w:rPr>
        <w:t>Isidorus</w:t>
      </w:r>
      <w:proofErr w:type="spellEnd"/>
      <w:r w:rsidR="00904186" w:rsidRPr="00853D63">
        <w:rPr>
          <w:rFonts w:ascii="Times New Roman" w:hAnsi="Times New Roman" w:cs="Times New Roman"/>
          <w:color w:val="FF0000"/>
          <w:sz w:val="24"/>
          <w:szCs w:val="24"/>
        </w:rPr>
        <w:t xml:space="preserve"> </w:t>
      </w:r>
      <w:proofErr w:type="spellStart"/>
      <w:r w:rsidR="00904186" w:rsidRPr="00853D63">
        <w:rPr>
          <w:rFonts w:ascii="Times New Roman" w:hAnsi="Times New Roman" w:cs="Times New Roman"/>
          <w:color w:val="FF0000"/>
          <w:sz w:val="24"/>
          <w:szCs w:val="24"/>
          <w:lang w:val="en-US"/>
        </w:rPr>
        <w:t>Hispalensis</w:t>
      </w:r>
      <w:proofErr w:type="spellEnd"/>
      <w:r w:rsidR="00904186" w:rsidRPr="00853D63">
        <w:rPr>
          <w:rFonts w:ascii="Times New Roman" w:hAnsi="Times New Roman" w:cs="Times New Roman"/>
          <w:color w:val="FF0000"/>
          <w:sz w:val="24"/>
          <w:szCs w:val="24"/>
        </w:rPr>
        <w:t>.</w:t>
      </w:r>
      <w:proofErr w:type="gramEnd"/>
      <w:r w:rsidR="00904186" w:rsidRPr="00853D63">
        <w:rPr>
          <w:rFonts w:ascii="Times New Roman" w:hAnsi="Times New Roman" w:cs="Times New Roman"/>
          <w:color w:val="FF0000"/>
          <w:sz w:val="24"/>
          <w:szCs w:val="24"/>
        </w:rPr>
        <w:t xml:space="preserve"> </w:t>
      </w:r>
      <w:proofErr w:type="spellStart"/>
      <w:r w:rsidR="00904186" w:rsidRPr="00853D63">
        <w:rPr>
          <w:rFonts w:ascii="Times New Roman" w:hAnsi="Times New Roman" w:cs="Times New Roman"/>
          <w:color w:val="FF0000"/>
          <w:sz w:val="24"/>
          <w:szCs w:val="24"/>
          <w:lang w:val="en-US"/>
        </w:rPr>
        <w:t>Historia</w:t>
      </w:r>
      <w:proofErr w:type="spellEnd"/>
      <w:r w:rsidR="00904186" w:rsidRPr="00853D63">
        <w:rPr>
          <w:rFonts w:ascii="Times New Roman" w:hAnsi="Times New Roman" w:cs="Times New Roman"/>
          <w:color w:val="FF0000"/>
          <w:sz w:val="24"/>
          <w:szCs w:val="24"/>
          <w:lang w:val="en-US"/>
        </w:rPr>
        <w:t xml:space="preserve"> de </w:t>
      </w:r>
      <w:proofErr w:type="spellStart"/>
      <w:r w:rsidR="00904186" w:rsidRPr="00853D63">
        <w:rPr>
          <w:rFonts w:ascii="Times New Roman" w:hAnsi="Times New Roman" w:cs="Times New Roman"/>
          <w:color w:val="FF0000"/>
          <w:sz w:val="24"/>
          <w:szCs w:val="24"/>
          <w:lang w:val="en-US"/>
        </w:rPr>
        <w:t>regibus</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Gothorum</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Wandalorum</w:t>
      </w:r>
      <w:proofErr w:type="spellEnd"/>
      <w:r w:rsidR="00904186" w:rsidRPr="00853D63">
        <w:rPr>
          <w:rFonts w:ascii="Times New Roman" w:hAnsi="Times New Roman" w:cs="Times New Roman"/>
          <w:color w:val="FF0000"/>
          <w:sz w:val="24"/>
          <w:szCs w:val="24"/>
          <w:lang w:val="en-US"/>
        </w:rPr>
        <w:t xml:space="preserve"> </w:t>
      </w:r>
      <w:proofErr w:type="gramStart"/>
      <w:r w:rsidR="00904186" w:rsidRPr="00853D63">
        <w:rPr>
          <w:rFonts w:ascii="Times New Roman" w:hAnsi="Times New Roman" w:cs="Times New Roman"/>
          <w:color w:val="FF0000"/>
          <w:sz w:val="24"/>
          <w:szCs w:val="24"/>
          <w:lang w:val="en-US"/>
        </w:rPr>
        <w:t>et</w:t>
      </w:r>
      <w:proofErr w:type="gram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Suevorum</w:t>
      </w:r>
      <w:proofErr w:type="spellEnd"/>
      <w:r w:rsidR="00904186" w:rsidRPr="00853D63">
        <w:rPr>
          <w:rFonts w:ascii="Times New Roman" w:hAnsi="Times New Roman" w:cs="Times New Roman"/>
          <w:color w:val="FF0000"/>
          <w:sz w:val="24"/>
          <w:szCs w:val="24"/>
          <w:lang w:val="en-US"/>
        </w:rPr>
        <w:t xml:space="preserve"> // </w:t>
      </w:r>
      <w:proofErr w:type="spellStart"/>
      <w:r w:rsidR="00904186" w:rsidRPr="00853D63">
        <w:rPr>
          <w:rFonts w:ascii="Times New Roman" w:hAnsi="Times New Roman" w:cs="Times New Roman"/>
          <w:color w:val="FF0000"/>
          <w:sz w:val="24"/>
          <w:szCs w:val="24"/>
          <w:lang w:val="en-US"/>
        </w:rPr>
        <w:t>Patrologiae</w:t>
      </w:r>
      <w:proofErr w:type="spellEnd"/>
      <w:r w:rsidR="00904186" w:rsidRPr="00853D63">
        <w:rPr>
          <w:rFonts w:ascii="Times New Roman" w:hAnsi="Times New Roman" w:cs="Times New Roman"/>
          <w:color w:val="FF0000"/>
          <w:sz w:val="24"/>
          <w:szCs w:val="24"/>
          <w:lang w:val="en-US"/>
        </w:rPr>
        <w:t xml:space="preserve"> Cursus </w:t>
      </w:r>
      <w:proofErr w:type="spellStart"/>
      <w:r w:rsidR="00904186" w:rsidRPr="00853D63">
        <w:rPr>
          <w:rFonts w:ascii="Times New Roman" w:hAnsi="Times New Roman" w:cs="Times New Roman"/>
          <w:color w:val="FF0000"/>
          <w:sz w:val="24"/>
          <w:szCs w:val="24"/>
          <w:lang w:val="en-US"/>
        </w:rPr>
        <w:t>Completus</w:t>
      </w:r>
      <w:proofErr w:type="spellEnd"/>
      <w:r w:rsidR="00904186" w:rsidRPr="00853D63">
        <w:rPr>
          <w:rFonts w:ascii="Times New Roman" w:hAnsi="Times New Roman" w:cs="Times New Roman"/>
          <w:color w:val="FF0000"/>
          <w:sz w:val="24"/>
          <w:szCs w:val="24"/>
          <w:lang w:val="en-US"/>
        </w:rPr>
        <w:t xml:space="preserve">. </w:t>
      </w:r>
      <w:proofErr w:type="gramStart"/>
      <w:r w:rsidR="00904186" w:rsidRPr="00853D63">
        <w:rPr>
          <w:rFonts w:ascii="Times New Roman" w:hAnsi="Times New Roman" w:cs="Times New Roman"/>
          <w:color w:val="FF0000"/>
          <w:sz w:val="24"/>
          <w:szCs w:val="24"/>
          <w:lang w:val="en-US"/>
        </w:rPr>
        <w:t>Series Latina.</w:t>
      </w:r>
      <w:proofErr w:type="gramEnd"/>
      <w:r w:rsidR="00904186" w:rsidRPr="00853D63">
        <w:rPr>
          <w:rFonts w:ascii="Times New Roman" w:hAnsi="Times New Roman" w:cs="Times New Roman"/>
          <w:color w:val="FF0000"/>
          <w:sz w:val="24"/>
          <w:szCs w:val="24"/>
          <w:lang w:val="en-US"/>
        </w:rPr>
        <w:t xml:space="preserve"> </w:t>
      </w:r>
      <w:proofErr w:type="gramStart"/>
      <w:r w:rsidR="00904186" w:rsidRPr="00853D63">
        <w:rPr>
          <w:rFonts w:ascii="Times New Roman" w:hAnsi="Times New Roman" w:cs="Times New Roman"/>
          <w:color w:val="FF0000"/>
          <w:sz w:val="24"/>
          <w:szCs w:val="24"/>
          <w:lang w:val="en-US"/>
        </w:rPr>
        <w:t>Vol. 83.</w:t>
      </w:r>
      <w:proofErr w:type="gramEnd"/>
      <w:r w:rsidR="00904186" w:rsidRPr="00853D63">
        <w:rPr>
          <w:rFonts w:ascii="Times New Roman" w:hAnsi="Times New Roman" w:cs="Times New Roman"/>
          <w:color w:val="FF0000"/>
          <w:sz w:val="24"/>
          <w:szCs w:val="24"/>
          <w:lang w:val="en-US"/>
        </w:rPr>
        <w:t xml:space="preserve"> Paris: 1850. </w:t>
      </w:r>
      <w:proofErr w:type="gramStart"/>
      <w:r w:rsidR="00904186" w:rsidRPr="00853D63">
        <w:rPr>
          <w:rFonts w:ascii="Times New Roman" w:hAnsi="Times New Roman" w:cs="Times New Roman"/>
          <w:color w:val="FF0000"/>
          <w:sz w:val="24"/>
          <w:szCs w:val="24"/>
          <w:lang w:val="en-US"/>
        </w:rPr>
        <w:t>Col. 1057-1082.</w:t>
      </w:r>
      <w:r w:rsidR="00904186" w:rsidRPr="00853D63">
        <w:rPr>
          <w:rFonts w:ascii="Times New Roman" w:hAnsi="Times New Roman" w:cs="Times New Roman"/>
          <w:sz w:val="24"/>
          <w:szCs w:val="24"/>
          <w:lang w:val="en-US"/>
        </w:rPr>
        <w:t>].</w:t>
      </w:r>
      <w:proofErr w:type="gramEnd"/>
      <w:r w:rsidR="00904186" w:rsidRPr="00853D63">
        <w:rPr>
          <w:rFonts w:ascii="Times New Roman" w:hAnsi="Times New Roman" w:cs="Times New Roman"/>
          <w:sz w:val="24"/>
          <w:szCs w:val="24"/>
          <w:lang w:val="en-US"/>
        </w:rPr>
        <w:t xml:space="preserve"> </w:t>
      </w:r>
      <w:proofErr w:type="gramStart"/>
      <w:r w:rsidR="00904186" w:rsidRPr="00853D63">
        <w:rPr>
          <w:rFonts w:ascii="Times New Roman" w:hAnsi="Times New Roman" w:cs="Times New Roman"/>
          <w:sz w:val="24"/>
          <w:szCs w:val="24"/>
        </w:rPr>
        <w:t>Электронный</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текст</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памятника</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доступен</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в</w:t>
      </w:r>
      <w:r w:rsidR="00904186" w:rsidRPr="00853D63">
        <w:rPr>
          <w:rFonts w:ascii="Times New Roman" w:hAnsi="Times New Roman" w:cs="Times New Roman"/>
          <w:sz w:val="24"/>
          <w:szCs w:val="24"/>
          <w:lang w:val="en-US"/>
        </w:rPr>
        <w:t xml:space="preserve"> «</w:t>
      </w:r>
      <w:proofErr w:type="spellStart"/>
      <w:r w:rsidR="00904186" w:rsidRPr="00853D63">
        <w:rPr>
          <w:rFonts w:ascii="Times New Roman" w:hAnsi="Times New Roman" w:cs="Times New Roman"/>
          <w:sz w:val="24"/>
          <w:szCs w:val="24"/>
          <w:lang w:val="en-US"/>
        </w:rPr>
        <w:t>Patrologia</w:t>
      </w:r>
      <w:proofErr w:type="spellEnd"/>
      <w:r w:rsidR="00904186" w:rsidRPr="00853D63">
        <w:rPr>
          <w:rFonts w:ascii="Times New Roman" w:hAnsi="Times New Roman" w:cs="Times New Roman"/>
          <w:sz w:val="24"/>
          <w:szCs w:val="24"/>
          <w:lang w:val="en-US"/>
        </w:rPr>
        <w:t xml:space="preserve"> Latina Database»[</w:t>
      </w:r>
      <w:proofErr w:type="spellStart"/>
      <w:r w:rsidR="00904186" w:rsidRPr="00853D63">
        <w:rPr>
          <w:rFonts w:ascii="Times New Roman" w:hAnsi="Times New Roman" w:cs="Times New Roman"/>
          <w:color w:val="FF0000"/>
          <w:sz w:val="24"/>
          <w:szCs w:val="24"/>
          <w:lang w:val="en-US"/>
        </w:rPr>
        <w:t>Patrologia</w:t>
      </w:r>
      <w:proofErr w:type="spellEnd"/>
      <w:r w:rsidR="00904186" w:rsidRPr="00853D63">
        <w:rPr>
          <w:rFonts w:ascii="Times New Roman" w:hAnsi="Times New Roman" w:cs="Times New Roman"/>
          <w:color w:val="FF0000"/>
          <w:sz w:val="24"/>
          <w:szCs w:val="24"/>
          <w:lang w:val="en-US"/>
        </w:rPr>
        <w:t xml:space="preserve"> Latina Database [</w:t>
      </w:r>
      <w:proofErr w:type="spellStart"/>
      <w:r w:rsidR="00904186" w:rsidRPr="00853D63">
        <w:rPr>
          <w:rFonts w:ascii="Times New Roman" w:hAnsi="Times New Roman" w:cs="Times New Roman"/>
          <w:color w:val="FF0000"/>
          <w:sz w:val="24"/>
          <w:szCs w:val="24"/>
          <w:lang w:val="en-US"/>
        </w:rPr>
        <w:t>Электронный</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ресурс</w:t>
      </w:r>
      <w:proofErr w:type="spellEnd"/>
      <w:r w:rsidR="00904186" w:rsidRPr="00853D63">
        <w:rPr>
          <w:rFonts w:ascii="Times New Roman" w:hAnsi="Times New Roman" w:cs="Times New Roman"/>
          <w:color w:val="FF0000"/>
          <w:sz w:val="24"/>
          <w:szCs w:val="24"/>
          <w:lang w:val="en-US"/>
        </w:rPr>
        <w:t>].</w:t>
      </w:r>
      <w:proofErr w:type="gramEnd"/>
      <w:r w:rsidR="00904186" w:rsidRPr="00853D63">
        <w:rPr>
          <w:rFonts w:ascii="Times New Roman" w:hAnsi="Times New Roman" w:cs="Times New Roman"/>
          <w:color w:val="FF0000"/>
          <w:sz w:val="24"/>
          <w:szCs w:val="24"/>
          <w:lang w:val="en-US"/>
        </w:rPr>
        <w:t xml:space="preserve"> URL: http://pld.chadwyck.co.uk/ (</w:t>
      </w:r>
      <w:r w:rsidR="00904186" w:rsidRPr="00853D63">
        <w:rPr>
          <w:rFonts w:ascii="Times New Roman" w:hAnsi="Times New Roman" w:cs="Times New Roman"/>
          <w:color w:val="FF0000"/>
          <w:sz w:val="24"/>
          <w:szCs w:val="24"/>
        </w:rPr>
        <w:t>дата</w:t>
      </w:r>
      <w:r w:rsidR="00904186" w:rsidRPr="00853D63">
        <w:rPr>
          <w:rFonts w:ascii="Times New Roman" w:hAnsi="Times New Roman" w:cs="Times New Roman"/>
          <w:color w:val="FF0000"/>
          <w:sz w:val="24"/>
          <w:szCs w:val="24"/>
          <w:lang w:val="en-US"/>
        </w:rPr>
        <w:t xml:space="preserve"> </w:t>
      </w:r>
      <w:r w:rsidR="00904186" w:rsidRPr="00853D63">
        <w:rPr>
          <w:rFonts w:ascii="Times New Roman" w:hAnsi="Times New Roman" w:cs="Times New Roman"/>
          <w:color w:val="FF0000"/>
          <w:sz w:val="24"/>
          <w:szCs w:val="24"/>
        </w:rPr>
        <w:t>обращения</w:t>
      </w:r>
      <w:r w:rsidR="00904186" w:rsidRPr="00853D63">
        <w:rPr>
          <w:rFonts w:ascii="Times New Roman" w:hAnsi="Times New Roman" w:cs="Times New Roman"/>
          <w:color w:val="FF0000"/>
          <w:sz w:val="24"/>
          <w:szCs w:val="24"/>
          <w:lang w:val="en-US"/>
        </w:rPr>
        <w:t xml:space="preserve"> 12.01.2020).</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а</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также</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на</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сайте</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проекта</w:t>
      </w:r>
      <w:r w:rsidR="00904186" w:rsidRPr="00853D63">
        <w:rPr>
          <w:rFonts w:ascii="Times New Roman" w:hAnsi="Times New Roman" w:cs="Times New Roman"/>
          <w:sz w:val="24"/>
          <w:szCs w:val="24"/>
          <w:lang w:val="en-US"/>
        </w:rPr>
        <w:t xml:space="preserve"> «The Latin Library</w:t>
      </w:r>
      <w:proofErr w:type="gramStart"/>
      <w:r w:rsidR="00904186" w:rsidRPr="00853D63">
        <w:rPr>
          <w:rFonts w:ascii="Times New Roman" w:hAnsi="Times New Roman" w:cs="Times New Roman"/>
          <w:sz w:val="24"/>
          <w:szCs w:val="24"/>
          <w:lang w:val="en-US"/>
        </w:rPr>
        <w:t>»[</w:t>
      </w:r>
      <w:proofErr w:type="gramEnd"/>
      <w:r w:rsidR="00904186" w:rsidRPr="00853D63">
        <w:rPr>
          <w:rFonts w:ascii="Times New Roman" w:hAnsi="Times New Roman" w:cs="Times New Roman"/>
          <w:color w:val="FF0000"/>
          <w:sz w:val="24"/>
          <w:szCs w:val="24"/>
          <w:lang w:val="en-US"/>
        </w:rPr>
        <w:t xml:space="preserve">Sancti </w:t>
      </w:r>
      <w:proofErr w:type="spellStart"/>
      <w:r w:rsidR="00904186" w:rsidRPr="00853D63">
        <w:rPr>
          <w:rFonts w:ascii="Times New Roman" w:hAnsi="Times New Roman" w:cs="Times New Roman"/>
          <w:color w:val="FF0000"/>
          <w:sz w:val="24"/>
          <w:szCs w:val="24"/>
          <w:lang w:val="en-US"/>
        </w:rPr>
        <w:t>Isidori</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Hispalensis</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Episcopi</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Historia</w:t>
      </w:r>
      <w:proofErr w:type="spellEnd"/>
      <w:r w:rsidR="00904186" w:rsidRPr="00853D63">
        <w:rPr>
          <w:rFonts w:ascii="Times New Roman" w:hAnsi="Times New Roman" w:cs="Times New Roman"/>
          <w:color w:val="FF0000"/>
          <w:sz w:val="24"/>
          <w:szCs w:val="24"/>
          <w:lang w:val="en-US"/>
        </w:rPr>
        <w:t xml:space="preserve"> de </w:t>
      </w:r>
      <w:proofErr w:type="spellStart"/>
      <w:r w:rsidR="00904186" w:rsidRPr="00853D63">
        <w:rPr>
          <w:rFonts w:ascii="Times New Roman" w:hAnsi="Times New Roman" w:cs="Times New Roman"/>
          <w:color w:val="FF0000"/>
          <w:sz w:val="24"/>
          <w:szCs w:val="24"/>
          <w:lang w:val="en-US"/>
        </w:rPr>
        <w:t>regibus</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Gothorum</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Wandalorum</w:t>
      </w:r>
      <w:proofErr w:type="spellEnd"/>
      <w:r w:rsidR="00904186" w:rsidRPr="00853D63">
        <w:rPr>
          <w:rFonts w:ascii="Times New Roman" w:hAnsi="Times New Roman" w:cs="Times New Roman"/>
          <w:color w:val="FF0000"/>
          <w:sz w:val="24"/>
          <w:szCs w:val="24"/>
          <w:lang w:val="en-US"/>
        </w:rPr>
        <w:t xml:space="preserve"> et </w:t>
      </w:r>
      <w:proofErr w:type="spellStart"/>
      <w:r w:rsidR="00904186" w:rsidRPr="00853D63">
        <w:rPr>
          <w:rFonts w:ascii="Times New Roman" w:hAnsi="Times New Roman" w:cs="Times New Roman"/>
          <w:color w:val="FF0000"/>
          <w:sz w:val="24"/>
          <w:szCs w:val="24"/>
          <w:lang w:val="en-US"/>
        </w:rPr>
        <w:t>Suevorum</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Электронный</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ресурс</w:t>
      </w:r>
      <w:proofErr w:type="spellEnd"/>
      <w:r w:rsidR="00904186" w:rsidRPr="00853D63">
        <w:rPr>
          <w:rFonts w:ascii="Times New Roman" w:hAnsi="Times New Roman" w:cs="Times New Roman"/>
          <w:color w:val="FF0000"/>
          <w:sz w:val="24"/>
          <w:szCs w:val="24"/>
          <w:lang w:val="en-US"/>
        </w:rPr>
        <w:t>]. URL</w:t>
      </w:r>
      <w:r w:rsidR="00904186" w:rsidRPr="00853D63">
        <w:rPr>
          <w:rFonts w:ascii="Times New Roman" w:hAnsi="Times New Roman" w:cs="Times New Roman"/>
          <w:color w:val="FF0000"/>
          <w:sz w:val="24"/>
          <w:szCs w:val="24"/>
        </w:rPr>
        <w:t xml:space="preserve">: </w:t>
      </w:r>
      <w:r w:rsidR="00904186" w:rsidRPr="00853D63">
        <w:rPr>
          <w:rFonts w:ascii="Times New Roman" w:hAnsi="Times New Roman" w:cs="Times New Roman"/>
          <w:color w:val="FF0000"/>
          <w:sz w:val="24"/>
          <w:szCs w:val="24"/>
          <w:lang w:val="en-US"/>
        </w:rPr>
        <w:t>https</w:t>
      </w:r>
      <w:r w:rsidR="00904186" w:rsidRPr="00853D63">
        <w:rPr>
          <w:rFonts w:ascii="Times New Roman" w:hAnsi="Times New Roman" w:cs="Times New Roman"/>
          <w:color w:val="FF0000"/>
          <w:sz w:val="24"/>
          <w:szCs w:val="24"/>
        </w:rPr>
        <w:t>://</w:t>
      </w:r>
      <w:r w:rsidR="00904186" w:rsidRPr="00853D63">
        <w:rPr>
          <w:rFonts w:ascii="Times New Roman" w:hAnsi="Times New Roman" w:cs="Times New Roman"/>
          <w:color w:val="FF0000"/>
          <w:sz w:val="24"/>
          <w:szCs w:val="24"/>
          <w:lang w:val="en-US"/>
        </w:rPr>
        <w:t>www</w:t>
      </w:r>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thelatinlibrary</w:t>
      </w:r>
      <w:proofErr w:type="spellEnd"/>
      <w:r w:rsidR="00904186" w:rsidRPr="00853D63">
        <w:rPr>
          <w:rFonts w:ascii="Times New Roman" w:hAnsi="Times New Roman" w:cs="Times New Roman"/>
          <w:color w:val="FF0000"/>
          <w:sz w:val="24"/>
          <w:szCs w:val="24"/>
        </w:rPr>
        <w:t>.</w:t>
      </w:r>
      <w:r w:rsidR="00904186" w:rsidRPr="00853D63">
        <w:rPr>
          <w:rFonts w:ascii="Times New Roman" w:hAnsi="Times New Roman" w:cs="Times New Roman"/>
          <w:color w:val="FF0000"/>
          <w:sz w:val="24"/>
          <w:szCs w:val="24"/>
          <w:lang w:val="en-US"/>
        </w:rPr>
        <w:t>com</w:t>
      </w:r>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isidore</w:t>
      </w:r>
      <w:proofErr w:type="spellEnd"/>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historia</w:t>
      </w:r>
      <w:proofErr w:type="spellEnd"/>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shtml</w:t>
      </w:r>
      <w:proofErr w:type="spellEnd"/>
      <w:r w:rsidR="00904186" w:rsidRPr="00853D63">
        <w:rPr>
          <w:rFonts w:ascii="Times New Roman" w:hAnsi="Times New Roman" w:cs="Times New Roman"/>
          <w:color w:val="FF0000"/>
          <w:sz w:val="24"/>
          <w:szCs w:val="24"/>
        </w:rPr>
        <w:t xml:space="preserve"> (дата обращения 12.01.2020).</w:t>
      </w:r>
      <w:r w:rsidR="00904186" w:rsidRPr="00853D63">
        <w:rPr>
          <w:rFonts w:ascii="Times New Roman" w:hAnsi="Times New Roman" w:cs="Times New Roman"/>
          <w:sz w:val="24"/>
          <w:szCs w:val="24"/>
        </w:rPr>
        <w:t>].</w:t>
      </w:r>
    </w:p>
    <w:p w:rsidR="00770554" w:rsidRPr="00853D63" w:rsidRDefault="002D7BB8" w:rsidP="00904186">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Для </w:t>
      </w:r>
      <w:r w:rsidR="00192F33">
        <w:rPr>
          <w:rFonts w:ascii="Times New Roman" w:hAnsi="Times New Roman" w:cs="Times New Roman"/>
          <w:sz w:val="24"/>
          <w:szCs w:val="24"/>
        </w:rPr>
        <w:t>проведения латентно</w:t>
      </w:r>
      <w:r w:rsidR="00192F33" w:rsidRPr="00192F33">
        <w:rPr>
          <w:rFonts w:ascii="Times New Roman" w:hAnsi="Times New Roman" w:cs="Times New Roman"/>
          <w:sz w:val="24"/>
          <w:szCs w:val="24"/>
        </w:rPr>
        <w:t>-</w:t>
      </w:r>
      <w:r w:rsidR="000B2261" w:rsidRPr="00853D63">
        <w:rPr>
          <w:rFonts w:ascii="Times New Roman" w:hAnsi="Times New Roman" w:cs="Times New Roman"/>
          <w:sz w:val="24"/>
          <w:szCs w:val="24"/>
        </w:rPr>
        <w:t>семантического анализа части произведения</w:t>
      </w:r>
      <w:r w:rsidRPr="00853D63">
        <w:rPr>
          <w:rFonts w:ascii="Times New Roman" w:hAnsi="Times New Roman" w:cs="Times New Roman"/>
          <w:sz w:val="24"/>
          <w:szCs w:val="24"/>
        </w:rPr>
        <w:t xml:space="preserve"> Исидора Севильского </w:t>
      </w:r>
      <w:r w:rsidR="000B2261" w:rsidRPr="00853D63">
        <w:rPr>
          <w:rFonts w:ascii="Times New Roman" w:hAnsi="Times New Roman" w:cs="Times New Roman"/>
          <w:sz w:val="24"/>
          <w:szCs w:val="24"/>
        </w:rPr>
        <w:t>были представлены в виде отдельных документов.</w:t>
      </w:r>
      <w:r w:rsidRPr="00853D63">
        <w:rPr>
          <w:rFonts w:ascii="Times New Roman" w:hAnsi="Times New Roman" w:cs="Times New Roman"/>
          <w:sz w:val="24"/>
          <w:szCs w:val="24"/>
        </w:rPr>
        <w:t xml:space="preserve"> </w:t>
      </w:r>
      <w:r w:rsidR="000F22EE" w:rsidRPr="00853D63">
        <w:rPr>
          <w:rFonts w:ascii="Times New Roman" w:hAnsi="Times New Roman" w:cs="Times New Roman"/>
          <w:sz w:val="24"/>
          <w:szCs w:val="24"/>
        </w:rPr>
        <w:t>Обычно в сочинении выделяются четыре части «Пролог» (</w:t>
      </w:r>
      <w:proofErr w:type="spellStart"/>
      <w:r w:rsidR="000F22EE" w:rsidRPr="00853D63">
        <w:rPr>
          <w:rFonts w:ascii="Times New Roman" w:hAnsi="Times New Roman" w:cs="Times New Roman"/>
          <w:sz w:val="24"/>
          <w:szCs w:val="24"/>
        </w:rPr>
        <w:t>Prologus</w:t>
      </w:r>
      <w:proofErr w:type="spellEnd"/>
      <w:r w:rsidR="000F22EE" w:rsidRPr="00853D63">
        <w:rPr>
          <w:rFonts w:ascii="Times New Roman" w:hAnsi="Times New Roman" w:cs="Times New Roman"/>
          <w:sz w:val="24"/>
          <w:szCs w:val="24"/>
        </w:rPr>
        <w:t>), известный также под названием «Похвала Испании» (</w:t>
      </w:r>
      <w:proofErr w:type="spellStart"/>
      <w:r w:rsidR="000F22EE" w:rsidRPr="00853D63">
        <w:rPr>
          <w:rFonts w:ascii="Times New Roman" w:hAnsi="Times New Roman" w:cs="Times New Roman"/>
          <w:sz w:val="24"/>
          <w:szCs w:val="24"/>
          <w:highlight w:val="yellow"/>
          <w:lang w:val="en-US"/>
        </w:rPr>
        <w:t>Laus</w:t>
      </w:r>
      <w:proofErr w:type="spellEnd"/>
      <w:r w:rsidR="000F22EE" w:rsidRPr="00853D63">
        <w:rPr>
          <w:rFonts w:ascii="Times New Roman" w:hAnsi="Times New Roman" w:cs="Times New Roman"/>
          <w:sz w:val="24"/>
          <w:szCs w:val="24"/>
          <w:highlight w:val="yellow"/>
        </w:rPr>
        <w:t xml:space="preserve"> </w:t>
      </w:r>
      <w:proofErr w:type="spellStart"/>
      <w:r w:rsidR="000F22EE" w:rsidRPr="00853D63">
        <w:rPr>
          <w:rFonts w:ascii="Times New Roman" w:hAnsi="Times New Roman" w:cs="Times New Roman"/>
          <w:sz w:val="24"/>
          <w:szCs w:val="24"/>
          <w:highlight w:val="yellow"/>
        </w:rPr>
        <w:t>Spaniae</w:t>
      </w:r>
      <w:proofErr w:type="spellEnd"/>
      <w:r w:rsidR="000F22EE" w:rsidRPr="00853D63">
        <w:rPr>
          <w:rFonts w:ascii="Times New Roman" w:hAnsi="Times New Roman" w:cs="Times New Roman"/>
          <w:sz w:val="24"/>
          <w:szCs w:val="24"/>
        </w:rPr>
        <w:t xml:space="preserve"> / </w:t>
      </w:r>
      <w:proofErr w:type="spellStart"/>
      <w:r w:rsidR="000F22EE" w:rsidRPr="00853D63">
        <w:rPr>
          <w:rFonts w:ascii="Times New Roman" w:hAnsi="Times New Roman" w:cs="Times New Roman"/>
          <w:sz w:val="24"/>
          <w:szCs w:val="24"/>
        </w:rPr>
        <w:t>De</w:t>
      </w:r>
      <w:proofErr w:type="spellEnd"/>
      <w:r w:rsidR="000F22EE" w:rsidRPr="00853D63">
        <w:rPr>
          <w:rFonts w:ascii="Times New Roman" w:hAnsi="Times New Roman" w:cs="Times New Roman"/>
          <w:sz w:val="24"/>
          <w:szCs w:val="24"/>
        </w:rPr>
        <w:t xml:space="preserve"> </w:t>
      </w:r>
      <w:proofErr w:type="spellStart"/>
      <w:r w:rsidR="000F22EE" w:rsidRPr="00853D63">
        <w:rPr>
          <w:rFonts w:ascii="Times New Roman" w:hAnsi="Times New Roman" w:cs="Times New Roman"/>
          <w:sz w:val="24"/>
          <w:szCs w:val="24"/>
        </w:rPr>
        <w:t>laude</w:t>
      </w:r>
      <w:proofErr w:type="spellEnd"/>
      <w:r w:rsidR="000F22EE" w:rsidRPr="00853D63">
        <w:rPr>
          <w:rFonts w:ascii="Times New Roman" w:hAnsi="Times New Roman" w:cs="Times New Roman"/>
          <w:sz w:val="24"/>
          <w:szCs w:val="24"/>
        </w:rPr>
        <w:t xml:space="preserve"> </w:t>
      </w:r>
      <w:proofErr w:type="spellStart"/>
      <w:r w:rsidR="000F22EE" w:rsidRPr="00853D63">
        <w:rPr>
          <w:rFonts w:ascii="Times New Roman" w:hAnsi="Times New Roman" w:cs="Times New Roman"/>
          <w:sz w:val="24"/>
          <w:szCs w:val="24"/>
        </w:rPr>
        <w:t>Spaniae</w:t>
      </w:r>
      <w:proofErr w:type="spellEnd"/>
      <w:r w:rsidR="000F22EE" w:rsidRPr="00853D63">
        <w:rPr>
          <w:rFonts w:ascii="Times New Roman" w:hAnsi="Times New Roman" w:cs="Times New Roman"/>
          <w:sz w:val="24"/>
          <w:szCs w:val="24"/>
        </w:rPr>
        <w:t xml:space="preserve">), и три части посвященные соответственно истории готов, вандалов и </w:t>
      </w:r>
      <w:proofErr w:type="spellStart"/>
      <w:r w:rsidR="000F22EE" w:rsidRPr="00853D63">
        <w:rPr>
          <w:rFonts w:ascii="Times New Roman" w:hAnsi="Times New Roman" w:cs="Times New Roman"/>
          <w:sz w:val="24"/>
          <w:szCs w:val="24"/>
        </w:rPr>
        <w:t>свевов</w:t>
      </w:r>
      <w:proofErr w:type="spellEnd"/>
      <w:r w:rsidR="000F22EE" w:rsidRPr="00853D63">
        <w:rPr>
          <w:rFonts w:ascii="Times New Roman" w:hAnsi="Times New Roman" w:cs="Times New Roman"/>
          <w:sz w:val="24"/>
          <w:szCs w:val="24"/>
        </w:rPr>
        <w:t xml:space="preserve">. В первой части (главы </w:t>
      </w:r>
      <w:r w:rsidR="000F22EE" w:rsidRPr="00853D63">
        <w:rPr>
          <w:rFonts w:ascii="Times New Roman" w:hAnsi="Times New Roman" w:cs="Times New Roman"/>
          <w:sz w:val="24"/>
          <w:szCs w:val="24"/>
          <w:highlight w:val="yellow"/>
        </w:rPr>
        <w:t>1</w:t>
      </w:r>
      <w:r w:rsidR="004614D7" w:rsidRPr="00853D63">
        <w:rPr>
          <w:rFonts w:ascii="Times New Roman" w:hAnsi="Times New Roman" w:cs="Times New Roman"/>
          <w:sz w:val="24"/>
          <w:szCs w:val="24"/>
          <w:highlight w:val="yellow"/>
        </w:rPr>
        <w:t>-</w:t>
      </w:r>
      <w:r w:rsidR="000F22EE" w:rsidRPr="00853D63">
        <w:rPr>
          <w:rFonts w:ascii="Times New Roman" w:hAnsi="Times New Roman" w:cs="Times New Roman"/>
          <w:sz w:val="24"/>
          <w:szCs w:val="24"/>
          <w:highlight w:val="yellow"/>
        </w:rPr>
        <w:t>70)</w:t>
      </w:r>
      <w:r w:rsidR="000F22EE" w:rsidRPr="00853D63">
        <w:rPr>
          <w:rFonts w:ascii="Times New Roman" w:hAnsi="Times New Roman" w:cs="Times New Roman"/>
          <w:sz w:val="24"/>
          <w:szCs w:val="24"/>
        </w:rPr>
        <w:t xml:space="preserve"> речь идет о происхождении готов, переселении их на земли Римской империи, создании готских королевств, правлению вестготских</w:t>
      </w:r>
      <w:r w:rsidR="00770554" w:rsidRPr="00853D63">
        <w:rPr>
          <w:rFonts w:ascii="Times New Roman" w:hAnsi="Times New Roman" w:cs="Times New Roman"/>
          <w:sz w:val="24"/>
          <w:szCs w:val="24"/>
        </w:rPr>
        <w:t xml:space="preserve"> королей в Испании и объединении всей Испании под их властью</w:t>
      </w:r>
      <w:r w:rsidR="000F22EE" w:rsidRPr="00853D63">
        <w:rPr>
          <w:rFonts w:ascii="Times New Roman" w:hAnsi="Times New Roman" w:cs="Times New Roman"/>
          <w:sz w:val="24"/>
          <w:szCs w:val="24"/>
        </w:rPr>
        <w:t xml:space="preserve">. </w:t>
      </w:r>
      <w:r w:rsidR="007234F3" w:rsidRPr="00853D63">
        <w:rPr>
          <w:rFonts w:ascii="Times New Roman" w:hAnsi="Times New Roman" w:cs="Times New Roman"/>
          <w:sz w:val="24"/>
          <w:szCs w:val="24"/>
        </w:rPr>
        <w:t xml:space="preserve">В конце первой части (главы </w:t>
      </w:r>
      <w:r w:rsidR="007234F3" w:rsidRPr="00853D63">
        <w:rPr>
          <w:rFonts w:ascii="Times New Roman" w:hAnsi="Times New Roman" w:cs="Times New Roman"/>
          <w:sz w:val="24"/>
          <w:szCs w:val="24"/>
          <w:highlight w:val="yellow"/>
        </w:rPr>
        <w:t>66-70</w:t>
      </w:r>
      <w:r w:rsidR="007234F3" w:rsidRPr="00853D63">
        <w:rPr>
          <w:rFonts w:ascii="Times New Roman" w:hAnsi="Times New Roman" w:cs="Times New Roman"/>
          <w:sz w:val="24"/>
          <w:szCs w:val="24"/>
        </w:rPr>
        <w:t>) расположены</w:t>
      </w:r>
      <w:r w:rsidR="004614D7" w:rsidRPr="00853D63">
        <w:rPr>
          <w:rFonts w:ascii="Times New Roman" w:hAnsi="Times New Roman" w:cs="Times New Roman"/>
          <w:sz w:val="24"/>
          <w:szCs w:val="24"/>
        </w:rPr>
        <w:t xml:space="preserve"> «Вывод</w:t>
      </w:r>
      <w:r w:rsidR="007234F3" w:rsidRPr="00853D63">
        <w:rPr>
          <w:rFonts w:ascii="Times New Roman" w:hAnsi="Times New Roman" w:cs="Times New Roman"/>
          <w:sz w:val="24"/>
          <w:szCs w:val="24"/>
        </w:rPr>
        <w:t>ы</w:t>
      </w:r>
      <w:r w:rsidR="004614D7" w:rsidRPr="00853D63">
        <w:rPr>
          <w:rFonts w:ascii="Times New Roman" w:hAnsi="Times New Roman" w:cs="Times New Roman"/>
          <w:sz w:val="24"/>
          <w:szCs w:val="24"/>
        </w:rPr>
        <w:t>» (</w:t>
      </w:r>
      <w:proofErr w:type="spellStart"/>
      <w:r w:rsidR="004614D7" w:rsidRPr="00853D63">
        <w:rPr>
          <w:rFonts w:ascii="Times New Roman" w:hAnsi="Times New Roman" w:cs="Times New Roman"/>
          <w:sz w:val="24"/>
          <w:szCs w:val="24"/>
        </w:rPr>
        <w:t>Item</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recapitulatio</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ejusdem</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Isidori</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in</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Gothorum</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laudem</w:t>
      </w:r>
      <w:proofErr w:type="spellEnd"/>
      <w:r w:rsidR="004614D7" w:rsidRPr="00853D63">
        <w:rPr>
          <w:rFonts w:ascii="Times New Roman" w:hAnsi="Times New Roman" w:cs="Times New Roman"/>
          <w:sz w:val="24"/>
          <w:szCs w:val="24"/>
        </w:rPr>
        <w:t>)</w:t>
      </w:r>
      <w:r w:rsidR="007234F3" w:rsidRPr="00853D63">
        <w:rPr>
          <w:rFonts w:ascii="Times New Roman" w:hAnsi="Times New Roman" w:cs="Times New Roman"/>
          <w:sz w:val="24"/>
          <w:szCs w:val="24"/>
        </w:rPr>
        <w:t xml:space="preserve"> краткое изложение истории готов. «Выводы» мы также выделили в отдельный документ. Как и «Пролог» они стилистически отличающиеся от всего текста</w:t>
      </w:r>
      <w:r w:rsidR="009909E1" w:rsidRPr="00853D63">
        <w:rPr>
          <w:rFonts w:ascii="Times New Roman" w:hAnsi="Times New Roman" w:cs="Times New Roman"/>
          <w:sz w:val="24"/>
          <w:szCs w:val="24"/>
        </w:rPr>
        <w:t xml:space="preserve"> и  по аналогии с «Похвалой Испании» представляет собой своеобразную «Похвалу готам</w:t>
      </w:r>
      <w:proofErr w:type="gramStart"/>
      <w:r w:rsidR="009909E1" w:rsidRPr="00853D63">
        <w:rPr>
          <w:rFonts w:ascii="Times New Roman" w:hAnsi="Times New Roman" w:cs="Times New Roman"/>
          <w:sz w:val="24"/>
          <w:szCs w:val="24"/>
        </w:rPr>
        <w:t>»</w:t>
      </w:r>
      <w:r w:rsidR="008735BE" w:rsidRPr="00853D63">
        <w:rPr>
          <w:rFonts w:ascii="Times New Roman" w:hAnsi="Times New Roman" w:cs="Times New Roman"/>
          <w:sz w:val="24"/>
          <w:szCs w:val="24"/>
        </w:rPr>
        <w:t>[</w:t>
      </w:r>
      <w:r w:rsidR="008735BE" w:rsidRPr="00853D63">
        <w:rPr>
          <w:rFonts w:ascii="Times New Roman" w:hAnsi="Times New Roman" w:cs="Times New Roman"/>
          <w:sz w:val="24"/>
          <w:szCs w:val="24"/>
          <w:highlight w:val="yellow"/>
        </w:rPr>
        <w:t>????</w:t>
      </w:r>
      <w:r w:rsidR="008735BE" w:rsidRPr="00853D63">
        <w:rPr>
          <w:rFonts w:ascii="Times New Roman" w:hAnsi="Times New Roman" w:cs="Times New Roman"/>
          <w:sz w:val="24"/>
          <w:szCs w:val="24"/>
        </w:rPr>
        <w:t>]</w:t>
      </w:r>
      <w:r w:rsidR="007234F3" w:rsidRPr="00853D63">
        <w:rPr>
          <w:rFonts w:ascii="Times New Roman" w:hAnsi="Times New Roman" w:cs="Times New Roman"/>
          <w:sz w:val="24"/>
          <w:szCs w:val="24"/>
        </w:rPr>
        <w:t xml:space="preserve">. </w:t>
      </w:r>
      <w:proofErr w:type="gramEnd"/>
      <w:r w:rsidR="007234F3" w:rsidRPr="00853D63">
        <w:rPr>
          <w:rFonts w:ascii="Times New Roman" w:hAnsi="Times New Roman" w:cs="Times New Roman"/>
          <w:sz w:val="24"/>
          <w:szCs w:val="24"/>
        </w:rPr>
        <w:t xml:space="preserve">Во второй части (главы 71-84) рассказывается о нашествии вандалов, создании их государства в Испании </w:t>
      </w:r>
      <w:r w:rsidR="009909E1" w:rsidRPr="00853D63">
        <w:rPr>
          <w:rFonts w:ascii="Times New Roman" w:hAnsi="Times New Roman" w:cs="Times New Roman"/>
          <w:sz w:val="24"/>
          <w:szCs w:val="24"/>
        </w:rPr>
        <w:t xml:space="preserve">и Африке и о падении их государства. В третьей части </w:t>
      </w:r>
      <w:r w:rsidR="00B503CC" w:rsidRPr="00853D63">
        <w:rPr>
          <w:rFonts w:ascii="Times New Roman" w:hAnsi="Times New Roman" w:cs="Times New Roman"/>
          <w:sz w:val="24"/>
          <w:szCs w:val="24"/>
        </w:rPr>
        <w:t xml:space="preserve">– об образовании королевства </w:t>
      </w:r>
      <w:proofErr w:type="spellStart"/>
      <w:r w:rsidR="00B503CC" w:rsidRPr="00853D63">
        <w:rPr>
          <w:rFonts w:ascii="Times New Roman" w:hAnsi="Times New Roman" w:cs="Times New Roman"/>
          <w:sz w:val="24"/>
          <w:szCs w:val="24"/>
        </w:rPr>
        <w:t>свевов</w:t>
      </w:r>
      <w:proofErr w:type="spellEnd"/>
      <w:r w:rsidR="00B503CC" w:rsidRPr="00853D63">
        <w:rPr>
          <w:rFonts w:ascii="Times New Roman" w:hAnsi="Times New Roman" w:cs="Times New Roman"/>
          <w:sz w:val="24"/>
          <w:szCs w:val="24"/>
        </w:rPr>
        <w:t xml:space="preserve"> в Испании и  их присоединении к королевству вестготов.</w:t>
      </w:r>
      <w:r w:rsidR="00150534" w:rsidRPr="00853D63">
        <w:rPr>
          <w:rFonts w:ascii="Times New Roman" w:hAnsi="Times New Roman" w:cs="Times New Roman"/>
          <w:sz w:val="24"/>
          <w:szCs w:val="24"/>
        </w:rPr>
        <w:t xml:space="preserve"> Таким </w:t>
      </w:r>
      <w:proofErr w:type="gramStart"/>
      <w:r w:rsidR="00150534" w:rsidRPr="00853D63">
        <w:rPr>
          <w:rFonts w:ascii="Times New Roman" w:hAnsi="Times New Roman" w:cs="Times New Roman"/>
          <w:sz w:val="24"/>
          <w:szCs w:val="24"/>
        </w:rPr>
        <w:t>образом</w:t>
      </w:r>
      <w:proofErr w:type="gramEnd"/>
      <w:r w:rsidR="00150534" w:rsidRPr="00853D63">
        <w:rPr>
          <w:rFonts w:ascii="Times New Roman" w:hAnsi="Times New Roman" w:cs="Times New Roman"/>
          <w:sz w:val="24"/>
          <w:szCs w:val="24"/>
        </w:rPr>
        <w:t xml:space="preserve"> мы будем анализировать всего пять документов: «Пролог», «Историю готов», «Выводы», «Историю вандалов», «Историю </w:t>
      </w:r>
      <w:proofErr w:type="spellStart"/>
      <w:r w:rsidR="00150534" w:rsidRPr="00853D63">
        <w:rPr>
          <w:rFonts w:ascii="Times New Roman" w:hAnsi="Times New Roman" w:cs="Times New Roman"/>
          <w:sz w:val="24"/>
          <w:szCs w:val="24"/>
        </w:rPr>
        <w:t>свевов</w:t>
      </w:r>
      <w:proofErr w:type="spellEnd"/>
      <w:r w:rsidR="00150534" w:rsidRPr="00853D63">
        <w:rPr>
          <w:rFonts w:ascii="Times New Roman" w:hAnsi="Times New Roman" w:cs="Times New Roman"/>
          <w:sz w:val="24"/>
          <w:szCs w:val="24"/>
        </w:rPr>
        <w:t>».</w:t>
      </w:r>
    </w:p>
    <w:p w:rsidR="007E3EAA" w:rsidRPr="00853D63" w:rsidRDefault="007E3EAA" w:rsidP="00904186">
      <w:pPr>
        <w:ind w:firstLine="540"/>
        <w:jc w:val="both"/>
        <w:rPr>
          <w:rFonts w:ascii="Times New Roman" w:hAnsi="Times New Roman" w:cs="Times New Roman"/>
          <w:color w:val="4F81BD" w:themeColor="accent1"/>
          <w:sz w:val="24"/>
          <w:szCs w:val="24"/>
        </w:rPr>
      </w:pPr>
      <w:r w:rsidRPr="00853D63">
        <w:rPr>
          <w:rFonts w:ascii="Times New Roman" w:hAnsi="Times New Roman" w:cs="Times New Roman"/>
          <w:color w:val="4F81BD" w:themeColor="accent1"/>
          <w:sz w:val="24"/>
          <w:szCs w:val="24"/>
        </w:rPr>
        <w:t xml:space="preserve">Анализ текста проводился </w:t>
      </w:r>
      <w:r w:rsidR="00CE6113" w:rsidRPr="00853D63">
        <w:rPr>
          <w:rFonts w:ascii="Times New Roman" w:hAnsi="Times New Roman" w:cs="Times New Roman"/>
          <w:color w:val="4F81BD" w:themeColor="accent1"/>
          <w:sz w:val="24"/>
          <w:szCs w:val="24"/>
        </w:rPr>
        <w:t>при помощи среды</w:t>
      </w:r>
      <w:r w:rsidRPr="00853D63">
        <w:rPr>
          <w:rFonts w:ascii="Times New Roman" w:hAnsi="Times New Roman" w:cs="Times New Roman"/>
          <w:color w:val="4F81BD" w:themeColor="accent1"/>
          <w:sz w:val="24"/>
          <w:szCs w:val="24"/>
        </w:rPr>
        <w:t xml:space="preserve"> программирования </w:t>
      </w:r>
      <w:r w:rsidRPr="00853D63">
        <w:rPr>
          <w:rFonts w:ascii="Times New Roman" w:hAnsi="Times New Roman" w:cs="Times New Roman"/>
          <w:color w:val="4F81BD" w:themeColor="accent1"/>
          <w:sz w:val="24"/>
          <w:szCs w:val="24"/>
          <w:lang w:val="en-US"/>
        </w:rPr>
        <w:t>R</w:t>
      </w:r>
      <w:r w:rsidRPr="00853D63">
        <w:rPr>
          <w:rFonts w:ascii="Times New Roman" w:hAnsi="Times New Roman" w:cs="Times New Roman"/>
          <w:color w:val="4F81BD" w:themeColor="accent1"/>
          <w:sz w:val="24"/>
          <w:szCs w:val="24"/>
        </w:rPr>
        <w:t xml:space="preserve">. </w:t>
      </w:r>
      <w:proofErr w:type="gramStart"/>
      <w:r w:rsidRPr="00853D63">
        <w:rPr>
          <w:rFonts w:ascii="Times New Roman" w:hAnsi="Times New Roman" w:cs="Times New Roman"/>
          <w:color w:val="4F81BD" w:themeColor="accent1"/>
          <w:sz w:val="24"/>
          <w:szCs w:val="24"/>
        </w:rPr>
        <w:t xml:space="preserve">Текст скрипта на языке </w:t>
      </w:r>
      <w:r w:rsidRPr="00853D63">
        <w:rPr>
          <w:rFonts w:ascii="Times New Roman" w:hAnsi="Times New Roman" w:cs="Times New Roman"/>
          <w:color w:val="4F81BD" w:themeColor="accent1"/>
          <w:sz w:val="24"/>
          <w:szCs w:val="24"/>
          <w:lang w:val="en-US"/>
        </w:rPr>
        <w:t>R</w:t>
      </w:r>
      <w:r w:rsidRPr="00853D63">
        <w:rPr>
          <w:rFonts w:ascii="Times New Roman" w:hAnsi="Times New Roman" w:cs="Times New Roman"/>
          <w:color w:val="4F81BD" w:themeColor="accent1"/>
          <w:sz w:val="24"/>
          <w:szCs w:val="24"/>
        </w:rPr>
        <w:t xml:space="preserve"> и все ресурсы доступны в </w:t>
      </w:r>
      <w:proofErr w:type="spellStart"/>
      <w:r w:rsidRPr="00853D63">
        <w:rPr>
          <w:rFonts w:ascii="Times New Roman" w:hAnsi="Times New Roman" w:cs="Times New Roman"/>
          <w:color w:val="4F81BD" w:themeColor="accent1"/>
          <w:sz w:val="24"/>
          <w:szCs w:val="24"/>
        </w:rPr>
        <w:t>репозитории</w:t>
      </w:r>
      <w:proofErr w:type="spellEnd"/>
      <w:r w:rsidRPr="00853D63">
        <w:rPr>
          <w:rFonts w:ascii="Times New Roman" w:hAnsi="Times New Roman" w:cs="Times New Roman"/>
          <w:color w:val="4F81BD" w:themeColor="accent1"/>
          <w:sz w:val="24"/>
          <w:szCs w:val="24"/>
        </w:rPr>
        <w:t xml:space="preserve"> сервиса </w:t>
      </w:r>
      <w:r w:rsidRPr="00853D63">
        <w:rPr>
          <w:rFonts w:ascii="Times New Roman" w:hAnsi="Times New Roman" w:cs="Times New Roman"/>
          <w:color w:val="4F81BD" w:themeColor="accent1"/>
          <w:sz w:val="24"/>
          <w:szCs w:val="24"/>
          <w:lang w:val="en-US"/>
        </w:rPr>
        <w:t>GitHub</w:t>
      </w:r>
      <w:r w:rsidRPr="00853D63">
        <w:rPr>
          <w:rStyle w:val="a5"/>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rPr>
        <w:t>[</w:t>
      </w:r>
      <w:proofErr w:type="spellStart"/>
      <w:r w:rsidRPr="00853D63">
        <w:rPr>
          <w:rFonts w:ascii="Times New Roman" w:hAnsi="Times New Roman" w:cs="Times New Roman"/>
          <w:color w:val="4F81BD" w:themeColor="accent1"/>
          <w:sz w:val="24"/>
          <w:szCs w:val="24"/>
          <w:lang w:val="en-US"/>
        </w:rPr>
        <w:t>Kuznetsov</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A</w:t>
      </w:r>
      <w:r w:rsidRPr="00853D63">
        <w:rPr>
          <w:rFonts w:ascii="Times New Roman" w:hAnsi="Times New Roman" w:cs="Times New Roman"/>
          <w:color w:val="4F81BD" w:themeColor="accent1"/>
          <w:sz w:val="24"/>
          <w:szCs w:val="24"/>
        </w:rPr>
        <w:t>.</w:t>
      </w:r>
      <w:r w:rsidRPr="00853D63">
        <w:rPr>
          <w:rFonts w:ascii="Times New Roman" w:hAnsi="Times New Roman" w:cs="Times New Roman"/>
          <w:color w:val="4F81BD" w:themeColor="accent1"/>
          <w:sz w:val="24"/>
          <w:szCs w:val="24"/>
          <w:lang w:val="en-US"/>
        </w:rPr>
        <w:t>V</w:t>
      </w:r>
      <w:r w:rsidRPr="00853D63">
        <w:rPr>
          <w:rFonts w:ascii="Times New Roman" w:hAnsi="Times New Roman" w:cs="Times New Roman"/>
          <w:color w:val="4F81BD" w:themeColor="accent1"/>
          <w:sz w:val="24"/>
          <w:szCs w:val="24"/>
        </w:rPr>
        <w:t>.</w:t>
      </w:r>
      <w:proofErr w:type="gram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The</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computer</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analysis</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of</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Latin</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texts</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Latent</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Semantic</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Analysis</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of</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Historia</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de</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regibus</w:t>
      </w:r>
      <w:proofErr w:type="spellEnd"/>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Gothorum</w:t>
      </w:r>
      <w:proofErr w:type="spellEnd"/>
      <w:r w:rsidRPr="00853D63">
        <w:rPr>
          <w:rFonts w:ascii="Times New Roman" w:hAnsi="Times New Roman" w:cs="Times New Roman"/>
          <w:color w:val="4F81BD" w:themeColor="accent1"/>
          <w:sz w:val="24"/>
          <w:szCs w:val="24"/>
        </w:rPr>
        <w:t xml:space="preserve">, </w:t>
      </w:r>
      <w:proofErr w:type="spellStart"/>
      <w:r w:rsidR="001B0B2E" w:rsidRPr="00853D63">
        <w:rPr>
          <w:rFonts w:ascii="Times New Roman" w:hAnsi="Times New Roman" w:cs="Times New Roman"/>
          <w:color w:val="4F81BD" w:themeColor="accent1"/>
          <w:sz w:val="24"/>
          <w:szCs w:val="24"/>
          <w:lang w:val="en-US"/>
        </w:rPr>
        <w:t>W</w:t>
      </w:r>
      <w:r w:rsidRPr="00853D63">
        <w:rPr>
          <w:rFonts w:ascii="Times New Roman" w:hAnsi="Times New Roman" w:cs="Times New Roman"/>
          <w:color w:val="4F81BD" w:themeColor="accent1"/>
          <w:sz w:val="24"/>
          <w:szCs w:val="24"/>
          <w:lang w:val="en-US"/>
        </w:rPr>
        <w:t>andalorum</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et</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Suevorum</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by</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Isidore</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of</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Seville</w:t>
      </w:r>
      <w:r w:rsidRPr="00853D63">
        <w:rPr>
          <w:rFonts w:ascii="Times New Roman" w:hAnsi="Times New Roman" w:cs="Times New Roman"/>
          <w:color w:val="4F81BD" w:themeColor="accent1"/>
          <w:sz w:val="24"/>
          <w:szCs w:val="24"/>
        </w:rPr>
        <w:t xml:space="preserve"> [Электронный ресурс]. </w:t>
      </w:r>
      <w:r w:rsidRPr="00853D63">
        <w:rPr>
          <w:rFonts w:ascii="Times New Roman" w:hAnsi="Times New Roman" w:cs="Times New Roman"/>
          <w:color w:val="4F81BD" w:themeColor="accent1"/>
          <w:sz w:val="24"/>
          <w:szCs w:val="24"/>
          <w:lang w:val="en-US"/>
        </w:rPr>
        <w:t>URL</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https</w:t>
      </w:r>
      <w:r w:rsidRPr="00853D63">
        <w:rPr>
          <w:rFonts w:ascii="Times New Roman" w:hAnsi="Times New Roman" w:cs="Times New Roman"/>
          <w:color w:val="4F81BD" w:themeColor="accent1"/>
          <w:sz w:val="24"/>
          <w:szCs w:val="24"/>
        </w:rPr>
        <w:t>://</w:t>
      </w:r>
      <w:proofErr w:type="spellStart"/>
      <w:r w:rsidRPr="00853D63">
        <w:rPr>
          <w:rFonts w:ascii="Times New Roman" w:hAnsi="Times New Roman" w:cs="Times New Roman"/>
          <w:color w:val="4F81BD" w:themeColor="accent1"/>
          <w:sz w:val="24"/>
          <w:szCs w:val="24"/>
          <w:lang w:val="en-US"/>
        </w:rPr>
        <w:t>github</w:t>
      </w:r>
      <w:proofErr w:type="spellEnd"/>
      <w:r w:rsidRPr="00853D63">
        <w:rPr>
          <w:rFonts w:ascii="Times New Roman" w:hAnsi="Times New Roman" w:cs="Times New Roman"/>
          <w:color w:val="4F81BD" w:themeColor="accent1"/>
          <w:sz w:val="24"/>
          <w:szCs w:val="24"/>
        </w:rPr>
        <w:t>.</w:t>
      </w:r>
      <w:r w:rsidRPr="00853D63">
        <w:rPr>
          <w:rFonts w:ascii="Times New Roman" w:hAnsi="Times New Roman" w:cs="Times New Roman"/>
          <w:color w:val="4F81BD" w:themeColor="accent1"/>
          <w:sz w:val="24"/>
          <w:szCs w:val="24"/>
          <w:lang w:val="en-US"/>
        </w:rPr>
        <w:t>com</w:t>
      </w:r>
      <w:r w:rsidRPr="00853D63">
        <w:rPr>
          <w:rFonts w:ascii="Times New Roman" w:hAnsi="Times New Roman" w:cs="Times New Roman"/>
          <w:color w:val="4F81BD" w:themeColor="accent1"/>
          <w:sz w:val="24"/>
          <w:szCs w:val="24"/>
        </w:rPr>
        <w:t>/</w:t>
      </w:r>
      <w:proofErr w:type="spellStart"/>
      <w:r w:rsidRPr="00853D63">
        <w:rPr>
          <w:rFonts w:ascii="Times New Roman" w:hAnsi="Times New Roman" w:cs="Times New Roman"/>
          <w:color w:val="4F81BD" w:themeColor="accent1"/>
          <w:sz w:val="24"/>
          <w:szCs w:val="24"/>
          <w:lang w:val="en-US"/>
        </w:rPr>
        <w:t>alexeyvkuznetsov</w:t>
      </w:r>
      <w:proofErr w:type="spellEnd"/>
      <w:r w:rsidRPr="00853D63">
        <w:rPr>
          <w:rFonts w:ascii="Times New Roman" w:hAnsi="Times New Roman" w:cs="Times New Roman"/>
          <w:color w:val="4F81BD" w:themeColor="accent1"/>
          <w:sz w:val="24"/>
          <w:szCs w:val="24"/>
        </w:rPr>
        <w:t>/</w:t>
      </w:r>
      <w:r w:rsidRPr="00853D63">
        <w:rPr>
          <w:rFonts w:ascii="Times New Roman" w:hAnsi="Times New Roman" w:cs="Times New Roman"/>
          <w:color w:val="4F81BD" w:themeColor="accent1"/>
          <w:sz w:val="24"/>
          <w:szCs w:val="24"/>
          <w:lang w:val="en-US"/>
        </w:rPr>
        <w:t>Latin</w:t>
      </w:r>
      <w:r w:rsidRPr="00853D63">
        <w:rPr>
          <w:rFonts w:ascii="Times New Roman" w:hAnsi="Times New Roman" w:cs="Times New Roman"/>
          <w:color w:val="4F81BD" w:themeColor="accent1"/>
          <w:sz w:val="24"/>
          <w:szCs w:val="24"/>
        </w:rPr>
        <w:t>_</w:t>
      </w:r>
      <w:r w:rsidRPr="00853D63">
        <w:rPr>
          <w:rFonts w:ascii="Times New Roman" w:hAnsi="Times New Roman" w:cs="Times New Roman"/>
          <w:color w:val="4F81BD" w:themeColor="accent1"/>
          <w:sz w:val="24"/>
          <w:szCs w:val="24"/>
          <w:lang w:val="en-US"/>
        </w:rPr>
        <w:t>Text</w:t>
      </w:r>
      <w:r w:rsidRPr="00853D63">
        <w:rPr>
          <w:rFonts w:ascii="Times New Roman" w:hAnsi="Times New Roman" w:cs="Times New Roman"/>
          <w:color w:val="4F81BD" w:themeColor="accent1"/>
          <w:sz w:val="24"/>
          <w:szCs w:val="24"/>
        </w:rPr>
        <w:t>_</w:t>
      </w:r>
      <w:r w:rsidRPr="00853D63">
        <w:rPr>
          <w:rFonts w:ascii="Times New Roman" w:hAnsi="Times New Roman" w:cs="Times New Roman"/>
          <w:color w:val="4F81BD" w:themeColor="accent1"/>
          <w:sz w:val="24"/>
          <w:szCs w:val="24"/>
          <w:lang w:val="en-US"/>
        </w:rPr>
        <w:t>LSA</w:t>
      </w:r>
      <w:r w:rsidRPr="00853D63">
        <w:rPr>
          <w:rFonts w:ascii="Times New Roman" w:hAnsi="Times New Roman" w:cs="Times New Roman"/>
          <w:color w:val="4F81BD" w:themeColor="accent1"/>
          <w:sz w:val="24"/>
          <w:szCs w:val="24"/>
        </w:rPr>
        <w:t>/ (дата обращения 12.01.2020).].</w:t>
      </w:r>
    </w:p>
    <w:p w:rsidR="00483799" w:rsidRPr="00853D63" w:rsidRDefault="00483799" w:rsidP="00904186">
      <w:pPr>
        <w:ind w:firstLine="540"/>
        <w:jc w:val="both"/>
        <w:rPr>
          <w:rFonts w:ascii="Times New Roman" w:hAnsi="Times New Roman" w:cs="Times New Roman"/>
          <w:sz w:val="24"/>
          <w:szCs w:val="24"/>
        </w:rPr>
      </w:pPr>
      <w:proofErr w:type="gramStart"/>
      <w:r w:rsidRPr="00853D63">
        <w:rPr>
          <w:rFonts w:ascii="Times New Roman" w:hAnsi="Times New Roman" w:cs="Times New Roman"/>
          <w:sz w:val="24"/>
          <w:szCs w:val="24"/>
        </w:rPr>
        <w:t>В</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обобщенном</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виде</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латентно</w:t>
      </w:r>
      <w:r w:rsidR="00F76F3A" w:rsidRPr="007C51FB">
        <w:rPr>
          <w:rFonts w:ascii="Times New Roman" w:hAnsi="Times New Roman" w:cs="Times New Roman"/>
          <w:sz w:val="24"/>
          <w:szCs w:val="24"/>
        </w:rPr>
        <w:t xml:space="preserve"> </w:t>
      </w:r>
      <w:r w:rsidRPr="00853D63">
        <w:rPr>
          <w:rFonts w:ascii="Times New Roman" w:hAnsi="Times New Roman" w:cs="Times New Roman"/>
          <w:sz w:val="24"/>
          <w:szCs w:val="24"/>
        </w:rPr>
        <w:t>семантический</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анализ</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текста</w:t>
      </w:r>
      <w:r w:rsidR="00D67374" w:rsidRPr="007C51FB">
        <w:rPr>
          <w:rFonts w:ascii="Times New Roman" w:hAnsi="Times New Roman" w:cs="Times New Roman"/>
          <w:sz w:val="24"/>
          <w:szCs w:val="24"/>
        </w:rPr>
        <w:t xml:space="preserve"> </w:t>
      </w:r>
      <w:r w:rsidR="00D67374" w:rsidRPr="00853D63">
        <w:rPr>
          <w:rFonts w:ascii="Times New Roman" w:hAnsi="Times New Roman" w:cs="Times New Roman"/>
          <w:sz w:val="24"/>
          <w:szCs w:val="24"/>
        </w:rPr>
        <w:t>применительно</w:t>
      </w:r>
      <w:r w:rsidR="00D67374" w:rsidRPr="007C51FB">
        <w:rPr>
          <w:rFonts w:ascii="Times New Roman" w:hAnsi="Times New Roman" w:cs="Times New Roman"/>
          <w:sz w:val="24"/>
          <w:szCs w:val="24"/>
        </w:rPr>
        <w:t xml:space="preserve"> </w:t>
      </w:r>
      <w:r w:rsidR="00D67374" w:rsidRPr="00853D63">
        <w:rPr>
          <w:rFonts w:ascii="Times New Roman" w:hAnsi="Times New Roman" w:cs="Times New Roman"/>
          <w:sz w:val="24"/>
          <w:szCs w:val="24"/>
        </w:rPr>
        <w:t>к</w:t>
      </w:r>
      <w:r w:rsidR="00D67374" w:rsidRPr="007C51FB">
        <w:rPr>
          <w:rFonts w:ascii="Times New Roman" w:hAnsi="Times New Roman" w:cs="Times New Roman"/>
          <w:sz w:val="24"/>
          <w:szCs w:val="24"/>
        </w:rPr>
        <w:t xml:space="preserve"> </w:t>
      </w:r>
      <w:r w:rsidR="00D67374" w:rsidRPr="00853D63">
        <w:rPr>
          <w:rFonts w:ascii="Times New Roman" w:hAnsi="Times New Roman" w:cs="Times New Roman"/>
          <w:sz w:val="24"/>
          <w:szCs w:val="24"/>
          <w:highlight w:val="red"/>
        </w:rPr>
        <w:t>классификации</w:t>
      </w:r>
      <w:r w:rsidR="00D67374" w:rsidRPr="007C51FB">
        <w:rPr>
          <w:rFonts w:ascii="Times New Roman" w:hAnsi="Times New Roman" w:cs="Times New Roman"/>
          <w:sz w:val="24"/>
          <w:szCs w:val="24"/>
          <w:highlight w:val="red"/>
        </w:rPr>
        <w:t xml:space="preserve"> </w:t>
      </w:r>
      <w:r w:rsidR="00D67374" w:rsidRPr="00853D63">
        <w:rPr>
          <w:rFonts w:ascii="Times New Roman" w:hAnsi="Times New Roman" w:cs="Times New Roman"/>
          <w:sz w:val="24"/>
          <w:szCs w:val="24"/>
          <w:highlight w:val="red"/>
        </w:rPr>
        <w:t>документов</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включает</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следующие</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этапы</w:t>
      </w:r>
      <w:r w:rsidR="004F3067" w:rsidRPr="007C51FB">
        <w:rPr>
          <w:rFonts w:ascii="Times New Roman" w:hAnsi="Times New Roman" w:cs="Times New Roman"/>
          <w:sz w:val="24"/>
          <w:szCs w:val="24"/>
        </w:rPr>
        <w:t xml:space="preserve"> [</w:t>
      </w:r>
      <w:r w:rsidR="007C51FB" w:rsidRPr="007C51FB">
        <w:rPr>
          <w:rFonts w:ascii="Times New Roman" w:hAnsi="Times New Roman" w:cs="Times New Roman"/>
          <w:color w:val="FF0000"/>
          <w:sz w:val="24"/>
          <w:szCs w:val="24"/>
          <w:highlight w:val="yellow"/>
          <w:lang w:val="en-US"/>
        </w:rPr>
        <w:t>Wild</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F</w:t>
      </w:r>
      <w:r w:rsidR="007C51FB" w:rsidRPr="007C51FB">
        <w:rPr>
          <w:rFonts w:ascii="Times New Roman" w:hAnsi="Times New Roman" w:cs="Times New Roman"/>
          <w:color w:val="FF0000"/>
          <w:sz w:val="24"/>
          <w:szCs w:val="24"/>
          <w:highlight w:val="yellow"/>
        </w:rPr>
        <w:t>.</w:t>
      </w:r>
      <w:proofErr w:type="gramEnd"/>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An</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LSA</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package</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for</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R</w:t>
      </w:r>
      <w:r w:rsidR="007C51FB" w:rsidRPr="007C51FB">
        <w:rPr>
          <w:rFonts w:ascii="Times New Roman" w:hAnsi="Times New Roman" w:cs="Times New Roman"/>
          <w:color w:val="FF0000"/>
          <w:sz w:val="24"/>
          <w:szCs w:val="24"/>
          <w:highlight w:val="yellow"/>
        </w:rPr>
        <w:t xml:space="preserve"> // </w:t>
      </w:r>
      <w:r w:rsidR="007C51FB" w:rsidRPr="007C51FB">
        <w:rPr>
          <w:rFonts w:ascii="Times New Roman" w:hAnsi="Times New Roman" w:cs="Times New Roman"/>
          <w:color w:val="FF0000"/>
          <w:sz w:val="24"/>
          <w:szCs w:val="24"/>
          <w:highlight w:val="yellow"/>
          <w:lang w:val="en-US"/>
        </w:rPr>
        <w:t>Proceedings</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of</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the</w:t>
      </w:r>
      <w:r w:rsidR="007C51FB" w:rsidRPr="007C51FB">
        <w:rPr>
          <w:rFonts w:ascii="Times New Roman" w:hAnsi="Times New Roman" w:cs="Times New Roman"/>
          <w:color w:val="FF0000"/>
          <w:sz w:val="24"/>
          <w:szCs w:val="24"/>
          <w:highlight w:val="yellow"/>
        </w:rPr>
        <w:t xml:space="preserve"> 1</w:t>
      </w:r>
      <w:proofErr w:type="spellStart"/>
      <w:r w:rsidR="007C51FB" w:rsidRPr="007C51FB">
        <w:rPr>
          <w:rFonts w:ascii="Times New Roman" w:hAnsi="Times New Roman" w:cs="Times New Roman"/>
          <w:color w:val="FF0000"/>
          <w:sz w:val="24"/>
          <w:szCs w:val="24"/>
          <w:highlight w:val="yellow"/>
          <w:lang w:val="en-US"/>
        </w:rPr>
        <w:t>st</w:t>
      </w:r>
      <w:proofErr w:type="spellEnd"/>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International</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Conference</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on</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Latent</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Semantic</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Analysis</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in</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Technology</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Enhanced</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Learning</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LSA</w:t>
      </w:r>
      <w:r w:rsidR="007C51FB" w:rsidRPr="007C51FB">
        <w:rPr>
          <w:rFonts w:ascii="Times New Roman" w:hAnsi="Times New Roman" w:cs="Times New Roman"/>
          <w:color w:val="FF0000"/>
          <w:sz w:val="24"/>
          <w:szCs w:val="24"/>
          <w:highlight w:val="yellow"/>
        </w:rPr>
        <w:t>-</w:t>
      </w:r>
      <w:r w:rsidR="007C51FB" w:rsidRPr="007C51FB">
        <w:rPr>
          <w:rFonts w:ascii="Times New Roman" w:hAnsi="Times New Roman" w:cs="Times New Roman"/>
          <w:color w:val="FF0000"/>
          <w:sz w:val="24"/>
          <w:szCs w:val="24"/>
          <w:highlight w:val="yellow"/>
          <w:lang w:val="en-US"/>
        </w:rPr>
        <w:t>TEL</w:t>
      </w:r>
      <w:r w:rsidR="007C51FB" w:rsidRPr="007C51FB">
        <w:rPr>
          <w:rFonts w:ascii="Times New Roman" w:hAnsi="Times New Roman" w:cs="Times New Roman"/>
          <w:color w:val="FF0000"/>
          <w:sz w:val="24"/>
          <w:szCs w:val="24"/>
          <w:highlight w:val="yellow"/>
        </w:rPr>
        <w:t xml:space="preserve">’07). </w:t>
      </w:r>
      <w:proofErr w:type="gramStart"/>
      <w:r w:rsidR="007C51FB" w:rsidRPr="007C51FB">
        <w:rPr>
          <w:rFonts w:ascii="Times New Roman" w:hAnsi="Times New Roman" w:cs="Times New Roman"/>
          <w:color w:val="FF0000"/>
          <w:sz w:val="24"/>
          <w:szCs w:val="24"/>
          <w:highlight w:val="yellow"/>
          <w:lang w:val="en-US"/>
        </w:rPr>
        <w:t>Heerlen, 2007.</w:t>
      </w:r>
      <w:proofErr w:type="gramEnd"/>
      <w:r w:rsidR="007C51FB" w:rsidRPr="007C51FB">
        <w:rPr>
          <w:rFonts w:ascii="Times New Roman" w:hAnsi="Times New Roman" w:cs="Times New Roman"/>
          <w:color w:val="FF0000"/>
          <w:sz w:val="24"/>
          <w:szCs w:val="24"/>
          <w:highlight w:val="yellow"/>
          <w:lang w:val="en-US"/>
        </w:rPr>
        <w:t xml:space="preserve"> Pp. 11-12.;</w:t>
      </w:r>
      <w:r w:rsidR="007C51FB" w:rsidRPr="007C51FB">
        <w:rPr>
          <w:rFonts w:ascii="Times New Roman" w:hAnsi="Times New Roman" w:cs="Times New Roman"/>
          <w:color w:val="FF0000"/>
          <w:sz w:val="24"/>
          <w:szCs w:val="24"/>
          <w:lang w:val="en-US"/>
        </w:rPr>
        <w:t xml:space="preserve"> </w:t>
      </w:r>
      <w:proofErr w:type="spellStart"/>
      <w:r w:rsidR="004F3067" w:rsidRPr="00853D63">
        <w:rPr>
          <w:rFonts w:ascii="Times New Roman" w:hAnsi="Times New Roman" w:cs="Times New Roman"/>
          <w:color w:val="FF0000"/>
          <w:sz w:val="24"/>
          <w:szCs w:val="24"/>
          <w:highlight w:val="yellow"/>
          <w:lang w:val="en-US"/>
        </w:rPr>
        <w:t>Gefen</w:t>
      </w:r>
      <w:proofErr w:type="spellEnd"/>
      <w:r w:rsidR="004F3067" w:rsidRPr="00853D63">
        <w:rPr>
          <w:rFonts w:ascii="Times New Roman" w:hAnsi="Times New Roman" w:cs="Times New Roman"/>
          <w:color w:val="FF0000"/>
          <w:sz w:val="24"/>
          <w:szCs w:val="24"/>
          <w:highlight w:val="yellow"/>
          <w:lang w:val="en-US"/>
        </w:rPr>
        <w:t xml:space="preserve"> D., Endicott J. E., </w:t>
      </w:r>
      <w:proofErr w:type="spellStart"/>
      <w:r w:rsidR="004F3067" w:rsidRPr="00853D63">
        <w:rPr>
          <w:rFonts w:ascii="Times New Roman" w:hAnsi="Times New Roman" w:cs="Times New Roman"/>
          <w:color w:val="FF0000"/>
          <w:sz w:val="24"/>
          <w:szCs w:val="24"/>
          <w:highlight w:val="yellow"/>
          <w:lang w:val="en-US"/>
        </w:rPr>
        <w:t>Fresneda</w:t>
      </w:r>
      <w:proofErr w:type="spellEnd"/>
      <w:r w:rsidR="004F3067" w:rsidRPr="00853D63">
        <w:rPr>
          <w:rFonts w:ascii="Times New Roman" w:hAnsi="Times New Roman" w:cs="Times New Roman"/>
          <w:color w:val="FF0000"/>
          <w:sz w:val="24"/>
          <w:szCs w:val="24"/>
          <w:highlight w:val="yellow"/>
          <w:lang w:val="en-US"/>
        </w:rPr>
        <w:t xml:space="preserve"> J. E., Miller J., Larsen K. R. A Guide to Text Analysis with Latent Semantic Analysis in R with Annotated Code: Studying Online Reviews and the Stack Exchange Community // Communications of the Association for Information Systems. Vol. 41, Article 21. November 2017.  Pp. 456 – 460.</w:t>
      </w:r>
      <w:r w:rsidR="001C3A13" w:rsidRPr="00853D63">
        <w:rPr>
          <w:rFonts w:ascii="Times New Roman" w:hAnsi="Times New Roman" w:cs="Times New Roman"/>
          <w:color w:val="FF0000"/>
          <w:sz w:val="24"/>
          <w:szCs w:val="24"/>
          <w:highlight w:val="yellow"/>
          <w:lang w:val="en-US"/>
        </w:rPr>
        <w:t xml:space="preserve">; </w:t>
      </w:r>
      <w:proofErr w:type="spellStart"/>
      <w:r w:rsidR="001C3A13" w:rsidRPr="00853D63">
        <w:rPr>
          <w:rFonts w:ascii="Times New Roman" w:hAnsi="Times New Roman" w:cs="Times New Roman"/>
          <w:color w:val="FF0000"/>
          <w:sz w:val="24"/>
          <w:szCs w:val="24"/>
          <w:highlight w:val="yellow"/>
          <w:lang w:val="en-US"/>
        </w:rPr>
        <w:t>Günther</w:t>
      </w:r>
      <w:proofErr w:type="spellEnd"/>
      <w:r w:rsidR="001C3A13" w:rsidRPr="00853D63">
        <w:rPr>
          <w:rFonts w:ascii="Times New Roman" w:hAnsi="Times New Roman" w:cs="Times New Roman"/>
          <w:color w:val="FF0000"/>
          <w:sz w:val="24"/>
          <w:szCs w:val="24"/>
          <w:highlight w:val="yellow"/>
          <w:lang w:val="en-US"/>
        </w:rPr>
        <w:t xml:space="preserve"> F., </w:t>
      </w:r>
      <w:proofErr w:type="spellStart"/>
      <w:r w:rsidR="001C3A13" w:rsidRPr="00853D63">
        <w:rPr>
          <w:rFonts w:ascii="Times New Roman" w:hAnsi="Times New Roman" w:cs="Times New Roman"/>
          <w:color w:val="FF0000"/>
          <w:sz w:val="24"/>
          <w:szCs w:val="24"/>
          <w:highlight w:val="yellow"/>
          <w:lang w:val="en-US"/>
        </w:rPr>
        <w:t>Dudschig</w:t>
      </w:r>
      <w:proofErr w:type="spellEnd"/>
      <w:r w:rsidR="001C3A13" w:rsidRPr="00853D63">
        <w:rPr>
          <w:rFonts w:ascii="Times New Roman" w:hAnsi="Times New Roman" w:cs="Times New Roman"/>
          <w:color w:val="FF0000"/>
          <w:sz w:val="24"/>
          <w:szCs w:val="24"/>
          <w:highlight w:val="yellow"/>
          <w:lang w:val="en-US"/>
        </w:rPr>
        <w:t xml:space="preserve"> C., </w:t>
      </w:r>
      <w:proofErr w:type="spellStart"/>
      <w:r w:rsidR="001C3A13" w:rsidRPr="00853D63">
        <w:rPr>
          <w:rFonts w:ascii="Times New Roman" w:hAnsi="Times New Roman" w:cs="Times New Roman"/>
          <w:color w:val="FF0000"/>
          <w:sz w:val="24"/>
          <w:szCs w:val="24"/>
          <w:highlight w:val="yellow"/>
          <w:lang w:val="en-US"/>
        </w:rPr>
        <w:t>Kaup</w:t>
      </w:r>
      <w:proofErr w:type="spellEnd"/>
      <w:r w:rsidR="001C3A13" w:rsidRPr="00853D63">
        <w:rPr>
          <w:rFonts w:ascii="Times New Roman" w:hAnsi="Times New Roman" w:cs="Times New Roman"/>
          <w:color w:val="FF0000"/>
          <w:sz w:val="24"/>
          <w:szCs w:val="24"/>
          <w:highlight w:val="yellow"/>
          <w:lang w:val="en-US"/>
        </w:rPr>
        <w:t xml:space="preserve"> B. </w:t>
      </w:r>
      <w:proofErr w:type="spellStart"/>
      <w:r w:rsidR="001C3A13" w:rsidRPr="00853D63">
        <w:rPr>
          <w:rFonts w:ascii="Times New Roman" w:hAnsi="Times New Roman" w:cs="Times New Roman"/>
          <w:color w:val="FF0000"/>
          <w:sz w:val="24"/>
          <w:szCs w:val="24"/>
          <w:highlight w:val="yellow"/>
          <w:lang w:val="en-US"/>
        </w:rPr>
        <w:t>LSAfun</w:t>
      </w:r>
      <w:proofErr w:type="spellEnd"/>
      <w:r w:rsidR="001C3A13" w:rsidRPr="00853D63">
        <w:rPr>
          <w:rFonts w:ascii="Times New Roman" w:hAnsi="Times New Roman" w:cs="Times New Roman"/>
          <w:color w:val="FF0000"/>
          <w:sz w:val="24"/>
          <w:szCs w:val="24"/>
          <w:highlight w:val="yellow"/>
          <w:lang w:val="en-US"/>
        </w:rPr>
        <w:t xml:space="preserve"> - An R package for computations based on Latent Semantic Analysis // Behavior Research Methods. </w:t>
      </w:r>
      <w:proofErr w:type="gramStart"/>
      <w:r w:rsidR="001C3A13" w:rsidRPr="00853D63">
        <w:rPr>
          <w:rFonts w:ascii="Times New Roman" w:hAnsi="Times New Roman" w:cs="Times New Roman"/>
          <w:color w:val="FF0000"/>
          <w:sz w:val="24"/>
          <w:szCs w:val="24"/>
          <w:highlight w:val="yellow"/>
          <w:lang w:val="en-US"/>
        </w:rPr>
        <w:t>Volume 47.</w:t>
      </w:r>
      <w:proofErr w:type="gramEnd"/>
      <w:r w:rsidR="001C3A13" w:rsidRPr="00853D63">
        <w:rPr>
          <w:rFonts w:ascii="Times New Roman" w:hAnsi="Times New Roman" w:cs="Times New Roman"/>
          <w:color w:val="FF0000"/>
          <w:sz w:val="24"/>
          <w:szCs w:val="24"/>
          <w:highlight w:val="yellow"/>
          <w:lang w:val="en-US"/>
        </w:rPr>
        <w:t xml:space="preserve"> 2015. Pp. </w:t>
      </w:r>
      <w:proofErr w:type="gramStart"/>
      <w:r w:rsidR="001C3A13" w:rsidRPr="00853D63">
        <w:rPr>
          <w:rFonts w:ascii="Times New Roman" w:hAnsi="Times New Roman" w:cs="Times New Roman"/>
          <w:color w:val="FF0000"/>
          <w:sz w:val="24"/>
          <w:szCs w:val="24"/>
          <w:highlight w:val="yellow"/>
          <w:lang w:val="en-US"/>
        </w:rPr>
        <w:t>931.;</w:t>
      </w:r>
      <w:proofErr w:type="gramEnd"/>
      <w:r w:rsidR="001C3A13" w:rsidRPr="00853D63">
        <w:rPr>
          <w:rFonts w:ascii="Times New Roman" w:hAnsi="Times New Roman" w:cs="Times New Roman"/>
          <w:color w:val="FF0000"/>
          <w:sz w:val="24"/>
          <w:szCs w:val="24"/>
          <w:highlight w:val="yellow"/>
          <w:lang w:val="en-US"/>
        </w:rPr>
        <w:t xml:space="preserve"> </w:t>
      </w:r>
      <w:proofErr w:type="spellStart"/>
      <w:r w:rsidR="001C3A13" w:rsidRPr="00853D63">
        <w:rPr>
          <w:rFonts w:ascii="Times New Roman" w:hAnsi="Times New Roman" w:cs="Times New Roman"/>
          <w:color w:val="FF0000"/>
          <w:sz w:val="24"/>
          <w:szCs w:val="24"/>
          <w:highlight w:val="yellow"/>
          <w:lang w:val="en-US"/>
        </w:rPr>
        <w:t>Anandarajan</w:t>
      </w:r>
      <w:proofErr w:type="spellEnd"/>
      <w:r w:rsidR="001C3A13" w:rsidRPr="00853D63">
        <w:rPr>
          <w:rFonts w:ascii="Times New Roman" w:hAnsi="Times New Roman" w:cs="Times New Roman"/>
          <w:color w:val="FF0000"/>
          <w:sz w:val="24"/>
          <w:szCs w:val="24"/>
          <w:highlight w:val="yellow"/>
          <w:lang w:val="en-US"/>
        </w:rPr>
        <w:t xml:space="preserve"> M., Hill C., Nolan T. Practical Text Analytics. </w:t>
      </w:r>
      <w:proofErr w:type="gramStart"/>
      <w:r w:rsidR="001C3A13" w:rsidRPr="00853D63">
        <w:rPr>
          <w:rFonts w:ascii="Times New Roman" w:hAnsi="Times New Roman" w:cs="Times New Roman"/>
          <w:color w:val="FF0000"/>
          <w:sz w:val="24"/>
          <w:szCs w:val="24"/>
          <w:highlight w:val="yellow"/>
          <w:lang w:val="en-US"/>
        </w:rPr>
        <w:t>Maximizing the Value of Text Data.</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(Advances in Analytics and Data Science.</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Vol. 2.)</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Springer, 2019.</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Pp.</w:t>
      </w:r>
      <w:r w:rsidR="00D67374" w:rsidRPr="00853D63">
        <w:rPr>
          <w:rFonts w:ascii="Times New Roman" w:hAnsi="Times New Roman" w:cs="Times New Roman"/>
          <w:color w:val="FF0000"/>
          <w:sz w:val="24"/>
          <w:szCs w:val="24"/>
          <w:highlight w:val="yellow"/>
          <w:lang w:val="en-US"/>
        </w:rPr>
        <w:t>80</w:t>
      </w:r>
      <w:r w:rsidR="001C3A13" w:rsidRPr="00853D63">
        <w:rPr>
          <w:rFonts w:ascii="Times New Roman" w:hAnsi="Times New Roman" w:cs="Times New Roman"/>
          <w:color w:val="FF0000"/>
          <w:sz w:val="24"/>
          <w:szCs w:val="24"/>
          <w:highlight w:val="yellow"/>
          <w:lang w:val="en-US"/>
        </w:rPr>
        <w:t>-</w:t>
      </w:r>
      <w:r w:rsidR="00D67374" w:rsidRPr="00853D63">
        <w:rPr>
          <w:rFonts w:ascii="Times New Roman" w:hAnsi="Times New Roman" w:cs="Times New Roman"/>
          <w:color w:val="FF0000"/>
          <w:sz w:val="24"/>
          <w:szCs w:val="24"/>
          <w:highlight w:val="yellow"/>
          <w:lang w:val="en-US"/>
        </w:rPr>
        <w:t>87</w:t>
      </w:r>
      <w:r w:rsidR="001C3A13" w:rsidRPr="00853D63">
        <w:rPr>
          <w:rFonts w:ascii="Times New Roman" w:hAnsi="Times New Roman" w:cs="Times New Roman"/>
          <w:color w:val="FF0000"/>
          <w:sz w:val="24"/>
          <w:szCs w:val="24"/>
          <w:highlight w:val="yellow"/>
          <w:lang w:val="en-US"/>
        </w:rPr>
        <w:t>.</w:t>
      </w:r>
      <w:r w:rsidR="00162612" w:rsidRPr="00853D63">
        <w:rPr>
          <w:rFonts w:ascii="Times New Roman" w:hAnsi="Times New Roman" w:cs="Times New Roman"/>
          <w:color w:val="FF0000"/>
          <w:sz w:val="24"/>
          <w:szCs w:val="24"/>
          <w:highlight w:val="yellow"/>
          <w:lang w:val="en-US"/>
        </w:rPr>
        <w:t>; Wild F. Learning Analytics in R with SNA, LSA, and MPIA.</w:t>
      </w:r>
      <w:proofErr w:type="gramEnd"/>
      <w:r w:rsidR="00162612" w:rsidRPr="00853D63">
        <w:rPr>
          <w:rFonts w:ascii="Times New Roman" w:hAnsi="Times New Roman" w:cs="Times New Roman"/>
          <w:color w:val="FF0000"/>
          <w:sz w:val="24"/>
          <w:szCs w:val="24"/>
          <w:highlight w:val="yellow"/>
          <w:lang w:val="en-US"/>
        </w:rPr>
        <w:t xml:space="preserve"> </w:t>
      </w:r>
      <w:proofErr w:type="gramStart"/>
      <w:r w:rsidR="00162612" w:rsidRPr="00853D63">
        <w:rPr>
          <w:rFonts w:ascii="Times New Roman" w:hAnsi="Times New Roman" w:cs="Times New Roman"/>
          <w:color w:val="FF0000"/>
          <w:sz w:val="24"/>
          <w:szCs w:val="24"/>
          <w:highlight w:val="yellow"/>
          <w:lang w:val="en-US"/>
        </w:rPr>
        <w:t>Springer</w:t>
      </w:r>
      <w:r w:rsidR="00162612" w:rsidRPr="00853D63">
        <w:rPr>
          <w:rFonts w:ascii="Times New Roman" w:hAnsi="Times New Roman" w:cs="Times New Roman"/>
          <w:color w:val="FF0000"/>
          <w:sz w:val="24"/>
          <w:szCs w:val="24"/>
          <w:highlight w:val="yellow"/>
        </w:rPr>
        <w:t>, 2016.</w:t>
      </w:r>
      <w:proofErr w:type="gramEnd"/>
      <w:r w:rsidR="00162612" w:rsidRPr="00853D63">
        <w:rPr>
          <w:rFonts w:ascii="Times New Roman" w:hAnsi="Times New Roman" w:cs="Times New Roman"/>
          <w:color w:val="FF0000"/>
          <w:sz w:val="24"/>
          <w:szCs w:val="24"/>
          <w:highlight w:val="yellow"/>
        </w:rPr>
        <w:t xml:space="preserve"> </w:t>
      </w:r>
      <w:r w:rsidR="00162612" w:rsidRPr="001B6F86">
        <w:rPr>
          <w:rFonts w:ascii="Times New Roman" w:hAnsi="Times New Roman" w:cs="Times New Roman"/>
          <w:color w:val="00B050"/>
          <w:sz w:val="24"/>
          <w:szCs w:val="24"/>
          <w:highlight w:val="yellow"/>
          <w:lang w:val="en-US"/>
        </w:rPr>
        <w:t>P</w:t>
      </w:r>
      <w:r w:rsidR="00162612" w:rsidRPr="001B6F86">
        <w:rPr>
          <w:rFonts w:ascii="Times New Roman" w:hAnsi="Times New Roman" w:cs="Times New Roman"/>
          <w:color w:val="00B050"/>
          <w:sz w:val="24"/>
          <w:szCs w:val="24"/>
          <w:highlight w:val="yellow"/>
        </w:rPr>
        <w:t>. 77-79</w:t>
      </w:r>
      <w:r w:rsidR="00162612" w:rsidRPr="00853D63">
        <w:rPr>
          <w:rFonts w:ascii="Times New Roman" w:hAnsi="Times New Roman" w:cs="Times New Roman"/>
          <w:color w:val="FF0000"/>
          <w:sz w:val="24"/>
          <w:szCs w:val="24"/>
          <w:highlight w:val="yellow"/>
        </w:rPr>
        <w:t>.</w:t>
      </w:r>
      <w:r w:rsidR="004F3067" w:rsidRPr="00853D63">
        <w:rPr>
          <w:rFonts w:ascii="Times New Roman" w:hAnsi="Times New Roman" w:cs="Times New Roman"/>
          <w:sz w:val="24"/>
          <w:szCs w:val="24"/>
        </w:rPr>
        <w:t>]</w:t>
      </w:r>
      <w:r w:rsidRPr="00853D63">
        <w:rPr>
          <w:rFonts w:ascii="Times New Roman" w:hAnsi="Times New Roman" w:cs="Times New Roman"/>
          <w:sz w:val="24"/>
          <w:szCs w:val="24"/>
        </w:rPr>
        <w:t xml:space="preserve">: </w:t>
      </w:r>
    </w:p>
    <w:p w:rsidR="00483799" w:rsidRPr="00853D63" w:rsidRDefault="0048379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предварительная обработка текста;</w:t>
      </w:r>
    </w:p>
    <w:p w:rsidR="00483799" w:rsidRPr="00853D63" w:rsidRDefault="0048379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lastRenderedPageBreak/>
        <w:t xml:space="preserve">создание </w:t>
      </w:r>
      <w:proofErr w:type="gramStart"/>
      <w:r w:rsidRPr="00853D63">
        <w:rPr>
          <w:rFonts w:ascii="Times New Roman" w:hAnsi="Times New Roman" w:cs="Times New Roman"/>
          <w:sz w:val="24"/>
          <w:szCs w:val="24"/>
        </w:rPr>
        <w:t>терм-документной</w:t>
      </w:r>
      <w:proofErr w:type="gramEnd"/>
      <w:r w:rsidRPr="00853D63">
        <w:rPr>
          <w:rFonts w:ascii="Times New Roman" w:hAnsi="Times New Roman" w:cs="Times New Roman"/>
          <w:sz w:val="24"/>
          <w:szCs w:val="24"/>
        </w:rPr>
        <w:t xml:space="preserve"> матрицы из набора документов;</w:t>
      </w:r>
    </w:p>
    <w:p w:rsidR="00483799" w:rsidRPr="00853D63" w:rsidRDefault="0048379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 xml:space="preserve">взвешивание термов в </w:t>
      </w:r>
      <w:proofErr w:type="gramStart"/>
      <w:r w:rsidRPr="00853D63">
        <w:rPr>
          <w:rFonts w:ascii="Times New Roman" w:hAnsi="Times New Roman" w:cs="Times New Roman"/>
          <w:sz w:val="24"/>
          <w:szCs w:val="24"/>
        </w:rPr>
        <w:t>терм-документной</w:t>
      </w:r>
      <w:proofErr w:type="gramEnd"/>
      <w:r w:rsidRPr="00853D63">
        <w:rPr>
          <w:rFonts w:ascii="Times New Roman" w:hAnsi="Times New Roman" w:cs="Times New Roman"/>
          <w:sz w:val="24"/>
          <w:szCs w:val="24"/>
        </w:rPr>
        <w:t xml:space="preserve"> матрице;</w:t>
      </w:r>
    </w:p>
    <w:p w:rsidR="00483799" w:rsidRPr="00853D63" w:rsidRDefault="00AB7EF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 xml:space="preserve">создание </w:t>
      </w:r>
      <w:r w:rsidR="00483799" w:rsidRPr="00853D63">
        <w:rPr>
          <w:rFonts w:ascii="Times New Roman" w:hAnsi="Times New Roman" w:cs="Times New Roman"/>
          <w:sz w:val="24"/>
          <w:szCs w:val="24"/>
        </w:rPr>
        <w:t>семантического пространства</w:t>
      </w:r>
      <w:r w:rsidR="002F382C" w:rsidRPr="00853D63">
        <w:rPr>
          <w:rFonts w:ascii="Times New Roman" w:hAnsi="Times New Roman" w:cs="Times New Roman"/>
          <w:sz w:val="24"/>
          <w:szCs w:val="24"/>
        </w:rPr>
        <w:t xml:space="preserve"> набора документов</w:t>
      </w:r>
    </w:p>
    <w:p w:rsidR="008D2652" w:rsidRPr="00853D63" w:rsidRDefault="008D2652"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сравнение векторов т</w:t>
      </w:r>
      <w:r w:rsidR="00AB7EF9" w:rsidRPr="00853D63">
        <w:rPr>
          <w:rFonts w:ascii="Times New Roman" w:hAnsi="Times New Roman" w:cs="Times New Roman"/>
          <w:sz w:val="24"/>
          <w:szCs w:val="24"/>
        </w:rPr>
        <w:t xml:space="preserve">ермов или документов в латентном </w:t>
      </w:r>
      <w:r w:rsidRPr="00853D63">
        <w:rPr>
          <w:rFonts w:ascii="Times New Roman" w:hAnsi="Times New Roman" w:cs="Times New Roman"/>
          <w:sz w:val="24"/>
          <w:szCs w:val="24"/>
        </w:rPr>
        <w:t>семантическом пространстве</w:t>
      </w:r>
      <w:r w:rsidR="00C42B99" w:rsidRPr="00853D63">
        <w:rPr>
          <w:rFonts w:ascii="Times New Roman" w:hAnsi="Times New Roman" w:cs="Times New Roman"/>
          <w:sz w:val="24"/>
          <w:szCs w:val="24"/>
        </w:rPr>
        <w:t>, путем вычисления косинуса угла между векторами или другим методом.</w:t>
      </w:r>
    </w:p>
    <w:p w:rsidR="004B240D" w:rsidRDefault="004B240D"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t>Предварительная обработка текстов является важнейшим этапом для любых методов и приемов интеллектуального анализа текстов</w:t>
      </w:r>
      <w:r w:rsidR="00C327B9" w:rsidRPr="00853D63">
        <w:rPr>
          <w:rFonts w:ascii="Times New Roman" w:hAnsi="Times New Roman" w:cs="Times New Roman"/>
          <w:sz w:val="24"/>
          <w:szCs w:val="24"/>
        </w:rPr>
        <w:t xml:space="preserve">, от неё во многом </w:t>
      </w:r>
      <w:r w:rsidR="00192F33">
        <w:rPr>
          <w:rFonts w:ascii="Times New Roman" w:hAnsi="Times New Roman" w:cs="Times New Roman"/>
          <w:sz w:val="24"/>
          <w:szCs w:val="24"/>
        </w:rPr>
        <w:t>зависят полученные результаты</w:t>
      </w:r>
      <w:r w:rsidRPr="00853D63">
        <w:rPr>
          <w:rFonts w:ascii="Times New Roman" w:hAnsi="Times New Roman" w:cs="Times New Roman"/>
          <w:sz w:val="24"/>
          <w:szCs w:val="24"/>
        </w:rPr>
        <w:t xml:space="preserve">. Цель </w:t>
      </w:r>
      <w:r w:rsidR="00C327B9" w:rsidRPr="00853D63">
        <w:rPr>
          <w:rFonts w:ascii="Times New Roman" w:hAnsi="Times New Roman" w:cs="Times New Roman"/>
          <w:sz w:val="24"/>
          <w:szCs w:val="24"/>
        </w:rPr>
        <w:t>предварительной обработки</w:t>
      </w:r>
      <w:r w:rsidRPr="00853D63">
        <w:rPr>
          <w:rFonts w:ascii="Times New Roman" w:hAnsi="Times New Roman" w:cs="Times New Roman"/>
          <w:sz w:val="24"/>
          <w:szCs w:val="24"/>
        </w:rPr>
        <w:t xml:space="preserve"> – преобразова</w:t>
      </w:r>
      <w:r w:rsidR="00C327B9" w:rsidRPr="00853D63">
        <w:rPr>
          <w:rFonts w:ascii="Times New Roman" w:hAnsi="Times New Roman" w:cs="Times New Roman"/>
          <w:sz w:val="24"/>
          <w:szCs w:val="24"/>
        </w:rPr>
        <w:t>ть</w:t>
      </w:r>
      <w:r w:rsidRPr="00853D63">
        <w:rPr>
          <w:rFonts w:ascii="Times New Roman" w:hAnsi="Times New Roman" w:cs="Times New Roman"/>
          <w:sz w:val="24"/>
          <w:szCs w:val="24"/>
        </w:rPr>
        <w:t xml:space="preserve"> неструктурированны</w:t>
      </w:r>
      <w:r w:rsidR="00C327B9" w:rsidRPr="00853D63">
        <w:rPr>
          <w:rFonts w:ascii="Times New Roman" w:hAnsi="Times New Roman" w:cs="Times New Roman"/>
          <w:sz w:val="24"/>
          <w:szCs w:val="24"/>
        </w:rPr>
        <w:t>е</w:t>
      </w:r>
      <w:r w:rsidRPr="00853D63">
        <w:rPr>
          <w:rFonts w:ascii="Times New Roman" w:hAnsi="Times New Roman" w:cs="Times New Roman"/>
          <w:sz w:val="24"/>
          <w:szCs w:val="24"/>
        </w:rPr>
        <w:t xml:space="preserve"> </w:t>
      </w:r>
      <w:r w:rsidR="00C327B9" w:rsidRPr="00853D63">
        <w:rPr>
          <w:rFonts w:ascii="Times New Roman" w:hAnsi="Times New Roman" w:cs="Times New Roman"/>
          <w:sz w:val="24"/>
          <w:szCs w:val="24"/>
        </w:rPr>
        <w:t>тексты</w:t>
      </w:r>
      <w:r w:rsidRPr="00853D63">
        <w:rPr>
          <w:rFonts w:ascii="Times New Roman" w:hAnsi="Times New Roman" w:cs="Times New Roman"/>
          <w:sz w:val="24"/>
          <w:szCs w:val="24"/>
        </w:rPr>
        <w:t xml:space="preserve"> в пригодный для анализа </w:t>
      </w:r>
      <w:r w:rsidR="00C327B9" w:rsidRPr="00853D63">
        <w:rPr>
          <w:rFonts w:ascii="Times New Roman" w:hAnsi="Times New Roman" w:cs="Times New Roman"/>
          <w:sz w:val="24"/>
          <w:szCs w:val="24"/>
        </w:rPr>
        <w:t>формат</w:t>
      </w:r>
      <w:r w:rsidRPr="00853D63">
        <w:rPr>
          <w:rFonts w:ascii="Times New Roman" w:hAnsi="Times New Roman" w:cs="Times New Roman"/>
          <w:sz w:val="24"/>
          <w:szCs w:val="24"/>
        </w:rPr>
        <w:t xml:space="preserve"> данных </w:t>
      </w:r>
      <w:r w:rsidRPr="00853D63">
        <w:rPr>
          <w:rFonts w:ascii="Times New Roman" w:hAnsi="Times New Roman" w:cs="Times New Roman"/>
          <w:strike/>
          <w:color w:val="FF0000"/>
          <w:sz w:val="24"/>
          <w:szCs w:val="24"/>
        </w:rPr>
        <w:t>при помощи методов обработки естественного языка</w:t>
      </w:r>
      <w:r w:rsidRPr="00853D63">
        <w:rPr>
          <w:rFonts w:ascii="Times New Roman" w:hAnsi="Times New Roman" w:cs="Times New Roman"/>
          <w:sz w:val="24"/>
          <w:szCs w:val="24"/>
        </w:rPr>
        <w:t xml:space="preserve">. </w:t>
      </w:r>
      <w:r w:rsidR="001C1B2B" w:rsidRPr="00853D63">
        <w:rPr>
          <w:rFonts w:ascii="Times New Roman" w:hAnsi="Times New Roman" w:cs="Times New Roman"/>
          <w:sz w:val="24"/>
          <w:szCs w:val="24"/>
        </w:rPr>
        <w:t>В зависимости от стоящих задач предварительная обработка текста может включать</w:t>
      </w:r>
      <w:r w:rsidR="009C6843" w:rsidRPr="00853D63">
        <w:rPr>
          <w:rFonts w:ascii="Times New Roman" w:hAnsi="Times New Roman" w:cs="Times New Roman"/>
          <w:sz w:val="24"/>
          <w:szCs w:val="24"/>
        </w:rPr>
        <w:t xml:space="preserve"> в различном сочетании</w:t>
      </w:r>
      <w:r w:rsidR="001C1B2B" w:rsidRPr="00853D63">
        <w:rPr>
          <w:rFonts w:ascii="Times New Roman" w:hAnsi="Times New Roman" w:cs="Times New Roman"/>
          <w:sz w:val="24"/>
          <w:szCs w:val="24"/>
        </w:rPr>
        <w:t xml:space="preserve"> следующие операци</w:t>
      </w:r>
      <w:proofErr w:type="gramStart"/>
      <w:r w:rsidR="001C1B2B" w:rsidRPr="00853D63">
        <w:rPr>
          <w:rFonts w:ascii="Times New Roman" w:hAnsi="Times New Roman" w:cs="Times New Roman"/>
          <w:sz w:val="24"/>
          <w:szCs w:val="24"/>
        </w:rPr>
        <w:t>и</w:t>
      </w:r>
      <w:r w:rsidR="00653D58" w:rsidRPr="00853D63">
        <w:rPr>
          <w:rFonts w:ascii="Times New Roman" w:hAnsi="Times New Roman" w:cs="Times New Roman"/>
          <w:sz w:val="24"/>
          <w:szCs w:val="24"/>
        </w:rPr>
        <w:t>[</w:t>
      </w:r>
      <w:proofErr w:type="spellStart"/>
      <w:proofErr w:type="gramEnd"/>
      <w:r w:rsidR="00653D58" w:rsidRPr="00853D63">
        <w:rPr>
          <w:rFonts w:ascii="Times New Roman" w:hAnsi="Times New Roman" w:cs="Times New Roman"/>
          <w:color w:val="FF0000"/>
          <w:sz w:val="24"/>
          <w:szCs w:val="24"/>
        </w:rPr>
        <w:t>Бенгфорт</w:t>
      </w:r>
      <w:proofErr w:type="spellEnd"/>
      <w:r w:rsidR="00653D58" w:rsidRPr="00853D63">
        <w:rPr>
          <w:rFonts w:ascii="Times New Roman" w:hAnsi="Times New Roman" w:cs="Times New Roman"/>
          <w:color w:val="FF0000"/>
          <w:sz w:val="24"/>
          <w:szCs w:val="24"/>
        </w:rPr>
        <w:t xml:space="preserve"> Б., </w:t>
      </w:r>
      <w:proofErr w:type="spellStart"/>
      <w:r w:rsidR="00653D58" w:rsidRPr="00853D63">
        <w:rPr>
          <w:rFonts w:ascii="Times New Roman" w:hAnsi="Times New Roman" w:cs="Times New Roman"/>
          <w:color w:val="FF0000"/>
          <w:sz w:val="24"/>
          <w:szCs w:val="24"/>
        </w:rPr>
        <w:t>Билбро</w:t>
      </w:r>
      <w:proofErr w:type="spellEnd"/>
      <w:r w:rsidR="00653D58" w:rsidRPr="00853D63">
        <w:rPr>
          <w:rFonts w:ascii="Times New Roman" w:hAnsi="Times New Roman" w:cs="Times New Roman"/>
          <w:color w:val="FF0000"/>
          <w:sz w:val="24"/>
          <w:szCs w:val="24"/>
        </w:rPr>
        <w:t xml:space="preserve"> Р., </w:t>
      </w:r>
      <w:proofErr w:type="spellStart"/>
      <w:r w:rsidR="00653D58" w:rsidRPr="00853D63">
        <w:rPr>
          <w:rFonts w:ascii="Times New Roman" w:hAnsi="Times New Roman" w:cs="Times New Roman"/>
          <w:color w:val="FF0000"/>
          <w:sz w:val="24"/>
          <w:szCs w:val="24"/>
        </w:rPr>
        <w:t>Охеда</w:t>
      </w:r>
      <w:proofErr w:type="spellEnd"/>
      <w:r w:rsidR="00653D58" w:rsidRPr="00853D63">
        <w:rPr>
          <w:rFonts w:ascii="Times New Roman" w:hAnsi="Times New Roman" w:cs="Times New Roman"/>
          <w:color w:val="FF0000"/>
          <w:sz w:val="24"/>
          <w:szCs w:val="24"/>
        </w:rPr>
        <w:t xml:space="preserve"> Т. Прикладной анализ текстовых данных на </w:t>
      </w:r>
      <w:proofErr w:type="spellStart"/>
      <w:r w:rsidR="00653D58" w:rsidRPr="00853D63">
        <w:rPr>
          <w:rFonts w:ascii="Times New Roman" w:hAnsi="Times New Roman" w:cs="Times New Roman"/>
          <w:color w:val="FF0000"/>
          <w:sz w:val="24"/>
          <w:szCs w:val="24"/>
        </w:rPr>
        <w:t>Python</w:t>
      </w:r>
      <w:proofErr w:type="spellEnd"/>
      <w:r w:rsidR="00653D58" w:rsidRPr="00853D63">
        <w:rPr>
          <w:rFonts w:ascii="Times New Roman" w:hAnsi="Times New Roman" w:cs="Times New Roman"/>
          <w:color w:val="FF0000"/>
          <w:sz w:val="24"/>
          <w:szCs w:val="24"/>
        </w:rPr>
        <w:t>. Машинное обучение и создание приложений обработки естественного языка. СПб</w:t>
      </w:r>
      <w:proofErr w:type="gramStart"/>
      <w:r w:rsidR="00653D58" w:rsidRPr="00853D63">
        <w:rPr>
          <w:rFonts w:ascii="Times New Roman" w:hAnsi="Times New Roman" w:cs="Times New Roman"/>
          <w:color w:val="FF0000"/>
          <w:sz w:val="24"/>
          <w:szCs w:val="24"/>
        </w:rPr>
        <w:t xml:space="preserve">.: </w:t>
      </w:r>
      <w:proofErr w:type="gramEnd"/>
      <w:r w:rsidR="00653D58" w:rsidRPr="00853D63">
        <w:rPr>
          <w:rFonts w:ascii="Times New Roman" w:hAnsi="Times New Roman" w:cs="Times New Roman"/>
          <w:color w:val="FF0000"/>
          <w:sz w:val="24"/>
          <w:szCs w:val="24"/>
        </w:rPr>
        <w:t xml:space="preserve">Питер, 2019. С. 66-72; Кузнецов А.В. Применения инструментов </w:t>
      </w:r>
      <w:proofErr w:type="spellStart"/>
      <w:r w:rsidR="00653D58" w:rsidRPr="00853D63">
        <w:rPr>
          <w:rFonts w:ascii="Times New Roman" w:hAnsi="Times New Roman" w:cs="Times New Roman"/>
          <w:color w:val="FF0000"/>
          <w:sz w:val="24"/>
          <w:szCs w:val="24"/>
        </w:rPr>
        <w:t>text</w:t>
      </w:r>
      <w:proofErr w:type="spellEnd"/>
      <w:r w:rsidR="00653D58" w:rsidRPr="00853D63">
        <w:rPr>
          <w:rFonts w:ascii="Times New Roman" w:hAnsi="Times New Roman" w:cs="Times New Roman"/>
          <w:color w:val="FF0000"/>
          <w:sz w:val="24"/>
          <w:szCs w:val="24"/>
        </w:rPr>
        <w:t xml:space="preserve"> </w:t>
      </w:r>
      <w:proofErr w:type="spellStart"/>
      <w:r w:rsidR="00653D58" w:rsidRPr="00853D63">
        <w:rPr>
          <w:rFonts w:ascii="Times New Roman" w:hAnsi="Times New Roman" w:cs="Times New Roman"/>
          <w:color w:val="FF0000"/>
          <w:sz w:val="24"/>
          <w:szCs w:val="24"/>
        </w:rPr>
        <w:t>mining</w:t>
      </w:r>
      <w:proofErr w:type="spellEnd"/>
      <w:r w:rsidR="00653D58" w:rsidRPr="00853D63">
        <w:rPr>
          <w:rFonts w:ascii="Times New Roman" w:hAnsi="Times New Roman" w:cs="Times New Roman"/>
          <w:color w:val="FF0000"/>
          <w:sz w:val="24"/>
          <w:szCs w:val="24"/>
        </w:rPr>
        <w:t xml:space="preserve"> для анализа средневековых </w:t>
      </w:r>
      <w:proofErr w:type="spellStart"/>
      <w:r w:rsidR="00653D58" w:rsidRPr="00853D63">
        <w:rPr>
          <w:rFonts w:ascii="Times New Roman" w:hAnsi="Times New Roman" w:cs="Times New Roman"/>
          <w:color w:val="FF0000"/>
          <w:sz w:val="24"/>
          <w:szCs w:val="24"/>
        </w:rPr>
        <w:t>латиноязычных</w:t>
      </w:r>
      <w:proofErr w:type="spellEnd"/>
      <w:r w:rsidR="00653D58" w:rsidRPr="00853D63">
        <w:rPr>
          <w:rFonts w:ascii="Times New Roman" w:hAnsi="Times New Roman" w:cs="Times New Roman"/>
          <w:color w:val="FF0000"/>
          <w:sz w:val="24"/>
          <w:szCs w:val="24"/>
        </w:rPr>
        <w:t xml:space="preserve"> текстов: предварительная обработка текстов // Научные исследования и разработки. Сборник научных работ 57й Международной научной конференции Евразийского Научного Объединения (г. Москва, ноябрь 2019). Москва</w:t>
      </w:r>
      <w:r w:rsidR="00653D58" w:rsidRPr="00853D63">
        <w:rPr>
          <w:rFonts w:ascii="Times New Roman" w:hAnsi="Times New Roman" w:cs="Times New Roman"/>
          <w:color w:val="FF0000"/>
          <w:sz w:val="24"/>
          <w:szCs w:val="24"/>
          <w:lang w:val="en-US"/>
        </w:rPr>
        <w:t xml:space="preserve">: </w:t>
      </w:r>
      <w:r w:rsidR="00653D58" w:rsidRPr="00853D63">
        <w:rPr>
          <w:rFonts w:ascii="Times New Roman" w:hAnsi="Times New Roman" w:cs="Times New Roman"/>
          <w:color w:val="FF0000"/>
          <w:sz w:val="24"/>
          <w:szCs w:val="24"/>
        </w:rPr>
        <w:t>ЕНО</w:t>
      </w:r>
      <w:r w:rsidR="00653D58" w:rsidRPr="00853D63">
        <w:rPr>
          <w:rFonts w:ascii="Times New Roman" w:hAnsi="Times New Roman" w:cs="Times New Roman"/>
          <w:color w:val="FF0000"/>
          <w:sz w:val="24"/>
          <w:szCs w:val="24"/>
          <w:lang w:val="en-US"/>
        </w:rPr>
        <w:t xml:space="preserve">, 2019. C. 68-70; </w:t>
      </w:r>
      <w:proofErr w:type="spellStart"/>
      <w:r w:rsidR="00653D58" w:rsidRPr="00853D63">
        <w:rPr>
          <w:rFonts w:ascii="Times New Roman" w:hAnsi="Times New Roman" w:cs="Times New Roman"/>
          <w:color w:val="FF0000"/>
          <w:sz w:val="24"/>
          <w:szCs w:val="24"/>
          <w:lang w:val="en-US"/>
        </w:rPr>
        <w:t>Anandarajan</w:t>
      </w:r>
      <w:proofErr w:type="spellEnd"/>
      <w:r w:rsidR="00653D58" w:rsidRPr="00853D63">
        <w:rPr>
          <w:rFonts w:ascii="Times New Roman" w:hAnsi="Times New Roman" w:cs="Times New Roman"/>
          <w:color w:val="FF0000"/>
          <w:sz w:val="24"/>
          <w:szCs w:val="24"/>
          <w:lang w:val="en-US"/>
        </w:rPr>
        <w:t xml:space="preserve"> M., Hill C., Nolan T. Practical Text Analytics. </w:t>
      </w:r>
      <w:proofErr w:type="gramStart"/>
      <w:r w:rsidR="00653D58" w:rsidRPr="00853D63">
        <w:rPr>
          <w:rFonts w:ascii="Times New Roman" w:hAnsi="Times New Roman" w:cs="Times New Roman"/>
          <w:color w:val="FF0000"/>
          <w:sz w:val="24"/>
          <w:szCs w:val="24"/>
          <w:lang w:val="en-US"/>
        </w:rPr>
        <w:t>Maximizing the Value of Text Data.</w:t>
      </w:r>
      <w:proofErr w:type="gramEnd"/>
      <w:r w:rsidR="00653D58" w:rsidRPr="00853D63">
        <w:rPr>
          <w:rFonts w:ascii="Times New Roman" w:hAnsi="Times New Roman" w:cs="Times New Roman"/>
          <w:color w:val="FF0000"/>
          <w:sz w:val="24"/>
          <w:szCs w:val="24"/>
          <w:lang w:val="en-US"/>
        </w:rPr>
        <w:t xml:space="preserve"> </w:t>
      </w:r>
      <w:proofErr w:type="gramStart"/>
      <w:r w:rsidR="00653D58" w:rsidRPr="00853D63">
        <w:rPr>
          <w:rFonts w:ascii="Times New Roman" w:hAnsi="Times New Roman" w:cs="Times New Roman"/>
          <w:color w:val="FF0000"/>
          <w:sz w:val="24"/>
          <w:szCs w:val="24"/>
          <w:lang w:val="en-US"/>
        </w:rPr>
        <w:t>(Advances in Analytics and Data Science.</w:t>
      </w:r>
      <w:proofErr w:type="gramEnd"/>
      <w:r w:rsidR="00653D58" w:rsidRPr="00853D63">
        <w:rPr>
          <w:rFonts w:ascii="Times New Roman" w:hAnsi="Times New Roman" w:cs="Times New Roman"/>
          <w:color w:val="FF0000"/>
          <w:sz w:val="24"/>
          <w:szCs w:val="24"/>
          <w:lang w:val="en-US"/>
        </w:rPr>
        <w:t xml:space="preserve"> </w:t>
      </w:r>
      <w:proofErr w:type="gramStart"/>
      <w:r w:rsidR="00653D58" w:rsidRPr="00853D63">
        <w:rPr>
          <w:rFonts w:ascii="Times New Roman" w:hAnsi="Times New Roman" w:cs="Times New Roman"/>
          <w:color w:val="FF0000"/>
          <w:sz w:val="24"/>
          <w:szCs w:val="24"/>
          <w:lang w:val="en-US"/>
        </w:rPr>
        <w:t>Vol. 2.)</w:t>
      </w:r>
      <w:proofErr w:type="gramEnd"/>
      <w:r w:rsidR="00653D58" w:rsidRPr="00853D63">
        <w:rPr>
          <w:rFonts w:ascii="Times New Roman" w:hAnsi="Times New Roman" w:cs="Times New Roman"/>
          <w:color w:val="FF0000"/>
          <w:sz w:val="24"/>
          <w:szCs w:val="24"/>
          <w:lang w:val="en-US"/>
        </w:rPr>
        <w:t xml:space="preserve"> </w:t>
      </w:r>
      <w:proofErr w:type="gramStart"/>
      <w:r w:rsidR="00653D58" w:rsidRPr="00853D63">
        <w:rPr>
          <w:rFonts w:ascii="Times New Roman" w:hAnsi="Times New Roman" w:cs="Times New Roman"/>
          <w:color w:val="FF0000"/>
          <w:sz w:val="24"/>
          <w:szCs w:val="24"/>
          <w:lang w:val="en-US"/>
        </w:rPr>
        <w:t>Springer, 2019.</w:t>
      </w:r>
      <w:proofErr w:type="gramEnd"/>
      <w:r w:rsidR="00653D58" w:rsidRPr="00853D63">
        <w:rPr>
          <w:rFonts w:ascii="Times New Roman" w:hAnsi="Times New Roman" w:cs="Times New Roman"/>
          <w:color w:val="FF0000"/>
          <w:sz w:val="24"/>
          <w:szCs w:val="24"/>
          <w:lang w:val="en-US"/>
        </w:rPr>
        <w:t xml:space="preserve"> Pp. 45-59; </w:t>
      </w:r>
      <w:proofErr w:type="spellStart"/>
      <w:r w:rsidR="00653D58" w:rsidRPr="00853D63">
        <w:rPr>
          <w:rFonts w:ascii="Times New Roman" w:hAnsi="Times New Roman" w:cs="Times New Roman"/>
          <w:color w:val="FF0000"/>
          <w:sz w:val="24"/>
          <w:szCs w:val="24"/>
          <w:lang w:val="en-US"/>
        </w:rPr>
        <w:t>Kwartler</w:t>
      </w:r>
      <w:proofErr w:type="spellEnd"/>
      <w:r w:rsidR="00653D58" w:rsidRPr="00853D63">
        <w:rPr>
          <w:rFonts w:ascii="Times New Roman" w:hAnsi="Times New Roman" w:cs="Times New Roman"/>
          <w:color w:val="FF0000"/>
          <w:sz w:val="24"/>
          <w:szCs w:val="24"/>
          <w:lang w:val="en-US"/>
        </w:rPr>
        <w:t xml:space="preserve"> T. Text mining in practice with R. Hoboken, </w:t>
      </w:r>
      <w:proofErr w:type="gramStart"/>
      <w:r w:rsidR="00653D58" w:rsidRPr="00853D63">
        <w:rPr>
          <w:rFonts w:ascii="Times New Roman" w:hAnsi="Times New Roman" w:cs="Times New Roman"/>
          <w:color w:val="FF0000"/>
          <w:sz w:val="24"/>
          <w:szCs w:val="24"/>
          <w:lang w:val="en-US"/>
        </w:rPr>
        <w:t>NJ :</w:t>
      </w:r>
      <w:proofErr w:type="gramEnd"/>
      <w:r w:rsidR="00653D58" w:rsidRPr="00853D63">
        <w:rPr>
          <w:rFonts w:ascii="Times New Roman" w:hAnsi="Times New Roman" w:cs="Times New Roman"/>
          <w:color w:val="FF0000"/>
          <w:sz w:val="24"/>
          <w:szCs w:val="24"/>
          <w:lang w:val="en-US"/>
        </w:rPr>
        <w:t xml:space="preserve"> John Wiley &amp; Sons, 2017. </w:t>
      </w:r>
      <w:proofErr w:type="gramStart"/>
      <w:r w:rsidR="00653D58" w:rsidRPr="00853D63">
        <w:rPr>
          <w:rFonts w:ascii="Times New Roman" w:hAnsi="Times New Roman" w:cs="Times New Roman"/>
          <w:color w:val="FF0000"/>
          <w:sz w:val="24"/>
          <w:szCs w:val="24"/>
        </w:rPr>
        <w:t>С. 37-44.]</w:t>
      </w:r>
      <w:r w:rsidRPr="00853D63">
        <w:rPr>
          <w:rFonts w:ascii="Times New Roman" w:hAnsi="Times New Roman" w:cs="Times New Roman"/>
          <w:color w:val="FF0000"/>
          <w:sz w:val="24"/>
          <w:szCs w:val="24"/>
        </w:rPr>
        <w:t xml:space="preserve">: </w:t>
      </w:r>
      <w:r w:rsidRPr="00853D63">
        <w:rPr>
          <w:rFonts w:ascii="Times New Roman" w:hAnsi="Times New Roman" w:cs="Times New Roman"/>
          <w:sz w:val="24"/>
          <w:szCs w:val="24"/>
        </w:rPr>
        <w:t>1.</w:t>
      </w:r>
      <w:proofErr w:type="gram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Токенизация</w:t>
      </w:r>
      <w:proofErr w:type="spellEnd"/>
      <w:r w:rsidRPr="00853D63">
        <w:rPr>
          <w:rFonts w:ascii="Times New Roman" w:hAnsi="Times New Roman" w:cs="Times New Roman"/>
          <w:sz w:val="24"/>
          <w:szCs w:val="24"/>
        </w:rPr>
        <w:t xml:space="preserve"> – разбиение текста на фрагменты (абзацы, предложения, слова, N-граммы). 2. Очистка текста – удаление лишних пробелов и пустых строк, типографских знаков, чисел, знаков препинания, перевод всех букв в нижний регистр. 3. Удаление стоп-слов – малозначимых и </w:t>
      </w:r>
      <w:proofErr w:type="spellStart"/>
      <w:r w:rsidRPr="00853D63">
        <w:rPr>
          <w:rFonts w:ascii="Times New Roman" w:hAnsi="Times New Roman" w:cs="Times New Roman"/>
          <w:sz w:val="24"/>
          <w:szCs w:val="24"/>
        </w:rPr>
        <w:t>низкоинформативных</w:t>
      </w:r>
      <w:proofErr w:type="spellEnd"/>
      <w:r w:rsidR="001C1B2B" w:rsidRPr="00853D63">
        <w:rPr>
          <w:rFonts w:ascii="Times New Roman" w:hAnsi="Times New Roman" w:cs="Times New Roman"/>
          <w:sz w:val="24"/>
          <w:szCs w:val="24"/>
        </w:rPr>
        <w:t xml:space="preserve"> (</w:t>
      </w:r>
      <w:r w:rsidRPr="00853D63">
        <w:rPr>
          <w:rFonts w:ascii="Times New Roman" w:hAnsi="Times New Roman" w:cs="Times New Roman"/>
          <w:sz w:val="24"/>
          <w:szCs w:val="24"/>
        </w:rPr>
        <w:t>служебные части речи, местоимения</w:t>
      </w:r>
      <w:r w:rsidR="001C1B2B" w:rsidRPr="00853D63">
        <w:rPr>
          <w:rFonts w:ascii="Times New Roman" w:hAnsi="Times New Roman" w:cs="Times New Roman"/>
          <w:sz w:val="24"/>
          <w:szCs w:val="24"/>
        </w:rPr>
        <w:t>,</w:t>
      </w:r>
      <w:r w:rsidRPr="00853D63">
        <w:rPr>
          <w:rFonts w:ascii="Times New Roman" w:hAnsi="Times New Roman" w:cs="Times New Roman"/>
          <w:sz w:val="24"/>
          <w:szCs w:val="24"/>
        </w:rPr>
        <w:t xml:space="preserve"> числительные, а также слов встречающихся очень редко или, напротив, очень часто</w:t>
      </w:r>
      <w:r w:rsidR="001C1B2B" w:rsidRPr="00853D63">
        <w:rPr>
          <w:rFonts w:ascii="Times New Roman" w:hAnsi="Times New Roman" w:cs="Times New Roman"/>
          <w:sz w:val="24"/>
          <w:szCs w:val="24"/>
        </w:rPr>
        <w:t>)</w:t>
      </w:r>
      <w:r w:rsidRPr="00853D63">
        <w:rPr>
          <w:rFonts w:ascii="Times New Roman" w:hAnsi="Times New Roman" w:cs="Times New Roman"/>
          <w:sz w:val="24"/>
          <w:szCs w:val="24"/>
        </w:rPr>
        <w:t xml:space="preserve">. 4. </w:t>
      </w:r>
      <w:proofErr w:type="spellStart"/>
      <w:r w:rsidRPr="00853D63">
        <w:rPr>
          <w:rFonts w:ascii="Times New Roman" w:hAnsi="Times New Roman" w:cs="Times New Roman"/>
          <w:sz w:val="24"/>
          <w:szCs w:val="24"/>
        </w:rPr>
        <w:t>Лемматизация</w:t>
      </w:r>
      <w:proofErr w:type="spellEnd"/>
      <w:r w:rsidRPr="00853D63">
        <w:rPr>
          <w:rFonts w:ascii="Times New Roman" w:hAnsi="Times New Roman" w:cs="Times New Roman"/>
          <w:sz w:val="24"/>
          <w:szCs w:val="24"/>
        </w:rPr>
        <w:t xml:space="preserve"> – приведение слова к словарной форме (в латинском языке словарная форма глаголов соответствует форме первого лица единственного числа, существительных и прилагательных – именительному падежу единственного числа) или </w:t>
      </w:r>
      <w:proofErr w:type="spellStart"/>
      <w:r w:rsidRPr="00853D63">
        <w:rPr>
          <w:rFonts w:ascii="Times New Roman" w:hAnsi="Times New Roman" w:cs="Times New Roman"/>
          <w:sz w:val="24"/>
          <w:szCs w:val="24"/>
        </w:rPr>
        <w:t>стемминг</w:t>
      </w:r>
      <w:proofErr w:type="spellEnd"/>
      <w:r w:rsidRPr="00853D63">
        <w:rPr>
          <w:rFonts w:ascii="Times New Roman" w:hAnsi="Times New Roman" w:cs="Times New Roman"/>
          <w:sz w:val="24"/>
          <w:szCs w:val="24"/>
        </w:rPr>
        <w:t xml:space="preserve"> – выделение основы слова. </w:t>
      </w:r>
      <w:r w:rsidRPr="00853D63">
        <w:rPr>
          <w:rFonts w:ascii="Times New Roman" w:hAnsi="Times New Roman" w:cs="Times New Roman"/>
          <w:sz w:val="24"/>
          <w:szCs w:val="24"/>
          <w:highlight w:val="red"/>
        </w:rPr>
        <w:t xml:space="preserve">Очевидно, что </w:t>
      </w:r>
      <w:proofErr w:type="spellStart"/>
      <w:r w:rsidRPr="00853D63">
        <w:rPr>
          <w:rFonts w:ascii="Times New Roman" w:hAnsi="Times New Roman" w:cs="Times New Roman"/>
          <w:sz w:val="24"/>
          <w:szCs w:val="24"/>
          <w:highlight w:val="red"/>
        </w:rPr>
        <w:t>стемминг</w:t>
      </w:r>
      <w:proofErr w:type="spellEnd"/>
      <w:r w:rsidRPr="00853D63">
        <w:rPr>
          <w:rFonts w:ascii="Times New Roman" w:hAnsi="Times New Roman" w:cs="Times New Roman"/>
          <w:sz w:val="24"/>
          <w:szCs w:val="24"/>
          <w:highlight w:val="red"/>
        </w:rPr>
        <w:t xml:space="preserve"> для </w:t>
      </w:r>
      <w:proofErr w:type="spellStart"/>
      <w:r w:rsidRPr="00853D63">
        <w:rPr>
          <w:rFonts w:ascii="Times New Roman" w:hAnsi="Times New Roman" w:cs="Times New Roman"/>
          <w:sz w:val="24"/>
          <w:szCs w:val="24"/>
          <w:highlight w:val="red"/>
        </w:rPr>
        <w:t>латиноязычных</w:t>
      </w:r>
      <w:proofErr w:type="spellEnd"/>
      <w:r w:rsidRPr="00853D63">
        <w:rPr>
          <w:rFonts w:ascii="Times New Roman" w:hAnsi="Times New Roman" w:cs="Times New Roman"/>
          <w:sz w:val="24"/>
          <w:szCs w:val="24"/>
          <w:highlight w:val="red"/>
        </w:rPr>
        <w:t xml:space="preserve"> текстов не применим, поскольку приведет к потере или искажению значимой информации</w:t>
      </w:r>
      <w:r w:rsidRPr="00853D63">
        <w:rPr>
          <w:rFonts w:ascii="Times New Roman" w:hAnsi="Times New Roman" w:cs="Times New Roman"/>
          <w:sz w:val="24"/>
          <w:szCs w:val="24"/>
        </w:rPr>
        <w:t xml:space="preserve">. 5. </w:t>
      </w:r>
      <w:proofErr w:type="spellStart"/>
      <w:r w:rsidRPr="00853D63">
        <w:rPr>
          <w:rFonts w:ascii="Times New Roman" w:hAnsi="Times New Roman" w:cs="Times New Roman"/>
          <w:sz w:val="24"/>
          <w:szCs w:val="24"/>
        </w:rPr>
        <w:t>Частеречная</w:t>
      </w:r>
      <w:proofErr w:type="spellEnd"/>
      <w:r w:rsidRPr="00853D63">
        <w:rPr>
          <w:rFonts w:ascii="Times New Roman" w:hAnsi="Times New Roman" w:cs="Times New Roman"/>
          <w:sz w:val="24"/>
          <w:szCs w:val="24"/>
        </w:rPr>
        <w:t xml:space="preserve"> разметка – определение части речи и морфологической формы слов в тексте. 6. </w:t>
      </w:r>
      <w:proofErr w:type="gramStart"/>
      <w:r w:rsidRPr="00853D63">
        <w:rPr>
          <w:rFonts w:ascii="Times New Roman" w:hAnsi="Times New Roman" w:cs="Times New Roman"/>
          <w:sz w:val="24"/>
          <w:szCs w:val="24"/>
        </w:rPr>
        <w:t>Синтаксический</w:t>
      </w:r>
      <w:proofErr w:type="gram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парсинг</w:t>
      </w:r>
      <w:proofErr w:type="spellEnd"/>
      <w:r w:rsidRPr="00853D63">
        <w:rPr>
          <w:rFonts w:ascii="Times New Roman" w:hAnsi="Times New Roman" w:cs="Times New Roman"/>
          <w:sz w:val="24"/>
          <w:szCs w:val="24"/>
        </w:rPr>
        <w:t xml:space="preserve"> – определение синтаксических зависимостей слов в предложении.</w:t>
      </w:r>
    </w:p>
    <w:p w:rsidR="0017290F" w:rsidRPr="0013341F" w:rsidRDefault="00AB3305" w:rsidP="0013341F">
      <w:pPr>
        <w:ind w:firstLine="540"/>
        <w:jc w:val="both"/>
        <w:rPr>
          <w:rFonts w:ascii="Times New Roman" w:hAnsi="Times New Roman" w:cs="Times New Roman"/>
          <w:sz w:val="24"/>
          <w:szCs w:val="24"/>
        </w:rPr>
      </w:pPr>
      <w:proofErr w:type="gramStart"/>
      <w:r w:rsidRPr="00AB3305">
        <w:rPr>
          <w:rFonts w:ascii="Times New Roman" w:hAnsi="Times New Roman" w:cs="Times New Roman"/>
          <w:sz w:val="24"/>
          <w:szCs w:val="24"/>
        </w:rPr>
        <w:t xml:space="preserve">Предварительная обработка </w:t>
      </w:r>
      <w:proofErr w:type="spellStart"/>
      <w:r w:rsidRPr="00AB3305">
        <w:rPr>
          <w:rFonts w:ascii="Times New Roman" w:hAnsi="Times New Roman" w:cs="Times New Roman"/>
          <w:sz w:val="24"/>
          <w:szCs w:val="24"/>
        </w:rPr>
        <w:t>латиноязычн</w:t>
      </w:r>
      <w:r>
        <w:rPr>
          <w:rFonts w:ascii="Times New Roman" w:hAnsi="Times New Roman" w:cs="Times New Roman"/>
          <w:sz w:val="24"/>
          <w:szCs w:val="24"/>
        </w:rPr>
        <w:t>ых</w:t>
      </w:r>
      <w:proofErr w:type="spellEnd"/>
      <w:r>
        <w:rPr>
          <w:rFonts w:ascii="Times New Roman" w:hAnsi="Times New Roman" w:cs="Times New Roman"/>
          <w:sz w:val="24"/>
          <w:szCs w:val="24"/>
        </w:rPr>
        <w:t xml:space="preserve"> текстов</w:t>
      </w:r>
      <w:r w:rsidRPr="00AB3305">
        <w:rPr>
          <w:rFonts w:ascii="Times New Roman" w:hAnsi="Times New Roman" w:cs="Times New Roman"/>
          <w:sz w:val="24"/>
          <w:szCs w:val="24"/>
        </w:rPr>
        <w:t xml:space="preserve"> имеет свою специфику [</w:t>
      </w:r>
      <w:r w:rsidRPr="00AB3305">
        <w:rPr>
          <w:rFonts w:ascii="Times New Roman" w:hAnsi="Times New Roman" w:cs="Times New Roman"/>
          <w:color w:val="FF0000"/>
          <w:sz w:val="24"/>
          <w:szCs w:val="24"/>
        </w:rPr>
        <w:t xml:space="preserve">Кузнецов А.В. Применения инструментов </w:t>
      </w:r>
      <w:proofErr w:type="spellStart"/>
      <w:r w:rsidRPr="00AB3305">
        <w:rPr>
          <w:rFonts w:ascii="Times New Roman" w:hAnsi="Times New Roman" w:cs="Times New Roman"/>
          <w:color w:val="FF0000"/>
          <w:sz w:val="24"/>
          <w:szCs w:val="24"/>
        </w:rPr>
        <w:t>text</w:t>
      </w:r>
      <w:proofErr w:type="spellEnd"/>
      <w:r w:rsidRPr="00AB3305">
        <w:rPr>
          <w:rFonts w:ascii="Times New Roman" w:hAnsi="Times New Roman" w:cs="Times New Roman"/>
          <w:color w:val="FF0000"/>
          <w:sz w:val="24"/>
          <w:szCs w:val="24"/>
        </w:rPr>
        <w:t xml:space="preserve"> </w:t>
      </w:r>
      <w:proofErr w:type="spellStart"/>
      <w:r w:rsidRPr="00AB3305">
        <w:rPr>
          <w:rFonts w:ascii="Times New Roman" w:hAnsi="Times New Roman" w:cs="Times New Roman"/>
          <w:color w:val="FF0000"/>
          <w:sz w:val="24"/>
          <w:szCs w:val="24"/>
        </w:rPr>
        <w:t>mining</w:t>
      </w:r>
      <w:proofErr w:type="spellEnd"/>
      <w:r w:rsidRPr="00AB3305">
        <w:rPr>
          <w:rFonts w:ascii="Times New Roman" w:hAnsi="Times New Roman" w:cs="Times New Roman"/>
          <w:color w:val="FF0000"/>
          <w:sz w:val="24"/>
          <w:szCs w:val="24"/>
        </w:rPr>
        <w:t xml:space="preserve"> для анализа средневековых </w:t>
      </w:r>
      <w:proofErr w:type="spellStart"/>
      <w:r w:rsidRPr="00AB3305">
        <w:rPr>
          <w:rFonts w:ascii="Times New Roman" w:hAnsi="Times New Roman" w:cs="Times New Roman"/>
          <w:color w:val="FF0000"/>
          <w:sz w:val="24"/>
          <w:szCs w:val="24"/>
        </w:rPr>
        <w:t>латиноязычных</w:t>
      </w:r>
      <w:proofErr w:type="spellEnd"/>
      <w:r w:rsidRPr="00AB3305">
        <w:rPr>
          <w:rFonts w:ascii="Times New Roman" w:hAnsi="Times New Roman" w:cs="Times New Roman"/>
          <w:color w:val="FF0000"/>
          <w:sz w:val="24"/>
          <w:szCs w:val="24"/>
        </w:rPr>
        <w:t xml:space="preserve"> текстов: предварительная обработка текстов // Научные </w:t>
      </w:r>
      <w:proofErr w:type="spellStart"/>
      <w:r w:rsidRPr="00AB3305">
        <w:rPr>
          <w:rFonts w:ascii="Times New Roman" w:hAnsi="Times New Roman" w:cs="Times New Roman"/>
          <w:color w:val="FF0000"/>
          <w:sz w:val="24"/>
          <w:szCs w:val="24"/>
        </w:rPr>
        <w:t>ис</w:t>
      </w:r>
      <w:proofErr w:type="spellEnd"/>
      <w:r w:rsidRPr="00AB3305">
        <w:rPr>
          <w:rFonts w:ascii="Times New Roman" w:hAnsi="Times New Roman" w:cs="Times New Roman"/>
          <w:color w:val="FF0000"/>
          <w:sz w:val="24"/>
          <w:szCs w:val="24"/>
        </w:rPr>
        <w:t>-следования и разработки.</w:t>
      </w:r>
      <w:proofErr w:type="gramEnd"/>
      <w:r w:rsidRPr="00AB3305">
        <w:rPr>
          <w:rFonts w:ascii="Times New Roman" w:hAnsi="Times New Roman" w:cs="Times New Roman"/>
          <w:color w:val="FF0000"/>
          <w:sz w:val="24"/>
          <w:szCs w:val="24"/>
        </w:rPr>
        <w:t xml:space="preserve"> Сборник научных работ 57й Международной научной конференции </w:t>
      </w:r>
      <w:proofErr w:type="gramStart"/>
      <w:r w:rsidRPr="00AB3305">
        <w:rPr>
          <w:rFonts w:ascii="Times New Roman" w:hAnsi="Times New Roman" w:cs="Times New Roman"/>
          <w:color w:val="FF0000"/>
          <w:sz w:val="24"/>
          <w:szCs w:val="24"/>
        </w:rPr>
        <w:t>Евразий-</w:t>
      </w:r>
      <w:proofErr w:type="spellStart"/>
      <w:r w:rsidRPr="00AB3305">
        <w:rPr>
          <w:rFonts w:ascii="Times New Roman" w:hAnsi="Times New Roman" w:cs="Times New Roman"/>
          <w:color w:val="FF0000"/>
          <w:sz w:val="24"/>
          <w:szCs w:val="24"/>
        </w:rPr>
        <w:t>ского</w:t>
      </w:r>
      <w:proofErr w:type="spellEnd"/>
      <w:proofErr w:type="gramEnd"/>
      <w:r w:rsidRPr="00AB3305">
        <w:rPr>
          <w:rFonts w:ascii="Times New Roman" w:hAnsi="Times New Roman" w:cs="Times New Roman"/>
          <w:color w:val="FF0000"/>
          <w:sz w:val="24"/>
          <w:szCs w:val="24"/>
        </w:rPr>
        <w:t xml:space="preserve"> Научного Объединения (г. Москва, ноябрь 2019). — Москва: ЕНО, 2019. </w:t>
      </w:r>
      <w:r w:rsidRPr="00AB3305">
        <w:rPr>
          <w:rFonts w:ascii="Times New Roman" w:hAnsi="Times New Roman" w:cs="Times New Roman"/>
          <w:color w:val="FF0000"/>
          <w:sz w:val="24"/>
          <w:szCs w:val="24"/>
          <w:lang w:val="en-US"/>
        </w:rPr>
        <w:t xml:space="preserve">C. 68-70.; </w:t>
      </w:r>
      <w:proofErr w:type="spellStart"/>
      <w:r w:rsidRPr="00B4227B">
        <w:rPr>
          <w:rFonts w:ascii="Times New Roman" w:hAnsi="Times New Roman" w:cs="Times New Roman"/>
          <w:strike/>
          <w:color w:val="FF0000"/>
          <w:sz w:val="24"/>
          <w:szCs w:val="24"/>
          <w:lang w:val="en-US"/>
        </w:rPr>
        <w:t>Kuznetsov</w:t>
      </w:r>
      <w:proofErr w:type="spellEnd"/>
      <w:r w:rsidRPr="00B4227B">
        <w:rPr>
          <w:rFonts w:ascii="Times New Roman" w:hAnsi="Times New Roman" w:cs="Times New Roman"/>
          <w:strike/>
          <w:color w:val="FF0000"/>
          <w:sz w:val="24"/>
          <w:szCs w:val="24"/>
          <w:lang w:val="en-US"/>
        </w:rPr>
        <w:t xml:space="preserve"> A.V. Text Preprocessing of the «History of the Goths, Vandals and Suevi» by </w:t>
      </w:r>
      <w:proofErr w:type="spellStart"/>
      <w:r w:rsidRPr="00B4227B">
        <w:rPr>
          <w:rFonts w:ascii="Times New Roman" w:hAnsi="Times New Roman" w:cs="Times New Roman"/>
          <w:strike/>
          <w:color w:val="FF0000"/>
          <w:sz w:val="24"/>
          <w:szCs w:val="24"/>
          <w:lang w:val="en-US"/>
        </w:rPr>
        <w:t>Isidore</w:t>
      </w:r>
      <w:proofErr w:type="spellEnd"/>
      <w:r w:rsidRPr="00B4227B">
        <w:rPr>
          <w:rFonts w:ascii="Times New Roman" w:hAnsi="Times New Roman" w:cs="Times New Roman"/>
          <w:strike/>
          <w:color w:val="FF0000"/>
          <w:sz w:val="24"/>
          <w:szCs w:val="24"/>
          <w:lang w:val="en-US"/>
        </w:rPr>
        <w:t xml:space="preserve"> of Seville. </w:t>
      </w:r>
      <w:proofErr w:type="gramStart"/>
      <w:r w:rsidRPr="00B4227B">
        <w:rPr>
          <w:rFonts w:ascii="Times New Roman" w:hAnsi="Times New Roman" w:cs="Times New Roman"/>
          <w:strike/>
          <w:color w:val="FF0000"/>
          <w:sz w:val="24"/>
          <w:szCs w:val="24"/>
          <w:lang w:val="en-US"/>
        </w:rPr>
        <w:t>[</w:t>
      </w:r>
      <w:r w:rsidRPr="00B4227B">
        <w:rPr>
          <w:rFonts w:ascii="Times New Roman" w:hAnsi="Times New Roman" w:cs="Times New Roman"/>
          <w:strike/>
          <w:color w:val="FF0000"/>
          <w:sz w:val="24"/>
          <w:szCs w:val="24"/>
        </w:rPr>
        <w:t>Электронный</w:t>
      </w:r>
      <w:r w:rsidRPr="00B4227B">
        <w:rPr>
          <w:rFonts w:ascii="Times New Roman" w:hAnsi="Times New Roman" w:cs="Times New Roman"/>
          <w:strike/>
          <w:color w:val="FF0000"/>
          <w:sz w:val="24"/>
          <w:szCs w:val="24"/>
          <w:lang w:val="en-US"/>
        </w:rPr>
        <w:t xml:space="preserve"> </w:t>
      </w:r>
      <w:r w:rsidRPr="00B4227B">
        <w:rPr>
          <w:rFonts w:ascii="Times New Roman" w:hAnsi="Times New Roman" w:cs="Times New Roman"/>
          <w:strike/>
          <w:color w:val="FF0000"/>
          <w:sz w:val="24"/>
          <w:szCs w:val="24"/>
        </w:rPr>
        <w:t>ресурс</w:t>
      </w:r>
      <w:r w:rsidRPr="00B4227B">
        <w:rPr>
          <w:rFonts w:ascii="Times New Roman" w:hAnsi="Times New Roman" w:cs="Times New Roman"/>
          <w:strike/>
          <w:color w:val="FF0000"/>
          <w:sz w:val="24"/>
          <w:szCs w:val="24"/>
          <w:lang w:val="en-US"/>
        </w:rPr>
        <w:t>].</w:t>
      </w:r>
      <w:proofErr w:type="gramEnd"/>
      <w:r w:rsidRPr="00B4227B">
        <w:rPr>
          <w:rFonts w:ascii="Times New Roman" w:hAnsi="Times New Roman" w:cs="Times New Roman"/>
          <w:strike/>
          <w:color w:val="FF0000"/>
          <w:sz w:val="24"/>
          <w:szCs w:val="24"/>
          <w:lang w:val="en-US"/>
        </w:rPr>
        <w:t xml:space="preserve"> </w:t>
      </w:r>
      <w:r w:rsidRPr="00B4227B">
        <w:rPr>
          <w:rFonts w:ascii="Times New Roman" w:hAnsi="Times New Roman" w:cs="Times New Roman"/>
          <w:strike/>
          <w:color w:val="FF0000"/>
          <w:sz w:val="24"/>
          <w:szCs w:val="24"/>
        </w:rPr>
        <w:t>URL: https://github.com/alexeyvkuznetsov/Latin_Text_Preprocessing/ (дата обращения 25.11.2019)</w:t>
      </w:r>
      <w:r w:rsidRPr="00B4227B">
        <w:rPr>
          <w:rFonts w:ascii="Times New Roman" w:hAnsi="Times New Roman" w:cs="Times New Roman"/>
          <w:strike/>
          <w:sz w:val="24"/>
          <w:szCs w:val="24"/>
        </w:rPr>
        <w:t>.</w:t>
      </w:r>
      <w:r w:rsidRPr="00AB3305">
        <w:rPr>
          <w:rFonts w:ascii="Times New Roman" w:hAnsi="Times New Roman" w:cs="Times New Roman"/>
          <w:sz w:val="24"/>
          <w:szCs w:val="24"/>
        </w:rPr>
        <w:t>]</w:t>
      </w:r>
      <w:proofErr w:type="gramStart"/>
      <w:r w:rsidRPr="00AB3305">
        <w:rPr>
          <w:rFonts w:ascii="Times New Roman" w:hAnsi="Times New Roman" w:cs="Times New Roman"/>
          <w:sz w:val="24"/>
          <w:szCs w:val="24"/>
        </w:rPr>
        <w:t>.</w:t>
      </w:r>
      <w:proofErr w:type="gramEnd"/>
      <w:r w:rsidR="0013341F">
        <w:rPr>
          <w:rFonts w:ascii="Times New Roman" w:hAnsi="Times New Roman" w:cs="Times New Roman"/>
          <w:sz w:val="24"/>
          <w:szCs w:val="24"/>
        </w:rPr>
        <w:t xml:space="preserve"> </w:t>
      </w:r>
      <w:proofErr w:type="gramStart"/>
      <w:r w:rsidR="0013341F">
        <w:rPr>
          <w:rFonts w:ascii="Times New Roman" w:hAnsi="Times New Roman" w:cs="Times New Roman"/>
          <w:sz w:val="24"/>
          <w:szCs w:val="24"/>
        </w:rPr>
        <w:t>О</w:t>
      </w:r>
      <w:r w:rsidR="004B240D" w:rsidRPr="00853D63">
        <w:rPr>
          <w:rFonts w:ascii="Times New Roman" w:hAnsi="Times New Roman" w:cs="Times New Roman"/>
          <w:sz w:val="24"/>
          <w:szCs w:val="24"/>
        </w:rPr>
        <w:t xml:space="preserve">бработка текста «Истории готов, вандалов и </w:t>
      </w:r>
      <w:proofErr w:type="spellStart"/>
      <w:r w:rsidR="004B240D" w:rsidRPr="00853D63">
        <w:rPr>
          <w:rFonts w:ascii="Times New Roman" w:hAnsi="Times New Roman" w:cs="Times New Roman"/>
          <w:sz w:val="24"/>
          <w:szCs w:val="24"/>
        </w:rPr>
        <w:t>свевов</w:t>
      </w:r>
      <w:proofErr w:type="spellEnd"/>
      <w:r w:rsidR="004B240D" w:rsidRPr="00853D63">
        <w:rPr>
          <w:rFonts w:ascii="Times New Roman" w:hAnsi="Times New Roman" w:cs="Times New Roman"/>
          <w:sz w:val="24"/>
          <w:szCs w:val="24"/>
        </w:rPr>
        <w:t>» Исидора Севильского была проделана при помощи пакет</w:t>
      </w:r>
      <w:r w:rsidR="00FD0AFF">
        <w:rPr>
          <w:rFonts w:ascii="Times New Roman" w:hAnsi="Times New Roman" w:cs="Times New Roman"/>
          <w:sz w:val="24"/>
          <w:szCs w:val="24"/>
        </w:rPr>
        <w:t>ов</w:t>
      </w:r>
      <w:r w:rsidR="004B240D" w:rsidRPr="00853D63">
        <w:rPr>
          <w:rFonts w:ascii="Times New Roman" w:hAnsi="Times New Roman" w:cs="Times New Roman"/>
          <w:sz w:val="24"/>
          <w:szCs w:val="24"/>
        </w:rPr>
        <w:t xml:space="preserve"> </w:t>
      </w:r>
      <w:proofErr w:type="spellStart"/>
      <w:r w:rsidR="004B240D" w:rsidRPr="00853D63">
        <w:rPr>
          <w:rFonts w:ascii="Times New Roman" w:hAnsi="Times New Roman" w:cs="Times New Roman"/>
          <w:sz w:val="24"/>
          <w:szCs w:val="24"/>
        </w:rPr>
        <w:t>tm</w:t>
      </w:r>
      <w:proofErr w:type="spellEnd"/>
      <w:r w:rsidR="00FD168B">
        <w:rPr>
          <w:rFonts w:ascii="Times New Roman" w:hAnsi="Times New Roman" w:cs="Times New Roman"/>
          <w:sz w:val="24"/>
          <w:szCs w:val="24"/>
        </w:rPr>
        <w:t xml:space="preserve"> </w:t>
      </w:r>
      <w:r w:rsidR="00872C71" w:rsidRPr="00853D63">
        <w:rPr>
          <w:rFonts w:ascii="Times New Roman" w:hAnsi="Times New Roman" w:cs="Times New Roman"/>
          <w:sz w:val="24"/>
          <w:szCs w:val="24"/>
        </w:rPr>
        <w:t>[</w:t>
      </w:r>
      <w:r w:rsidR="00872C71" w:rsidRPr="00853D63">
        <w:rPr>
          <w:rFonts w:ascii="Times New Roman" w:hAnsi="Times New Roman" w:cs="Times New Roman"/>
          <w:color w:val="FF0000"/>
          <w:sz w:val="24"/>
          <w:szCs w:val="24"/>
          <w:lang w:val="en-US"/>
        </w:rPr>
        <w:t>tm</w:t>
      </w:r>
      <w:r w:rsidR="00872C71" w:rsidRPr="00853D63">
        <w:rPr>
          <w:rFonts w:ascii="Times New Roman" w:hAnsi="Times New Roman" w:cs="Times New Roman"/>
          <w:color w:val="FF0000"/>
          <w:sz w:val="24"/>
          <w:szCs w:val="24"/>
        </w:rPr>
        <w:t>:</w:t>
      </w:r>
      <w:proofErr w:type="gramEnd"/>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Text</w:t>
      </w:r>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Mining</w:t>
      </w:r>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Package</w:t>
      </w:r>
      <w:r w:rsidR="00872C71" w:rsidRPr="00853D63">
        <w:rPr>
          <w:rFonts w:ascii="Times New Roman" w:hAnsi="Times New Roman" w:cs="Times New Roman"/>
          <w:color w:val="FF0000"/>
          <w:sz w:val="24"/>
          <w:szCs w:val="24"/>
        </w:rPr>
        <w:t xml:space="preserve"> [Электронный ресурс]. </w:t>
      </w:r>
      <w:r w:rsidR="00872C71" w:rsidRPr="00853D63">
        <w:rPr>
          <w:rFonts w:ascii="Times New Roman" w:hAnsi="Times New Roman" w:cs="Times New Roman"/>
          <w:color w:val="FF0000"/>
          <w:sz w:val="24"/>
          <w:szCs w:val="24"/>
          <w:lang w:val="en-US"/>
        </w:rPr>
        <w:t>URL: https://CRAN.R-project.org/package=tm (</w:t>
      </w:r>
      <w:r w:rsidR="00872C71" w:rsidRPr="00853D63">
        <w:rPr>
          <w:rFonts w:ascii="Times New Roman" w:hAnsi="Times New Roman" w:cs="Times New Roman"/>
          <w:color w:val="FF0000"/>
          <w:sz w:val="24"/>
          <w:szCs w:val="24"/>
        </w:rPr>
        <w:t>дата</w:t>
      </w:r>
      <w:r w:rsidR="00872C71" w:rsidRPr="00853D63">
        <w:rPr>
          <w:rFonts w:ascii="Times New Roman" w:hAnsi="Times New Roman" w:cs="Times New Roman"/>
          <w:color w:val="FF0000"/>
          <w:sz w:val="24"/>
          <w:szCs w:val="24"/>
          <w:lang w:val="en-US"/>
        </w:rPr>
        <w:t xml:space="preserve"> </w:t>
      </w:r>
      <w:r w:rsidR="00872C71" w:rsidRPr="00853D63">
        <w:rPr>
          <w:rFonts w:ascii="Times New Roman" w:hAnsi="Times New Roman" w:cs="Times New Roman"/>
          <w:color w:val="FF0000"/>
          <w:sz w:val="24"/>
          <w:szCs w:val="24"/>
        </w:rPr>
        <w:t>обращения</w:t>
      </w:r>
      <w:r w:rsidR="00872C71" w:rsidRPr="00853D63">
        <w:rPr>
          <w:rFonts w:ascii="Times New Roman" w:hAnsi="Times New Roman" w:cs="Times New Roman"/>
          <w:color w:val="FF0000"/>
          <w:sz w:val="24"/>
          <w:szCs w:val="24"/>
          <w:lang w:val="en-US"/>
        </w:rPr>
        <w:t xml:space="preserve"> 12.01.2020).</w:t>
      </w:r>
      <w:r w:rsidR="00872C71" w:rsidRPr="00853D63">
        <w:rPr>
          <w:rFonts w:ascii="Times New Roman" w:hAnsi="Times New Roman" w:cs="Times New Roman"/>
          <w:sz w:val="24"/>
          <w:szCs w:val="24"/>
          <w:lang w:val="en-US"/>
        </w:rPr>
        <w:t>]</w:t>
      </w:r>
      <w:r w:rsidR="004B240D" w:rsidRPr="00853D63">
        <w:rPr>
          <w:rFonts w:ascii="Times New Roman" w:hAnsi="Times New Roman" w:cs="Times New Roman"/>
          <w:sz w:val="24"/>
          <w:szCs w:val="24"/>
          <w:lang w:val="en-US"/>
        </w:rPr>
        <w:t xml:space="preserve"> </w:t>
      </w:r>
      <w:proofErr w:type="gramStart"/>
      <w:r w:rsidR="004B240D" w:rsidRPr="00853D63">
        <w:rPr>
          <w:rFonts w:ascii="Times New Roman" w:hAnsi="Times New Roman" w:cs="Times New Roman"/>
          <w:sz w:val="24"/>
          <w:szCs w:val="24"/>
        </w:rPr>
        <w:t>и</w:t>
      </w:r>
      <w:r w:rsidR="004B240D" w:rsidRPr="00853D63">
        <w:rPr>
          <w:rFonts w:ascii="Times New Roman" w:hAnsi="Times New Roman" w:cs="Times New Roman"/>
          <w:sz w:val="24"/>
          <w:szCs w:val="24"/>
          <w:lang w:val="en-US"/>
        </w:rPr>
        <w:t xml:space="preserve"> </w:t>
      </w:r>
      <w:proofErr w:type="spellStart"/>
      <w:r w:rsidR="004B240D" w:rsidRPr="00853D63">
        <w:rPr>
          <w:rFonts w:ascii="Times New Roman" w:hAnsi="Times New Roman" w:cs="Times New Roman"/>
          <w:sz w:val="24"/>
          <w:szCs w:val="24"/>
          <w:lang w:val="en-US"/>
        </w:rPr>
        <w:t>UDPipe</w:t>
      </w:r>
      <w:proofErr w:type="spellEnd"/>
      <w:r w:rsidR="00FD168B" w:rsidRPr="009E418B">
        <w:rPr>
          <w:rFonts w:ascii="Times New Roman" w:hAnsi="Times New Roman" w:cs="Times New Roman"/>
          <w:sz w:val="24"/>
          <w:szCs w:val="24"/>
          <w:lang w:val="en-US"/>
        </w:rPr>
        <w:t xml:space="preserve"> </w:t>
      </w:r>
      <w:r w:rsidR="00872C71" w:rsidRPr="00853D63">
        <w:rPr>
          <w:rFonts w:ascii="Times New Roman" w:hAnsi="Times New Roman" w:cs="Times New Roman"/>
          <w:sz w:val="24"/>
          <w:szCs w:val="24"/>
          <w:lang w:val="en-US"/>
        </w:rPr>
        <w:lastRenderedPageBreak/>
        <w:t>[</w:t>
      </w:r>
      <w:r w:rsidR="00872C71" w:rsidRPr="00853D63">
        <w:rPr>
          <w:rFonts w:ascii="Times New Roman" w:hAnsi="Times New Roman" w:cs="Times New Roman"/>
          <w:color w:val="FF0000"/>
          <w:sz w:val="24"/>
          <w:szCs w:val="24"/>
          <w:lang w:val="en-US"/>
        </w:rPr>
        <w:t xml:space="preserve">Natural Language Processing with R and </w:t>
      </w:r>
      <w:proofErr w:type="spellStart"/>
      <w:r w:rsidR="00872C71" w:rsidRPr="00853D63">
        <w:rPr>
          <w:rFonts w:ascii="Times New Roman" w:hAnsi="Times New Roman" w:cs="Times New Roman"/>
          <w:color w:val="FF0000"/>
          <w:sz w:val="24"/>
          <w:szCs w:val="24"/>
          <w:lang w:val="en-US"/>
        </w:rPr>
        <w:t>UDPipe</w:t>
      </w:r>
      <w:proofErr w:type="spellEnd"/>
      <w:r w:rsidR="00872C71" w:rsidRPr="00853D63">
        <w:rPr>
          <w:rFonts w:ascii="Times New Roman" w:hAnsi="Times New Roman" w:cs="Times New Roman"/>
          <w:color w:val="FF0000"/>
          <w:sz w:val="24"/>
          <w:szCs w:val="24"/>
          <w:lang w:val="en-US"/>
        </w:rPr>
        <w:t>.</w:t>
      </w:r>
      <w:proofErr w:type="gramEnd"/>
      <w:r w:rsidR="00872C71" w:rsidRPr="00853D63">
        <w:rPr>
          <w:rFonts w:ascii="Times New Roman" w:hAnsi="Times New Roman" w:cs="Times New Roman"/>
          <w:color w:val="FF0000"/>
          <w:sz w:val="24"/>
          <w:szCs w:val="24"/>
          <w:lang w:val="en-US"/>
        </w:rPr>
        <w:t xml:space="preserve"> Tokenization, Parts of Speech Tagging, Lemmatization, Dependency Parsing and NLP flows [</w:t>
      </w:r>
      <w:proofErr w:type="spellStart"/>
      <w:r w:rsidR="00872C71" w:rsidRPr="00853D63">
        <w:rPr>
          <w:rFonts w:ascii="Times New Roman" w:hAnsi="Times New Roman" w:cs="Times New Roman"/>
          <w:color w:val="FF0000"/>
          <w:sz w:val="24"/>
          <w:szCs w:val="24"/>
          <w:lang w:val="en-US"/>
        </w:rPr>
        <w:t>Электронный</w:t>
      </w:r>
      <w:proofErr w:type="spellEnd"/>
      <w:r w:rsidR="00872C71" w:rsidRPr="00853D63">
        <w:rPr>
          <w:rFonts w:ascii="Times New Roman" w:hAnsi="Times New Roman" w:cs="Times New Roman"/>
          <w:color w:val="FF0000"/>
          <w:sz w:val="24"/>
          <w:szCs w:val="24"/>
          <w:lang w:val="en-US"/>
        </w:rPr>
        <w:t xml:space="preserve"> </w:t>
      </w:r>
      <w:proofErr w:type="spellStart"/>
      <w:r w:rsidR="00872C71" w:rsidRPr="00853D63">
        <w:rPr>
          <w:rFonts w:ascii="Times New Roman" w:hAnsi="Times New Roman" w:cs="Times New Roman"/>
          <w:color w:val="FF0000"/>
          <w:sz w:val="24"/>
          <w:szCs w:val="24"/>
          <w:lang w:val="en-US"/>
        </w:rPr>
        <w:t>ресурс</w:t>
      </w:r>
      <w:proofErr w:type="spellEnd"/>
      <w:r w:rsidR="00872C71" w:rsidRPr="00853D63">
        <w:rPr>
          <w:rFonts w:ascii="Times New Roman" w:hAnsi="Times New Roman" w:cs="Times New Roman"/>
          <w:color w:val="FF0000"/>
          <w:sz w:val="24"/>
          <w:szCs w:val="24"/>
          <w:lang w:val="en-US"/>
        </w:rPr>
        <w:t>]. URL</w:t>
      </w:r>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https</w:t>
      </w:r>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bnosac</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github</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io</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udpipe</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en</w:t>
      </w:r>
      <w:proofErr w:type="spellEnd"/>
      <w:r w:rsidR="00872C71" w:rsidRPr="00853D63">
        <w:rPr>
          <w:rFonts w:ascii="Times New Roman" w:hAnsi="Times New Roman" w:cs="Times New Roman"/>
          <w:color w:val="FF0000"/>
          <w:sz w:val="24"/>
          <w:szCs w:val="24"/>
        </w:rPr>
        <w:t>/ (дата обращения 12.01.2020).</w:t>
      </w:r>
      <w:r w:rsidR="00872C71" w:rsidRPr="00853D63">
        <w:rPr>
          <w:rFonts w:ascii="Times New Roman" w:hAnsi="Times New Roman" w:cs="Times New Roman"/>
          <w:sz w:val="24"/>
          <w:szCs w:val="24"/>
        </w:rPr>
        <w:t>]</w:t>
      </w:r>
      <w:r w:rsidR="004B240D" w:rsidRPr="00853D63">
        <w:rPr>
          <w:rFonts w:ascii="Times New Roman" w:hAnsi="Times New Roman" w:cs="Times New Roman"/>
          <w:sz w:val="24"/>
          <w:szCs w:val="24"/>
        </w:rPr>
        <w:t xml:space="preserve">. </w:t>
      </w:r>
      <w:r w:rsidR="000C27D4" w:rsidRPr="00853D63">
        <w:rPr>
          <w:rFonts w:ascii="Times New Roman" w:hAnsi="Times New Roman" w:cs="Times New Roman"/>
          <w:sz w:val="24"/>
          <w:szCs w:val="24"/>
        </w:rPr>
        <w:t>С</w:t>
      </w:r>
      <w:r w:rsidR="009C3092" w:rsidRPr="00853D63">
        <w:rPr>
          <w:rFonts w:ascii="Times New Roman" w:hAnsi="Times New Roman" w:cs="Times New Roman"/>
          <w:sz w:val="24"/>
          <w:szCs w:val="24"/>
        </w:rPr>
        <w:t xml:space="preserve">начала при помощи пакета </w:t>
      </w:r>
      <w:r w:rsidR="009C3092" w:rsidRPr="00853D63">
        <w:rPr>
          <w:rFonts w:ascii="Times New Roman" w:hAnsi="Times New Roman" w:cs="Times New Roman"/>
          <w:sz w:val="24"/>
          <w:szCs w:val="24"/>
          <w:lang w:val="en-US"/>
        </w:rPr>
        <w:t>tm</w:t>
      </w:r>
      <w:r w:rsidR="009C3092" w:rsidRPr="00853D63">
        <w:rPr>
          <w:rFonts w:ascii="Times New Roman" w:hAnsi="Times New Roman" w:cs="Times New Roman"/>
          <w:sz w:val="24"/>
          <w:szCs w:val="24"/>
        </w:rPr>
        <w:t xml:space="preserve"> буквы</w:t>
      </w:r>
      <w:r w:rsidR="004B240D" w:rsidRPr="00853D63">
        <w:rPr>
          <w:rFonts w:ascii="Times New Roman" w:hAnsi="Times New Roman" w:cs="Times New Roman"/>
          <w:sz w:val="24"/>
          <w:szCs w:val="24"/>
        </w:rPr>
        <w:t xml:space="preserve"> были переведены в нижний регистр, </w:t>
      </w:r>
      <w:r w:rsidR="007F67C7" w:rsidRPr="00853D63">
        <w:rPr>
          <w:rFonts w:ascii="Times New Roman" w:hAnsi="Times New Roman" w:cs="Times New Roman"/>
          <w:sz w:val="24"/>
          <w:szCs w:val="24"/>
        </w:rPr>
        <w:t>удалены числа</w:t>
      </w:r>
      <w:r w:rsidR="000C27D4" w:rsidRPr="00853D63">
        <w:rPr>
          <w:rFonts w:ascii="Times New Roman" w:hAnsi="Times New Roman" w:cs="Times New Roman"/>
          <w:sz w:val="24"/>
          <w:szCs w:val="24"/>
        </w:rPr>
        <w:t xml:space="preserve"> и </w:t>
      </w:r>
      <w:r w:rsidR="007F67C7" w:rsidRPr="00853D63">
        <w:rPr>
          <w:rFonts w:ascii="Times New Roman" w:hAnsi="Times New Roman" w:cs="Times New Roman"/>
          <w:sz w:val="24"/>
          <w:szCs w:val="24"/>
        </w:rPr>
        <w:t xml:space="preserve">знаки препинания. </w:t>
      </w:r>
      <w:r w:rsidR="000C27D4" w:rsidRPr="00853D63">
        <w:rPr>
          <w:rFonts w:ascii="Times New Roman" w:hAnsi="Times New Roman" w:cs="Times New Roman"/>
          <w:sz w:val="24"/>
          <w:szCs w:val="24"/>
        </w:rPr>
        <w:t>Для удаления стоп-слов был</w:t>
      </w:r>
      <w:r w:rsidR="000B538F" w:rsidRPr="00853D63">
        <w:rPr>
          <w:rFonts w:ascii="Times New Roman" w:hAnsi="Times New Roman" w:cs="Times New Roman"/>
          <w:sz w:val="24"/>
          <w:szCs w:val="24"/>
        </w:rPr>
        <w:t xml:space="preserve"> составлен собственный </w:t>
      </w:r>
      <w:r w:rsidR="0013341F">
        <w:rPr>
          <w:rFonts w:ascii="Times New Roman" w:hAnsi="Times New Roman" w:cs="Times New Roman"/>
          <w:sz w:val="24"/>
          <w:szCs w:val="24"/>
        </w:rPr>
        <w:t xml:space="preserve">их </w:t>
      </w:r>
      <w:r w:rsidR="000B538F" w:rsidRPr="00853D63">
        <w:rPr>
          <w:rFonts w:ascii="Times New Roman" w:hAnsi="Times New Roman" w:cs="Times New Roman"/>
          <w:sz w:val="24"/>
          <w:szCs w:val="24"/>
        </w:rPr>
        <w:t xml:space="preserve">список. </w:t>
      </w:r>
      <w:proofErr w:type="gramStart"/>
      <w:r w:rsidR="000B538F" w:rsidRPr="00853D63">
        <w:rPr>
          <w:rFonts w:ascii="Times New Roman" w:hAnsi="Times New Roman" w:cs="Times New Roman"/>
          <w:sz w:val="24"/>
          <w:szCs w:val="24"/>
        </w:rPr>
        <w:t xml:space="preserve">За основу взят список латинских стоп-слов проекта </w:t>
      </w:r>
      <w:r w:rsidR="000B538F" w:rsidRPr="00853D63">
        <w:rPr>
          <w:rFonts w:ascii="Times New Roman" w:hAnsi="Times New Roman" w:cs="Times New Roman"/>
          <w:sz w:val="24"/>
          <w:szCs w:val="24"/>
          <w:lang w:val="en-US"/>
        </w:rPr>
        <w:t>Perseus</w:t>
      </w:r>
      <w:r w:rsidR="00682155" w:rsidRPr="00853D63">
        <w:rPr>
          <w:rFonts w:ascii="Times New Roman" w:hAnsi="Times New Roman" w:cs="Times New Roman"/>
          <w:sz w:val="24"/>
          <w:szCs w:val="24"/>
        </w:rPr>
        <w:t xml:space="preserve"> </w:t>
      </w:r>
      <w:r w:rsidR="00682155" w:rsidRPr="00853D63">
        <w:rPr>
          <w:rFonts w:ascii="Times New Roman" w:hAnsi="Times New Roman" w:cs="Times New Roman"/>
          <w:sz w:val="24"/>
          <w:szCs w:val="24"/>
          <w:lang w:val="en-US"/>
        </w:rPr>
        <w:t>Digital</w:t>
      </w:r>
      <w:r w:rsidR="00682155" w:rsidRPr="00853D63">
        <w:rPr>
          <w:rFonts w:ascii="Times New Roman" w:hAnsi="Times New Roman" w:cs="Times New Roman"/>
          <w:sz w:val="24"/>
          <w:szCs w:val="24"/>
        </w:rPr>
        <w:t xml:space="preserve"> </w:t>
      </w:r>
      <w:r w:rsidR="00682155" w:rsidRPr="00853D63">
        <w:rPr>
          <w:rFonts w:ascii="Times New Roman" w:hAnsi="Times New Roman" w:cs="Times New Roman"/>
          <w:sz w:val="24"/>
          <w:szCs w:val="24"/>
          <w:lang w:val="en-US"/>
        </w:rPr>
        <w:t>Library</w:t>
      </w:r>
      <w:r w:rsidR="000B538F" w:rsidRPr="00853D63">
        <w:rPr>
          <w:rFonts w:ascii="Times New Roman" w:hAnsi="Times New Roman" w:cs="Times New Roman"/>
          <w:sz w:val="24"/>
          <w:szCs w:val="24"/>
        </w:rPr>
        <w:t xml:space="preserve"> [</w:t>
      </w:r>
      <w:r w:rsidR="000B538F" w:rsidRPr="00853D63">
        <w:rPr>
          <w:rFonts w:ascii="Times New Roman" w:hAnsi="Times New Roman" w:cs="Times New Roman"/>
          <w:color w:val="FF0000"/>
          <w:sz w:val="24"/>
          <w:szCs w:val="24"/>
          <w:lang w:val="en-US"/>
        </w:rPr>
        <w:t>Perseus</w:t>
      </w:r>
      <w:r w:rsidR="000B538F" w:rsidRPr="00853D63">
        <w:rPr>
          <w:rFonts w:ascii="Times New Roman" w:hAnsi="Times New Roman" w:cs="Times New Roman"/>
          <w:color w:val="FF0000"/>
          <w:sz w:val="24"/>
          <w:szCs w:val="24"/>
        </w:rPr>
        <w:t xml:space="preserve"> </w:t>
      </w:r>
      <w:r w:rsidR="000B538F" w:rsidRPr="00853D63">
        <w:rPr>
          <w:rFonts w:ascii="Times New Roman" w:hAnsi="Times New Roman" w:cs="Times New Roman"/>
          <w:color w:val="FF0000"/>
          <w:sz w:val="24"/>
          <w:szCs w:val="24"/>
          <w:lang w:val="en-US"/>
        </w:rPr>
        <w:t>Stop</w:t>
      </w:r>
      <w:r w:rsidR="000B538F" w:rsidRPr="00853D63">
        <w:rPr>
          <w:rFonts w:ascii="Times New Roman" w:hAnsi="Times New Roman" w:cs="Times New Roman"/>
          <w:color w:val="FF0000"/>
          <w:sz w:val="24"/>
          <w:szCs w:val="24"/>
        </w:rPr>
        <w:t xml:space="preserve"> </w:t>
      </w:r>
      <w:r w:rsidR="000B538F" w:rsidRPr="00853D63">
        <w:rPr>
          <w:rFonts w:ascii="Times New Roman" w:hAnsi="Times New Roman" w:cs="Times New Roman"/>
          <w:color w:val="FF0000"/>
          <w:sz w:val="24"/>
          <w:szCs w:val="24"/>
          <w:lang w:val="en-US"/>
        </w:rPr>
        <w:t>Words</w:t>
      </w:r>
      <w:r w:rsidR="000B538F" w:rsidRPr="00853D63">
        <w:rPr>
          <w:rFonts w:ascii="Times New Roman" w:hAnsi="Times New Roman" w:cs="Times New Roman"/>
          <w:color w:val="FF0000"/>
          <w:sz w:val="24"/>
          <w:szCs w:val="24"/>
        </w:rPr>
        <w:t>.</w:t>
      </w:r>
      <w:proofErr w:type="gramEnd"/>
      <w:r w:rsidR="000B538F" w:rsidRPr="00853D63">
        <w:rPr>
          <w:rFonts w:ascii="Times New Roman" w:hAnsi="Times New Roman" w:cs="Times New Roman"/>
          <w:color w:val="FF0000"/>
          <w:sz w:val="24"/>
          <w:szCs w:val="24"/>
        </w:rPr>
        <w:t xml:space="preserve"> [Электронный ресурс]. </w:t>
      </w:r>
      <w:r w:rsidR="000B538F" w:rsidRPr="00853D63">
        <w:rPr>
          <w:rFonts w:ascii="Times New Roman" w:hAnsi="Times New Roman" w:cs="Times New Roman"/>
          <w:color w:val="FF0000"/>
          <w:sz w:val="24"/>
          <w:szCs w:val="24"/>
          <w:lang w:val="en-US"/>
        </w:rPr>
        <w:t>URL</w:t>
      </w:r>
      <w:r w:rsidR="000B538F" w:rsidRPr="00853D63">
        <w:rPr>
          <w:rFonts w:ascii="Times New Roman" w:hAnsi="Times New Roman" w:cs="Times New Roman"/>
          <w:color w:val="FF0000"/>
          <w:sz w:val="24"/>
          <w:szCs w:val="24"/>
        </w:rPr>
        <w:t xml:space="preserve">:  </w:t>
      </w:r>
      <w:r w:rsidR="000B538F" w:rsidRPr="00853D63">
        <w:rPr>
          <w:rFonts w:ascii="Times New Roman" w:hAnsi="Times New Roman" w:cs="Times New Roman"/>
          <w:color w:val="FF0000"/>
          <w:sz w:val="24"/>
          <w:szCs w:val="24"/>
          <w:lang w:val="en-US"/>
        </w:rPr>
        <w:t>http</w:t>
      </w:r>
      <w:r w:rsidR="000B538F" w:rsidRPr="00853D63">
        <w:rPr>
          <w:rFonts w:ascii="Times New Roman" w:hAnsi="Times New Roman" w:cs="Times New Roman"/>
          <w:color w:val="FF0000"/>
          <w:sz w:val="24"/>
          <w:szCs w:val="24"/>
        </w:rPr>
        <w:t>://</w:t>
      </w:r>
      <w:r w:rsidR="000B538F" w:rsidRPr="00853D63">
        <w:rPr>
          <w:rFonts w:ascii="Times New Roman" w:hAnsi="Times New Roman" w:cs="Times New Roman"/>
          <w:color w:val="FF0000"/>
          <w:sz w:val="24"/>
          <w:szCs w:val="24"/>
          <w:lang w:val="en-US"/>
        </w:rPr>
        <w:t>www</w:t>
      </w:r>
      <w:r w:rsidR="000B538F" w:rsidRPr="00853D63">
        <w:rPr>
          <w:rFonts w:ascii="Times New Roman" w:hAnsi="Times New Roman" w:cs="Times New Roman"/>
          <w:color w:val="FF0000"/>
          <w:sz w:val="24"/>
          <w:szCs w:val="24"/>
        </w:rPr>
        <w:t>.</w:t>
      </w:r>
      <w:proofErr w:type="spellStart"/>
      <w:r w:rsidR="000B538F" w:rsidRPr="00853D63">
        <w:rPr>
          <w:rFonts w:ascii="Times New Roman" w:hAnsi="Times New Roman" w:cs="Times New Roman"/>
          <w:color w:val="FF0000"/>
          <w:sz w:val="24"/>
          <w:szCs w:val="24"/>
          <w:lang w:val="en-US"/>
        </w:rPr>
        <w:t>perseus</w:t>
      </w:r>
      <w:proofErr w:type="spellEnd"/>
      <w:r w:rsidR="000B538F" w:rsidRPr="00853D63">
        <w:rPr>
          <w:rFonts w:ascii="Times New Roman" w:hAnsi="Times New Roman" w:cs="Times New Roman"/>
          <w:color w:val="FF0000"/>
          <w:sz w:val="24"/>
          <w:szCs w:val="24"/>
        </w:rPr>
        <w:t>.</w:t>
      </w:r>
      <w:r w:rsidR="000B538F" w:rsidRPr="00853D63">
        <w:rPr>
          <w:rFonts w:ascii="Times New Roman" w:hAnsi="Times New Roman" w:cs="Times New Roman"/>
          <w:color w:val="FF0000"/>
          <w:sz w:val="24"/>
          <w:szCs w:val="24"/>
          <w:lang w:val="en-US"/>
        </w:rPr>
        <w:t>tufts</w:t>
      </w:r>
      <w:r w:rsidR="000B538F" w:rsidRPr="00853D63">
        <w:rPr>
          <w:rFonts w:ascii="Times New Roman" w:hAnsi="Times New Roman" w:cs="Times New Roman"/>
          <w:color w:val="FF0000"/>
          <w:sz w:val="24"/>
          <w:szCs w:val="24"/>
        </w:rPr>
        <w:t>.</w:t>
      </w:r>
      <w:proofErr w:type="spellStart"/>
      <w:r w:rsidR="000B538F" w:rsidRPr="00853D63">
        <w:rPr>
          <w:rFonts w:ascii="Times New Roman" w:hAnsi="Times New Roman" w:cs="Times New Roman"/>
          <w:color w:val="FF0000"/>
          <w:sz w:val="24"/>
          <w:szCs w:val="24"/>
          <w:lang w:val="en-US"/>
        </w:rPr>
        <w:t>edu</w:t>
      </w:r>
      <w:proofErr w:type="spellEnd"/>
      <w:r w:rsidR="000B538F" w:rsidRPr="00853D63">
        <w:rPr>
          <w:rFonts w:ascii="Times New Roman" w:hAnsi="Times New Roman" w:cs="Times New Roman"/>
          <w:color w:val="FF0000"/>
          <w:sz w:val="24"/>
          <w:szCs w:val="24"/>
        </w:rPr>
        <w:t>/</w:t>
      </w:r>
      <w:r w:rsidR="000B538F" w:rsidRPr="00853D63">
        <w:rPr>
          <w:rFonts w:ascii="Times New Roman" w:hAnsi="Times New Roman" w:cs="Times New Roman"/>
          <w:color w:val="FF0000"/>
          <w:sz w:val="24"/>
          <w:szCs w:val="24"/>
          <w:lang w:val="en-US"/>
        </w:rPr>
        <w:t>hopper</w:t>
      </w:r>
      <w:r w:rsidR="000B538F" w:rsidRPr="00853D63">
        <w:rPr>
          <w:rFonts w:ascii="Times New Roman" w:hAnsi="Times New Roman" w:cs="Times New Roman"/>
          <w:color w:val="FF0000"/>
          <w:sz w:val="24"/>
          <w:szCs w:val="24"/>
        </w:rPr>
        <w:t>/</w:t>
      </w:r>
      <w:proofErr w:type="spellStart"/>
      <w:r w:rsidR="000B538F" w:rsidRPr="00853D63">
        <w:rPr>
          <w:rFonts w:ascii="Times New Roman" w:hAnsi="Times New Roman" w:cs="Times New Roman"/>
          <w:color w:val="FF0000"/>
          <w:sz w:val="24"/>
          <w:szCs w:val="24"/>
          <w:lang w:val="en-US"/>
        </w:rPr>
        <w:t>stopwords</w:t>
      </w:r>
      <w:proofErr w:type="spellEnd"/>
      <w:r w:rsidR="000B538F" w:rsidRPr="00853D63">
        <w:rPr>
          <w:rFonts w:ascii="Times New Roman" w:hAnsi="Times New Roman" w:cs="Times New Roman"/>
          <w:color w:val="FF0000"/>
          <w:sz w:val="24"/>
          <w:szCs w:val="24"/>
        </w:rPr>
        <w:t>/ (дата обращения 12.01.2020).</w:t>
      </w:r>
      <w:r w:rsidR="000B538F" w:rsidRPr="00853D63">
        <w:rPr>
          <w:rFonts w:ascii="Times New Roman" w:hAnsi="Times New Roman" w:cs="Times New Roman"/>
          <w:sz w:val="24"/>
          <w:szCs w:val="24"/>
        </w:rPr>
        <w:t>]</w:t>
      </w:r>
      <w:r w:rsidR="00336F74" w:rsidRPr="00853D63">
        <w:rPr>
          <w:rFonts w:ascii="Times New Roman" w:hAnsi="Times New Roman" w:cs="Times New Roman"/>
          <w:sz w:val="24"/>
          <w:szCs w:val="24"/>
        </w:rPr>
        <w:t>, в который дополнительно были добавлены римские цифры во множестве присутствующие в тексте, а также некоторые часто встречающиеся, но малоинформативные слова. В их числе такие как «</w:t>
      </w:r>
      <w:proofErr w:type="spellStart"/>
      <w:r w:rsidR="00336F74" w:rsidRPr="00853D63">
        <w:rPr>
          <w:rFonts w:ascii="Times New Roman" w:hAnsi="Times New Roman" w:cs="Times New Roman"/>
          <w:sz w:val="24"/>
          <w:szCs w:val="24"/>
        </w:rPr>
        <w:t>annus</w:t>
      </w:r>
      <w:proofErr w:type="spellEnd"/>
      <w:r w:rsidR="00336F74" w:rsidRPr="00853D63">
        <w:rPr>
          <w:rFonts w:ascii="Times New Roman" w:hAnsi="Times New Roman" w:cs="Times New Roman"/>
          <w:sz w:val="24"/>
          <w:szCs w:val="24"/>
        </w:rPr>
        <w:t>», «</w:t>
      </w:r>
      <w:proofErr w:type="spellStart"/>
      <w:r w:rsidR="00336F74" w:rsidRPr="00853D63">
        <w:rPr>
          <w:rFonts w:ascii="Times New Roman" w:hAnsi="Times New Roman" w:cs="Times New Roman"/>
          <w:sz w:val="24"/>
          <w:szCs w:val="24"/>
        </w:rPr>
        <w:t>aera</w:t>
      </w:r>
      <w:proofErr w:type="spellEnd"/>
      <w:r w:rsidR="00336F74" w:rsidRPr="00853D63">
        <w:rPr>
          <w:rFonts w:ascii="Times New Roman" w:hAnsi="Times New Roman" w:cs="Times New Roman"/>
          <w:sz w:val="24"/>
          <w:szCs w:val="24"/>
        </w:rPr>
        <w:t xml:space="preserve">» используемые Исидором </w:t>
      </w:r>
      <w:r w:rsidR="008A05A6" w:rsidRPr="00853D63">
        <w:rPr>
          <w:rFonts w:ascii="Times New Roman" w:hAnsi="Times New Roman" w:cs="Times New Roman"/>
          <w:sz w:val="24"/>
          <w:szCs w:val="24"/>
        </w:rPr>
        <w:t>для обозначения дат.</w:t>
      </w:r>
      <w:r w:rsidR="0017290F" w:rsidRPr="00853D63">
        <w:rPr>
          <w:rFonts w:ascii="Times New Roman" w:hAnsi="Times New Roman" w:cs="Times New Roman"/>
          <w:sz w:val="24"/>
          <w:szCs w:val="24"/>
        </w:rPr>
        <w:t xml:space="preserve"> </w:t>
      </w:r>
      <w:proofErr w:type="gramStart"/>
      <w:r w:rsidR="007F67C7" w:rsidRPr="00853D63">
        <w:rPr>
          <w:rFonts w:ascii="Times New Roman" w:hAnsi="Times New Roman" w:cs="Times New Roman"/>
          <w:sz w:val="24"/>
          <w:szCs w:val="24"/>
        </w:rPr>
        <w:t>Далее</w:t>
      </w:r>
      <w:r w:rsidR="007F67C7" w:rsidRPr="00853D63">
        <w:rPr>
          <w:rFonts w:ascii="Times New Roman" w:hAnsi="Times New Roman" w:cs="Times New Roman"/>
          <w:sz w:val="24"/>
          <w:szCs w:val="24"/>
          <w:lang w:val="en-US"/>
        </w:rPr>
        <w:t xml:space="preserve"> </w:t>
      </w:r>
      <w:r w:rsidR="007F67C7" w:rsidRPr="00853D63">
        <w:rPr>
          <w:rFonts w:ascii="Times New Roman" w:hAnsi="Times New Roman" w:cs="Times New Roman"/>
          <w:sz w:val="24"/>
          <w:szCs w:val="24"/>
        </w:rPr>
        <w:t>с</w:t>
      </w:r>
      <w:r w:rsidR="007F67C7" w:rsidRPr="00853D63">
        <w:rPr>
          <w:rFonts w:ascii="Times New Roman" w:hAnsi="Times New Roman" w:cs="Times New Roman"/>
          <w:sz w:val="24"/>
          <w:szCs w:val="24"/>
          <w:lang w:val="en-US"/>
        </w:rPr>
        <w:t xml:space="preserve"> </w:t>
      </w:r>
      <w:r w:rsidR="007F67C7" w:rsidRPr="00853D63">
        <w:rPr>
          <w:rFonts w:ascii="Times New Roman" w:hAnsi="Times New Roman" w:cs="Times New Roman"/>
          <w:sz w:val="24"/>
          <w:szCs w:val="24"/>
        </w:rPr>
        <w:t>помощью</w:t>
      </w:r>
      <w:r w:rsidR="007F67C7" w:rsidRPr="00853D63">
        <w:rPr>
          <w:rFonts w:ascii="Times New Roman" w:hAnsi="Times New Roman" w:cs="Times New Roman"/>
          <w:sz w:val="24"/>
          <w:szCs w:val="24"/>
          <w:lang w:val="en-US"/>
        </w:rPr>
        <w:t xml:space="preserve"> </w:t>
      </w:r>
      <w:r w:rsidR="007F67C7" w:rsidRPr="00853D63">
        <w:rPr>
          <w:rFonts w:ascii="Times New Roman" w:hAnsi="Times New Roman" w:cs="Times New Roman"/>
          <w:sz w:val="24"/>
          <w:szCs w:val="24"/>
        </w:rPr>
        <w:t>пакета</w:t>
      </w:r>
      <w:r w:rsidR="007F67C7" w:rsidRPr="00853D63">
        <w:rPr>
          <w:rFonts w:ascii="Times New Roman" w:hAnsi="Times New Roman" w:cs="Times New Roman"/>
          <w:sz w:val="24"/>
          <w:szCs w:val="24"/>
          <w:lang w:val="en-US"/>
        </w:rPr>
        <w:t xml:space="preserve"> </w:t>
      </w:r>
      <w:proofErr w:type="spellStart"/>
      <w:r w:rsidR="007F67C7" w:rsidRPr="00853D63">
        <w:rPr>
          <w:rFonts w:ascii="Times New Roman" w:hAnsi="Times New Roman" w:cs="Times New Roman"/>
          <w:sz w:val="24"/>
          <w:szCs w:val="24"/>
          <w:lang w:val="en-US"/>
        </w:rPr>
        <w:t>UDPipe</w:t>
      </w:r>
      <w:proofErr w:type="spellEnd"/>
      <w:r w:rsidR="007F67C7" w:rsidRPr="00853D63">
        <w:rPr>
          <w:rFonts w:ascii="Times New Roman" w:hAnsi="Times New Roman" w:cs="Times New Roman"/>
          <w:sz w:val="24"/>
          <w:szCs w:val="24"/>
          <w:lang w:val="en-US"/>
        </w:rPr>
        <w:t>[</w:t>
      </w:r>
      <w:r w:rsidR="007F67C7" w:rsidRPr="00853D63">
        <w:rPr>
          <w:rFonts w:ascii="Times New Roman" w:hAnsi="Times New Roman" w:cs="Times New Roman"/>
          <w:color w:val="FF0000"/>
          <w:sz w:val="24"/>
          <w:szCs w:val="24"/>
          <w:lang w:val="en-US"/>
        </w:rPr>
        <w:t xml:space="preserve">Natural Language Processing with R and </w:t>
      </w:r>
      <w:proofErr w:type="spellStart"/>
      <w:r w:rsidR="007F67C7" w:rsidRPr="00853D63">
        <w:rPr>
          <w:rFonts w:ascii="Times New Roman" w:hAnsi="Times New Roman" w:cs="Times New Roman"/>
          <w:color w:val="FF0000"/>
          <w:sz w:val="24"/>
          <w:szCs w:val="24"/>
          <w:lang w:val="en-US"/>
        </w:rPr>
        <w:t>UDPipe</w:t>
      </w:r>
      <w:proofErr w:type="spellEnd"/>
      <w:r w:rsidR="007F67C7" w:rsidRPr="00853D63">
        <w:rPr>
          <w:rFonts w:ascii="Times New Roman" w:hAnsi="Times New Roman" w:cs="Times New Roman"/>
          <w:color w:val="FF0000"/>
          <w:sz w:val="24"/>
          <w:szCs w:val="24"/>
          <w:lang w:val="en-US"/>
        </w:rPr>
        <w:t>.</w:t>
      </w:r>
      <w:proofErr w:type="gramEnd"/>
      <w:r w:rsidR="007F67C7" w:rsidRPr="00853D63">
        <w:rPr>
          <w:rFonts w:ascii="Times New Roman" w:hAnsi="Times New Roman" w:cs="Times New Roman"/>
          <w:color w:val="FF0000"/>
          <w:sz w:val="24"/>
          <w:szCs w:val="24"/>
          <w:lang w:val="en-US"/>
        </w:rPr>
        <w:t xml:space="preserve"> Tokenization, Parts of Speech Tagging, Lemmatization, Dependency Parsing and NLP flows [</w:t>
      </w:r>
      <w:proofErr w:type="spellStart"/>
      <w:r w:rsidR="007F67C7" w:rsidRPr="00853D63">
        <w:rPr>
          <w:rFonts w:ascii="Times New Roman" w:hAnsi="Times New Roman" w:cs="Times New Roman"/>
          <w:color w:val="FF0000"/>
          <w:sz w:val="24"/>
          <w:szCs w:val="24"/>
          <w:lang w:val="en-US"/>
        </w:rPr>
        <w:t>Электронный</w:t>
      </w:r>
      <w:proofErr w:type="spellEnd"/>
      <w:r w:rsidR="007F67C7" w:rsidRPr="00853D63">
        <w:rPr>
          <w:rFonts w:ascii="Times New Roman" w:hAnsi="Times New Roman" w:cs="Times New Roman"/>
          <w:color w:val="FF0000"/>
          <w:sz w:val="24"/>
          <w:szCs w:val="24"/>
          <w:lang w:val="en-US"/>
        </w:rPr>
        <w:t xml:space="preserve"> </w:t>
      </w:r>
      <w:proofErr w:type="spellStart"/>
      <w:r w:rsidR="007F67C7" w:rsidRPr="00853D63">
        <w:rPr>
          <w:rFonts w:ascii="Times New Roman" w:hAnsi="Times New Roman" w:cs="Times New Roman"/>
          <w:color w:val="FF0000"/>
          <w:sz w:val="24"/>
          <w:szCs w:val="24"/>
          <w:lang w:val="en-US"/>
        </w:rPr>
        <w:t>ресурс</w:t>
      </w:r>
      <w:proofErr w:type="spellEnd"/>
      <w:r w:rsidR="007F67C7" w:rsidRPr="00853D63">
        <w:rPr>
          <w:rFonts w:ascii="Times New Roman" w:hAnsi="Times New Roman" w:cs="Times New Roman"/>
          <w:color w:val="FF0000"/>
          <w:sz w:val="24"/>
          <w:szCs w:val="24"/>
          <w:lang w:val="en-US"/>
        </w:rPr>
        <w:t>]. URL</w:t>
      </w:r>
      <w:r w:rsidR="007F67C7" w:rsidRPr="00853D63">
        <w:rPr>
          <w:rFonts w:ascii="Times New Roman" w:hAnsi="Times New Roman" w:cs="Times New Roman"/>
          <w:color w:val="FF0000"/>
          <w:sz w:val="24"/>
          <w:szCs w:val="24"/>
        </w:rPr>
        <w:t xml:space="preserve">: </w:t>
      </w:r>
      <w:r w:rsidR="007F67C7" w:rsidRPr="00853D63">
        <w:rPr>
          <w:rFonts w:ascii="Times New Roman" w:hAnsi="Times New Roman" w:cs="Times New Roman"/>
          <w:color w:val="FF0000"/>
          <w:sz w:val="24"/>
          <w:szCs w:val="24"/>
          <w:lang w:val="en-US"/>
        </w:rPr>
        <w:t>https</w:t>
      </w:r>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bnosac</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github</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io</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udpipe</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en</w:t>
      </w:r>
      <w:proofErr w:type="spellEnd"/>
      <w:r w:rsidR="007F67C7" w:rsidRPr="00853D63">
        <w:rPr>
          <w:rFonts w:ascii="Times New Roman" w:hAnsi="Times New Roman" w:cs="Times New Roman"/>
          <w:color w:val="FF0000"/>
          <w:sz w:val="24"/>
          <w:szCs w:val="24"/>
        </w:rPr>
        <w:t>/ (дата обращения 12.01.2020).</w:t>
      </w:r>
      <w:r w:rsidR="007F67C7" w:rsidRPr="00853D63">
        <w:rPr>
          <w:rFonts w:ascii="Times New Roman" w:hAnsi="Times New Roman" w:cs="Times New Roman"/>
          <w:sz w:val="24"/>
          <w:szCs w:val="24"/>
        </w:rPr>
        <w:t>]</w:t>
      </w:r>
      <w:r w:rsidR="00C2392F" w:rsidRPr="00853D63">
        <w:rPr>
          <w:rFonts w:ascii="Times New Roman" w:hAnsi="Times New Roman" w:cs="Times New Roman"/>
          <w:sz w:val="24"/>
          <w:szCs w:val="24"/>
        </w:rPr>
        <w:t xml:space="preserve"> </w:t>
      </w:r>
      <w:r w:rsidR="004B240D" w:rsidRPr="00853D63">
        <w:rPr>
          <w:rFonts w:ascii="Times New Roman" w:hAnsi="Times New Roman" w:cs="Times New Roman"/>
          <w:color w:val="4F81BD" w:themeColor="accent1"/>
          <w:sz w:val="24"/>
          <w:szCs w:val="24"/>
        </w:rPr>
        <w:t>текст</w:t>
      </w:r>
      <w:r w:rsidR="003B12D4">
        <w:rPr>
          <w:rFonts w:ascii="Times New Roman" w:hAnsi="Times New Roman" w:cs="Times New Roman"/>
          <w:color w:val="4F81BD" w:themeColor="accent1"/>
          <w:sz w:val="24"/>
          <w:szCs w:val="24"/>
        </w:rPr>
        <w:t xml:space="preserve"> был</w:t>
      </w:r>
      <w:r w:rsidR="004B240D" w:rsidRPr="00853D63">
        <w:rPr>
          <w:rFonts w:ascii="Times New Roman" w:hAnsi="Times New Roman" w:cs="Times New Roman"/>
          <w:color w:val="4F81BD" w:themeColor="accent1"/>
          <w:sz w:val="24"/>
          <w:szCs w:val="24"/>
        </w:rPr>
        <w:t xml:space="preserve"> разбит на предложения, проведена </w:t>
      </w:r>
      <w:proofErr w:type="spellStart"/>
      <w:r w:rsidR="004B240D" w:rsidRPr="00853D63">
        <w:rPr>
          <w:rFonts w:ascii="Times New Roman" w:hAnsi="Times New Roman" w:cs="Times New Roman"/>
          <w:color w:val="4F81BD" w:themeColor="accent1"/>
          <w:sz w:val="24"/>
          <w:szCs w:val="24"/>
        </w:rPr>
        <w:t>лемматизация</w:t>
      </w:r>
      <w:proofErr w:type="spellEnd"/>
      <w:r w:rsidR="004B240D" w:rsidRPr="00853D63">
        <w:rPr>
          <w:rFonts w:ascii="Times New Roman" w:hAnsi="Times New Roman" w:cs="Times New Roman"/>
          <w:color w:val="4F81BD" w:themeColor="accent1"/>
          <w:sz w:val="24"/>
          <w:szCs w:val="24"/>
        </w:rPr>
        <w:t xml:space="preserve">, </w:t>
      </w:r>
      <w:proofErr w:type="spellStart"/>
      <w:r w:rsidR="004B240D" w:rsidRPr="00853D63">
        <w:rPr>
          <w:rFonts w:ascii="Times New Roman" w:hAnsi="Times New Roman" w:cs="Times New Roman"/>
          <w:strike/>
          <w:color w:val="4F81BD" w:themeColor="accent1"/>
          <w:sz w:val="24"/>
          <w:szCs w:val="24"/>
        </w:rPr>
        <w:t>частеречная</w:t>
      </w:r>
      <w:proofErr w:type="spellEnd"/>
      <w:r w:rsidR="004B240D" w:rsidRPr="00853D63">
        <w:rPr>
          <w:rFonts w:ascii="Times New Roman" w:hAnsi="Times New Roman" w:cs="Times New Roman"/>
          <w:strike/>
          <w:color w:val="4F81BD" w:themeColor="accent1"/>
          <w:sz w:val="24"/>
          <w:szCs w:val="24"/>
        </w:rPr>
        <w:t xml:space="preserve"> разметка и синтаксический </w:t>
      </w:r>
      <w:proofErr w:type="spellStart"/>
      <w:r w:rsidR="004B240D" w:rsidRPr="00853D63">
        <w:rPr>
          <w:rFonts w:ascii="Times New Roman" w:hAnsi="Times New Roman" w:cs="Times New Roman"/>
          <w:strike/>
          <w:color w:val="4F81BD" w:themeColor="accent1"/>
          <w:sz w:val="24"/>
          <w:szCs w:val="24"/>
        </w:rPr>
        <w:t>парсинг</w:t>
      </w:r>
      <w:proofErr w:type="spellEnd"/>
      <w:r w:rsidR="004B240D" w:rsidRPr="00853D63">
        <w:rPr>
          <w:rFonts w:ascii="Times New Roman" w:hAnsi="Times New Roman" w:cs="Times New Roman"/>
          <w:color w:val="4F81BD" w:themeColor="accent1"/>
          <w:sz w:val="24"/>
          <w:szCs w:val="24"/>
        </w:rPr>
        <w:t xml:space="preserve">. </w:t>
      </w:r>
      <w:r w:rsidR="003B12D4">
        <w:rPr>
          <w:rFonts w:ascii="Times New Roman" w:hAnsi="Times New Roman" w:cs="Times New Roman"/>
          <w:color w:val="4F81BD" w:themeColor="accent1"/>
          <w:sz w:val="24"/>
          <w:szCs w:val="24"/>
        </w:rPr>
        <w:t xml:space="preserve">Как результат – </w:t>
      </w:r>
      <w:r w:rsidR="00E53805">
        <w:rPr>
          <w:rFonts w:ascii="Times New Roman" w:hAnsi="Times New Roman" w:cs="Times New Roman"/>
          <w:color w:val="4F81BD" w:themeColor="accent1"/>
          <w:sz w:val="24"/>
          <w:szCs w:val="24"/>
        </w:rPr>
        <w:t xml:space="preserve">сформирована </w:t>
      </w:r>
      <w:r w:rsidR="00E53805" w:rsidRPr="00E53805">
        <w:rPr>
          <w:rFonts w:ascii="Times New Roman" w:hAnsi="Times New Roman" w:cs="Times New Roman"/>
          <w:color w:val="4F81BD" w:themeColor="accent1"/>
          <w:sz w:val="24"/>
          <w:szCs w:val="24"/>
        </w:rPr>
        <w:t>таблица данных (</w:t>
      </w:r>
      <w:proofErr w:type="spellStart"/>
      <w:r w:rsidR="00E53805" w:rsidRPr="00E53805">
        <w:rPr>
          <w:rFonts w:ascii="Times New Roman" w:hAnsi="Times New Roman" w:cs="Times New Roman"/>
          <w:color w:val="4F81BD" w:themeColor="accent1"/>
          <w:sz w:val="24"/>
          <w:szCs w:val="24"/>
        </w:rPr>
        <w:t>data</w:t>
      </w:r>
      <w:proofErr w:type="spellEnd"/>
      <w:r w:rsidR="00E53805" w:rsidRPr="00E53805">
        <w:rPr>
          <w:rFonts w:ascii="Times New Roman" w:hAnsi="Times New Roman" w:cs="Times New Roman"/>
          <w:color w:val="4F81BD" w:themeColor="accent1"/>
          <w:sz w:val="24"/>
          <w:szCs w:val="24"/>
        </w:rPr>
        <w:t xml:space="preserve"> </w:t>
      </w:r>
      <w:proofErr w:type="spellStart"/>
      <w:r w:rsidR="00E53805" w:rsidRPr="00E53805">
        <w:rPr>
          <w:rFonts w:ascii="Times New Roman" w:hAnsi="Times New Roman" w:cs="Times New Roman"/>
          <w:color w:val="4F81BD" w:themeColor="accent1"/>
          <w:sz w:val="24"/>
          <w:szCs w:val="24"/>
        </w:rPr>
        <w:t>frame</w:t>
      </w:r>
      <w:proofErr w:type="spellEnd"/>
      <w:r w:rsidR="00E53805" w:rsidRPr="00E53805">
        <w:rPr>
          <w:rFonts w:ascii="Times New Roman" w:hAnsi="Times New Roman" w:cs="Times New Roman"/>
          <w:color w:val="4F81BD" w:themeColor="accent1"/>
          <w:sz w:val="24"/>
          <w:szCs w:val="24"/>
        </w:rPr>
        <w:t>), пригодная для дальнейшего статистического анализа.</w:t>
      </w:r>
    </w:p>
    <w:p w:rsidR="00D94277" w:rsidRPr="004F4F03" w:rsidRDefault="00E53805" w:rsidP="004F4F03">
      <w:pPr>
        <w:ind w:firstLine="540"/>
        <w:jc w:val="both"/>
        <w:rPr>
          <w:rFonts w:ascii="Times New Roman" w:hAnsi="Times New Roman" w:cs="Times New Roman"/>
          <w:color w:val="4F81BD" w:themeColor="accent1"/>
          <w:sz w:val="24"/>
          <w:szCs w:val="24"/>
        </w:rPr>
      </w:pPr>
      <w:r w:rsidRPr="00E53805">
        <w:rPr>
          <w:rFonts w:ascii="Times New Roman" w:hAnsi="Times New Roman" w:cs="Times New Roman"/>
          <w:color w:val="4F81BD" w:themeColor="accent1"/>
          <w:sz w:val="24"/>
          <w:szCs w:val="24"/>
        </w:rPr>
        <w:t>На основе созданной с помощью пакета UD</w:t>
      </w:r>
      <w:r w:rsidR="004F4F03">
        <w:rPr>
          <w:rFonts w:ascii="Times New Roman" w:hAnsi="Times New Roman" w:cs="Times New Roman"/>
          <w:color w:val="4F81BD" w:themeColor="accent1"/>
          <w:sz w:val="24"/>
          <w:szCs w:val="24"/>
          <w:lang w:val="en-US"/>
        </w:rPr>
        <w:t>P</w:t>
      </w:r>
      <w:proofErr w:type="spellStart"/>
      <w:r w:rsidRPr="00E53805">
        <w:rPr>
          <w:rFonts w:ascii="Times New Roman" w:hAnsi="Times New Roman" w:cs="Times New Roman"/>
          <w:color w:val="4F81BD" w:themeColor="accent1"/>
          <w:sz w:val="24"/>
          <w:szCs w:val="24"/>
        </w:rPr>
        <w:t>ipe</w:t>
      </w:r>
      <w:proofErr w:type="spellEnd"/>
      <w:r w:rsidRPr="00E53805">
        <w:rPr>
          <w:rFonts w:ascii="Times New Roman" w:hAnsi="Times New Roman" w:cs="Times New Roman"/>
          <w:color w:val="4F81BD" w:themeColor="accent1"/>
          <w:sz w:val="24"/>
          <w:szCs w:val="24"/>
        </w:rPr>
        <w:t xml:space="preserve"> таблицы данных можно сформировать матрицу </w:t>
      </w:r>
      <w:r w:rsidR="004F4F03" w:rsidRPr="00853D63">
        <w:rPr>
          <w:rFonts w:ascii="Times New Roman" w:hAnsi="Times New Roman" w:cs="Times New Roman"/>
          <w:sz w:val="24"/>
          <w:szCs w:val="24"/>
        </w:rPr>
        <w:t>терм-документ (</w:t>
      </w:r>
      <w:r w:rsidR="004F4F03" w:rsidRPr="00853D63">
        <w:rPr>
          <w:rFonts w:ascii="Times New Roman" w:hAnsi="Times New Roman" w:cs="Times New Roman"/>
          <w:sz w:val="24"/>
          <w:szCs w:val="24"/>
          <w:lang w:val="en-US"/>
        </w:rPr>
        <w:t>term</w:t>
      </w:r>
      <w:r w:rsidR="004F4F03" w:rsidRPr="00853D63">
        <w:rPr>
          <w:rFonts w:ascii="Times New Roman" w:hAnsi="Times New Roman" w:cs="Times New Roman"/>
          <w:sz w:val="24"/>
          <w:szCs w:val="24"/>
        </w:rPr>
        <w:t>-</w:t>
      </w:r>
      <w:r w:rsidR="004F4F03" w:rsidRPr="00853D63">
        <w:rPr>
          <w:rFonts w:ascii="Times New Roman" w:hAnsi="Times New Roman" w:cs="Times New Roman"/>
          <w:sz w:val="24"/>
          <w:szCs w:val="24"/>
          <w:lang w:val="en-US"/>
        </w:rPr>
        <w:t>document</w:t>
      </w:r>
      <w:r w:rsidR="004F4F03" w:rsidRPr="00853D63">
        <w:rPr>
          <w:rFonts w:ascii="Times New Roman" w:hAnsi="Times New Roman" w:cs="Times New Roman"/>
          <w:sz w:val="24"/>
          <w:szCs w:val="24"/>
        </w:rPr>
        <w:t xml:space="preserve"> </w:t>
      </w:r>
      <w:r w:rsidR="004F4F03" w:rsidRPr="00853D63">
        <w:rPr>
          <w:rFonts w:ascii="Times New Roman" w:hAnsi="Times New Roman" w:cs="Times New Roman"/>
          <w:sz w:val="24"/>
          <w:szCs w:val="24"/>
          <w:lang w:val="en-US"/>
        </w:rPr>
        <w:t>matrix</w:t>
      </w:r>
      <w:r w:rsidR="004F4F03" w:rsidRPr="00853D63">
        <w:rPr>
          <w:rFonts w:ascii="Times New Roman" w:hAnsi="Times New Roman" w:cs="Times New Roman"/>
          <w:sz w:val="24"/>
          <w:szCs w:val="24"/>
        </w:rPr>
        <w:t>)</w:t>
      </w:r>
      <w:r w:rsidR="004F4F03">
        <w:rPr>
          <w:rFonts w:ascii="Times New Roman" w:hAnsi="Times New Roman" w:cs="Times New Roman"/>
          <w:sz w:val="24"/>
          <w:szCs w:val="24"/>
        </w:rPr>
        <w:t xml:space="preserve"> – базу латентно-семантического анализа, математическую матрицу</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описывающую</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частоту</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терминов</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в</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коллекции</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документов</w:t>
      </w:r>
      <w:r w:rsidR="001868BB" w:rsidRPr="004F4F03">
        <w:rPr>
          <w:rFonts w:ascii="Times New Roman" w:hAnsi="Times New Roman" w:cs="Times New Roman"/>
          <w:sz w:val="24"/>
          <w:szCs w:val="24"/>
        </w:rPr>
        <w:t xml:space="preserve"> </w:t>
      </w:r>
      <w:proofErr w:type="gramStart"/>
      <w:r w:rsidR="0042604C" w:rsidRPr="004F4F03">
        <w:rPr>
          <w:rFonts w:ascii="Times New Roman" w:hAnsi="Times New Roman" w:cs="Times New Roman"/>
          <w:sz w:val="24"/>
          <w:szCs w:val="24"/>
        </w:rPr>
        <w:t>[</w:t>
      </w:r>
      <w:r w:rsidR="00CD509B" w:rsidRPr="004F4F03">
        <w:rPr>
          <w:rFonts w:ascii="Times New Roman" w:hAnsi="Times New Roman" w:cs="Times New Roman"/>
          <w:color w:val="FF0000"/>
          <w:sz w:val="24"/>
          <w:szCs w:val="24"/>
          <w:highlight w:val="yellow"/>
        </w:rPr>
        <w:t xml:space="preserve"> </w:t>
      </w:r>
      <w:proofErr w:type="spellStart"/>
      <w:proofErr w:type="gramEnd"/>
      <w:r w:rsidR="00CD509B" w:rsidRPr="00853D63">
        <w:rPr>
          <w:rFonts w:ascii="Times New Roman" w:hAnsi="Times New Roman" w:cs="Times New Roman"/>
          <w:color w:val="FF0000"/>
          <w:sz w:val="24"/>
          <w:szCs w:val="24"/>
          <w:highlight w:val="yellow"/>
          <w:lang w:val="en-US"/>
        </w:rPr>
        <w:t>Gefen</w:t>
      </w:r>
      <w:proofErr w:type="spellEnd"/>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D</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Endicott</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J</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w:t>
      </w:r>
      <w:r w:rsidR="00CD509B" w:rsidRPr="004F4F03">
        <w:rPr>
          <w:rFonts w:ascii="Times New Roman" w:hAnsi="Times New Roman" w:cs="Times New Roman"/>
          <w:color w:val="FF0000"/>
          <w:sz w:val="24"/>
          <w:szCs w:val="24"/>
          <w:highlight w:val="yellow"/>
        </w:rPr>
        <w:t xml:space="preserve">., </w:t>
      </w:r>
      <w:proofErr w:type="spellStart"/>
      <w:r w:rsidR="00CD509B" w:rsidRPr="00853D63">
        <w:rPr>
          <w:rFonts w:ascii="Times New Roman" w:hAnsi="Times New Roman" w:cs="Times New Roman"/>
          <w:color w:val="FF0000"/>
          <w:sz w:val="24"/>
          <w:szCs w:val="24"/>
          <w:highlight w:val="yellow"/>
          <w:lang w:val="en-US"/>
        </w:rPr>
        <w:t>Fresneda</w:t>
      </w:r>
      <w:proofErr w:type="spellEnd"/>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J</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Miller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J</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Larsen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K</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Guide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to</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Text</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Analysis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with</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Latent</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Semantic</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Analysis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in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with</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Annotated</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Code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Studying</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Online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Reviews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and</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the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Stack</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Exchange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Community</w:t>
      </w:r>
      <w:r w:rsidR="00CD509B" w:rsidRPr="004F4F03">
        <w:rPr>
          <w:rFonts w:ascii="Times New Roman" w:hAnsi="Times New Roman" w:cs="Times New Roman"/>
          <w:color w:val="FF0000"/>
          <w:sz w:val="24"/>
          <w:szCs w:val="24"/>
          <w:highlight w:val="yellow"/>
        </w:rPr>
        <w:t xml:space="preserve"> // </w:t>
      </w:r>
      <w:r w:rsidR="00CD509B" w:rsidRPr="00853D63">
        <w:rPr>
          <w:rFonts w:ascii="Times New Roman" w:hAnsi="Times New Roman" w:cs="Times New Roman"/>
          <w:color w:val="FF0000"/>
          <w:sz w:val="24"/>
          <w:szCs w:val="24"/>
          <w:highlight w:val="yellow"/>
          <w:lang w:val="en-US"/>
        </w:rPr>
        <w:t>Communications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of</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the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Association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for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Information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Systems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 xml:space="preserve">Vol. 41, Article 21. November 2017.  Pp. 458 – </w:t>
      </w:r>
      <w:proofErr w:type="gramStart"/>
      <w:r w:rsidR="00CD509B" w:rsidRPr="00853D63">
        <w:rPr>
          <w:rFonts w:ascii="Times New Roman" w:hAnsi="Times New Roman" w:cs="Times New Roman"/>
          <w:color w:val="FF0000"/>
          <w:sz w:val="24"/>
          <w:szCs w:val="24"/>
          <w:highlight w:val="yellow"/>
          <w:lang w:val="en-US"/>
        </w:rPr>
        <w:t>459.;</w:t>
      </w:r>
      <w:proofErr w:type="gramEnd"/>
      <w:r w:rsidR="00CD509B" w:rsidRPr="00853D63">
        <w:rPr>
          <w:rFonts w:ascii="Times New Roman" w:hAnsi="Times New Roman" w:cs="Times New Roman"/>
          <w:color w:val="FF0000"/>
          <w:sz w:val="24"/>
          <w:szCs w:val="24"/>
          <w:highlight w:val="yellow"/>
          <w:lang w:val="en-US"/>
        </w:rPr>
        <w:t xml:space="preserve"> </w:t>
      </w:r>
      <w:proofErr w:type="spellStart"/>
      <w:r w:rsidR="00CD509B" w:rsidRPr="00853D63">
        <w:rPr>
          <w:rFonts w:ascii="Times New Roman" w:hAnsi="Times New Roman" w:cs="Times New Roman"/>
          <w:color w:val="FF0000"/>
          <w:sz w:val="24"/>
          <w:szCs w:val="24"/>
          <w:highlight w:val="yellow"/>
          <w:lang w:val="en-US"/>
        </w:rPr>
        <w:t>Anandarajan</w:t>
      </w:r>
      <w:proofErr w:type="spellEnd"/>
      <w:r w:rsidR="00CD509B" w:rsidRPr="00853D63">
        <w:rPr>
          <w:rFonts w:ascii="Times New Roman" w:hAnsi="Times New Roman" w:cs="Times New Roman"/>
          <w:color w:val="FF0000"/>
          <w:sz w:val="24"/>
          <w:szCs w:val="24"/>
          <w:highlight w:val="yellow"/>
          <w:lang w:val="en-US"/>
        </w:rPr>
        <w:t xml:space="preserve"> M., Hill C., Nolan T. Practical Text Analytics. </w:t>
      </w:r>
      <w:proofErr w:type="gramStart"/>
      <w:r w:rsidR="00CD509B" w:rsidRPr="00853D63">
        <w:rPr>
          <w:rFonts w:ascii="Times New Roman" w:hAnsi="Times New Roman" w:cs="Times New Roman"/>
          <w:color w:val="FF0000"/>
          <w:sz w:val="24"/>
          <w:szCs w:val="24"/>
          <w:highlight w:val="yellow"/>
          <w:lang w:val="en-US"/>
        </w:rPr>
        <w:t>Maximizing the Value of Text Data.</w:t>
      </w:r>
      <w:proofErr w:type="gramEnd"/>
      <w:r w:rsidR="00CD509B" w:rsidRPr="00853D63">
        <w:rPr>
          <w:rFonts w:ascii="Times New Roman" w:hAnsi="Times New Roman" w:cs="Times New Roman"/>
          <w:color w:val="FF0000"/>
          <w:sz w:val="24"/>
          <w:szCs w:val="24"/>
          <w:highlight w:val="yellow"/>
          <w:lang w:val="en-US"/>
        </w:rPr>
        <w:t xml:space="preserve"> </w:t>
      </w:r>
      <w:proofErr w:type="gramStart"/>
      <w:r w:rsidR="00CD509B" w:rsidRPr="00853D63">
        <w:rPr>
          <w:rFonts w:ascii="Times New Roman" w:hAnsi="Times New Roman" w:cs="Times New Roman"/>
          <w:color w:val="FF0000"/>
          <w:sz w:val="24"/>
          <w:szCs w:val="24"/>
          <w:highlight w:val="yellow"/>
          <w:lang w:val="en-US"/>
        </w:rPr>
        <w:t>(Advances in Analytics and Data Science.</w:t>
      </w:r>
      <w:proofErr w:type="gramEnd"/>
      <w:r w:rsidR="00CD509B" w:rsidRPr="00853D63">
        <w:rPr>
          <w:rFonts w:ascii="Times New Roman" w:hAnsi="Times New Roman" w:cs="Times New Roman"/>
          <w:color w:val="FF0000"/>
          <w:sz w:val="24"/>
          <w:szCs w:val="24"/>
          <w:highlight w:val="yellow"/>
          <w:lang w:val="en-US"/>
        </w:rPr>
        <w:t xml:space="preserve"> </w:t>
      </w:r>
      <w:proofErr w:type="gramStart"/>
      <w:r w:rsidR="00CD509B" w:rsidRPr="00853D63">
        <w:rPr>
          <w:rFonts w:ascii="Times New Roman" w:hAnsi="Times New Roman" w:cs="Times New Roman"/>
          <w:color w:val="FF0000"/>
          <w:sz w:val="24"/>
          <w:szCs w:val="24"/>
          <w:highlight w:val="yellow"/>
          <w:lang w:val="en-US"/>
        </w:rPr>
        <w:t>Vol</w:t>
      </w:r>
      <w:r w:rsidR="00CD509B" w:rsidRPr="00853D63">
        <w:rPr>
          <w:rFonts w:ascii="Times New Roman" w:hAnsi="Times New Roman" w:cs="Times New Roman"/>
          <w:color w:val="FF0000"/>
          <w:sz w:val="24"/>
          <w:szCs w:val="24"/>
          <w:highlight w:val="yellow"/>
        </w:rPr>
        <w:t>. 2.)</w:t>
      </w:r>
      <w:proofErr w:type="gramEnd"/>
      <w:r w:rsidR="00CD509B" w:rsidRPr="00853D63">
        <w:rPr>
          <w:rFonts w:ascii="Times New Roman" w:hAnsi="Times New Roman" w:cs="Times New Roman"/>
          <w:color w:val="FF0000"/>
          <w:sz w:val="24"/>
          <w:szCs w:val="24"/>
          <w:highlight w:val="yellow"/>
        </w:rPr>
        <w:t xml:space="preserve"> </w:t>
      </w:r>
      <w:proofErr w:type="gramStart"/>
      <w:r w:rsidR="00CD509B" w:rsidRPr="00853D63">
        <w:rPr>
          <w:rFonts w:ascii="Times New Roman" w:hAnsi="Times New Roman" w:cs="Times New Roman"/>
          <w:color w:val="FF0000"/>
          <w:sz w:val="24"/>
          <w:szCs w:val="24"/>
          <w:highlight w:val="yellow"/>
          <w:lang w:val="en-US"/>
        </w:rPr>
        <w:t>Springer</w:t>
      </w:r>
      <w:r w:rsidR="00CD509B" w:rsidRPr="00853D63">
        <w:rPr>
          <w:rFonts w:ascii="Times New Roman" w:hAnsi="Times New Roman" w:cs="Times New Roman"/>
          <w:color w:val="FF0000"/>
          <w:sz w:val="24"/>
          <w:szCs w:val="24"/>
          <w:highlight w:val="yellow"/>
        </w:rPr>
        <w:t>, 2019.</w:t>
      </w:r>
      <w:proofErr w:type="gramEnd"/>
      <w:r w:rsidR="00CD509B" w:rsidRPr="00853D6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Pp</w:t>
      </w:r>
      <w:r w:rsidR="00CD509B" w:rsidRPr="00853D63">
        <w:rPr>
          <w:rFonts w:ascii="Times New Roman" w:hAnsi="Times New Roman" w:cs="Times New Roman"/>
          <w:color w:val="FF0000"/>
          <w:sz w:val="24"/>
          <w:szCs w:val="24"/>
          <w:highlight w:val="yellow"/>
        </w:rPr>
        <w:t>.77.</w:t>
      </w:r>
      <w:r w:rsidR="0042604C" w:rsidRPr="00853D63">
        <w:rPr>
          <w:rFonts w:ascii="Times New Roman" w:hAnsi="Times New Roman" w:cs="Times New Roman"/>
          <w:sz w:val="24"/>
          <w:szCs w:val="24"/>
        </w:rPr>
        <w:t>]</w:t>
      </w:r>
      <w:r w:rsidR="004B240D" w:rsidRPr="00853D63">
        <w:rPr>
          <w:rFonts w:ascii="Times New Roman" w:hAnsi="Times New Roman" w:cs="Times New Roman"/>
          <w:sz w:val="24"/>
          <w:szCs w:val="24"/>
        </w:rPr>
        <w:t xml:space="preserve">. В такой матрице </w:t>
      </w:r>
      <w:r w:rsidR="0042604C" w:rsidRPr="00853D63">
        <w:rPr>
          <w:rFonts w:ascii="Times New Roman" w:hAnsi="Times New Roman" w:cs="Times New Roman"/>
          <w:sz w:val="24"/>
          <w:szCs w:val="24"/>
        </w:rPr>
        <w:t>каждый столбец</w:t>
      </w:r>
      <w:r w:rsidR="004B240D" w:rsidRPr="00853D63">
        <w:rPr>
          <w:rFonts w:ascii="Times New Roman" w:hAnsi="Times New Roman" w:cs="Times New Roman"/>
          <w:sz w:val="24"/>
          <w:szCs w:val="24"/>
        </w:rPr>
        <w:t xml:space="preserve"> соответству</w:t>
      </w:r>
      <w:r w:rsidR="0042604C" w:rsidRPr="00853D63">
        <w:rPr>
          <w:rFonts w:ascii="Times New Roman" w:hAnsi="Times New Roman" w:cs="Times New Roman"/>
          <w:sz w:val="24"/>
          <w:szCs w:val="24"/>
        </w:rPr>
        <w:t>ют</w:t>
      </w:r>
      <w:r w:rsidR="004B240D" w:rsidRPr="00853D63">
        <w:rPr>
          <w:rFonts w:ascii="Times New Roman" w:hAnsi="Times New Roman" w:cs="Times New Roman"/>
          <w:sz w:val="24"/>
          <w:szCs w:val="24"/>
        </w:rPr>
        <w:t xml:space="preserve"> документу, а </w:t>
      </w:r>
      <w:r w:rsidR="0042604C" w:rsidRPr="00853D63">
        <w:rPr>
          <w:rFonts w:ascii="Times New Roman" w:hAnsi="Times New Roman" w:cs="Times New Roman"/>
          <w:sz w:val="24"/>
          <w:szCs w:val="24"/>
        </w:rPr>
        <w:t>строки</w:t>
      </w:r>
      <w:r w:rsidR="004B240D" w:rsidRPr="00853D63">
        <w:rPr>
          <w:rFonts w:ascii="Times New Roman" w:hAnsi="Times New Roman" w:cs="Times New Roman"/>
          <w:sz w:val="24"/>
          <w:szCs w:val="24"/>
        </w:rPr>
        <w:t xml:space="preserve"> – терм</w:t>
      </w:r>
      <w:r w:rsidR="0042604C" w:rsidRPr="00853D63">
        <w:rPr>
          <w:rFonts w:ascii="Times New Roman" w:hAnsi="Times New Roman" w:cs="Times New Roman"/>
          <w:sz w:val="24"/>
          <w:szCs w:val="24"/>
        </w:rPr>
        <w:t>ам</w:t>
      </w:r>
      <w:r w:rsidR="004E713F" w:rsidRPr="00853D63">
        <w:rPr>
          <w:rFonts w:ascii="Times New Roman" w:hAnsi="Times New Roman" w:cs="Times New Roman"/>
          <w:sz w:val="24"/>
          <w:szCs w:val="24"/>
        </w:rPr>
        <w:t xml:space="preserve"> (словам, фразам, N-граммам)</w:t>
      </w:r>
      <w:r w:rsidR="004B240D" w:rsidRPr="00853D63">
        <w:rPr>
          <w:rFonts w:ascii="Times New Roman" w:hAnsi="Times New Roman" w:cs="Times New Roman"/>
          <w:sz w:val="24"/>
          <w:szCs w:val="24"/>
        </w:rPr>
        <w:t xml:space="preserve">. Количество </w:t>
      </w:r>
      <w:r w:rsidR="00D94277" w:rsidRPr="00853D63">
        <w:rPr>
          <w:rFonts w:ascii="Times New Roman" w:hAnsi="Times New Roman" w:cs="Times New Roman"/>
          <w:sz w:val="24"/>
          <w:szCs w:val="24"/>
        </w:rPr>
        <w:t>столбцов</w:t>
      </w:r>
      <w:r w:rsidR="004B240D" w:rsidRPr="00853D63">
        <w:rPr>
          <w:rFonts w:ascii="Times New Roman" w:hAnsi="Times New Roman" w:cs="Times New Roman"/>
          <w:sz w:val="24"/>
          <w:szCs w:val="24"/>
        </w:rPr>
        <w:t xml:space="preserve"> равно количеству документов, а количество </w:t>
      </w:r>
      <w:r w:rsidR="00D94277" w:rsidRPr="00853D63">
        <w:rPr>
          <w:rFonts w:ascii="Times New Roman" w:hAnsi="Times New Roman" w:cs="Times New Roman"/>
          <w:sz w:val="24"/>
          <w:szCs w:val="24"/>
        </w:rPr>
        <w:t>строк</w:t>
      </w:r>
      <w:r w:rsidR="004B240D" w:rsidRPr="00853D63">
        <w:rPr>
          <w:rFonts w:ascii="Times New Roman" w:hAnsi="Times New Roman" w:cs="Times New Roman"/>
          <w:sz w:val="24"/>
          <w:szCs w:val="24"/>
        </w:rPr>
        <w:t xml:space="preserve"> – размеру словаря</w:t>
      </w:r>
      <w:r w:rsidR="00B04032">
        <w:rPr>
          <w:rFonts w:ascii="Times New Roman" w:hAnsi="Times New Roman" w:cs="Times New Roman"/>
          <w:sz w:val="24"/>
          <w:szCs w:val="24"/>
          <w:shd w:val="clear" w:color="auto" w:fill="FFFFFF"/>
        </w:rPr>
        <w:t xml:space="preserve">, </w:t>
      </w:r>
      <w:r w:rsidR="004E713F" w:rsidRPr="00853D63">
        <w:rPr>
          <w:rFonts w:ascii="Times New Roman" w:hAnsi="Times New Roman" w:cs="Times New Roman"/>
          <w:sz w:val="24"/>
          <w:szCs w:val="24"/>
          <w:shd w:val="clear" w:color="auto" w:fill="FFFFFF"/>
        </w:rPr>
        <w:t>ч</w:t>
      </w:r>
      <w:r w:rsidR="00305F95" w:rsidRPr="00853D63">
        <w:rPr>
          <w:rFonts w:ascii="Times New Roman" w:hAnsi="Times New Roman" w:cs="Times New Roman"/>
          <w:sz w:val="24"/>
          <w:szCs w:val="24"/>
          <w:shd w:val="clear" w:color="auto" w:fill="FFFFFF"/>
        </w:rPr>
        <w:t>исла в ячейках обозначают</w:t>
      </w:r>
      <w:r w:rsidR="001868BB" w:rsidRPr="00853D63">
        <w:rPr>
          <w:rFonts w:ascii="Times New Roman" w:hAnsi="Times New Roman" w:cs="Times New Roman"/>
          <w:sz w:val="24"/>
          <w:szCs w:val="24"/>
          <w:shd w:val="clear" w:color="auto" w:fill="FFFFFF"/>
        </w:rPr>
        <w:t xml:space="preserve"> количество встречаемости </w:t>
      </w:r>
      <w:r w:rsidR="004E713F" w:rsidRPr="00853D63">
        <w:rPr>
          <w:rFonts w:ascii="Times New Roman" w:hAnsi="Times New Roman" w:cs="Times New Roman"/>
          <w:sz w:val="24"/>
          <w:szCs w:val="24"/>
          <w:shd w:val="clear" w:color="auto" w:fill="FFFFFF"/>
        </w:rPr>
        <w:t>слов</w:t>
      </w:r>
      <w:r w:rsidR="001868BB" w:rsidRPr="00853D63">
        <w:rPr>
          <w:rFonts w:ascii="Times New Roman" w:hAnsi="Times New Roman" w:cs="Times New Roman"/>
          <w:sz w:val="24"/>
          <w:szCs w:val="24"/>
          <w:shd w:val="clear" w:color="auto" w:fill="FFFFFF"/>
        </w:rPr>
        <w:t xml:space="preserve"> в каждом из документов</w:t>
      </w:r>
      <w:r w:rsidR="00B04032">
        <w:rPr>
          <w:rFonts w:ascii="Times New Roman" w:hAnsi="Times New Roman" w:cs="Times New Roman"/>
          <w:sz w:val="24"/>
          <w:szCs w:val="24"/>
          <w:shd w:val="clear" w:color="auto" w:fill="FFFFFF"/>
        </w:rPr>
        <w:t xml:space="preserve"> </w:t>
      </w:r>
      <w:r w:rsidR="00B04032" w:rsidRPr="00853D63">
        <w:rPr>
          <w:rFonts w:ascii="Times New Roman" w:hAnsi="Times New Roman" w:cs="Times New Roman"/>
          <w:sz w:val="24"/>
          <w:szCs w:val="24"/>
          <w:shd w:val="clear" w:color="auto" w:fill="FFFFFF"/>
        </w:rPr>
        <w:t>[См. табл. 1</w:t>
      </w:r>
      <w:r w:rsidR="00B04032">
        <w:rPr>
          <w:rFonts w:ascii="Times New Roman" w:hAnsi="Times New Roman" w:cs="Times New Roman"/>
          <w:sz w:val="24"/>
          <w:szCs w:val="24"/>
          <w:shd w:val="clear" w:color="auto" w:fill="FFFFFF"/>
        </w:rPr>
        <w:t>]</w:t>
      </w:r>
      <w:r w:rsidR="001868BB" w:rsidRPr="00853D63">
        <w:rPr>
          <w:rFonts w:ascii="Times New Roman" w:hAnsi="Times New Roman" w:cs="Times New Roman"/>
          <w:sz w:val="24"/>
          <w:szCs w:val="24"/>
          <w:shd w:val="clear" w:color="auto" w:fill="FFFFFF"/>
        </w:rPr>
        <w:t>.</w:t>
      </w:r>
    </w:p>
    <w:tbl>
      <w:tblPr>
        <w:tblW w:w="0" w:type="auto"/>
        <w:jc w:val="center"/>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480"/>
        <w:gridCol w:w="1480"/>
        <w:gridCol w:w="1480"/>
        <w:gridCol w:w="1480"/>
        <w:gridCol w:w="1480"/>
        <w:gridCol w:w="1480"/>
      </w:tblGrid>
      <w:tr w:rsidR="0066593E" w:rsidRPr="00853D63" w:rsidTr="00832169">
        <w:trPr>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rPr>
                <w:rFonts w:ascii="Times New Roman" w:hAnsi="Times New Roman" w:cs="Times New Roman"/>
                <w:color w:val="000000"/>
                <w:sz w:val="24"/>
                <w:szCs w:val="24"/>
              </w:rPr>
            </w:pP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2</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4</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5</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accipio</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acies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adeo</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africus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7</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agilanis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alanus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alaricus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6</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aliquandiu</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anteus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antiquus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apostolus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bl>
    <w:p w:rsidR="007B3364" w:rsidRPr="00853D63" w:rsidRDefault="007B3364" w:rsidP="00305F95">
      <w:pPr>
        <w:jc w:val="center"/>
        <w:rPr>
          <w:rFonts w:ascii="Times New Roman" w:hAnsi="Times New Roman" w:cs="Times New Roman"/>
          <w:sz w:val="24"/>
          <w:szCs w:val="24"/>
        </w:rPr>
      </w:pPr>
    </w:p>
    <w:p w:rsidR="00130296" w:rsidRPr="00853D63" w:rsidRDefault="00130296" w:rsidP="00130296">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lastRenderedPageBreak/>
        <w:t xml:space="preserve">Таблица 1. </w:t>
      </w:r>
      <w:r w:rsidRPr="00853D63">
        <w:rPr>
          <w:rFonts w:ascii="Times New Roman" w:hAnsi="Times New Roman" w:cs="Times New Roman"/>
          <w:sz w:val="24"/>
          <w:szCs w:val="24"/>
        </w:rPr>
        <w:t>Матриц</w:t>
      </w:r>
      <w:r w:rsidR="00AC707F" w:rsidRPr="00853D63">
        <w:rPr>
          <w:rFonts w:ascii="Times New Roman" w:hAnsi="Times New Roman" w:cs="Times New Roman"/>
          <w:sz w:val="24"/>
          <w:szCs w:val="24"/>
        </w:rPr>
        <w:t>а</w:t>
      </w:r>
      <w:r w:rsidRPr="00853D63">
        <w:rPr>
          <w:rFonts w:ascii="Times New Roman" w:hAnsi="Times New Roman" w:cs="Times New Roman"/>
          <w:sz w:val="24"/>
          <w:szCs w:val="24"/>
        </w:rPr>
        <w:t xml:space="preserve"> терм-документ (фрагмент).</w:t>
      </w:r>
    </w:p>
    <w:p w:rsidR="001B7C38" w:rsidRPr="00853D63" w:rsidRDefault="001B7C38" w:rsidP="001B7C38">
      <w:pPr>
        <w:ind w:firstLine="540"/>
        <w:jc w:val="both"/>
        <w:rPr>
          <w:rFonts w:ascii="Times New Roman" w:hAnsi="Times New Roman" w:cs="Times New Roman"/>
          <w:sz w:val="24"/>
          <w:szCs w:val="24"/>
        </w:rPr>
      </w:pPr>
      <w:proofErr w:type="gramStart"/>
      <w:r w:rsidRPr="00853D63">
        <w:rPr>
          <w:rFonts w:ascii="Times New Roman" w:hAnsi="Times New Roman" w:cs="Times New Roman"/>
          <w:sz w:val="24"/>
          <w:szCs w:val="24"/>
        </w:rPr>
        <w:t xml:space="preserve">Перед формированием </w:t>
      </w:r>
      <w:r w:rsidR="00BB6FA3" w:rsidRPr="00853D63">
        <w:rPr>
          <w:rFonts w:ascii="Times New Roman" w:hAnsi="Times New Roman" w:cs="Times New Roman"/>
          <w:sz w:val="24"/>
          <w:szCs w:val="24"/>
        </w:rPr>
        <w:t>латентно-</w:t>
      </w:r>
      <w:r w:rsidRPr="00853D63">
        <w:rPr>
          <w:rFonts w:ascii="Times New Roman" w:hAnsi="Times New Roman" w:cs="Times New Roman"/>
          <w:sz w:val="24"/>
          <w:szCs w:val="24"/>
        </w:rPr>
        <w:t>семантического пространства</w:t>
      </w:r>
      <w:r w:rsidR="002B2B8B" w:rsidRPr="00853D63">
        <w:rPr>
          <w:rFonts w:ascii="Times New Roman" w:hAnsi="Times New Roman" w:cs="Times New Roman"/>
          <w:sz w:val="24"/>
          <w:szCs w:val="24"/>
        </w:rPr>
        <w:t>,</w:t>
      </w:r>
      <w:r w:rsidRPr="00853D63">
        <w:rPr>
          <w:rFonts w:ascii="Times New Roman" w:hAnsi="Times New Roman" w:cs="Times New Roman"/>
          <w:sz w:val="24"/>
          <w:szCs w:val="24"/>
        </w:rPr>
        <w:t xml:space="preserve"> как правило</w:t>
      </w:r>
      <w:r w:rsidR="002B2B8B" w:rsidRPr="00853D63">
        <w:rPr>
          <w:rFonts w:ascii="Times New Roman" w:hAnsi="Times New Roman" w:cs="Times New Roman"/>
          <w:sz w:val="24"/>
          <w:szCs w:val="24"/>
        </w:rPr>
        <w:t>,</w:t>
      </w:r>
      <w:r w:rsidRPr="00853D63">
        <w:rPr>
          <w:rFonts w:ascii="Times New Roman" w:hAnsi="Times New Roman" w:cs="Times New Roman"/>
          <w:sz w:val="24"/>
          <w:szCs w:val="24"/>
        </w:rPr>
        <w:t xml:space="preserve"> рассчитывают </w:t>
      </w:r>
      <w:r w:rsidR="00416D08">
        <w:rPr>
          <w:rFonts w:ascii="Times New Roman" w:hAnsi="Times New Roman" w:cs="Times New Roman"/>
          <w:sz w:val="24"/>
          <w:szCs w:val="24"/>
        </w:rPr>
        <w:t>значимость</w:t>
      </w:r>
      <w:r w:rsidRPr="00853D63">
        <w:rPr>
          <w:rFonts w:ascii="Times New Roman" w:hAnsi="Times New Roman" w:cs="Times New Roman"/>
          <w:sz w:val="24"/>
          <w:szCs w:val="24"/>
        </w:rPr>
        <w:t xml:space="preserve"> или иначе вес </w:t>
      </w:r>
      <w:r w:rsidRPr="00853D63">
        <w:rPr>
          <w:rFonts w:ascii="Times New Roman" w:hAnsi="Times New Roman" w:cs="Times New Roman"/>
          <w:color w:val="FF0000"/>
          <w:sz w:val="24"/>
          <w:szCs w:val="24"/>
        </w:rPr>
        <w:t>терма</w:t>
      </w:r>
      <w:r w:rsidR="00AF24D3" w:rsidRPr="00853D63">
        <w:rPr>
          <w:rFonts w:ascii="Times New Roman" w:hAnsi="Times New Roman" w:cs="Times New Roman"/>
          <w:color w:val="FF0000"/>
          <w:sz w:val="24"/>
          <w:szCs w:val="24"/>
        </w:rPr>
        <w:t xml:space="preserve"> (в нашем случае слова)</w:t>
      </w:r>
      <w:r w:rsidRPr="00853D63">
        <w:rPr>
          <w:rFonts w:ascii="Times New Roman" w:hAnsi="Times New Roman" w:cs="Times New Roman"/>
          <w:sz w:val="24"/>
          <w:szCs w:val="24"/>
        </w:rPr>
        <w:t xml:space="preserve"> в документе относительно всего корпуса документов</w:t>
      </w:r>
      <w:r w:rsidR="0066593E" w:rsidRPr="00853D63">
        <w:rPr>
          <w:rFonts w:ascii="Times New Roman" w:hAnsi="Times New Roman" w:cs="Times New Roman"/>
          <w:sz w:val="24"/>
          <w:szCs w:val="24"/>
        </w:rPr>
        <w:t xml:space="preserve"> [</w:t>
      </w:r>
      <w:proofErr w:type="spellStart"/>
      <w:r w:rsidR="00B04032">
        <w:rPr>
          <w:rFonts w:ascii="Times New Roman" w:hAnsi="Times New Roman" w:cs="Times New Roman"/>
          <w:color w:val="FF0000"/>
          <w:sz w:val="24"/>
          <w:szCs w:val="24"/>
        </w:rPr>
        <w:t>Dumais</w:t>
      </w:r>
      <w:proofErr w:type="spellEnd"/>
      <w:r w:rsidR="0066593E" w:rsidRPr="00853D63">
        <w:rPr>
          <w:rFonts w:ascii="Times New Roman" w:hAnsi="Times New Roman" w:cs="Times New Roman"/>
          <w:color w:val="FF0000"/>
          <w:sz w:val="24"/>
          <w:szCs w:val="24"/>
        </w:rPr>
        <w:t xml:space="preserve"> S.</w:t>
      </w:r>
      <w:proofErr w:type="gramEnd"/>
      <w:r w:rsidR="0066593E" w:rsidRPr="00853D63">
        <w:rPr>
          <w:rFonts w:ascii="Times New Roman" w:hAnsi="Times New Roman" w:cs="Times New Roman"/>
          <w:color w:val="FF0000"/>
          <w:sz w:val="24"/>
          <w:szCs w:val="24"/>
        </w:rPr>
        <w:t xml:space="preserve"> T. (1991). </w:t>
      </w:r>
      <w:proofErr w:type="gramStart"/>
      <w:r w:rsidR="0066593E" w:rsidRPr="00853D63">
        <w:rPr>
          <w:rFonts w:ascii="Times New Roman" w:hAnsi="Times New Roman" w:cs="Times New Roman"/>
          <w:color w:val="FF0000"/>
          <w:sz w:val="24"/>
          <w:szCs w:val="24"/>
          <w:lang w:val="en-US"/>
        </w:rPr>
        <w:t>Improving the retrieval of information from external sources.</w:t>
      </w:r>
      <w:proofErr w:type="gramEnd"/>
      <w:r w:rsidR="0066593E" w:rsidRPr="00853D63">
        <w:rPr>
          <w:rFonts w:ascii="Times New Roman" w:hAnsi="Times New Roman" w:cs="Times New Roman"/>
          <w:color w:val="FF0000"/>
          <w:sz w:val="24"/>
          <w:szCs w:val="24"/>
          <w:lang w:val="en-US"/>
        </w:rPr>
        <w:t xml:space="preserve"> </w:t>
      </w:r>
      <w:proofErr w:type="gramStart"/>
      <w:r w:rsidR="0066593E" w:rsidRPr="00853D63">
        <w:rPr>
          <w:rFonts w:ascii="Times New Roman" w:hAnsi="Times New Roman" w:cs="Times New Roman"/>
          <w:color w:val="FF0000"/>
          <w:sz w:val="24"/>
          <w:szCs w:val="24"/>
          <w:lang w:val="en-US"/>
        </w:rPr>
        <w:t xml:space="preserve">Behavior Research Methods, Instrumentation, and </w:t>
      </w:r>
      <w:r w:rsidR="00B04032">
        <w:rPr>
          <w:rFonts w:ascii="Times New Roman" w:hAnsi="Times New Roman" w:cs="Times New Roman"/>
          <w:color w:val="FF0000"/>
          <w:sz w:val="24"/>
          <w:szCs w:val="24"/>
          <w:lang w:val="en-US"/>
        </w:rPr>
        <w:t xml:space="preserve">Computers, 23, 229–236.; </w:t>
      </w:r>
      <w:r w:rsidR="00B04032" w:rsidRPr="00B04032">
        <w:rPr>
          <w:rFonts w:ascii="Times New Roman" w:hAnsi="Times New Roman" w:cs="Times New Roman"/>
          <w:color w:val="FF0000"/>
          <w:sz w:val="24"/>
          <w:szCs w:val="24"/>
          <w:highlight w:val="yellow"/>
          <w:lang w:val="en-US"/>
        </w:rPr>
        <w:t>Martin D. I., Berry</w:t>
      </w:r>
      <w:r w:rsidR="0066593E" w:rsidRPr="00B04032">
        <w:rPr>
          <w:rFonts w:ascii="Times New Roman" w:hAnsi="Times New Roman" w:cs="Times New Roman"/>
          <w:color w:val="FF0000"/>
          <w:sz w:val="24"/>
          <w:szCs w:val="24"/>
          <w:highlight w:val="yellow"/>
          <w:lang w:val="en-US"/>
        </w:rPr>
        <w:t xml:space="preserve"> M. W. (2007).</w:t>
      </w:r>
      <w:proofErr w:type="gramEnd"/>
      <w:r w:rsidR="0066593E" w:rsidRPr="00B04032">
        <w:rPr>
          <w:rFonts w:ascii="Times New Roman" w:hAnsi="Times New Roman" w:cs="Times New Roman"/>
          <w:color w:val="FF0000"/>
          <w:sz w:val="24"/>
          <w:szCs w:val="24"/>
          <w:highlight w:val="yellow"/>
          <w:lang w:val="en-US"/>
        </w:rPr>
        <w:t xml:space="preserve"> Mathematical foundations beh</w:t>
      </w:r>
      <w:r w:rsidR="00B04032" w:rsidRPr="00B04032">
        <w:rPr>
          <w:rFonts w:ascii="Times New Roman" w:hAnsi="Times New Roman" w:cs="Times New Roman"/>
          <w:color w:val="FF0000"/>
          <w:sz w:val="24"/>
          <w:szCs w:val="24"/>
          <w:highlight w:val="yellow"/>
          <w:lang w:val="en-US"/>
        </w:rPr>
        <w:t>ind Latent Semantic Analysis //</w:t>
      </w:r>
      <w:r w:rsidR="0066593E" w:rsidRPr="00B04032">
        <w:rPr>
          <w:rFonts w:ascii="Times New Roman" w:hAnsi="Times New Roman" w:cs="Times New Roman"/>
          <w:color w:val="FF0000"/>
          <w:sz w:val="24"/>
          <w:szCs w:val="24"/>
          <w:highlight w:val="yellow"/>
          <w:lang w:val="en-US"/>
        </w:rPr>
        <w:t xml:space="preserve"> T.K. </w:t>
      </w:r>
      <w:proofErr w:type="spellStart"/>
      <w:r w:rsidR="0066593E" w:rsidRPr="00B04032">
        <w:rPr>
          <w:rFonts w:ascii="Times New Roman" w:hAnsi="Times New Roman" w:cs="Times New Roman"/>
          <w:color w:val="FF0000"/>
          <w:sz w:val="24"/>
          <w:szCs w:val="24"/>
          <w:highlight w:val="yellow"/>
          <w:lang w:val="en-US"/>
        </w:rPr>
        <w:t>Landauer</w:t>
      </w:r>
      <w:proofErr w:type="spellEnd"/>
      <w:r w:rsidR="0066593E" w:rsidRPr="00B04032">
        <w:rPr>
          <w:rFonts w:ascii="Times New Roman" w:hAnsi="Times New Roman" w:cs="Times New Roman"/>
          <w:color w:val="FF0000"/>
          <w:sz w:val="24"/>
          <w:szCs w:val="24"/>
          <w:highlight w:val="yellow"/>
          <w:lang w:val="en-US"/>
        </w:rPr>
        <w:t xml:space="preserve">, D.S. McNamara, S. Dennis, &amp; W. </w:t>
      </w:r>
      <w:proofErr w:type="spellStart"/>
      <w:r w:rsidR="0066593E" w:rsidRPr="00B04032">
        <w:rPr>
          <w:rFonts w:ascii="Times New Roman" w:hAnsi="Times New Roman" w:cs="Times New Roman"/>
          <w:color w:val="FF0000"/>
          <w:sz w:val="24"/>
          <w:szCs w:val="24"/>
          <w:highlight w:val="yellow"/>
          <w:lang w:val="en-US"/>
        </w:rPr>
        <w:t>Kintsch</w:t>
      </w:r>
      <w:proofErr w:type="spellEnd"/>
      <w:r w:rsidR="0066593E" w:rsidRPr="00B04032">
        <w:rPr>
          <w:rFonts w:ascii="Times New Roman" w:hAnsi="Times New Roman" w:cs="Times New Roman"/>
          <w:color w:val="FF0000"/>
          <w:sz w:val="24"/>
          <w:szCs w:val="24"/>
          <w:highlight w:val="yellow"/>
          <w:lang w:val="en-US"/>
        </w:rPr>
        <w:t xml:space="preserve"> (Eds.), Handbook of Latent Semantic Analysis (pp. 35–56). Mahwah, NJ: Erlbaum</w:t>
      </w:r>
      <w:r w:rsidR="0066593E" w:rsidRPr="00B04032">
        <w:rPr>
          <w:rFonts w:ascii="Times New Roman" w:hAnsi="Times New Roman" w:cs="Times New Roman"/>
          <w:color w:val="FF0000"/>
          <w:sz w:val="24"/>
          <w:szCs w:val="24"/>
          <w:lang w:val="en-US"/>
        </w:rPr>
        <w:t>.</w:t>
      </w:r>
      <w:r w:rsidR="0066593E" w:rsidRPr="00B04032">
        <w:rPr>
          <w:rFonts w:ascii="Times New Roman" w:hAnsi="Times New Roman" w:cs="Times New Roman"/>
          <w:sz w:val="24"/>
          <w:szCs w:val="24"/>
          <w:lang w:val="en-US"/>
        </w:rPr>
        <w:t>]</w:t>
      </w:r>
      <w:r w:rsidRPr="00B04032">
        <w:rPr>
          <w:rFonts w:ascii="Times New Roman" w:hAnsi="Times New Roman" w:cs="Times New Roman"/>
          <w:sz w:val="24"/>
          <w:szCs w:val="24"/>
          <w:lang w:val="en-US"/>
        </w:rPr>
        <w:t>.</w:t>
      </w:r>
      <w:r w:rsidR="00491B8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Делается</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это</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для</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того</w:t>
      </w:r>
      <w:r w:rsidR="009E330B" w:rsidRPr="00B04032">
        <w:rPr>
          <w:rFonts w:ascii="Times New Roman" w:hAnsi="Times New Roman" w:cs="Times New Roman"/>
          <w:sz w:val="24"/>
          <w:szCs w:val="24"/>
          <w:lang w:val="en-US"/>
        </w:rPr>
        <w:t xml:space="preserve">, </w:t>
      </w:r>
      <w:r w:rsidR="00244C54" w:rsidRPr="00853D63">
        <w:rPr>
          <w:rFonts w:ascii="Times New Roman" w:hAnsi="Times New Roman" w:cs="Times New Roman"/>
          <w:sz w:val="24"/>
          <w:szCs w:val="24"/>
        </w:rPr>
        <w:t>чтобы</w:t>
      </w:r>
      <w:r w:rsidR="00244C54"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в</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ходе</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анализа</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повысить</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значимость</w:t>
      </w:r>
      <w:r w:rsidR="00244C54" w:rsidRPr="00B04032">
        <w:rPr>
          <w:rFonts w:ascii="Times New Roman" w:hAnsi="Times New Roman" w:cs="Times New Roman"/>
          <w:sz w:val="24"/>
          <w:szCs w:val="24"/>
          <w:lang w:val="en-US"/>
        </w:rPr>
        <w:t xml:space="preserve"> </w:t>
      </w:r>
      <w:r w:rsidR="00244C54" w:rsidRPr="00853D63">
        <w:rPr>
          <w:rFonts w:ascii="Times New Roman" w:hAnsi="Times New Roman" w:cs="Times New Roman"/>
          <w:sz w:val="24"/>
          <w:szCs w:val="24"/>
        </w:rPr>
        <w:t>низкочастотных</w:t>
      </w:r>
      <w:r w:rsidR="00244C54" w:rsidRPr="00B04032">
        <w:rPr>
          <w:rFonts w:ascii="Times New Roman" w:hAnsi="Times New Roman" w:cs="Times New Roman"/>
          <w:sz w:val="24"/>
          <w:szCs w:val="24"/>
          <w:lang w:val="en-US"/>
        </w:rPr>
        <w:t xml:space="preserve"> </w:t>
      </w:r>
      <w:r w:rsidR="00AF24D3" w:rsidRPr="00853D63">
        <w:rPr>
          <w:rFonts w:ascii="Times New Roman" w:hAnsi="Times New Roman" w:cs="Times New Roman"/>
          <w:color w:val="FF0000"/>
          <w:sz w:val="24"/>
          <w:szCs w:val="24"/>
        </w:rPr>
        <w:t>слов</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и</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одновременно</w:t>
      </w:r>
      <w:r w:rsidR="009E330B" w:rsidRPr="00B04032">
        <w:rPr>
          <w:rFonts w:ascii="Times New Roman" w:hAnsi="Times New Roman" w:cs="Times New Roman"/>
          <w:sz w:val="24"/>
          <w:szCs w:val="24"/>
          <w:lang w:val="en-US"/>
        </w:rPr>
        <w:t xml:space="preserve"> </w:t>
      </w:r>
      <w:r w:rsidR="009E330B" w:rsidRPr="00853D63">
        <w:rPr>
          <w:rFonts w:ascii="Times New Roman" w:hAnsi="Times New Roman" w:cs="Times New Roman"/>
          <w:sz w:val="24"/>
          <w:szCs w:val="24"/>
        </w:rPr>
        <w:t xml:space="preserve">понизить значимость </w:t>
      </w:r>
      <w:r w:rsidR="00244C54" w:rsidRPr="00853D63">
        <w:rPr>
          <w:rFonts w:ascii="Times New Roman" w:hAnsi="Times New Roman" w:cs="Times New Roman"/>
          <w:sz w:val="24"/>
          <w:szCs w:val="24"/>
        </w:rPr>
        <w:t xml:space="preserve">высокочастотных </w:t>
      </w:r>
      <w:r w:rsidR="00AF24D3" w:rsidRPr="00853D63">
        <w:rPr>
          <w:rFonts w:ascii="Times New Roman" w:hAnsi="Times New Roman" w:cs="Times New Roman"/>
          <w:color w:val="FF0000"/>
          <w:sz w:val="24"/>
          <w:szCs w:val="24"/>
        </w:rPr>
        <w:t>слов</w:t>
      </w:r>
      <w:r w:rsidR="009E330B" w:rsidRPr="00853D63">
        <w:rPr>
          <w:rFonts w:ascii="Times New Roman" w:hAnsi="Times New Roman" w:cs="Times New Roman"/>
          <w:sz w:val="24"/>
          <w:szCs w:val="24"/>
        </w:rPr>
        <w:t>.</w:t>
      </w:r>
      <w:r w:rsidR="000B07A7" w:rsidRPr="00853D63">
        <w:rPr>
          <w:rFonts w:ascii="Times New Roman" w:hAnsi="Times New Roman" w:cs="Times New Roman"/>
          <w:sz w:val="24"/>
          <w:szCs w:val="24"/>
        </w:rPr>
        <w:t xml:space="preserve"> </w:t>
      </w:r>
      <w:proofErr w:type="gramStart"/>
      <w:r w:rsidR="003A419C" w:rsidRPr="00853D63">
        <w:rPr>
          <w:rFonts w:ascii="Times New Roman" w:hAnsi="Times New Roman" w:cs="Times New Roman"/>
          <w:sz w:val="24"/>
          <w:szCs w:val="24"/>
        </w:rPr>
        <w:t xml:space="preserve">Практика показывает, что </w:t>
      </w:r>
      <w:r w:rsidR="0076754B" w:rsidRPr="00853D63">
        <w:rPr>
          <w:rFonts w:ascii="Times New Roman" w:hAnsi="Times New Roman" w:cs="Times New Roman"/>
          <w:sz w:val="24"/>
          <w:szCs w:val="24"/>
        </w:rPr>
        <w:t>использование взвешивания</w:t>
      </w:r>
      <w:r w:rsidR="000B07A7" w:rsidRPr="00853D63">
        <w:rPr>
          <w:rFonts w:ascii="Times New Roman" w:hAnsi="Times New Roman" w:cs="Times New Roman"/>
          <w:sz w:val="24"/>
          <w:szCs w:val="24"/>
        </w:rPr>
        <w:t xml:space="preserve"> </w:t>
      </w:r>
      <w:r w:rsidR="00AF24D3" w:rsidRPr="00853D63">
        <w:rPr>
          <w:rFonts w:ascii="Times New Roman" w:hAnsi="Times New Roman" w:cs="Times New Roman"/>
          <w:color w:val="FF0000"/>
          <w:sz w:val="24"/>
          <w:szCs w:val="24"/>
        </w:rPr>
        <w:t>слов</w:t>
      </w:r>
      <w:r w:rsidR="000B07A7" w:rsidRPr="00853D63">
        <w:rPr>
          <w:rFonts w:ascii="Times New Roman" w:hAnsi="Times New Roman" w:cs="Times New Roman"/>
          <w:sz w:val="24"/>
          <w:szCs w:val="24"/>
        </w:rPr>
        <w:t xml:space="preserve"> в латентно-семантическом анализе дает лучший результат</w:t>
      </w:r>
      <w:r w:rsidR="0076754B" w:rsidRPr="00853D63">
        <w:rPr>
          <w:rFonts w:ascii="Times New Roman" w:hAnsi="Times New Roman" w:cs="Times New Roman"/>
          <w:sz w:val="24"/>
          <w:szCs w:val="24"/>
        </w:rPr>
        <w:t xml:space="preserve">, чем без </w:t>
      </w:r>
      <w:r w:rsidR="009E7A23" w:rsidRPr="00853D63">
        <w:rPr>
          <w:rFonts w:ascii="Times New Roman" w:hAnsi="Times New Roman" w:cs="Times New Roman"/>
          <w:sz w:val="24"/>
          <w:szCs w:val="24"/>
        </w:rPr>
        <w:t>взвешиван</w:t>
      </w:r>
      <w:r w:rsidR="0076754B" w:rsidRPr="00853D63">
        <w:rPr>
          <w:rFonts w:ascii="Times New Roman" w:hAnsi="Times New Roman" w:cs="Times New Roman"/>
          <w:sz w:val="24"/>
          <w:szCs w:val="24"/>
        </w:rPr>
        <w:t>ия</w:t>
      </w:r>
      <w:r w:rsidR="009E7A23" w:rsidRPr="00853D63">
        <w:rPr>
          <w:rFonts w:ascii="Times New Roman" w:hAnsi="Times New Roman" w:cs="Times New Roman"/>
          <w:sz w:val="24"/>
          <w:szCs w:val="24"/>
        </w:rPr>
        <w:t xml:space="preserve">, </w:t>
      </w:r>
      <w:r w:rsidR="00244C54" w:rsidRPr="00853D63">
        <w:rPr>
          <w:rFonts w:ascii="Times New Roman" w:hAnsi="Times New Roman" w:cs="Times New Roman"/>
          <w:sz w:val="24"/>
          <w:szCs w:val="24"/>
        </w:rPr>
        <w:t xml:space="preserve">поскольку </w:t>
      </w:r>
      <w:r w:rsidR="009E7A23" w:rsidRPr="00853D63">
        <w:rPr>
          <w:rFonts w:ascii="Times New Roman" w:hAnsi="Times New Roman" w:cs="Times New Roman"/>
          <w:sz w:val="24"/>
          <w:szCs w:val="24"/>
        </w:rPr>
        <w:t xml:space="preserve">именно </w:t>
      </w:r>
      <w:r w:rsidR="00244C54" w:rsidRPr="00853D63">
        <w:rPr>
          <w:rFonts w:ascii="Times New Roman" w:hAnsi="Times New Roman" w:cs="Times New Roman"/>
          <w:sz w:val="24"/>
          <w:szCs w:val="24"/>
        </w:rPr>
        <w:t xml:space="preserve">низкочастотные </w:t>
      </w:r>
      <w:r w:rsidR="00AF24D3" w:rsidRPr="00853D63">
        <w:rPr>
          <w:rFonts w:ascii="Times New Roman" w:hAnsi="Times New Roman" w:cs="Times New Roman"/>
          <w:sz w:val="24"/>
          <w:szCs w:val="24"/>
        </w:rPr>
        <w:t>слова</w:t>
      </w:r>
      <w:r w:rsidR="009E7A23" w:rsidRPr="00853D63">
        <w:rPr>
          <w:rFonts w:ascii="Times New Roman" w:hAnsi="Times New Roman" w:cs="Times New Roman"/>
          <w:sz w:val="24"/>
          <w:szCs w:val="24"/>
        </w:rPr>
        <w:t xml:space="preserve"> точнее отражают содержание документа</w:t>
      </w:r>
      <w:r w:rsidR="004C3195" w:rsidRPr="00853D63">
        <w:rPr>
          <w:rFonts w:ascii="Times New Roman" w:hAnsi="Times New Roman" w:cs="Times New Roman"/>
          <w:sz w:val="24"/>
          <w:szCs w:val="24"/>
        </w:rPr>
        <w:t>[</w:t>
      </w:r>
      <w:proofErr w:type="spellStart"/>
      <w:r w:rsidR="004F7548">
        <w:rPr>
          <w:rFonts w:ascii="Times New Roman" w:hAnsi="Times New Roman" w:cs="Times New Roman"/>
          <w:color w:val="FF0000"/>
          <w:sz w:val="24"/>
          <w:szCs w:val="24"/>
        </w:rPr>
        <w:t>Dumais</w:t>
      </w:r>
      <w:proofErr w:type="spellEnd"/>
      <w:r w:rsidR="006E2C61">
        <w:rPr>
          <w:rFonts w:ascii="Times New Roman" w:hAnsi="Times New Roman" w:cs="Times New Roman"/>
          <w:color w:val="FF0000"/>
          <w:sz w:val="24"/>
          <w:szCs w:val="24"/>
        </w:rPr>
        <w:t xml:space="preserve"> S.</w:t>
      </w:r>
      <w:proofErr w:type="gramEnd"/>
      <w:r w:rsidR="006E2C61">
        <w:rPr>
          <w:rFonts w:ascii="Times New Roman" w:hAnsi="Times New Roman" w:cs="Times New Roman"/>
          <w:color w:val="FF0000"/>
          <w:sz w:val="24"/>
          <w:szCs w:val="24"/>
        </w:rPr>
        <w:t xml:space="preserve"> T.</w:t>
      </w:r>
      <w:r w:rsidR="004C3195" w:rsidRPr="00853D63">
        <w:rPr>
          <w:rFonts w:ascii="Times New Roman" w:hAnsi="Times New Roman" w:cs="Times New Roman"/>
          <w:color w:val="FF0000"/>
          <w:sz w:val="24"/>
          <w:szCs w:val="24"/>
        </w:rPr>
        <w:t xml:space="preserve"> </w:t>
      </w:r>
      <w:proofErr w:type="gramStart"/>
      <w:r w:rsidR="004C3195" w:rsidRPr="00853D63">
        <w:rPr>
          <w:rFonts w:ascii="Times New Roman" w:hAnsi="Times New Roman" w:cs="Times New Roman"/>
          <w:color w:val="FF0000"/>
          <w:sz w:val="24"/>
          <w:szCs w:val="24"/>
          <w:lang w:val="en-US"/>
        </w:rPr>
        <w:t>Improving</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the</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retrieval</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of</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information</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from</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external</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sources</w:t>
      </w:r>
      <w:r w:rsidR="004C3195" w:rsidRPr="006E2C61">
        <w:rPr>
          <w:rFonts w:ascii="Times New Roman" w:hAnsi="Times New Roman" w:cs="Times New Roman"/>
          <w:color w:val="FF0000"/>
          <w:sz w:val="24"/>
          <w:szCs w:val="24"/>
        </w:rPr>
        <w:t>.</w:t>
      </w:r>
      <w:proofErr w:type="gramEnd"/>
      <w:r w:rsidR="006E2C61" w:rsidRPr="006E2C61">
        <w:rPr>
          <w:rFonts w:ascii="Times New Roman" w:hAnsi="Times New Roman" w:cs="Times New Roman"/>
          <w:color w:val="FF0000"/>
          <w:sz w:val="24"/>
          <w:szCs w:val="24"/>
        </w:rPr>
        <w:t xml:space="preserve"> //</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Behavior</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Research</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Methods</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Instrumentation</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and</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Computers</w:t>
      </w:r>
      <w:r w:rsidR="004C3195" w:rsidRPr="006E2C61">
        <w:rPr>
          <w:rFonts w:ascii="Times New Roman" w:hAnsi="Times New Roman" w:cs="Times New Roman"/>
          <w:color w:val="FF0000"/>
          <w:sz w:val="24"/>
          <w:szCs w:val="24"/>
        </w:rPr>
        <w:t>, 23</w:t>
      </w:r>
      <w:r w:rsidR="006E2C61" w:rsidRPr="006E2C61">
        <w:rPr>
          <w:rFonts w:ascii="Times New Roman" w:hAnsi="Times New Roman" w:cs="Times New Roman"/>
          <w:color w:val="FF0000"/>
          <w:sz w:val="24"/>
          <w:szCs w:val="24"/>
        </w:rPr>
        <w:t xml:space="preserve">(2). 1991. </w:t>
      </w:r>
      <w:proofErr w:type="gramStart"/>
      <w:r w:rsidR="006E2C61">
        <w:rPr>
          <w:rFonts w:ascii="Times New Roman" w:hAnsi="Times New Roman" w:cs="Times New Roman"/>
          <w:color w:val="FF0000"/>
          <w:sz w:val="24"/>
          <w:szCs w:val="24"/>
          <w:lang w:val="en-US"/>
        </w:rPr>
        <w:t>Pp</w:t>
      </w:r>
      <w:r w:rsidR="006E2C61" w:rsidRPr="006E2C61">
        <w:rPr>
          <w:rFonts w:ascii="Times New Roman" w:hAnsi="Times New Roman" w:cs="Times New Roman"/>
          <w:color w:val="FF0000"/>
          <w:sz w:val="24"/>
          <w:szCs w:val="24"/>
        </w:rPr>
        <w:t>.</w:t>
      </w:r>
      <w:r w:rsidR="004C3195" w:rsidRPr="006E2C61">
        <w:rPr>
          <w:rFonts w:ascii="Times New Roman" w:hAnsi="Times New Roman" w:cs="Times New Roman"/>
          <w:color w:val="FF0000"/>
          <w:sz w:val="24"/>
          <w:szCs w:val="24"/>
        </w:rPr>
        <w:t xml:space="preserve"> 229–236.</w:t>
      </w:r>
      <w:r w:rsidR="004C3195" w:rsidRPr="006E2C61">
        <w:rPr>
          <w:rFonts w:ascii="Times New Roman" w:hAnsi="Times New Roman" w:cs="Times New Roman"/>
          <w:sz w:val="24"/>
          <w:szCs w:val="24"/>
        </w:rPr>
        <w:t>]</w:t>
      </w:r>
      <w:r w:rsidR="009E7A23" w:rsidRPr="006E2C61">
        <w:rPr>
          <w:rFonts w:ascii="Times New Roman" w:hAnsi="Times New Roman" w:cs="Times New Roman"/>
          <w:sz w:val="24"/>
          <w:szCs w:val="24"/>
        </w:rPr>
        <w:t>.</w:t>
      </w:r>
      <w:proofErr w:type="gramEnd"/>
      <w:r w:rsidRPr="006E2C61">
        <w:rPr>
          <w:rFonts w:ascii="Times New Roman" w:hAnsi="Times New Roman" w:cs="Times New Roman"/>
          <w:sz w:val="24"/>
          <w:szCs w:val="24"/>
        </w:rPr>
        <w:t xml:space="preserve"> </w:t>
      </w:r>
      <w:proofErr w:type="gramStart"/>
      <w:r w:rsidR="005631EE" w:rsidRPr="00853D63">
        <w:rPr>
          <w:rFonts w:ascii="Times New Roman" w:hAnsi="Times New Roman" w:cs="Times New Roman"/>
          <w:sz w:val="24"/>
          <w:szCs w:val="24"/>
        </w:rPr>
        <w:t>Кроме</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того</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применения</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взвешивания</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позволяет</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снизить</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влияние</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размера</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текстов</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при</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их</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анализе</w:t>
      </w:r>
      <w:r w:rsidR="005631EE" w:rsidRPr="006E2C61">
        <w:rPr>
          <w:rFonts w:ascii="Times New Roman" w:hAnsi="Times New Roman" w:cs="Times New Roman"/>
          <w:sz w:val="24"/>
          <w:szCs w:val="24"/>
        </w:rPr>
        <w:t xml:space="preserve"> [</w:t>
      </w:r>
      <w:r w:rsidR="00D90489" w:rsidRPr="00853D63">
        <w:rPr>
          <w:rFonts w:ascii="Times New Roman" w:hAnsi="Times New Roman" w:cs="Times New Roman"/>
          <w:color w:val="FF0000"/>
          <w:sz w:val="24"/>
          <w:szCs w:val="24"/>
          <w:lang w:val="en-US"/>
        </w:rPr>
        <w:t>Salton</w:t>
      </w:r>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G</w:t>
      </w:r>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Buckley</w:t>
      </w:r>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C</w:t>
      </w:r>
      <w:r w:rsidR="00D90489" w:rsidRPr="006E2C61">
        <w:rPr>
          <w:rFonts w:ascii="Times New Roman" w:hAnsi="Times New Roman" w:cs="Times New Roman"/>
          <w:color w:val="FF0000"/>
          <w:sz w:val="24"/>
          <w:szCs w:val="24"/>
        </w:rPr>
        <w:t>.</w:t>
      </w:r>
      <w:proofErr w:type="gramEnd"/>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Term</w:t>
      </w:r>
      <w:r w:rsidR="00D90489" w:rsidRPr="006E2C61">
        <w:rPr>
          <w:rFonts w:ascii="Times New Roman" w:hAnsi="Times New Roman" w:cs="Times New Roman"/>
          <w:color w:val="FF0000"/>
          <w:sz w:val="24"/>
          <w:szCs w:val="24"/>
        </w:rPr>
        <w:t>-</w:t>
      </w:r>
      <w:r w:rsidR="00D90489" w:rsidRPr="00853D63">
        <w:rPr>
          <w:rFonts w:ascii="Times New Roman" w:hAnsi="Times New Roman" w:cs="Times New Roman"/>
          <w:color w:val="FF0000"/>
          <w:sz w:val="24"/>
          <w:szCs w:val="24"/>
          <w:lang w:val="en-US"/>
        </w:rPr>
        <w:t>weighting approaches in automatic text retrieval // Informati</w:t>
      </w:r>
      <w:r w:rsidR="005911C5">
        <w:rPr>
          <w:rFonts w:ascii="Times New Roman" w:hAnsi="Times New Roman" w:cs="Times New Roman"/>
          <w:color w:val="FF0000"/>
          <w:sz w:val="24"/>
          <w:szCs w:val="24"/>
          <w:lang w:val="en-US"/>
        </w:rPr>
        <w:t xml:space="preserve">on Processing and Management. 1988. </w:t>
      </w:r>
      <w:r w:rsidR="00D90489" w:rsidRPr="00853D63">
        <w:rPr>
          <w:rFonts w:ascii="Times New Roman" w:hAnsi="Times New Roman" w:cs="Times New Roman"/>
          <w:color w:val="FF0000"/>
          <w:sz w:val="24"/>
          <w:szCs w:val="24"/>
          <w:lang w:val="en-US"/>
        </w:rPr>
        <w:t>Vol</w:t>
      </w:r>
      <w:r w:rsidR="005911C5">
        <w:rPr>
          <w:rFonts w:ascii="Times New Roman" w:hAnsi="Times New Roman" w:cs="Times New Roman"/>
          <w:color w:val="FF0000"/>
          <w:sz w:val="24"/>
          <w:szCs w:val="24"/>
          <w:lang w:val="en-US"/>
        </w:rPr>
        <w:t xml:space="preserve">ume 24, Issue No. 5. </w:t>
      </w:r>
      <w:r w:rsidR="00D90489" w:rsidRPr="00853D63">
        <w:rPr>
          <w:rFonts w:ascii="Times New Roman" w:hAnsi="Times New Roman" w:cs="Times New Roman"/>
          <w:color w:val="FF0000"/>
          <w:sz w:val="24"/>
          <w:szCs w:val="24"/>
          <w:lang w:val="en-US"/>
        </w:rPr>
        <w:t xml:space="preserve">P. 513 </w:t>
      </w:r>
      <w:r w:rsidR="005911C5" w:rsidRPr="004F7548">
        <w:rPr>
          <w:rFonts w:ascii="Times New Roman" w:hAnsi="Times New Roman" w:cs="Times New Roman"/>
          <w:sz w:val="24"/>
          <w:szCs w:val="24"/>
        </w:rPr>
        <w:t>–</w:t>
      </w:r>
      <w:r w:rsidR="00D90489" w:rsidRPr="00853D63">
        <w:rPr>
          <w:rFonts w:ascii="Times New Roman" w:hAnsi="Times New Roman" w:cs="Times New Roman"/>
          <w:color w:val="FF0000"/>
          <w:sz w:val="24"/>
          <w:szCs w:val="24"/>
          <w:lang w:val="en-US"/>
        </w:rPr>
        <w:t xml:space="preserve"> 523.]</w:t>
      </w:r>
      <w:r w:rsidR="005631EE" w:rsidRPr="00853D63">
        <w:rPr>
          <w:rFonts w:ascii="Times New Roman" w:hAnsi="Times New Roman" w:cs="Times New Roman"/>
          <w:color w:val="FF0000"/>
          <w:sz w:val="24"/>
          <w:szCs w:val="24"/>
          <w:highlight w:val="yellow"/>
          <w:lang w:val="en-US"/>
        </w:rPr>
        <w:t xml:space="preserve"> </w:t>
      </w:r>
      <w:proofErr w:type="gramStart"/>
      <w:r w:rsidRPr="00853D63">
        <w:rPr>
          <w:rFonts w:ascii="Times New Roman" w:hAnsi="Times New Roman" w:cs="Times New Roman"/>
          <w:sz w:val="24"/>
          <w:szCs w:val="24"/>
        </w:rPr>
        <w:t>Сейчас</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разработано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большое</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число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алгоритмов</w:t>
      </w:r>
      <w:r w:rsidR="00AE0435" w:rsidRPr="00853D63">
        <w:rPr>
          <w:rFonts w:ascii="Times New Roman" w:hAnsi="Times New Roman" w:cs="Times New Roman"/>
          <w:sz w:val="24"/>
          <w:szCs w:val="24"/>
          <w:lang w:val="en-US"/>
        </w:rPr>
        <w:t xml:space="preserve"> </w:t>
      </w:r>
      <w:r w:rsidR="00AE0435" w:rsidRPr="00853D63">
        <w:rPr>
          <w:rFonts w:ascii="Times New Roman" w:hAnsi="Times New Roman" w:cs="Times New Roman"/>
          <w:sz w:val="24"/>
          <w:szCs w:val="24"/>
        </w:rPr>
        <w:t>определяющих</w:t>
      </w:r>
      <w:r w:rsidR="00AE0435" w:rsidRPr="00853D63">
        <w:rPr>
          <w:rFonts w:ascii="Times New Roman" w:hAnsi="Times New Roman" w:cs="Times New Roman"/>
          <w:sz w:val="24"/>
          <w:szCs w:val="24"/>
          <w:lang w:val="en-US"/>
        </w:rPr>
        <w:t xml:space="preserve"> </w:t>
      </w:r>
      <w:r w:rsidR="00AE0435" w:rsidRPr="00853D63">
        <w:rPr>
          <w:rFonts w:ascii="Times New Roman" w:hAnsi="Times New Roman" w:cs="Times New Roman"/>
          <w:sz w:val="24"/>
          <w:szCs w:val="24"/>
        </w:rPr>
        <w:t>значимость</w:t>
      </w:r>
      <w:r w:rsidR="00AE0435" w:rsidRPr="00853D63">
        <w:rPr>
          <w:rFonts w:ascii="Times New Roman" w:hAnsi="Times New Roman" w:cs="Times New Roman"/>
          <w:sz w:val="24"/>
          <w:szCs w:val="24"/>
          <w:lang w:val="en-US"/>
        </w:rPr>
        <w:t xml:space="preserve"> </w:t>
      </w:r>
      <w:r w:rsidR="00AF24D3" w:rsidRPr="00853D63">
        <w:rPr>
          <w:rFonts w:ascii="Times New Roman" w:hAnsi="Times New Roman" w:cs="Times New Roman"/>
          <w:color w:val="FF0000"/>
          <w:sz w:val="24"/>
          <w:szCs w:val="24"/>
        </w:rPr>
        <w:t>слов</w:t>
      </w:r>
      <w:r w:rsidR="00AE0435" w:rsidRPr="00853D63">
        <w:rPr>
          <w:rFonts w:ascii="Times New Roman" w:hAnsi="Times New Roman" w:cs="Times New Roman"/>
          <w:sz w:val="24"/>
          <w:szCs w:val="24"/>
          <w:lang w:val="en-US"/>
        </w:rPr>
        <w:t xml:space="preserve"> [</w:t>
      </w:r>
      <w:r w:rsidR="00AE0435" w:rsidRPr="00853D63">
        <w:rPr>
          <w:rFonts w:ascii="Times New Roman" w:hAnsi="Times New Roman" w:cs="Times New Roman"/>
          <w:color w:val="FF0000"/>
          <w:sz w:val="24"/>
          <w:szCs w:val="24"/>
          <w:highlight w:val="yellow"/>
          <w:lang w:val="en-US"/>
        </w:rPr>
        <w:t xml:space="preserve">Lane H., Howard C., </w:t>
      </w:r>
      <w:proofErr w:type="spellStart"/>
      <w:r w:rsidR="00AE0435" w:rsidRPr="00853D63">
        <w:rPr>
          <w:rFonts w:ascii="Times New Roman" w:hAnsi="Times New Roman" w:cs="Times New Roman"/>
          <w:color w:val="FF0000"/>
          <w:sz w:val="24"/>
          <w:szCs w:val="24"/>
          <w:highlight w:val="yellow"/>
          <w:lang w:val="en-US"/>
        </w:rPr>
        <w:t>Hapke</w:t>
      </w:r>
      <w:proofErr w:type="spellEnd"/>
      <w:r w:rsidR="00AE0435" w:rsidRPr="00853D63">
        <w:rPr>
          <w:rFonts w:ascii="Times New Roman" w:hAnsi="Times New Roman" w:cs="Times New Roman"/>
          <w:color w:val="FF0000"/>
          <w:sz w:val="24"/>
          <w:szCs w:val="24"/>
          <w:highlight w:val="yellow"/>
          <w:lang w:val="en-US"/>
        </w:rPr>
        <w:t xml:space="preserve"> H.</w:t>
      </w:r>
      <w:proofErr w:type="gramEnd"/>
      <w:r w:rsidR="00AE0435" w:rsidRPr="00853D63">
        <w:rPr>
          <w:rFonts w:ascii="Times New Roman" w:hAnsi="Times New Roman" w:cs="Times New Roman"/>
          <w:color w:val="FF0000"/>
          <w:sz w:val="24"/>
          <w:szCs w:val="24"/>
          <w:highlight w:val="yellow"/>
          <w:lang w:val="en-US"/>
        </w:rPr>
        <w:t xml:space="preserve"> Natural Language Processing in Action: Understanding, analyzing, and generating text with Python. Manning Publications Co., 2019. </w:t>
      </w:r>
      <w:proofErr w:type="gramStart"/>
      <w:r w:rsidR="00AE0435" w:rsidRPr="00853D63">
        <w:rPr>
          <w:rFonts w:ascii="Times New Roman" w:hAnsi="Times New Roman" w:cs="Times New Roman"/>
          <w:color w:val="FF0000"/>
          <w:sz w:val="24"/>
          <w:szCs w:val="24"/>
          <w:highlight w:val="yellow"/>
          <w:lang w:val="en-US"/>
        </w:rPr>
        <w:t>Pp</w:t>
      </w:r>
      <w:r w:rsidR="00AE0435" w:rsidRPr="002C0992">
        <w:rPr>
          <w:rFonts w:ascii="Times New Roman" w:hAnsi="Times New Roman" w:cs="Times New Roman"/>
          <w:color w:val="FF0000"/>
          <w:sz w:val="24"/>
          <w:szCs w:val="24"/>
          <w:highlight w:val="yellow"/>
        </w:rPr>
        <w:t>. 93-95.</w:t>
      </w:r>
      <w:r w:rsidR="00AE0435" w:rsidRPr="002C0992">
        <w:rPr>
          <w:rFonts w:ascii="Times New Roman" w:hAnsi="Times New Roman" w:cs="Times New Roman"/>
          <w:sz w:val="24"/>
          <w:szCs w:val="24"/>
        </w:rPr>
        <w:t>]</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но</w:t>
      </w:r>
      <w:r w:rsidR="00E53BDC" w:rsidRPr="002C0992">
        <w:rPr>
          <w:rFonts w:ascii="Times New Roman" w:hAnsi="Times New Roman" w:cs="Times New Roman"/>
          <w:sz w:val="24"/>
          <w:szCs w:val="24"/>
        </w:rPr>
        <w:t xml:space="preserve"> </w:t>
      </w:r>
      <w:r w:rsidR="00042723">
        <w:rPr>
          <w:rFonts w:ascii="Times New Roman" w:hAnsi="Times New Roman" w:cs="Times New Roman"/>
          <w:sz w:val="24"/>
          <w:szCs w:val="24"/>
        </w:rPr>
        <w:t>чаще</w:t>
      </w:r>
      <w:r w:rsidR="00042723" w:rsidRPr="002C0992">
        <w:rPr>
          <w:rFonts w:ascii="Times New Roman" w:hAnsi="Times New Roman" w:cs="Times New Roman"/>
          <w:sz w:val="24"/>
          <w:szCs w:val="24"/>
        </w:rPr>
        <w:t xml:space="preserve"> </w:t>
      </w:r>
      <w:r w:rsidR="00042723">
        <w:rPr>
          <w:rFonts w:ascii="Times New Roman" w:hAnsi="Times New Roman" w:cs="Times New Roman"/>
          <w:sz w:val="24"/>
          <w:szCs w:val="24"/>
        </w:rPr>
        <w:t>всего</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применяется</w:t>
      </w:r>
      <w:r w:rsidR="00E53BDC" w:rsidRPr="002C0992">
        <w:rPr>
          <w:rFonts w:ascii="Times New Roman" w:hAnsi="Times New Roman" w:cs="Times New Roman"/>
          <w:sz w:val="24"/>
          <w:szCs w:val="24"/>
        </w:rPr>
        <w:t xml:space="preserve"> </w:t>
      </w:r>
      <w:r w:rsidR="00702E59" w:rsidRPr="00853D63">
        <w:rPr>
          <w:rFonts w:ascii="Times New Roman" w:hAnsi="Times New Roman" w:cs="Times New Roman"/>
          <w:sz w:val="24"/>
          <w:szCs w:val="24"/>
        </w:rPr>
        <w:t>статистическая</w:t>
      </w:r>
      <w:r w:rsidR="00702E59" w:rsidRPr="002C0992">
        <w:rPr>
          <w:rFonts w:ascii="Times New Roman" w:hAnsi="Times New Roman" w:cs="Times New Roman"/>
          <w:sz w:val="24"/>
          <w:szCs w:val="24"/>
        </w:rPr>
        <w:t xml:space="preserve"> </w:t>
      </w:r>
      <w:r w:rsidR="00702E59" w:rsidRPr="00853D63">
        <w:rPr>
          <w:rFonts w:ascii="Times New Roman" w:hAnsi="Times New Roman" w:cs="Times New Roman"/>
          <w:sz w:val="24"/>
          <w:szCs w:val="24"/>
        </w:rPr>
        <w:t>мера</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i/>
          <w:sz w:val="24"/>
          <w:szCs w:val="24"/>
        </w:rPr>
        <w:t>частотность</w:t>
      </w:r>
      <w:r w:rsidR="00E53BDC" w:rsidRPr="002C0992">
        <w:rPr>
          <w:rFonts w:ascii="Times New Roman" w:hAnsi="Times New Roman" w:cs="Times New Roman"/>
          <w:i/>
          <w:sz w:val="24"/>
          <w:szCs w:val="24"/>
        </w:rPr>
        <w:t xml:space="preserve"> </w:t>
      </w:r>
      <w:r w:rsidR="00E53BDC" w:rsidRPr="00853D63">
        <w:rPr>
          <w:rFonts w:ascii="Times New Roman" w:hAnsi="Times New Roman" w:cs="Times New Roman"/>
          <w:i/>
          <w:sz w:val="24"/>
          <w:szCs w:val="24"/>
        </w:rPr>
        <w:t>терминов</w:t>
      </w:r>
      <w:r w:rsidR="00E53BDC" w:rsidRPr="002C0992">
        <w:rPr>
          <w:rFonts w:ascii="Times New Roman" w:hAnsi="Times New Roman" w:cs="Times New Roman"/>
          <w:i/>
          <w:sz w:val="24"/>
          <w:szCs w:val="24"/>
        </w:rPr>
        <w:t>-</w:t>
      </w:r>
      <w:r w:rsidR="00E53BDC" w:rsidRPr="00853D63">
        <w:rPr>
          <w:rFonts w:ascii="Times New Roman" w:hAnsi="Times New Roman" w:cs="Times New Roman"/>
          <w:i/>
          <w:sz w:val="24"/>
          <w:szCs w:val="24"/>
        </w:rPr>
        <w:t>обратная</w:t>
      </w:r>
      <w:r w:rsidR="00E53BDC" w:rsidRPr="002C0992">
        <w:rPr>
          <w:rFonts w:ascii="Times New Roman" w:hAnsi="Times New Roman" w:cs="Times New Roman"/>
          <w:i/>
          <w:sz w:val="24"/>
          <w:szCs w:val="24"/>
        </w:rPr>
        <w:t xml:space="preserve"> </w:t>
      </w:r>
      <w:r w:rsidR="00E53BDC" w:rsidRPr="00853D63">
        <w:rPr>
          <w:rFonts w:ascii="Times New Roman" w:hAnsi="Times New Roman" w:cs="Times New Roman"/>
          <w:i/>
          <w:sz w:val="24"/>
          <w:szCs w:val="24"/>
        </w:rPr>
        <w:t>частотность</w:t>
      </w:r>
      <w:r w:rsidR="00E53BDC" w:rsidRPr="002C0992">
        <w:rPr>
          <w:rFonts w:ascii="Times New Roman" w:hAnsi="Times New Roman" w:cs="Times New Roman"/>
          <w:i/>
          <w:sz w:val="24"/>
          <w:szCs w:val="24"/>
        </w:rPr>
        <w:t xml:space="preserve"> </w:t>
      </w:r>
      <w:r w:rsidR="00E53BDC" w:rsidRPr="00853D63">
        <w:rPr>
          <w:rFonts w:ascii="Times New Roman" w:hAnsi="Times New Roman" w:cs="Times New Roman"/>
          <w:i/>
          <w:sz w:val="24"/>
          <w:szCs w:val="24"/>
        </w:rPr>
        <w:t>документов</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или</w:t>
      </w:r>
      <w:r w:rsidR="00E53BDC" w:rsidRPr="002C0992">
        <w:rPr>
          <w:rFonts w:ascii="Times New Roman" w:hAnsi="Times New Roman" w:cs="Times New Roman"/>
          <w:sz w:val="24"/>
          <w:szCs w:val="24"/>
        </w:rPr>
        <w:t xml:space="preserve"> </w:t>
      </w:r>
      <w:r w:rsidR="002461E3" w:rsidRPr="00853D63">
        <w:rPr>
          <w:rFonts w:ascii="Times New Roman" w:hAnsi="Times New Roman" w:cs="Times New Roman"/>
          <w:sz w:val="24"/>
          <w:szCs w:val="24"/>
          <w:lang w:val="en-US"/>
        </w:rPr>
        <w:t>TF</w:t>
      </w:r>
      <w:r w:rsidR="00E53BDC" w:rsidRPr="002C0992">
        <w:rPr>
          <w:rFonts w:ascii="Times New Roman" w:hAnsi="Times New Roman" w:cs="Times New Roman"/>
          <w:sz w:val="24"/>
          <w:szCs w:val="24"/>
        </w:rPr>
        <w:t>-</w:t>
      </w:r>
      <w:r w:rsidR="002461E3" w:rsidRPr="00853D63">
        <w:rPr>
          <w:rFonts w:ascii="Times New Roman" w:hAnsi="Times New Roman" w:cs="Times New Roman"/>
          <w:sz w:val="24"/>
          <w:szCs w:val="24"/>
          <w:lang w:val="en-US"/>
        </w:rPr>
        <w:t>IDF</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от</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англ</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term</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frequency</w:t>
      </w:r>
      <w:r w:rsidR="00042723" w:rsidRPr="002C0992">
        <w:rPr>
          <w:rFonts w:ascii="Times New Roman" w:hAnsi="Times New Roman" w:cs="Times New Roman"/>
          <w:sz w:val="24"/>
          <w:szCs w:val="24"/>
        </w:rPr>
        <w:t xml:space="preserve"> – </w:t>
      </w:r>
      <w:r w:rsidR="00E53BDC" w:rsidRPr="00853D63">
        <w:rPr>
          <w:rFonts w:ascii="Times New Roman" w:hAnsi="Times New Roman" w:cs="Times New Roman"/>
          <w:sz w:val="24"/>
          <w:szCs w:val="24"/>
          <w:lang w:val="en-US"/>
        </w:rPr>
        <w:t>inverse</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document</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frequency</w:t>
      </w:r>
      <w:r w:rsidR="00E53BDC" w:rsidRPr="002C0992">
        <w:rPr>
          <w:rFonts w:ascii="Times New Roman" w:hAnsi="Times New Roman" w:cs="Times New Roman"/>
          <w:sz w:val="24"/>
          <w:szCs w:val="24"/>
        </w:rPr>
        <w:t>)</w:t>
      </w:r>
      <w:r w:rsidR="00702E59" w:rsidRPr="002C0992">
        <w:rPr>
          <w:rFonts w:ascii="Times New Roman" w:hAnsi="Times New Roman" w:cs="Times New Roman"/>
          <w:sz w:val="24"/>
          <w:szCs w:val="24"/>
        </w:rPr>
        <w:t xml:space="preserve"> [</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К. Д. Введение в информационный поиск / К. Д. </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П. </w:t>
      </w:r>
      <w:proofErr w:type="spellStart"/>
      <w:r w:rsidR="002C0992" w:rsidRPr="002C0992">
        <w:rPr>
          <w:rFonts w:ascii="Times New Roman" w:hAnsi="Times New Roman" w:cs="Times New Roman"/>
          <w:color w:val="FF0000"/>
          <w:sz w:val="24"/>
          <w:szCs w:val="24"/>
        </w:rPr>
        <w:t>Рагхаван</w:t>
      </w:r>
      <w:proofErr w:type="spellEnd"/>
      <w:r w:rsidR="002C0992" w:rsidRPr="002C0992">
        <w:rPr>
          <w:rFonts w:ascii="Times New Roman" w:hAnsi="Times New Roman" w:cs="Times New Roman"/>
          <w:color w:val="FF0000"/>
          <w:sz w:val="24"/>
          <w:szCs w:val="24"/>
        </w:rPr>
        <w:t xml:space="preserve">, Х. </w:t>
      </w:r>
      <w:proofErr w:type="spellStart"/>
      <w:r w:rsidR="002C0992" w:rsidRPr="002C0992">
        <w:rPr>
          <w:rFonts w:ascii="Times New Roman" w:hAnsi="Times New Roman" w:cs="Times New Roman"/>
          <w:color w:val="FF0000"/>
          <w:sz w:val="24"/>
          <w:szCs w:val="24"/>
        </w:rPr>
        <w:t>Шютце</w:t>
      </w:r>
      <w:proofErr w:type="spellEnd"/>
      <w:r w:rsidR="002C0992" w:rsidRPr="002C0992">
        <w:rPr>
          <w:rFonts w:ascii="Times New Roman" w:hAnsi="Times New Roman" w:cs="Times New Roman"/>
          <w:color w:val="FF0000"/>
          <w:sz w:val="24"/>
          <w:szCs w:val="24"/>
        </w:rPr>
        <w:t>; пер. с англ. под ред.</w:t>
      </w:r>
      <w:proofErr w:type="gramEnd"/>
      <w:r w:rsidR="002C0992" w:rsidRPr="002C0992">
        <w:rPr>
          <w:rFonts w:ascii="Times New Roman" w:hAnsi="Times New Roman" w:cs="Times New Roman"/>
          <w:color w:val="FF0000"/>
          <w:sz w:val="24"/>
          <w:szCs w:val="24"/>
        </w:rPr>
        <w:t xml:space="preserve"> П. И. </w:t>
      </w:r>
      <w:proofErr w:type="spellStart"/>
      <w:r w:rsidR="002C0992" w:rsidRPr="002C0992">
        <w:rPr>
          <w:rFonts w:ascii="Times New Roman" w:hAnsi="Times New Roman" w:cs="Times New Roman"/>
          <w:color w:val="FF0000"/>
          <w:sz w:val="24"/>
          <w:szCs w:val="24"/>
        </w:rPr>
        <w:t>Браславского</w:t>
      </w:r>
      <w:proofErr w:type="spellEnd"/>
      <w:r w:rsidR="002C0992" w:rsidRPr="002C0992">
        <w:rPr>
          <w:rFonts w:ascii="Times New Roman" w:hAnsi="Times New Roman" w:cs="Times New Roman"/>
          <w:color w:val="FF0000"/>
          <w:sz w:val="24"/>
          <w:szCs w:val="24"/>
        </w:rPr>
        <w:t>, Д.</w:t>
      </w:r>
      <w:r w:rsidR="005911C5">
        <w:rPr>
          <w:rFonts w:ascii="Times New Roman" w:hAnsi="Times New Roman" w:cs="Times New Roman"/>
          <w:color w:val="FF0000"/>
          <w:sz w:val="24"/>
          <w:szCs w:val="24"/>
        </w:rPr>
        <w:t xml:space="preserve"> А. </w:t>
      </w:r>
      <w:proofErr w:type="spellStart"/>
      <w:r w:rsidR="005911C5">
        <w:rPr>
          <w:rFonts w:ascii="Times New Roman" w:hAnsi="Times New Roman" w:cs="Times New Roman"/>
          <w:color w:val="FF0000"/>
          <w:sz w:val="24"/>
          <w:szCs w:val="24"/>
        </w:rPr>
        <w:t>Клюшина</w:t>
      </w:r>
      <w:proofErr w:type="spellEnd"/>
      <w:r w:rsidR="005911C5">
        <w:rPr>
          <w:rFonts w:ascii="Times New Roman" w:hAnsi="Times New Roman" w:cs="Times New Roman"/>
          <w:color w:val="FF0000"/>
          <w:sz w:val="24"/>
          <w:szCs w:val="24"/>
        </w:rPr>
        <w:t>, И. В. Сегаловича.</w:t>
      </w:r>
      <w:r w:rsidR="002C0992" w:rsidRPr="002C0992">
        <w:rPr>
          <w:rFonts w:ascii="Times New Roman" w:hAnsi="Times New Roman" w:cs="Times New Roman"/>
          <w:color w:val="FF0000"/>
          <w:sz w:val="24"/>
          <w:szCs w:val="24"/>
        </w:rPr>
        <w:t xml:space="preserve"> </w:t>
      </w:r>
      <w:proofErr w:type="gramStart"/>
      <w:r w:rsidR="002C0992" w:rsidRPr="002C0992">
        <w:rPr>
          <w:rFonts w:ascii="Times New Roman" w:hAnsi="Times New Roman" w:cs="Times New Roman"/>
          <w:color w:val="FF0000"/>
          <w:sz w:val="24"/>
          <w:szCs w:val="24"/>
        </w:rPr>
        <w:t>Москва.: И. Д. Вильямс, 2011</w:t>
      </w:r>
      <w:r w:rsidR="00702E59" w:rsidRPr="00853D63">
        <w:rPr>
          <w:rFonts w:ascii="Times New Roman" w:hAnsi="Times New Roman" w:cs="Times New Roman"/>
          <w:sz w:val="24"/>
          <w:szCs w:val="24"/>
        </w:rPr>
        <w:t>]</w:t>
      </w:r>
      <w:r w:rsidR="00E53BDC" w:rsidRPr="00853D63">
        <w:rPr>
          <w:rFonts w:ascii="Times New Roman" w:hAnsi="Times New Roman" w:cs="Times New Roman"/>
          <w:sz w:val="24"/>
          <w:szCs w:val="24"/>
        </w:rPr>
        <w:t>.</w:t>
      </w:r>
      <w:r w:rsidR="00C47F1F" w:rsidRPr="00853D63">
        <w:rPr>
          <w:rFonts w:ascii="Times New Roman" w:hAnsi="Times New Roman" w:cs="Times New Roman"/>
          <w:sz w:val="24"/>
          <w:szCs w:val="24"/>
        </w:rPr>
        <w:t xml:space="preserve"> </w:t>
      </w:r>
      <w:proofErr w:type="gramEnd"/>
    </w:p>
    <w:p w:rsidR="002461E3" w:rsidRDefault="0078021F" w:rsidP="003A3E63">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Частотность терминов </w:t>
      </w:r>
      <w:r w:rsidR="004F7548" w:rsidRPr="004F7548">
        <w:rPr>
          <w:rFonts w:ascii="Times New Roman" w:hAnsi="Times New Roman" w:cs="Times New Roman"/>
          <w:sz w:val="24"/>
          <w:szCs w:val="24"/>
        </w:rPr>
        <w:t>(</w:t>
      </w:r>
      <w:r w:rsidR="004F7548" w:rsidRPr="00853D63">
        <w:rPr>
          <w:rFonts w:ascii="Times New Roman" w:hAnsi="Times New Roman" w:cs="Times New Roman"/>
          <w:sz w:val="24"/>
          <w:szCs w:val="24"/>
          <w:lang w:val="en-US"/>
        </w:rPr>
        <w:t>term</w:t>
      </w:r>
      <w:r w:rsidR="004F7548" w:rsidRPr="002C0992">
        <w:rPr>
          <w:rFonts w:ascii="Times New Roman" w:hAnsi="Times New Roman" w:cs="Times New Roman"/>
          <w:sz w:val="24"/>
          <w:szCs w:val="24"/>
        </w:rPr>
        <w:t xml:space="preserve"> </w:t>
      </w:r>
      <w:r w:rsidR="004F7548" w:rsidRPr="00853D63">
        <w:rPr>
          <w:rFonts w:ascii="Times New Roman" w:hAnsi="Times New Roman" w:cs="Times New Roman"/>
          <w:sz w:val="24"/>
          <w:szCs w:val="24"/>
          <w:lang w:val="en-US"/>
        </w:rPr>
        <w:t>frequency</w:t>
      </w:r>
      <w:r w:rsidR="004F7548" w:rsidRPr="004F7548">
        <w:rPr>
          <w:rFonts w:ascii="Times New Roman" w:hAnsi="Times New Roman" w:cs="Times New Roman"/>
          <w:sz w:val="24"/>
          <w:szCs w:val="24"/>
        </w:rPr>
        <w:t xml:space="preserve">, </w:t>
      </w:r>
      <w:r w:rsidR="004F7548">
        <w:rPr>
          <w:rFonts w:ascii="Times New Roman" w:hAnsi="Times New Roman" w:cs="Times New Roman"/>
          <w:sz w:val="24"/>
          <w:szCs w:val="24"/>
          <w:lang w:val="en-US"/>
        </w:rPr>
        <w:t>TF</w:t>
      </w:r>
      <w:r w:rsidR="004F7548" w:rsidRPr="004F7548">
        <w:rPr>
          <w:rFonts w:ascii="Times New Roman" w:hAnsi="Times New Roman" w:cs="Times New Roman"/>
          <w:sz w:val="24"/>
          <w:szCs w:val="24"/>
        </w:rPr>
        <w:t xml:space="preserve">) – </w:t>
      </w:r>
      <w:r w:rsidRPr="00853D63">
        <w:rPr>
          <w:rFonts w:ascii="Times New Roman" w:hAnsi="Times New Roman" w:cs="Times New Roman"/>
          <w:sz w:val="24"/>
          <w:szCs w:val="24"/>
        </w:rPr>
        <w:t xml:space="preserve"> это </w:t>
      </w:r>
      <w:proofErr w:type="gramStart"/>
      <w:r w:rsidRPr="00853D63">
        <w:rPr>
          <w:rFonts w:ascii="Times New Roman" w:hAnsi="Times New Roman" w:cs="Times New Roman"/>
          <w:sz w:val="24"/>
          <w:szCs w:val="24"/>
        </w:rPr>
        <w:t xml:space="preserve">величина, показывающая насколько часто </w:t>
      </w:r>
      <w:r w:rsidR="00AF24D3" w:rsidRPr="00853D63">
        <w:rPr>
          <w:rFonts w:ascii="Times New Roman" w:hAnsi="Times New Roman" w:cs="Times New Roman"/>
          <w:sz w:val="24"/>
          <w:szCs w:val="24"/>
        </w:rPr>
        <w:t>слово</w:t>
      </w:r>
      <w:r w:rsidR="003D315C" w:rsidRPr="00853D63">
        <w:rPr>
          <w:rFonts w:ascii="Times New Roman" w:hAnsi="Times New Roman" w:cs="Times New Roman"/>
          <w:sz w:val="24"/>
          <w:szCs w:val="24"/>
        </w:rPr>
        <w:t xml:space="preserve"> </w:t>
      </w:r>
      <w:r w:rsidRPr="00853D63">
        <w:rPr>
          <w:rFonts w:ascii="Times New Roman" w:hAnsi="Times New Roman" w:cs="Times New Roman"/>
          <w:sz w:val="24"/>
          <w:szCs w:val="24"/>
        </w:rPr>
        <w:t>встречается</w:t>
      </w:r>
      <w:proofErr w:type="gramEnd"/>
      <w:r w:rsidRPr="00853D63">
        <w:rPr>
          <w:rFonts w:ascii="Times New Roman" w:hAnsi="Times New Roman" w:cs="Times New Roman"/>
          <w:sz w:val="24"/>
          <w:szCs w:val="24"/>
        </w:rPr>
        <w:t xml:space="preserve"> в документе. Она </w:t>
      </w:r>
      <w:r w:rsidR="004F7548">
        <w:rPr>
          <w:rFonts w:ascii="Times New Roman" w:hAnsi="Times New Roman" w:cs="Times New Roman"/>
          <w:sz w:val="24"/>
          <w:szCs w:val="24"/>
        </w:rPr>
        <w:t>дает возможность</w:t>
      </w:r>
      <w:r w:rsidRPr="00853D63">
        <w:rPr>
          <w:rFonts w:ascii="Times New Roman" w:hAnsi="Times New Roman" w:cs="Times New Roman"/>
          <w:sz w:val="24"/>
          <w:szCs w:val="24"/>
        </w:rPr>
        <w:t xml:space="preserve"> оценить важность </w:t>
      </w:r>
      <w:r w:rsidR="004F7548">
        <w:rPr>
          <w:rFonts w:ascii="Times New Roman" w:hAnsi="Times New Roman" w:cs="Times New Roman"/>
          <w:sz w:val="24"/>
          <w:szCs w:val="24"/>
        </w:rPr>
        <w:t>данного</w:t>
      </w:r>
      <w:r w:rsidRPr="00853D63">
        <w:rPr>
          <w:rFonts w:ascii="Times New Roman" w:hAnsi="Times New Roman" w:cs="Times New Roman"/>
          <w:sz w:val="24"/>
          <w:szCs w:val="24"/>
        </w:rPr>
        <w:t xml:space="preserve"> слова в пределах </w:t>
      </w:r>
      <w:r w:rsidR="004F7548">
        <w:rPr>
          <w:rFonts w:ascii="Times New Roman" w:hAnsi="Times New Roman" w:cs="Times New Roman"/>
          <w:sz w:val="24"/>
          <w:szCs w:val="24"/>
        </w:rPr>
        <w:t>конкретного</w:t>
      </w:r>
      <w:r w:rsidRPr="00853D63">
        <w:rPr>
          <w:rFonts w:ascii="Times New Roman" w:hAnsi="Times New Roman" w:cs="Times New Roman"/>
          <w:sz w:val="24"/>
          <w:szCs w:val="24"/>
        </w:rPr>
        <w:t xml:space="preserve"> документа.</w:t>
      </w:r>
      <w:r w:rsidR="003D315C" w:rsidRPr="00853D63">
        <w:rPr>
          <w:rFonts w:ascii="Times New Roman" w:hAnsi="Times New Roman" w:cs="Times New Roman"/>
          <w:sz w:val="24"/>
          <w:szCs w:val="24"/>
        </w:rPr>
        <w:t xml:space="preserve"> </w:t>
      </w:r>
      <w:r w:rsidR="004F7548">
        <w:rPr>
          <w:rFonts w:ascii="Times New Roman" w:hAnsi="Times New Roman" w:cs="Times New Roman"/>
          <w:sz w:val="24"/>
          <w:szCs w:val="24"/>
        </w:rPr>
        <w:t xml:space="preserve">Рассчитывается как </w:t>
      </w:r>
      <w:r w:rsidR="004F7548" w:rsidRPr="005A58E4">
        <w:rPr>
          <w:rFonts w:ascii="Times New Roman" w:hAnsi="Times New Roman" w:cs="Times New Roman"/>
          <w:color w:val="FF0000"/>
          <w:sz w:val="24"/>
          <w:szCs w:val="24"/>
        </w:rPr>
        <w:t>частное</w:t>
      </w:r>
      <w:r w:rsidR="004F7548">
        <w:rPr>
          <w:rFonts w:ascii="Times New Roman" w:hAnsi="Times New Roman" w:cs="Times New Roman"/>
          <w:sz w:val="24"/>
          <w:szCs w:val="24"/>
        </w:rPr>
        <w:t xml:space="preserve"> от деления количества раз, которое слово встречается в тексте</w:t>
      </w:r>
      <w:r w:rsidR="00781341">
        <w:rPr>
          <w:rFonts w:ascii="Times New Roman" w:hAnsi="Times New Roman" w:cs="Times New Roman"/>
          <w:sz w:val="24"/>
          <w:szCs w:val="24"/>
        </w:rPr>
        <w:t>,</w:t>
      </w:r>
      <w:r w:rsidR="004F7548">
        <w:rPr>
          <w:rFonts w:ascii="Times New Roman" w:hAnsi="Times New Roman" w:cs="Times New Roman"/>
          <w:sz w:val="24"/>
          <w:szCs w:val="24"/>
        </w:rPr>
        <w:t xml:space="preserve"> и общего количества слов в тексте.</w:t>
      </w:r>
      <w:r w:rsidR="00281504">
        <w:rPr>
          <w:rFonts w:ascii="Times New Roman" w:hAnsi="Times New Roman" w:cs="Times New Roman"/>
          <w:sz w:val="24"/>
          <w:szCs w:val="24"/>
        </w:rPr>
        <w:t xml:space="preserve"> </w:t>
      </w:r>
      <w:r w:rsidR="00F62E1A" w:rsidRPr="00853D63">
        <w:rPr>
          <w:rFonts w:ascii="Times New Roman" w:hAnsi="Times New Roman" w:cs="Times New Roman"/>
          <w:sz w:val="24"/>
          <w:szCs w:val="24"/>
        </w:rPr>
        <w:t xml:space="preserve">Обратная частотность документов </w:t>
      </w:r>
      <w:r w:rsidR="00F62E1A" w:rsidRPr="00F62E1A">
        <w:rPr>
          <w:rFonts w:ascii="Times New Roman" w:hAnsi="Times New Roman" w:cs="Times New Roman"/>
          <w:sz w:val="24"/>
          <w:szCs w:val="24"/>
        </w:rPr>
        <w:t>(</w:t>
      </w:r>
      <w:r w:rsidR="00F62E1A" w:rsidRPr="00853D63">
        <w:rPr>
          <w:rFonts w:ascii="Times New Roman" w:hAnsi="Times New Roman" w:cs="Times New Roman"/>
          <w:sz w:val="24"/>
          <w:szCs w:val="24"/>
          <w:lang w:val="en-US"/>
        </w:rPr>
        <w:t>inverse</w:t>
      </w:r>
      <w:r w:rsidR="00F62E1A" w:rsidRPr="002C0992">
        <w:rPr>
          <w:rFonts w:ascii="Times New Roman" w:hAnsi="Times New Roman" w:cs="Times New Roman"/>
          <w:sz w:val="24"/>
          <w:szCs w:val="24"/>
        </w:rPr>
        <w:t xml:space="preserve"> </w:t>
      </w:r>
      <w:r w:rsidR="00F62E1A" w:rsidRPr="00853D63">
        <w:rPr>
          <w:rFonts w:ascii="Times New Roman" w:hAnsi="Times New Roman" w:cs="Times New Roman"/>
          <w:sz w:val="24"/>
          <w:szCs w:val="24"/>
          <w:lang w:val="en-US"/>
        </w:rPr>
        <w:t>document</w:t>
      </w:r>
      <w:r w:rsidR="00F62E1A" w:rsidRPr="002C0992">
        <w:rPr>
          <w:rFonts w:ascii="Times New Roman" w:hAnsi="Times New Roman" w:cs="Times New Roman"/>
          <w:sz w:val="24"/>
          <w:szCs w:val="24"/>
        </w:rPr>
        <w:t xml:space="preserve"> </w:t>
      </w:r>
      <w:r w:rsidR="00F62E1A" w:rsidRPr="00853D63">
        <w:rPr>
          <w:rFonts w:ascii="Times New Roman" w:hAnsi="Times New Roman" w:cs="Times New Roman"/>
          <w:sz w:val="24"/>
          <w:szCs w:val="24"/>
          <w:lang w:val="en-US"/>
        </w:rPr>
        <w:t>frequency</w:t>
      </w:r>
      <w:r w:rsidR="00F62E1A" w:rsidRPr="00F62E1A">
        <w:rPr>
          <w:rFonts w:ascii="Times New Roman" w:hAnsi="Times New Roman" w:cs="Times New Roman"/>
          <w:sz w:val="24"/>
          <w:szCs w:val="24"/>
        </w:rPr>
        <w:t xml:space="preserve">, </w:t>
      </w:r>
      <w:r w:rsidR="00F62E1A" w:rsidRPr="00853D63">
        <w:rPr>
          <w:rFonts w:ascii="Times New Roman" w:hAnsi="Times New Roman" w:cs="Times New Roman"/>
          <w:sz w:val="24"/>
          <w:szCs w:val="24"/>
          <w:lang w:val="en-US"/>
        </w:rPr>
        <w:t>IDF</w:t>
      </w:r>
      <w:r w:rsidR="00F62E1A" w:rsidRPr="00F62E1A">
        <w:rPr>
          <w:rFonts w:ascii="Times New Roman" w:hAnsi="Times New Roman" w:cs="Times New Roman"/>
          <w:sz w:val="24"/>
          <w:szCs w:val="24"/>
        </w:rPr>
        <w:t>)</w:t>
      </w:r>
      <w:r w:rsidR="00F62E1A" w:rsidRPr="00853D63">
        <w:rPr>
          <w:rFonts w:ascii="Times New Roman" w:hAnsi="Times New Roman" w:cs="Times New Roman"/>
          <w:sz w:val="24"/>
          <w:szCs w:val="24"/>
        </w:rPr>
        <w:t xml:space="preserve"> – это инверсия частотност</w:t>
      </w:r>
      <w:r w:rsidR="00F62E1A">
        <w:rPr>
          <w:rFonts w:ascii="Times New Roman" w:hAnsi="Times New Roman" w:cs="Times New Roman"/>
          <w:sz w:val="24"/>
          <w:szCs w:val="24"/>
        </w:rPr>
        <w:t>и, с которой определенное слово встречается</w:t>
      </w:r>
      <w:r w:rsidR="00F62E1A" w:rsidRPr="00853D63">
        <w:rPr>
          <w:rFonts w:ascii="Times New Roman" w:hAnsi="Times New Roman" w:cs="Times New Roman"/>
          <w:sz w:val="24"/>
          <w:szCs w:val="24"/>
        </w:rPr>
        <w:t xml:space="preserve"> в коллекции документов. О</w:t>
      </w:r>
      <w:r w:rsidR="00F62E1A">
        <w:rPr>
          <w:rFonts w:ascii="Times New Roman" w:hAnsi="Times New Roman" w:cs="Times New Roman"/>
          <w:sz w:val="24"/>
          <w:szCs w:val="24"/>
        </w:rPr>
        <w:t>на</w:t>
      </w:r>
      <w:r w:rsidR="00F62E1A" w:rsidRPr="00853D63">
        <w:rPr>
          <w:rFonts w:ascii="Times New Roman" w:hAnsi="Times New Roman" w:cs="Times New Roman"/>
          <w:sz w:val="24"/>
          <w:szCs w:val="24"/>
        </w:rPr>
        <w:t xml:space="preserve"> рассчитывается как логарифм от общего количества документов, делённого на количество всех документов, в которых встречается конкретное слово.</w:t>
      </w:r>
      <w:r w:rsidR="00165EE2">
        <w:rPr>
          <w:rFonts w:ascii="Times New Roman" w:hAnsi="Times New Roman" w:cs="Times New Roman"/>
          <w:sz w:val="24"/>
          <w:szCs w:val="24"/>
        </w:rPr>
        <w:t xml:space="preserve"> Статистическая мера</w:t>
      </w:r>
      <w:r w:rsidR="00281504">
        <w:rPr>
          <w:rFonts w:ascii="Times New Roman" w:hAnsi="Times New Roman" w:cs="Times New Roman"/>
          <w:sz w:val="24"/>
          <w:szCs w:val="24"/>
        </w:rPr>
        <w:t xml:space="preserve"> </w:t>
      </w:r>
      <w:r w:rsidR="002461E3" w:rsidRPr="00853D63">
        <w:rPr>
          <w:rFonts w:ascii="Times New Roman" w:hAnsi="Times New Roman" w:cs="Times New Roman"/>
          <w:sz w:val="24"/>
          <w:szCs w:val="24"/>
          <w:lang w:val="en-US"/>
        </w:rPr>
        <w:t>TF</w:t>
      </w:r>
      <w:r w:rsidR="002461E3" w:rsidRPr="00853D63">
        <w:rPr>
          <w:rFonts w:ascii="Times New Roman" w:hAnsi="Times New Roman" w:cs="Times New Roman"/>
          <w:sz w:val="24"/>
          <w:szCs w:val="24"/>
        </w:rPr>
        <w:t>-</w:t>
      </w:r>
      <w:r w:rsidR="002461E3" w:rsidRPr="00853D63">
        <w:rPr>
          <w:rFonts w:ascii="Times New Roman" w:hAnsi="Times New Roman" w:cs="Times New Roman"/>
          <w:sz w:val="24"/>
          <w:szCs w:val="24"/>
          <w:lang w:val="en-US"/>
        </w:rPr>
        <w:t>IDF</w:t>
      </w:r>
      <w:r w:rsidR="002461E3" w:rsidRPr="00853D63">
        <w:rPr>
          <w:rFonts w:ascii="Times New Roman" w:hAnsi="Times New Roman" w:cs="Times New Roman"/>
          <w:sz w:val="24"/>
          <w:szCs w:val="24"/>
        </w:rPr>
        <w:t xml:space="preserve"> рассчитывается как произведение</w:t>
      </w:r>
      <w:r w:rsidR="003D315C" w:rsidRPr="00853D63">
        <w:rPr>
          <w:rFonts w:ascii="Times New Roman" w:hAnsi="Times New Roman" w:cs="Times New Roman"/>
          <w:sz w:val="24"/>
          <w:szCs w:val="24"/>
        </w:rPr>
        <w:t xml:space="preserve"> </w:t>
      </w:r>
      <w:r w:rsidR="003D315C" w:rsidRPr="00853D63">
        <w:rPr>
          <w:rFonts w:ascii="Times New Roman" w:hAnsi="Times New Roman" w:cs="Times New Roman"/>
          <w:sz w:val="24"/>
          <w:szCs w:val="24"/>
          <w:lang w:val="en-US"/>
        </w:rPr>
        <w:t>TF</w:t>
      </w:r>
      <w:r w:rsidR="003D315C" w:rsidRPr="00853D63">
        <w:rPr>
          <w:rFonts w:ascii="Times New Roman" w:hAnsi="Times New Roman" w:cs="Times New Roman"/>
          <w:sz w:val="24"/>
          <w:szCs w:val="24"/>
        </w:rPr>
        <w:t xml:space="preserve"> и </w:t>
      </w:r>
      <w:r w:rsidR="003D315C" w:rsidRPr="00853D63">
        <w:rPr>
          <w:rFonts w:ascii="Times New Roman" w:hAnsi="Times New Roman" w:cs="Times New Roman"/>
          <w:sz w:val="24"/>
          <w:szCs w:val="24"/>
          <w:lang w:val="en-US"/>
        </w:rPr>
        <w:t>IDF</w:t>
      </w:r>
      <w:r w:rsidR="00281504">
        <w:rPr>
          <w:rFonts w:ascii="Times New Roman" w:hAnsi="Times New Roman" w:cs="Times New Roman"/>
          <w:sz w:val="24"/>
          <w:szCs w:val="24"/>
        </w:rPr>
        <w:t xml:space="preserve">. </w:t>
      </w:r>
    </w:p>
    <w:p w:rsidR="0056540C" w:rsidRPr="00853D63" w:rsidRDefault="00AF24D3" w:rsidP="006E67C3">
      <w:pPr>
        <w:ind w:firstLine="540"/>
        <w:jc w:val="both"/>
        <w:rPr>
          <w:rFonts w:ascii="Times New Roman" w:hAnsi="Times New Roman" w:cs="Times New Roman"/>
          <w:color w:val="FF0000"/>
          <w:sz w:val="24"/>
          <w:szCs w:val="24"/>
        </w:rPr>
      </w:pPr>
      <w:r w:rsidRPr="00853D63">
        <w:rPr>
          <w:rFonts w:ascii="Times New Roman" w:hAnsi="Times New Roman" w:cs="Times New Roman"/>
          <w:color w:val="FF0000"/>
          <w:sz w:val="24"/>
          <w:szCs w:val="24"/>
        </w:rPr>
        <w:t xml:space="preserve">Статистическую меру </w:t>
      </w:r>
      <w:r w:rsidRPr="00853D63">
        <w:rPr>
          <w:rFonts w:ascii="Times New Roman" w:hAnsi="Times New Roman" w:cs="Times New Roman"/>
          <w:color w:val="FF0000"/>
          <w:sz w:val="24"/>
          <w:szCs w:val="24"/>
          <w:lang w:val="en-US"/>
        </w:rPr>
        <w:t>TF</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IDF</w:t>
      </w:r>
      <w:r w:rsidRPr="00853D63">
        <w:rPr>
          <w:rFonts w:ascii="Times New Roman" w:hAnsi="Times New Roman" w:cs="Times New Roman"/>
          <w:color w:val="FF0000"/>
          <w:sz w:val="24"/>
          <w:szCs w:val="24"/>
        </w:rPr>
        <w:t xml:space="preserve"> </w:t>
      </w:r>
      <w:r w:rsidR="005631EE" w:rsidRPr="00853D63">
        <w:rPr>
          <w:rFonts w:ascii="Times New Roman" w:hAnsi="Times New Roman" w:cs="Times New Roman"/>
          <w:color w:val="FF0000"/>
          <w:sz w:val="24"/>
          <w:szCs w:val="24"/>
        </w:rPr>
        <w:t>широко</w:t>
      </w:r>
      <w:r w:rsidRPr="00853D63">
        <w:rPr>
          <w:rFonts w:ascii="Times New Roman" w:hAnsi="Times New Roman" w:cs="Times New Roman"/>
          <w:color w:val="FF0000"/>
          <w:sz w:val="24"/>
          <w:szCs w:val="24"/>
        </w:rPr>
        <w:t xml:space="preserve"> используют в поисковых алгоритмах, чтобы точнее определить релевантность текста пользовательскому запросу, а также близость различных документов при их кластеризации.</w:t>
      </w:r>
    </w:p>
    <w:p w:rsidR="005911C5" w:rsidRPr="00281504" w:rsidRDefault="00782121" w:rsidP="005911C5">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При применении статистической меры </w:t>
      </w:r>
      <w:r w:rsidRPr="00853D63">
        <w:rPr>
          <w:rFonts w:ascii="Times New Roman" w:hAnsi="Times New Roman" w:cs="Times New Roman"/>
          <w:sz w:val="24"/>
          <w:szCs w:val="24"/>
          <w:lang w:val="en-US"/>
        </w:rPr>
        <w:t>TF</w:t>
      </w:r>
      <w:r w:rsidRPr="00853D63">
        <w:rPr>
          <w:rFonts w:ascii="Times New Roman" w:hAnsi="Times New Roman" w:cs="Times New Roman"/>
          <w:sz w:val="24"/>
          <w:szCs w:val="24"/>
        </w:rPr>
        <w:t>-</w:t>
      </w:r>
      <w:r w:rsidRPr="00853D63">
        <w:rPr>
          <w:rFonts w:ascii="Times New Roman" w:hAnsi="Times New Roman" w:cs="Times New Roman"/>
          <w:sz w:val="24"/>
          <w:szCs w:val="24"/>
          <w:lang w:val="en-US"/>
        </w:rPr>
        <w:t>IDF</w:t>
      </w:r>
      <w:r w:rsidRPr="00853D63">
        <w:rPr>
          <w:rFonts w:ascii="Times New Roman" w:hAnsi="Times New Roman" w:cs="Times New Roman"/>
          <w:sz w:val="24"/>
          <w:szCs w:val="24"/>
        </w:rPr>
        <w:t xml:space="preserve"> к </w:t>
      </w:r>
      <w:proofErr w:type="gramStart"/>
      <w:r w:rsidRPr="00853D63">
        <w:rPr>
          <w:rFonts w:ascii="Times New Roman" w:hAnsi="Times New Roman" w:cs="Times New Roman"/>
          <w:sz w:val="24"/>
          <w:szCs w:val="24"/>
        </w:rPr>
        <w:t>терм-документной</w:t>
      </w:r>
      <w:proofErr w:type="gramEnd"/>
      <w:r w:rsidRPr="00853D63">
        <w:rPr>
          <w:rFonts w:ascii="Times New Roman" w:hAnsi="Times New Roman" w:cs="Times New Roman"/>
          <w:sz w:val="24"/>
          <w:szCs w:val="24"/>
        </w:rPr>
        <w:t xml:space="preserve"> матрице значения в её ячейках меняются </w:t>
      </w:r>
      <w:r w:rsidRPr="00853D63">
        <w:rPr>
          <w:rFonts w:ascii="Times New Roman" w:hAnsi="Times New Roman" w:cs="Times New Roman"/>
          <w:sz w:val="24"/>
          <w:szCs w:val="24"/>
          <w:shd w:val="clear" w:color="auto" w:fill="FFFFFF"/>
        </w:rPr>
        <w:t>[См. табл. 2].</w:t>
      </w:r>
      <w:r w:rsidR="005911C5">
        <w:rPr>
          <w:rFonts w:ascii="Times New Roman" w:hAnsi="Times New Roman" w:cs="Times New Roman"/>
          <w:sz w:val="24"/>
          <w:szCs w:val="24"/>
          <w:shd w:val="clear" w:color="auto" w:fill="FFFFFF"/>
        </w:rPr>
        <w:t xml:space="preserve"> </w:t>
      </w:r>
      <w:r w:rsidR="00DA514D">
        <w:rPr>
          <w:rFonts w:ascii="Times New Roman" w:hAnsi="Times New Roman" w:cs="Times New Roman"/>
          <w:sz w:val="24"/>
          <w:szCs w:val="24"/>
          <w:shd w:val="clear" w:color="auto" w:fill="FFFFFF"/>
        </w:rPr>
        <w:t xml:space="preserve">Вес терма увеличивается, если он встречается множество раз в небольшом количестве документов, тем самым усиливая их уникальность. Вес терма уменьшается, если он встречается небольшое количество раз в одном документе или во множестве документов, снижая их уникальность. </w:t>
      </w:r>
      <w:proofErr w:type="gramStart"/>
      <w:r w:rsidR="00DA514D">
        <w:rPr>
          <w:rFonts w:ascii="Times New Roman" w:hAnsi="Times New Roman" w:cs="Times New Roman"/>
          <w:sz w:val="24"/>
          <w:szCs w:val="24"/>
          <w:shd w:val="clear" w:color="auto" w:fill="FFFFFF"/>
        </w:rPr>
        <w:t>Вес терма будет минимальным</w:t>
      </w:r>
      <w:r w:rsidR="00912DB0">
        <w:rPr>
          <w:rFonts w:ascii="Times New Roman" w:hAnsi="Times New Roman" w:cs="Times New Roman"/>
          <w:sz w:val="24"/>
          <w:szCs w:val="24"/>
          <w:shd w:val="clear" w:color="auto" w:fill="FFFFFF"/>
        </w:rPr>
        <w:t>,</w:t>
      </w:r>
      <w:r w:rsidR="00DA514D">
        <w:rPr>
          <w:rFonts w:ascii="Times New Roman" w:hAnsi="Times New Roman" w:cs="Times New Roman"/>
          <w:sz w:val="24"/>
          <w:szCs w:val="24"/>
          <w:shd w:val="clear" w:color="auto" w:fill="FFFFFF"/>
        </w:rPr>
        <w:t xml:space="preserve"> если он во множестве встречается в большинстве документов </w:t>
      </w:r>
      <w:r w:rsidR="00DA514D" w:rsidRPr="002C0992">
        <w:rPr>
          <w:rFonts w:ascii="Times New Roman" w:hAnsi="Times New Roman" w:cs="Times New Roman"/>
          <w:sz w:val="24"/>
          <w:szCs w:val="24"/>
        </w:rPr>
        <w:t>[</w:t>
      </w:r>
      <w:proofErr w:type="spellStart"/>
      <w:r w:rsidR="00DA514D" w:rsidRPr="002C0992">
        <w:rPr>
          <w:rFonts w:ascii="Times New Roman" w:hAnsi="Times New Roman" w:cs="Times New Roman"/>
          <w:color w:val="FF0000"/>
          <w:sz w:val="24"/>
          <w:szCs w:val="24"/>
        </w:rPr>
        <w:t>Маннинг</w:t>
      </w:r>
      <w:proofErr w:type="spellEnd"/>
      <w:r w:rsidR="00DA514D" w:rsidRPr="002C0992">
        <w:rPr>
          <w:rFonts w:ascii="Times New Roman" w:hAnsi="Times New Roman" w:cs="Times New Roman"/>
          <w:color w:val="FF0000"/>
          <w:sz w:val="24"/>
          <w:szCs w:val="24"/>
        </w:rPr>
        <w:t xml:space="preserve">, К. Д. Введение в информационный поиск / К. Д. </w:t>
      </w:r>
      <w:proofErr w:type="spellStart"/>
      <w:r w:rsidR="00DA514D" w:rsidRPr="002C0992">
        <w:rPr>
          <w:rFonts w:ascii="Times New Roman" w:hAnsi="Times New Roman" w:cs="Times New Roman"/>
          <w:color w:val="FF0000"/>
          <w:sz w:val="24"/>
          <w:szCs w:val="24"/>
        </w:rPr>
        <w:t>Маннинг</w:t>
      </w:r>
      <w:proofErr w:type="spellEnd"/>
      <w:r w:rsidR="00DA514D" w:rsidRPr="002C0992">
        <w:rPr>
          <w:rFonts w:ascii="Times New Roman" w:hAnsi="Times New Roman" w:cs="Times New Roman"/>
          <w:color w:val="FF0000"/>
          <w:sz w:val="24"/>
          <w:szCs w:val="24"/>
        </w:rPr>
        <w:t xml:space="preserve">, П. </w:t>
      </w:r>
      <w:proofErr w:type="spellStart"/>
      <w:r w:rsidR="00DA514D" w:rsidRPr="002C0992">
        <w:rPr>
          <w:rFonts w:ascii="Times New Roman" w:hAnsi="Times New Roman" w:cs="Times New Roman"/>
          <w:color w:val="FF0000"/>
          <w:sz w:val="24"/>
          <w:szCs w:val="24"/>
        </w:rPr>
        <w:t>Рагхаван</w:t>
      </w:r>
      <w:proofErr w:type="spellEnd"/>
      <w:r w:rsidR="00DA514D" w:rsidRPr="002C0992">
        <w:rPr>
          <w:rFonts w:ascii="Times New Roman" w:hAnsi="Times New Roman" w:cs="Times New Roman"/>
          <w:color w:val="FF0000"/>
          <w:sz w:val="24"/>
          <w:szCs w:val="24"/>
        </w:rPr>
        <w:t xml:space="preserve">, Х. </w:t>
      </w:r>
      <w:proofErr w:type="spellStart"/>
      <w:r w:rsidR="00DA514D" w:rsidRPr="002C0992">
        <w:rPr>
          <w:rFonts w:ascii="Times New Roman" w:hAnsi="Times New Roman" w:cs="Times New Roman"/>
          <w:color w:val="FF0000"/>
          <w:sz w:val="24"/>
          <w:szCs w:val="24"/>
        </w:rPr>
        <w:t>Шютце</w:t>
      </w:r>
      <w:proofErr w:type="spellEnd"/>
      <w:r w:rsidR="00DA514D" w:rsidRPr="002C0992">
        <w:rPr>
          <w:rFonts w:ascii="Times New Roman" w:hAnsi="Times New Roman" w:cs="Times New Roman"/>
          <w:color w:val="FF0000"/>
          <w:sz w:val="24"/>
          <w:szCs w:val="24"/>
        </w:rPr>
        <w:t xml:space="preserve">; пер. с </w:t>
      </w:r>
      <w:r w:rsidR="00DA514D" w:rsidRPr="002C0992">
        <w:rPr>
          <w:rFonts w:ascii="Times New Roman" w:hAnsi="Times New Roman" w:cs="Times New Roman"/>
          <w:color w:val="FF0000"/>
          <w:sz w:val="24"/>
          <w:szCs w:val="24"/>
        </w:rPr>
        <w:lastRenderedPageBreak/>
        <w:t xml:space="preserve">англ. под ред. П. И. </w:t>
      </w:r>
      <w:proofErr w:type="spellStart"/>
      <w:r w:rsidR="00DA514D" w:rsidRPr="002C0992">
        <w:rPr>
          <w:rFonts w:ascii="Times New Roman" w:hAnsi="Times New Roman" w:cs="Times New Roman"/>
          <w:color w:val="FF0000"/>
          <w:sz w:val="24"/>
          <w:szCs w:val="24"/>
        </w:rPr>
        <w:t>Браславского</w:t>
      </w:r>
      <w:proofErr w:type="spellEnd"/>
      <w:r w:rsidR="00DA514D" w:rsidRPr="002C0992">
        <w:rPr>
          <w:rFonts w:ascii="Times New Roman" w:hAnsi="Times New Roman" w:cs="Times New Roman"/>
          <w:color w:val="FF0000"/>
          <w:sz w:val="24"/>
          <w:szCs w:val="24"/>
        </w:rPr>
        <w:t>, Д.</w:t>
      </w:r>
      <w:r w:rsidR="00DA514D">
        <w:rPr>
          <w:rFonts w:ascii="Times New Roman" w:hAnsi="Times New Roman" w:cs="Times New Roman"/>
          <w:color w:val="FF0000"/>
          <w:sz w:val="24"/>
          <w:szCs w:val="24"/>
        </w:rPr>
        <w:t xml:space="preserve"> А. </w:t>
      </w:r>
      <w:proofErr w:type="spellStart"/>
      <w:r w:rsidR="00DA514D">
        <w:rPr>
          <w:rFonts w:ascii="Times New Roman" w:hAnsi="Times New Roman" w:cs="Times New Roman"/>
          <w:color w:val="FF0000"/>
          <w:sz w:val="24"/>
          <w:szCs w:val="24"/>
        </w:rPr>
        <w:t>Клюшина</w:t>
      </w:r>
      <w:proofErr w:type="spellEnd"/>
      <w:r w:rsidR="00DA514D">
        <w:rPr>
          <w:rFonts w:ascii="Times New Roman" w:hAnsi="Times New Roman" w:cs="Times New Roman"/>
          <w:color w:val="FF0000"/>
          <w:sz w:val="24"/>
          <w:szCs w:val="24"/>
        </w:rPr>
        <w:t>, И. В. Сегаловича.</w:t>
      </w:r>
      <w:proofErr w:type="gramEnd"/>
      <w:r w:rsidR="00DA514D" w:rsidRPr="002C0992">
        <w:rPr>
          <w:rFonts w:ascii="Times New Roman" w:hAnsi="Times New Roman" w:cs="Times New Roman"/>
          <w:color w:val="FF0000"/>
          <w:sz w:val="24"/>
          <w:szCs w:val="24"/>
        </w:rPr>
        <w:t xml:space="preserve"> Москва.: И. Д. Вильямс, 2011</w:t>
      </w:r>
      <w:r w:rsidR="00DA514D">
        <w:rPr>
          <w:rFonts w:ascii="Times New Roman" w:hAnsi="Times New Roman" w:cs="Times New Roman"/>
          <w:color w:val="FF0000"/>
          <w:sz w:val="24"/>
          <w:szCs w:val="24"/>
        </w:rPr>
        <w:t>.</w:t>
      </w:r>
      <w:proofErr w:type="gramStart"/>
      <w:r w:rsidR="00DA514D">
        <w:rPr>
          <w:rFonts w:ascii="Times New Roman" w:hAnsi="Times New Roman" w:cs="Times New Roman"/>
          <w:color w:val="FF0000"/>
          <w:sz w:val="24"/>
          <w:szCs w:val="24"/>
        </w:rPr>
        <w:t xml:space="preserve"> </w:t>
      </w:r>
      <w:r w:rsidR="00DA514D" w:rsidRPr="00DA514D">
        <w:rPr>
          <w:rFonts w:ascii="Times New Roman" w:hAnsi="Times New Roman" w:cs="Times New Roman"/>
          <w:color w:val="FF0000"/>
          <w:sz w:val="24"/>
          <w:szCs w:val="24"/>
          <w:highlight w:val="yellow"/>
        </w:rPr>
        <w:t>С. 136.</w:t>
      </w:r>
      <w:r w:rsidR="00DA514D" w:rsidRPr="00853D63">
        <w:rPr>
          <w:rFonts w:ascii="Times New Roman" w:hAnsi="Times New Roman" w:cs="Times New Roman"/>
          <w:sz w:val="24"/>
          <w:szCs w:val="24"/>
        </w:rPr>
        <w:t>]</w:t>
      </w:r>
      <w:r w:rsidR="00DA514D">
        <w:rPr>
          <w:rFonts w:ascii="Times New Roman" w:hAnsi="Times New Roman" w:cs="Times New Roman"/>
          <w:sz w:val="24"/>
          <w:szCs w:val="24"/>
          <w:shd w:val="clear" w:color="auto" w:fill="FFFFFF"/>
        </w:rPr>
        <w:t>.</w:t>
      </w:r>
      <w:proofErr w:type="gramEnd"/>
    </w:p>
    <w:p w:rsidR="0056540C" w:rsidRPr="00853D63" w:rsidRDefault="0056540C" w:rsidP="006E67C3">
      <w:pPr>
        <w:ind w:firstLine="540"/>
        <w:jc w:val="both"/>
        <w:rPr>
          <w:rFonts w:ascii="Times New Roman" w:hAnsi="Times New Roman" w:cs="Times New Roman"/>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480"/>
        <w:gridCol w:w="1480"/>
        <w:gridCol w:w="1480"/>
        <w:gridCol w:w="1480"/>
        <w:gridCol w:w="1480"/>
        <w:gridCol w:w="1480"/>
      </w:tblGrid>
      <w:tr w:rsidR="00244C54" w:rsidRPr="00853D63" w:rsidTr="00F62E1A">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rPr>
                <w:rFonts w:ascii="Times New Roman" w:hAnsi="Times New Roman" w:cs="Times New Roman"/>
                <w:b/>
                <w:bCs/>
                <w:color w:val="000000"/>
                <w:sz w:val="24"/>
                <w:szCs w:val="24"/>
              </w:rPr>
            </w:pP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1</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2</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3</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5</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accipio</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1.736966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1.736966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3.473931</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acies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adeo</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25.541209</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2.321928</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africus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5.210897</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12.158759</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1.736966</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agilanis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alanus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2.321928</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4.643856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alaricus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19.931569</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aliquandiu</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anteus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antiquus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4.643856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2.321928</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F62E1A">
        <w:trPr>
          <w:trHeight w:val="345"/>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apostolus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bl>
    <w:p w:rsidR="007B3364" w:rsidRPr="00853D63" w:rsidRDefault="007B3364" w:rsidP="00244C54">
      <w:pPr>
        <w:jc w:val="center"/>
        <w:rPr>
          <w:rFonts w:ascii="Times New Roman" w:hAnsi="Times New Roman" w:cs="Times New Roman"/>
          <w:sz w:val="24"/>
          <w:szCs w:val="24"/>
          <w:lang w:val="en-US"/>
        </w:rPr>
      </w:pPr>
    </w:p>
    <w:p w:rsidR="00244C54" w:rsidRPr="00853D63" w:rsidRDefault="00244C54" w:rsidP="00244C54">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Таблица 2. </w:t>
      </w:r>
      <w:r w:rsidRPr="00853D63">
        <w:rPr>
          <w:rFonts w:ascii="Times New Roman" w:hAnsi="Times New Roman" w:cs="Times New Roman"/>
          <w:sz w:val="24"/>
          <w:szCs w:val="24"/>
        </w:rPr>
        <w:t>Матриц</w:t>
      </w:r>
      <w:r w:rsidR="00AC707F" w:rsidRPr="00853D63">
        <w:rPr>
          <w:rFonts w:ascii="Times New Roman" w:hAnsi="Times New Roman" w:cs="Times New Roman"/>
          <w:sz w:val="24"/>
          <w:szCs w:val="24"/>
        </w:rPr>
        <w:t>а</w:t>
      </w:r>
      <w:r w:rsidRPr="00853D63">
        <w:rPr>
          <w:rFonts w:ascii="Times New Roman" w:hAnsi="Times New Roman" w:cs="Times New Roman"/>
          <w:sz w:val="24"/>
          <w:szCs w:val="24"/>
        </w:rPr>
        <w:t xml:space="preserve"> терм-документ (фрагмент)</w:t>
      </w:r>
      <w:r w:rsidR="00AF2A72" w:rsidRPr="00853D63">
        <w:rPr>
          <w:rFonts w:ascii="Times New Roman" w:hAnsi="Times New Roman" w:cs="Times New Roman"/>
          <w:sz w:val="24"/>
          <w:szCs w:val="24"/>
        </w:rPr>
        <w:t xml:space="preserve"> после применения </w:t>
      </w:r>
      <w:r w:rsidR="00AF2A72" w:rsidRPr="00853D63">
        <w:rPr>
          <w:rFonts w:ascii="Times New Roman" w:hAnsi="Times New Roman" w:cs="Times New Roman"/>
          <w:strike/>
          <w:sz w:val="24"/>
          <w:szCs w:val="24"/>
        </w:rPr>
        <w:t xml:space="preserve">алгоритма </w:t>
      </w:r>
      <w:r w:rsidR="00AF2A72" w:rsidRPr="00853D63">
        <w:rPr>
          <w:rFonts w:ascii="Times New Roman" w:hAnsi="Times New Roman" w:cs="Times New Roman"/>
          <w:sz w:val="24"/>
          <w:szCs w:val="24"/>
          <w:lang w:val="en-US"/>
        </w:rPr>
        <w:t>TF</w:t>
      </w:r>
      <w:r w:rsidR="00AF2A72" w:rsidRPr="00853D63">
        <w:rPr>
          <w:rFonts w:ascii="Times New Roman" w:hAnsi="Times New Roman" w:cs="Times New Roman"/>
          <w:sz w:val="24"/>
          <w:szCs w:val="24"/>
        </w:rPr>
        <w:t>-</w:t>
      </w:r>
      <w:r w:rsidR="00AF2A72" w:rsidRPr="00853D63">
        <w:rPr>
          <w:rFonts w:ascii="Times New Roman" w:hAnsi="Times New Roman" w:cs="Times New Roman"/>
          <w:sz w:val="24"/>
          <w:szCs w:val="24"/>
          <w:lang w:val="en-US"/>
        </w:rPr>
        <w:t>IDF</w:t>
      </w:r>
      <w:r w:rsidRPr="00853D63">
        <w:rPr>
          <w:rFonts w:ascii="Times New Roman" w:hAnsi="Times New Roman" w:cs="Times New Roman"/>
          <w:sz w:val="24"/>
          <w:szCs w:val="24"/>
        </w:rPr>
        <w:t>.</w:t>
      </w:r>
    </w:p>
    <w:p w:rsidR="00244C54" w:rsidRPr="00853D63" w:rsidRDefault="00244C54" w:rsidP="00244C54">
      <w:pPr>
        <w:jc w:val="center"/>
        <w:rPr>
          <w:rFonts w:ascii="Times New Roman" w:hAnsi="Times New Roman" w:cs="Times New Roman"/>
          <w:sz w:val="24"/>
          <w:szCs w:val="24"/>
        </w:rPr>
      </w:pPr>
    </w:p>
    <w:p w:rsidR="007B3364" w:rsidRPr="00853D63" w:rsidRDefault="007B3364" w:rsidP="00AC707F">
      <w:pPr>
        <w:jc w:val="center"/>
        <w:rPr>
          <w:rFonts w:ascii="Times New Roman" w:hAnsi="Times New Roman" w:cs="Times New Roman"/>
          <w:sz w:val="24"/>
          <w:szCs w:val="24"/>
        </w:rPr>
      </w:pPr>
    </w:p>
    <w:tbl>
      <w:tblPr>
        <w:tblStyle w:val="aa"/>
        <w:tblW w:w="0" w:type="auto"/>
        <w:tblLook w:val="04A0" w:firstRow="1" w:lastRow="0" w:firstColumn="1" w:lastColumn="0" w:noHBand="0" w:noVBand="1"/>
      </w:tblPr>
      <w:tblGrid>
        <w:gridCol w:w="2392"/>
        <w:gridCol w:w="2393"/>
        <w:gridCol w:w="2393"/>
        <w:gridCol w:w="2393"/>
      </w:tblGrid>
      <w:tr w:rsidR="00DA39E7" w:rsidRPr="00853D63" w:rsidTr="00F62E1A">
        <w:tc>
          <w:tcPr>
            <w:tcW w:w="2392" w:type="dxa"/>
          </w:tcPr>
          <w:p w:rsidR="00DA39E7" w:rsidRPr="00853D63" w:rsidRDefault="00DA39E7" w:rsidP="00F62E1A">
            <w:pPr>
              <w:jc w:val="center"/>
              <w:rPr>
                <w:rFonts w:ascii="Times New Roman" w:hAnsi="Times New Roman" w:cs="Times New Roman"/>
              </w:rPr>
            </w:pP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V1</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V2</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V3</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1 </w:t>
            </w:r>
            <w:proofErr w:type="spellStart"/>
            <w:r w:rsidRPr="00853D63">
              <w:rPr>
                <w:rFonts w:ascii="Times New Roman" w:hAnsi="Times New Roman" w:cs="Times New Roman"/>
              </w:rPr>
              <w:t>Prologus</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-0.009659629</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0.004349679</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-0.01505734</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2 </w:t>
            </w:r>
            <w:proofErr w:type="spellStart"/>
            <w:r w:rsidRPr="00853D63">
              <w:rPr>
                <w:rFonts w:ascii="Times New Roman" w:hAnsi="Times New Roman" w:cs="Times New Roman"/>
              </w:rPr>
              <w:t>Historia</w:t>
            </w:r>
            <w:proofErr w:type="spellEnd"/>
            <w:r w:rsidRPr="00853D63">
              <w:rPr>
                <w:rFonts w:ascii="Times New Roman" w:hAnsi="Times New Roman" w:cs="Times New Roman"/>
              </w:rPr>
              <w:t xml:space="preserve"> </w:t>
            </w:r>
            <w:proofErr w:type="spellStart"/>
            <w:r w:rsidRPr="00853D63">
              <w:rPr>
                <w:rFonts w:ascii="Times New Roman" w:hAnsi="Times New Roman" w:cs="Times New Roman"/>
              </w:rPr>
              <w:t>Gothorum</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-0.988460934</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-0.130194319</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-0.06795501</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3 </w:t>
            </w:r>
            <w:proofErr w:type="spellStart"/>
            <w:r w:rsidRPr="00853D63">
              <w:rPr>
                <w:rFonts w:ascii="Times New Roman" w:hAnsi="Times New Roman" w:cs="Times New Roman"/>
              </w:rPr>
              <w:t>Recapitulatio</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-0.036141000</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0.003984056</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-0.00724269</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4 </w:t>
            </w:r>
            <w:proofErr w:type="spellStart"/>
            <w:r w:rsidRPr="00853D63">
              <w:rPr>
                <w:rFonts w:ascii="Times New Roman" w:hAnsi="Times New Roman" w:cs="Times New Roman"/>
              </w:rPr>
              <w:t>Historia</w:t>
            </w:r>
            <w:proofErr w:type="spellEnd"/>
            <w:r w:rsidRPr="00853D63">
              <w:rPr>
                <w:rFonts w:ascii="Times New Roman" w:hAnsi="Times New Roman" w:cs="Times New Roman"/>
              </w:rPr>
              <w:t xml:space="preserve"> </w:t>
            </w:r>
            <w:proofErr w:type="spellStart"/>
            <w:r w:rsidRPr="00853D63">
              <w:rPr>
                <w:rFonts w:ascii="Times New Roman" w:hAnsi="Times New Roman" w:cs="Times New Roman"/>
              </w:rPr>
              <w:t>Wandalorum</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-0.107332095</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0.957605576</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-0.26700821</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5 </w:t>
            </w:r>
            <w:proofErr w:type="spellStart"/>
            <w:r w:rsidRPr="00853D63">
              <w:rPr>
                <w:rFonts w:ascii="Times New Roman" w:hAnsi="Times New Roman" w:cs="Times New Roman"/>
              </w:rPr>
              <w:t>Historia</w:t>
            </w:r>
            <w:proofErr w:type="spellEnd"/>
            <w:r w:rsidRPr="00853D63">
              <w:rPr>
                <w:rFonts w:ascii="Times New Roman" w:hAnsi="Times New Roman" w:cs="Times New Roman"/>
              </w:rPr>
              <w:t xml:space="preserve"> </w:t>
            </w:r>
            <w:proofErr w:type="spellStart"/>
            <w:r w:rsidRPr="00853D63">
              <w:rPr>
                <w:rFonts w:ascii="Times New Roman" w:hAnsi="Times New Roman" w:cs="Times New Roman"/>
              </w:rPr>
              <w:t>Suevorum</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-0.100126534</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0.256916733</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0.96115012</w:t>
            </w:r>
          </w:p>
        </w:tc>
      </w:tr>
    </w:tbl>
    <w:p w:rsidR="00DA39E7" w:rsidRPr="00853D63" w:rsidRDefault="00DA39E7" w:rsidP="00AC707F">
      <w:pPr>
        <w:jc w:val="center"/>
        <w:rPr>
          <w:rFonts w:ascii="Times New Roman" w:hAnsi="Times New Roman" w:cs="Times New Roman"/>
          <w:sz w:val="24"/>
          <w:szCs w:val="24"/>
        </w:rPr>
      </w:pPr>
    </w:p>
    <w:p w:rsidR="00AC707F" w:rsidRPr="00853D63" w:rsidRDefault="00AC707F" w:rsidP="00AC707F">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Таблица</w:t>
      </w:r>
      <w:proofErr w:type="gramStart"/>
      <w:r w:rsidRPr="00853D63">
        <w:rPr>
          <w:rFonts w:ascii="Times New Roman" w:hAnsi="Times New Roman" w:cs="Times New Roman"/>
          <w:color w:val="FF0000"/>
          <w:sz w:val="24"/>
          <w:szCs w:val="24"/>
          <w:shd w:val="clear" w:color="auto" w:fill="FFFFFF"/>
        </w:rPr>
        <w:t xml:space="preserve"> ???. </w:t>
      </w:r>
      <w:proofErr w:type="gramEnd"/>
      <w:r w:rsidRPr="00853D63">
        <w:rPr>
          <w:rFonts w:ascii="Times New Roman" w:hAnsi="Times New Roman" w:cs="Times New Roman"/>
          <w:sz w:val="24"/>
          <w:szCs w:val="24"/>
        </w:rPr>
        <w:t xml:space="preserve">Матрица документов </w:t>
      </w:r>
      <w:r w:rsidR="00E442C6" w:rsidRPr="00853D63">
        <w:rPr>
          <w:rFonts w:ascii="Times New Roman" w:hAnsi="Times New Roman" w:cs="Times New Roman"/>
          <w:sz w:val="24"/>
          <w:szCs w:val="24"/>
        </w:rPr>
        <w:t xml:space="preserve">в трехмерном </w:t>
      </w:r>
      <w:r w:rsidRPr="00853D63">
        <w:rPr>
          <w:rFonts w:ascii="Times New Roman" w:hAnsi="Times New Roman" w:cs="Times New Roman"/>
          <w:sz w:val="24"/>
          <w:szCs w:val="24"/>
        </w:rPr>
        <w:t>латентно-семантическом пространстве.</w:t>
      </w:r>
    </w:p>
    <w:p w:rsidR="00AC707F" w:rsidRPr="00853D63" w:rsidRDefault="00AC707F" w:rsidP="00AC707F">
      <w:pPr>
        <w:jc w:val="center"/>
        <w:rPr>
          <w:rFonts w:ascii="Times New Roman" w:hAnsi="Times New Roman" w:cs="Times New Roman"/>
          <w:sz w:val="24"/>
          <w:szCs w:val="24"/>
        </w:rPr>
      </w:pPr>
    </w:p>
    <w:p w:rsidR="00020B87" w:rsidRPr="00912DB0" w:rsidRDefault="00D73F5E" w:rsidP="004B240D">
      <w:pPr>
        <w:ind w:firstLine="540"/>
        <w:jc w:val="both"/>
        <w:rPr>
          <w:rFonts w:ascii="Times New Roman" w:hAnsi="Times New Roman" w:cs="Times New Roman"/>
          <w:sz w:val="24"/>
          <w:szCs w:val="24"/>
        </w:rPr>
      </w:pPr>
      <w:proofErr w:type="gramStart"/>
      <w:r w:rsidRPr="00912DB0">
        <w:rPr>
          <w:rFonts w:ascii="Times New Roman" w:hAnsi="Times New Roman" w:cs="Times New Roman"/>
          <w:sz w:val="24"/>
          <w:szCs w:val="24"/>
        </w:rPr>
        <w:t>На основе п</w:t>
      </w:r>
      <w:r w:rsidR="00782121" w:rsidRPr="00912DB0">
        <w:rPr>
          <w:rFonts w:ascii="Times New Roman" w:hAnsi="Times New Roman" w:cs="Times New Roman"/>
          <w:sz w:val="24"/>
          <w:szCs w:val="24"/>
        </w:rPr>
        <w:t>одготовленн</w:t>
      </w:r>
      <w:r w:rsidRPr="00912DB0">
        <w:rPr>
          <w:rFonts w:ascii="Times New Roman" w:hAnsi="Times New Roman" w:cs="Times New Roman"/>
          <w:sz w:val="24"/>
          <w:szCs w:val="24"/>
        </w:rPr>
        <w:t>ой</w:t>
      </w:r>
      <w:r w:rsidR="00782121" w:rsidRPr="00912DB0">
        <w:rPr>
          <w:rFonts w:ascii="Times New Roman" w:hAnsi="Times New Roman" w:cs="Times New Roman"/>
          <w:sz w:val="24"/>
          <w:szCs w:val="24"/>
        </w:rPr>
        <w:t xml:space="preserve"> таким о</w:t>
      </w:r>
      <w:r w:rsidRPr="00912DB0">
        <w:rPr>
          <w:rFonts w:ascii="Times New Roman" w:hAnsi="Times New Roman" w:cs="Times New Roman"/>
          <w:sz w:val="24"/>
          <w:szCs w:val="24"/>
        </w:rPr>
        <w:t xml:space="preserve">бразом терм-документной матрицы </w:t>
      </w:r>
      <w:r w:rsidR="0017543E" w:rsidRPr="00912DB0">
        <w:rPr>
          <w:rFonts w:ascii="Times New Roman" w:hAnsi="Times New Roman" w:cs="Times New Roman"/>
          <w:sz w:val="24"/>
          <w:szCs w:val="24"/>
        </w:rPr>
        <w:t>мы построи</w:t>
      </w:r>
      <w:r w:rsidR="003610D7" w:rsidRPr="00912DB0">
        <w:rPr>
          <w:rFonts w:ascii="Times New Roman" w:hAnsi="Times New Roman" w:cs="Times New Roman"/>
          <w:sz w:val="24"/>
          <w:szCs w:val="24"/>
        </w:rPr>
        <w:t>ли</w:t>
      </w:r>
      <w:r w:rsidR="00140803" w:rsidRPr="00912DB0">
        <w:rPr>
          <w:rFonts w:ascii="Times New Roman" w:hAnsi="Times New Roman" w:cs="Times New Roman"/>
          <w:sz w:val="24"/>
          <w:szCs w:val="24"/>
        </w:rPr>
        <w:t xml:space="preserve"> </w:t>
      </w:r>
      <w:r w:rsidR="0017543E" w:rsidRPr="00912DB0">
        <w:rPr>
          <w:rFonts w:ascii="Times New Roman" w:hAnsi="Times New Roman" w:cs="Times New Roman"/>
          <w:sz w:val="24"/>
          <w:szCs w:val="24"/>
        </w:rPr>
        <w:t xml:space="preserve"> семантическое пространство при помощи пакета </w:t>
      </w:r>
      <w:proofErr w:type="spellStart"/>
      <w:r w:rsidR="0017543E" w:rsidRPr="00912DB0">
        <w:rPr>
          <w:rFonts w:ascii="Times New Roman" w:hAnsi="Times New Roman" w:cs="Times New Roman"/>
          <w:sz w:val="24"/>
          <w:szCs w:val="24"/>
          <w:lang w:val="en-US"/>
        </w:rPr>
        <w:t>lsa</w:t>
      </w:r>
      <w:proofErr w:type="spellEnd"/>
      <w:r w:rsidR="0017543E" w:rsidRPr="00912DB0">
        <w:rPr>
          <w:rFonts w:ascii="Times New Roman" w:hAnsi="Times New Roman" w:cs="Times New Roman"/>
          <w:sz w:val="24"/>
          <w:szCs w:val="24"/>
        </w:rPr>
        <w:t xml:space="preserve"> [</w:t>
      </w:r>
      <w:proofErr w:type="spellStart"/>
      <w:r w:rsidR="00020B87" w:rsidRPr="00912DB0">
        <w:rPr>
          <w:rFonts w:ascii="Times New Roman" w:hAnsi="Times New Roman" w:cs="Times New Roman"/>
          <w:color w:val="FF0000"/>
          <w:sz w:val="24"/>
          <w:szCs w:val="24"/>
        </w:rPr>
        <w:t>Wild</w:t>
      </w:r>
      <w:proofErr w:type="spellEnd"/>
      <w:r w:rsidR="00020B87" w:rsidRPr="00912DB0">
        <w:rPr>
          <w:rFonts w:ascii="Times New Roman" w:hAnsi="Times New Roman" w:cs="Times New Roman"/>
          <w:color w:val="FF0000"/>
          <w:sz w:val="24"/>
          <w:szCs w:val="24"/>
        </w:rPr>
        <w:t xml:space="preserve"> F. </w:t>
      </w:r>
      <w:proofErr w:type="spellStart"/>
      <w:r w:rsidR="00020B87" w:rsidRPr="00912DB0">
        <w:rPr>
          <w:rFonts w:ascii="Times New Roman" w:hAnsi="Times New Roman" w:cs="Times New Roman"/>
          <w:color w:val="FF0000"/>
          <w:sz w:val="24"/>
          <w:szCs w:val="24"/>
        </w:rPr>
        <w:t>lsa</w:t>
      </w:r>
      <w:proofErr w:type="spellEnd"/>
      <w:r w:rsidR="00020B87" w:rsidRPr="00912DB0">
        <w:rPr>
          <w:rFonts w:ascii="Times New Roman" w:hAnsi="Times New Roman" w:cs="Times New Roman"/>
          <w:color w:val="FF0000"/>
          <w:sz w:val="24"/>
          <w:szCs w:val="24"/>
        </w:rPr>
        <w:t>:</w:t>
      </w:r>
      <w:proofErr w:type="gramEnd"/>
      <w:r w:rsidR="00020B87" w:rsidRPr="00912DB0">
        <w:rPr>
          <w:rFonts w:ascii="Times New Roman" w:hAnsi="Times New Roman" w:cs="Times New Roman"/>
          <w:color w:val="FF0000"/>
          <w:sz w:val="24"/>
          <w:szCs w:val="24"/>
        </w:rPr>
        <w:t xml:space="preserve"> </w:t>
      </w:r>
      <w:proofErr w:type="spellStart"/>
      <w:r w:rsidR="00020B87" w:rsidRPr="00912DB0">
        <w:rPr>
          <w:rFonts w:ascii="Times New Roman" w:hAnsi="Times New Roman" w:cs="Times New Roman"/>
          <w:color w:val="FF0000"/>
          <w:sz w:val="24"/>
          <w:szCs w:val="24"/>
        </w:rPr>
        <w:t>Latent</w:t>
      </w:r>
      <w:proofErr w:type="spellEnd"/>
      <w:r w:rsidR="00020B87" w:rsidRPr="00912DB0">
        <w:rPr>
          <w:rFonts w:ascii="Times New Roman" w:hAnsi="Times New Roman" w:cs="Times New Roman"/>
          <w:color w:val="FF0000"/>
          <w:sz w:val="24"/>
          <w:szCs w:val="24"/>
        </w:rPr>
        <w:t xml:space="preserve"> </w:t>
      </w:r>
      <w:proofErr w:type="spellStart"/>
      <w:r w:rsidR="00020B87" w:rsidRPr="00912DB0">
        <w:rPr>
          <w:rFonts w:ascii="Times New Roman" w:hAnsi="Times New Roman" w:cs="Times New Roman"/>
          <w:color w:val="FF0000"/>
          <w:sz w:val="24"/>
          <w:szCs w:val="24"/>
        </w:rPr>
        <w:t>Semantic</w:t>
      </w:r>
      <w:proofErr w:type="spellEnd"/>
      <w:r w:rsidR="00020B87" w:rsidRPr="00912DB0">
        <w:rPr>
          <w:rFonts w:ascii="Times New Roman" w:hAnsi="Times New Roman" w:cs="Times New Roman"/>
          <w:color w:val="FF0000"/>
          <w:sz w:val="24"/>
          <w:szCs w:val="24"/>
        </w:rPr>
        <w:t xml:space="preserve"> </w:t>
      </w:r>
      <w:proofErr w:type="spellStart"/>
      <w:r w:rsidR="00020B87" w:rsidRPr="00912DB0">
        <w:rPr>
          <w:rFonts w:ascii="Times New Roman" w:hAnsi="Times New Roman" w:cs="Times New Roman"/>
          <w:color w:val="FF0000"/>
          <w:sz w:val="24"/>
          <w:szCs w:val="24"/>
        </w:rPr>
        <w:t>Analysis</w:t>
      </w:r>
      <w:proofErr w:type="spellEnd"/>
      <w:r w:rsidR="00020B87" w:rsidRPr="00912DB0">
        <w:rPr>
          <w:rFonts w:ascii="Times New Roman" w:hAnsi="Times New Roman" w:cs="Times New Roman"/>
          <w:color w:val="FF0000"/>
          <w:sz w:val="24"/>
          <w:szCs w:val="24"/>
        </w:rPr>
        <w:t xml:space="preserve">. </w:t>
      </w:r>
      <w:r w:rsidR="00020B87" w:rsidRPr="00912DB0">
        <w:rPr>
          <w:rFonts w:ascii="Times New Roman" w:hAnsi="Times New Roman" w:cs="Times New Roman"/>
          <w:sz w:val="24"/>
          <w:szCs w:val="24"/>
        </w:rPr>
        <w:t>(</w:t>
      </w:r>
      <w:r w:rsidR="00020B87" w:rsidRPr="00912DB0">
        <w:rPr>
          <w:rFonts w:ascii="Times New Roman" w:hAnsi="Times New Roman" w:cs="Times New Roman"/>
          <w:sz w:val="24"/>
          <w:szCs w:val="24"/>
          <w:lang w:val="en-US"/>
        </w:rPr>
        <w:t>R</w:t>
      </w:r>
      <w:r w:rsidR="00020B87" w:rsidRPr="00912DB0">
        <w:rPr>
          <w:rFonts w:ascii="Times New Roman" w:hAnsi="Times New Roman" w:cs="Times New Roman"/>
          <w:sz w:val="24"/>
          <w:szCs w:val="24"/>
        </w:rPr>
        <w:t xml:space="preserve"> </w:t>
      </w:r>
      <w:r w:rsidR="00020B87" w:rsidRPr="00912DB0">
        <w:rPr>
          <w:rFonts w:ascii="Times New Roman" w:hAnsi="Times New Roman" w:cs="Times New Roman"/>
          <w:sz w:val="24"/>
          <w:szCs w:val="24"/>
          <w:lang w:val="en-US"/>
        </w:rPr>
        <w:t>package</w:t>
      </w:r>
      <w:r w:rsidR="00020B87" w:rsidRPr="00912DB0">
        <w:rPr>
          <w:rFonts w:ascii="Times New Roman" w:hAnsi="Times New Roman" w:cs="Times New Roman"/>
          <w:sz w:val="24"/>
          <w:szCs w:val="24"/>
        </w:rPr>
        <w:t xml:space="preserve"> </w:t>
      </w:r>
      <w:r w:rsidR="00020B87" w:rsidRPr="00912DB0">
        <w:rPr>
          <w:rFonts w:ascii="Times New Roman" w:hAnsi="Times New Roman" w:cs="Times New Roman"/>
          <w:sz w:val="24"/>
          <w:szCs w:val="24"/>
          <w:lang w:val="en-US"/>
        </w:rPr>
        <w:t>version</w:t>
      </w:r>
      <w:r w:rsidR="00020B87" w:rsidRPr="00912DB0">
        <w:rPr>
          <w:rFonts w:ascii="Times New Roman" w:hAnsi="Times New Roman" w:cs="Times New Roman"/>
          <w:sz w:val="24"/>
          <w:szCs w:val="24"/>
        </w:rPr>
        <w:t xml:space="preserve"> 0.73.2).</w:t>
      </w:r>
      <w:r w:rsidR="002F382C" w:rsidRPr="00912DB0">
        <w:rPr>
          <w:rFonts w:ascii="Times New Roman" w:hAnsi="Times New Roman" w:cs="Times New Roman"/>
          <w:color w:val="FF0000"/>
          <w:sz w:val="24"/>
          <w:szCs w:val="24"/>
          <w:highlight w:val="yellow"/>
        </w:rPr>
        <w:t xml:space="preserve"> [Электронный ресурс]. URL: https://</w:t>
      </w:r>
      <w:proofErr w:type="gramStart"/>
      <w:r w:rsidR="002F382C" w:rsidRPr="00912DB0">
        <w:rPr>
          <w:rFonts w:ascii="Times New Roman" w:hAnsi="Times New Roman" w:cs="Times New Roman"/>
          <w:color w:val="FF0000"/>
          <w:sz w:val="24"/>
          <w:szCs w:val="24"/>
          <w:highlight w:val="yellow"/>
        </w:rPr>
        <w:t>CRAN.R-project.org/package=lsa (дата обращения 12.01.2020).</w:t>
      </w:r>
      <w:r w:rsidR="0017543E" w:rsidRPr="00912DB0">
        <w:rPr>
          <w:rFonts w:ascii="Times New Roman" w:hAnsi="Times New Roman" w:cs="Times New Roman"/>
          <w:sz w:val="24"/>
          <w:szCs w:val="24"/>
        </w:rPr>
        <w:t>].</w:t>
      </w:r>
      <w:r w:rsidR="002F382C" w:rsidRPr="00912DB0">
        <w:rPr>
          <w:rFonts w:ascii="Times New Roman" w:hAnsi="Times New Roman" w:cs="Times New Roman"/>
          <w:sz w:val="24"/>
          <w:szCs w:val="24"/>
        </w:rPr>
        <w:t xml:space="preserve"> </w:t>
      </w:r>
      <w:proofErr w:type="gramEnd"/>
    </w:p>
    <w:p w:rsidR="008C730F" w:rsidRPr="008C730F" w:rsidRDefault="008C730F" w:rsidP="004B240D">
      <w:pPr>
        <w:ind w:firstLine="540"/>
        <w:jc w:val="both"/>
        <w:rPr>
          <w:rFonts w:ascii="Times New Roman" w:hAnsi="Times New Roman" w:cs="Times New Roman"/>
          <w:sz w:val="24"/>
          <w:szCs w:val="24"/>
        </w:rPr>
      </w:pPr>
      <w:r w:rsidRPr="008C730F">
        <w:rPr>
          <w:rFonts w:ascii="Times New Roman" w:hAnsi="Times New Roman" w:cs="Times New Roman"/>
          <w:sz w:val="24"/>
          <w:szCs w:val="24"/>
          <w:highlight w:val="yellow"/>
        </w:rPr>
        <w:t>МАТЕМАТИЧЕСКИЕ ОСНОВЫ</w:t>
      </w:r>
    </w:p>
    <w:p w:rsidR="00020B87" w:rsidRDefault="00020B87" w:rsidP="004B240D">
      <w:pPr>
        <w:ind w:firstLine="540"/>
        <w:jc w:val="both"/>
        <w:rPr>
          <w:rFonts w:ascii="Times New Roman" w:hAnsi="Times New Roman" w:cs="Times New Roman"/>
          <w:sz w:val="24"/>
          <w:szCs w:val="24"/>
          <w:lang w:val="en-US"/>
        </w:rPr>
      </w:pPr>
    </w:p>
    <w:p w:rsidR="00AC707F" w:rsidRPr="00853D63" w:rsidRDefault="002F382C" w:rsidP="004B240D">
      <w:pPr>
        <w:ind w:firstLine="540"/>
        <w:jc w:val="both"/>
        <w:rPr>
          <w:rFonts w:ascii="Times New Roman" w:hAnsi="Times New Roman" w:cs="Times New Roman"/>
          <w:sz w:val="24"/>
          <w:szCs w:val="24"/>
        </w:rPr>
      </w:pPr>
      <w:r w:rsidRPr="00853D63">
        <w:rPr>
          <w:rFonts w:ascii="Times New Roman" w:hAnsi="Times New Roman" w:cs="Times New Roman"/>
          <w:color w:val="FF0000"/>
          <w:sz w:val="24"/>
          <w:szCs w:val="24"/>
        </w:rPr>
        <w:t xml:space="preserve">Для </w:t>
      </w:r>
      <w:r w:rsidR="006E76D6" w:rsidRPr="00853D63">
        <w:rPr>
          <w:rFonts w:ascii="Times New Roman" w:hAnsi="Times New Roman" w:cs="Times New Roman"/>
          <w:color w:val="FF0000"/>
          <w:sz w:val="24"/>
          <w:szCs w:val="24"/>
        </w:rPr>
        <w:t xml:space="preserve">сравнения </w:t>
      </w:r>
      <w:r w:rsidR="00A856CE" w:rsidRPr="00853D63">
        <w:rPr>
          <w:rFonts w:ascii="Times New Roman" w:hAnsi="Times New Roman" w:cs="Times New Roman"/>
          <w:color w:val="FF0000"/>
          <w:sz w:val="24"/>
          <w:szCs w:val="24"/>
        </w:rPr>
        <w:t xml:space="preserve">результатов мы построили семантическое пространство как на основе </w:t>
      </w:r>
      <w:proofErr w:type="gramStart"/>
      <w:r w:rsidR="00A856CE" w:rsidRPr="00853D63">
        <w:rPr>
          <w:rFonts w:ascii="Times New Roman" w:hAnsi="Times New Roman" w:cs="Times New Roman"/>
          <w:color w:val="FF0000"/>
          <w:sz w:val="24"/>
          <w:szCs w:val="24"/>
        </w:rPr>
        <w:t>терм-документной</w:t>
      </w:r>
      <w:proofErr w:type="gramEnd"/>
      <w:r w:rsidR="00A856CE" w:rsidRPr="00853D63">
        <w:rPr>
          <w:rFonts w:ascii="Times New Roman" w:hAnsi="Times New Roman" w:cs="Times New Roman"/>
          <w:color w:val="FF0000"/>
          <w:sz w:val="24"/>
          <w:szCs w:val="24"/>
        </w:rPr>
        <w:t xml:space="preserve"> матрицы, к которой была применена статистическая мера </w:t>
      </w:r>
      <w:r w:rsidR="00A856CE" w:rsidRPr="00853D63">
        <w:rPr>
          <w:rFonts w:ascii="Times New Roman" w:hAnsi="Times New Roman" w:cs="Times New Roman"/>
          <w:color w:val="FF0000"/>
          <w:sz w:val="24"/>
          <w:szCs w:val="24"/>
          <w:lang w:val="en-US"/>
        </w:rPr>
        <w:t>TF</w:t>
      </w:r>
      <w:r w:rsidR="00A856CE" w:rsidRPr="00853D63">
        <w:rPr>
          <w:rFonts w:ascii="Times New Roman" w:hAnsi="Times New Roman" w:cs="Times New Roman"/>
          <w:color w:val="FF0000"/>
          <w:sz w:val="24"/>
          <w:szCs w:val="24"/>
        </w:rPr>
        <w:t>-</w:t>
      </w:r>
      <w:r w:rsidR="00A856CE" w:rsidRPr="00853D63">
        <w:rPr>
          <w:rFonts w:ascii="Times New Roman" w:hAnsi="Times New Roman" w:cs="Times New Roman"/>
          <w:color w:val="FF0000"/>
          <w:sz w:val="24"/>
          <w:szCs w:val="24"/>
          <w:lang w:val="en-US"/>
        </w:rPr>
        <w:t>IDF</w:t>
      </w:r>
      <w:r w:rsidR="00A856CE" w:rsidRPr="00853D63">
        <w:rPr>
          <w:rFonts w:ascii="Times New Roman" w:hAnsi="Times New Roman" w:cs="Times New Roman"/>
          <w:color w:val="FF0000"/>
          <w:sz w:val="24"/>
          <w:szCs w:val="24"/>
        </w:rPr>
        <w:t>, так и на основ</w:t>
      </w:r>
      <w:r w:rsidR="00516782" w:rsidRPr="00853D63">
        <w:rPr>
          <w:rFonts w:ascii="Times New Roman" w:hAnsi="Times New Roman" w:cs="Times New Roman"/>
          <w:color w:val="FF0000"/>
          <w:sz w:val="24"/>
          <w:szCs w:val="24"/>
        </w:rPr>
        <w:t>е</w:t>
      </w:r>
      <w:r w:rsidR="00A856CE" w:rsidRPr="00853D63">
        <w:rPr>
          <w:rFonts w:ascii="Times New Roman" w:hAnsi="Times New Roman" w:cs="Times New Roman"/>
          <w:color w:val="FF0000"/>
          <w:sz w:val="24"/>
          <w:szCs w:val="24"/>
        </w:rPr>
        <w:t xml:space="preserve"> первоначальной матрицы без взвешивания.</w:t>
      </w:r>
    </w:p>
    <w:p w:rsidR="00782121" w:rsidRPr="00853D63" w:rsidRDefault="003608AA"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lastRenderedPageBreak/>
        <w:t xml:space="preserve">Для наглядности покажем положение </w:t>
      </w:r>
      <w:proofErr w:type="gramStart"/>
      <w:r w:rsidRPr="00853D63">
        <w:rPr>
          <w:rFonts w:ascii="Times New Roman" w:hAnsi="Times New Roman" w:cs="Times New Roman"/>
          <w:sz w:val="24"/>
          <w:szCs w:val="24"/>
        </w:rPr>
        <w:t>документов</w:t>
      </w:r>
      <w:proofErr w:type="gramEnd"/>
      <w:r w:rsidRPr="00853D63">
        <w:rPr>
          <w:rFonts w:ascii="Times New Roman" w:hAnsi="Times New Roman" w:cs="Times New Roman"/>
          <w:sz w:val="24"/>
          <w:szCs w:val="24"/>
        </w:rPr>
        <w:t xml:space="preserve"> в семантическом пространстве сделав их проекцию на плоскости </w:t>
      </w:r>
      <w:r w:rsidRPr="00853D63">
        <w:rPr>
          <w:rFonts w:ascii="Times New Roman" w:hAnsi="Times New Roman" w:cs="Times New Roman"/>
          <w:sz w:val="24"/>
          <w:szCs w:val="24"/>
          <w:shd w:val="clear" w:color="auto" w:fill="FFFFFF"/>
        </w:rPr>
        <w:t>[</w:t>
      </w:r>
      <w:r w:rsidRPr="00853D63">
        <w:rPr>
          <w:rFonts w:ascii="Times New Roman" w:hAnsi="Times New Roman" w:cs="Times New Roman"/>
          <w:sz w:val="24"/>
          <w:szCs w:val="24"/>
          <w:highlight w:val="yellow"/>
          <w:shd w:val="clear" w:color="auto" w:fill="FFFFFF"/>
        </w:rPr>
        <w:t>См. рис. 1</w:t>
      </w:r>
      <w:r w:rsidRPr="00853D63">
        <w:rPr>
          <w:rFonts w:ascii="Times New Roman" w:hAnsi="Times New Roman" w:cs="Times New Roman"/>
          <w:sz w:val="24"/>
          <w:szCs w:val="24"/>
          <w:shd w:val="clear" w:color="auto" w:fill="FFFFFF"/>
        </w:rPr>
        <w:t xml:space="preserve">] </w:t>
      </w:r>
      <w:r w:rsidRPr="00853D63">
        <w:rPr>
          <w:rFonts w:ascii="Times New Roman" w:hAnsi="Times New Roman" w:cs="Times New Roman"/>
          <w:sz w:val="24"/>
          <w:szCs w:val="24"/>
        </w:rPr>
        <w:t xml:space="preserve">и в трехмерном пространстве </w:t>
      </w:r>
      <w:r w:rsidRPr="00853D63">
        <w:rPr>
          <w:rFonts w:ascii="Times New Roman" w:hAnsi="Times New Roman" w:cs="Times New Roman"/>
          <w:sz w:val="24"/>
          <w:szCs w:val="24"/>
          <w:shd w:val="clear" w:color="auto" w:fill="FFFFFF"/>
        </w:rPr>
        <w:t>[</w:t>
      </w:r>
      <w:r w:rsidRPr="00853D63">
        <w:rPr>
          <w:rFonts w:ascii="Times New Roman" w:hAnsi="Times New Roman" w:cs="Times New Roman"/>
          <w:sz w:val="24"/>
          <w:szCs w:val="24"/>
          <w:highlight w:val="yellow"/>
          <w:shd w:val="clear" w:color="auto" w:fill="FFFFFF"/>
        </w:rPr>
        <w:t>См. рис. 2</w:t>
      </w:r>
      <w:r w:rsidRPr="00853D63">
        <w:rPr>
          <w:rFonts w:ascii="Times New Roman" w:hAnsi="Times New Roman" w:cs="Times New Roman"/>
          <w:sz w:val="24"/>
          <w:szCs w:val="24"/>
          <w:shd w:val="clear" w:color="auto" w:fill="FFFFFF"/>
        </w:rPr>
        <w:t xml:space="preserve">]. В первом случае мы видим, что из пяти, анализируемых нами частей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Исидора Севильского, «Пролог», «Выводы» к истории готов и «История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составляют плотную группу. Однако следует учитывать, что проекция </w:t>
      </w:r>
      <w:r w:rsidR="00A72641" w:rsidRPr="00853D63">
        <w:rPr>
          <w:rFonts w:ascii="Times New Roman" w:hAnsi="Times New Roman" w:cs="Times New Roman"/>
          <w:sz w:val="24"/>
          <w:szCs w:val="24"/>
        </w:rPr>
        <w:t xml:space="preserve">векторов </w:t>
      </w:r>
      <w:r w:rsidRPr="00853D63">
        <w:rPr>
          <w:rFonts w:ascii="Times New Roman" w:hAnsi="Times New Roman" w:cs="Times New Roman"/>
          <w:sz w:val="24"/>
          <w:szCs w:val="24"/>
        </w:rPr>
        <w:t>многомерного пространства на плоскость не дает нам возможности на этом основании судить о схожести документов.</w:t>
      </w:r>
    </w:p>
    <w:p w:rsidR="00782121" w:rsidRPr="00853D63" w:rsidRDefault="00942DE6" w:rsidP="00B73401">
      <w:pPr>
        <w:jc w:val="center"/>
        <w:rPr>
          <w:rFonts w:ascii="Times New Roman" w:hAnsi="Times New Roman" w:cs="Times New Roman"/>
          <w:sz w:val="24"/>
          <w:szCs w:val="24"/>
        </w:rPr>
      </w:pPr>
      <w:r w:rsidRPr="00853D63">
        <w:rPr>
          <w:rFonts w:ascii="Times New Roman" w:hAnsi="Times New Roman" w:cs="Times New Roman"/>
          <w:noProof/>
          <w:sz w:val="24"/>
          <w:szCs w:val="24"/>
          <w:lang w:eastAsia="ru-RU"/>
        </w:rPr>
        <w:drawing>
          <wp:inline distT="0" distB="0" distL="0" distR="0" wp14:anchorId="60AFF46C" wp14:editId="5940AAC0">
            <wp:extent cx="5940425" cy="4242191"/>
            <wp:effectExtent l="0" t="0" r="3175" b="6350"/>
            <wp:docPr id="4" name="Рисунок 4" descr="D:\GitHub\Latin_Text_LSA\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Latin_Text_LSA\0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242191"/>
                    </a:xfrm>
                    <a:prstGeom prst="rect">
                      <a:avLst/>
                    </a:prstGeom>
                    <a:noFill/>
                    <a:ln>
                      <a:noFill/>
                    </a:ln>
                  </pic:spPr>
                </pic:pic>
              </a:graphicData>
            </a:graphic>
          </wp:inline>
        </w:drawing>
      </w:r>
    </w:p>
    <w:p w:rsidR="005E3EB3" w:rsidRPr="00853D63" w:rsidRDefault="005E3EB3" w:rsidP="005E3EB3">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1. Проекция документов в семантическом пространстве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на плоскость.</w:t>
      </w:r>
    </w:p>
    <w:p w:rsidR="00782121" w:rsidRPr="00853D63" w:rsidRDefault="00782121" w:rsidP="004B240D">
      <w:pPr>
        <w:ind w:firstLine="540"/>
        <w:jc w:val="both"/>
        <w:rPr>
          <w:rFonts w:ascii="Times New Roman" w:hAnsi="Times New Roman" w:cs="Times New Roman"/>
          <w:sz w:val="24"/>
          <w:szCs w:val="24"/>
        </w:rPr>
      </w:pPr>
    </w:p>
    <w:p w:rsidR="00782121" w:rsidRPr="00853D63" w:rsidRDefault="00782121" w:rsidP="004B240D">
      <w:pPr>
        <w:ind w:firstLine="540"/>
        <w:jc w:val="both"/>
        <w:rPr>
          <w:rFonts w:ascii="Times New Roman" w:hAnsi="Times New Roman" w:cs="Times New Roman"/>
          <w:sz w:val="24"/>
          <w:szCs w:val="24"/>
        </w:rPr>
      </w:pPr>
    </w:p>
    <w:p w:rsidR="00D927FF" w:rsidRPr="00853D63" w:rsidRDefault="004D2290"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Проекция </w:t>
      </w:r>
      <w:r w:rsidRPr="00853D63">
        <w:rPr>
          <w:rFonts w:ascii="Times New Roman" w:hAnsi="Times New Roman" w:cs="Times New Roman"/>
          <w:color w:val="FF0000"/>
          <w:sz w:val="24"/>
          <w:szCs w:val="24"/>
          <w:shd w:val="clear" w:color="auto" w:fill="FFFFFF"/>
        </w:rPr>
        <w:t xml:space="preserve">документов в семантическом пространстве </w:t>
      </w:r>
      <w:r w:rsidR="00476D44" w:rsidRPr="00853D63">
        <w:rPr>
          <w:rFonts w:ascii="Times New Roman" w:hAnsi="Times New Roman" w:cs="Times New Roman"/>
          <w:sz w:val="24"/>
          <w:szCs w:val="24"/>
        </w:rPr>
        <w:t xml:space="preserve">в трех измерениях </w:t>
      </w:r>
      <w:r w:rsidR="00476D44" w:rsidRPr="00853D63">
        <w:rPr>
          <w:rFonts w:ascii="Times New Roman" w:hAnsi="Times New Roman" w:cs="Times New Roman"/>
          <w:sz w:val="24"/>
          <w:szCs w:val="24"/>
          <w:shd w:val="clear" w:color="auto" w:fill="FFFFFF"/>
        </w:rPr>
        <w:t>также не дает возможности судить о семантической схожести</w:t>
      </w:r>
      <w:r w:rsidR="00476D44" w:rsidRPr="00853D63">
        <w:rPr>
          <w:rFonts w:ascii="Times New Roman" w:hAnsi="Times New Roman" w:cs="Times New Roman"/>
          <w:sz w:val="24"/>
          <w:szCs w:val="24"/>
        </w:rPr>
        <w:t xml:space="preserve"> документов</w:t>
      </w:r>
      <w:r w:rsidR="0058372A" w:rsidRPr="00853D63">
        <w:rPr>
          <w:rFonts w:ascii="Times New Roman" w:hAnsi="Times New Roman" w:cs="Times New Roman"/>
          <w:sz w:val="24"/>
          <w:szCs w:val="24"/>
        </w:rPr>
        <w:t xml:space="preserve">, поскольку и здесь есть доля условности из-за сокращения количества измерений. Как мы уже отмечали выше, наиболее часто используемым способом оценить схожесть документов в векторном семантическом пространстве является расчет </w:t>
      </w:r>
      <w:r w:rsidR="004A1A9D" w:rsidRPr="00853D63">
        <w:rPr>
          <w:rFonts w:ascii="Times New Roman" w:hAnsi="Times New Roman" w:cs="Times New Roman"/>
          <w:sz w:val="24"/>
          <w:szCs w:val="24"/>
        </w:rPr>
        <w:t xml:space="preserve">меры </w:t>
      </w:r>
      <w:r w:rsidR="004F7BD8" w:rsidRPr="00853D63">
        <w:rPr>
          <w:rFonts w:ascii="Times New Roman" w:hAnsi="Times New Roman" w:cs="Times New Roman"/>
          <w:sz w:val="24"/>
          <w:szCs w:val="24"/>
        </w:rPr>
        <w:t>косинусного сходства (</w:t>
      </w:r>
      <w:r w:rsidR="004A1A9D" w:rsidRPr="00853D63">
        <w:rPr>
          <w:rFonts w:ascii="Times New Roman" w:hAnsi="Times New Roman" w:cs="Times New Roman"/>
          <w:sz w:val="24"/>
          <w:szCs w:val="24"/>
        </w:rPr>
        <w:t xml:space="preserve">англ. </w:t>
      </w:r>
      <w:proofErr w:type="spellStart"/>
      <w:r w:rsidR="004A1A9D" w:rsidRPr="00853D63">
        <w:rPr>
          <w:rFonts w:ascii="Times New Roman" w:hAnsi="Times New Roman" w:cs="Times New Roman"/>
          <w:sz w:val="24"/>
          <w:szCs w:val="24"/>
        </w:rPr>
        <w:t>cosinus</w:t>
      </w:r>
      <w:proofErr w:type="spellEnd"/>
      <w:r w:rsidR="004A1A9D" w:rsidRPr="00853D63">
        <w:rPr>
          <w:rFonts w:ascii="Times New Roman" w:hAnsi="Times New Roman" w:cs="Times New Roman"/>
          <w:sz w:val="24"/>
          <w:szCs w:val="24"/>
        </w:rPr>
        <w:t xml:space="preserve"> </w:t>
      </w:r>
      <w:proofErr w:type="spellStart"/>
      <w:r w:rsidR="004A1A9D" w:rsidRPr="00853D63">
        <w:rPr>
          <w:rFonts w:ascii="Times New Roman" w:hAnsi="Times New Roman" w:cs="Times New Roman"/>
          <w:sz w:val="24"/>
          <w:szCs w:val="24"/>
        </w:rPr>
        <w:t>similarity</w:t>
      </w:r>
      <w:proofErr w:type="spellEnd"/>
      <w:r w:rsidR="004F7BD8" w:rsidRPr="00853D63">
        <w:rPr>
          <w:rFonts w:ascii="Times New Roman" w:hAnsi="Times New Roman" w:cs="Times New Roman"/>
          <w:sz w:val="24"/>
          <w:szCs w:val="24"/>
        </w:rPr>
        <w:t xml:space="preserve">) </w:t>
      </w:r>
      <w:r w:rsidR="004A1A9D" w:rsidRPr="00853D63">
        <w:rPr>
          <w:rFonts w:ascii="Times New Roman" w:hAnsi="Times New Roman" w:cs="Times New Roman"/>
          <w:sz w:val="24"/>
          <w:szCs w:val="24"/>
        </w:rPr>
        <w:t xml:space="preserve">– </w:t>
      </w:r>
      <w:r w:rsidR="0058372A" w:rsidRPr="00853D63">
        <w:rPr>
          <w:rFonts w:ascii="Times New Roman" w:hAnsi="Times New Roman" w:cs="Times New Roman"/>
          <w:sz w:val="24"/>
          <w:szCs w:val="24"/>
        </w:rPr>
        <w:t>косинуса угла между векторами.</w:t>
      </w:r>
      <w:r w:rsidR="00AE7EBF" w:rsidRPr="00853D63">
        <w:rPr>
          <w:rFonts w:ascii="Times New Roman" w:hAnsi="Times New Roman" w:cs="Times New Roman"/>
          <w:sz w:val="24"/>
          <w:szCs w:val="24"/>
        </w:rPr>
        <w:t xml:space="preserve"> На примере проекции документов в семантическом пространстве в трех измерениях будет </w:t>
      </w:r>
      <w:r w:rsidR="00E04DEF" w:rsidRPr="00853D63">
        <w:rPr>
          <w:rFonts w:ascii="Times New Roman" w:hAnsi="Times New Roman" w:cs="Times New Roman"/>
          <w:sz w:val="24"/>
          <w:szCs w:val="24"/>
        </w:rPr>
        <w:t xml:space="preserve">рассчитываться </w:t>
      </w:r>
      <w:r w:rsidR="00AE7EBF" w:rsidRPr="00853D63">
        <w:rPr>
          <w:rFonts w:ascii="Times New Roman" w:hAnsi="Times New Roman" w:cs="Times New Roman"/>
          <w:sz w:val="24"/>
          <w:szCs w:val="24"/>
        </w:rPr>
        <w:t>косинус угла между векторами</w:t>
      </w:r>
      <w:r w:rsidR="00E04DEF" w:rsidRPr="00853D63">
        <w:rPr>
          <w:rFonts w:ascii="Times New Roman" w:hAnsi="Times New Roman" w:cs="Times New Roman"/>
          <w:sz w:val="24"/>
          <w:szCs w:val="24"/>
        </w:rPr>
        <w:t>,</w:t>
      </w:r>
      <w:r w:rsidR="00AE7EBF" w:rsidRPr="00853D63">
        <w:rPr>
          <w:rFonts w:ascii="Times New Roman" w:hAnsi="Times New Roman" w:cs="Times New Roman"/>
          <w:sz w:val="24"/>
          <w:szCs w:val="24"/>
        </w:rPr>
        <w:t xml:space="preserve"> начинающимися в точке с координатами [0,0,0], помеченной красным треугольником</w:t>
      </w:r>
      <w:r w:rsidR="00E04DEF" w:rsidRPr="00853D63">
        <w:rPr>
          <w:rFonts w:ascii="Times New Roman" w:hAnsi="Times New Roman" w:cs="Times New Roman"/>
          <w:sz w:val="24"/>
          <w:szCs w:val="24"/>
        </w:rPr>
        <w:t>,</w:t>
      </w:r>
      <w:r w:rsidR="00AE7EBF" w:rsidRPr="00853D63">
        <w:rPr>
          <w:rFonts w:ascii="Times New Roman" w:hAnsi="Times New Roman" w:cs="Times New Roman"/>
          <w:sz w:val="24"/>
          <w:szCs w:val="24"/>
        </w:rPr>
        <w:t xml:space="preserve"> и </w:t>
      </w:r>
      <w:r w:rsidR="00E04DEF" w:rsidRPr="00853D63">
        <w:rPr>
          <w:rFonts w:ascii="Times New Roman" w:hAnsi="Times New Roman" w:cs="Times New Roman"/>
          <w:sz w:val="24"/>
          <w:szCs w:val="24"/>
        </w:rPr>
        <w:t xml:space="preserve">заканчивающимися в точках помеченных кружочками </w:t>
      </w:r>
      <w:r w:rsidR="00E04DEF" w:rsidRPr="00853D63">
        <w:rPr>
          <w:rFonts w:ascii="Times New Roman" w:hAnsi="Times New Roman" w:cs="Times New Roman"/>
          <w:sz w:val="24"/>
          <w:szCs w:val="24"/>
          <w:shd w:val="clear" w:color="auto" w:fill="FFFFFF"/>
        </w:rPr>
        <w:t>[</w:t>
      </w:r>
      <w:r w:rsidR="00E04DEF" w:rsidRPr="00853D63">
        <w:rPr>
          <w:rFonts w:ascii="Times New Roman" w:hAnsi="Times New Roman" w:cs="Times New Roman"/>
          <w:sz w:val="24"/>
          <w:szCs w:val="24"/>
          <w:highlight w:val="yellow"/>
          <w:shd w:val="clear" w:color="auto" w:fill="FFFFFF"/>
        </w:rPr>
        <w:t>См. рис. 2</w:t>
      </w:r>
      <w:r w:rsidR="00E04DEF" w:rsidRPr="00853D63">
        <w:rPr>
          <w:rFonts w:ascii="Times New Roman" w:hAnsi="Times New Roman" w:cs="Times New Roman"/>
          <w:sz w:val="24"/>
          <w:szCs w:val="24"/>
          <w:shd w:val="clear" w:color="auto" w:fill="FFFFFF"/>
        </w:rPr>
        <w:t>]</w:t>
      </w:r>
      <w:r w:rsidR="00E04DEF" w:rsidRPr="00853D63">
        <w:rPr>
          <w:rFonts w:ascii="Times New Roman" w:hAnsi="Times New Roman" w:cs="Times New Roman"/>
          <w:sz w:val="24"/>
          <w:szCs w:val="24"/>
        </w:rPr>
        <w:t>.</w:t>
      </w:r>
    </w:p>
    <w:p w:rsidR="00D927FF" w:rsidRPr="00853D63" w:rsidRDefault="00942DE6" w:rsidP="00D927FF">
      <w:pPr>
        <w:jc w:val="center"/>
        <w:rPr>
          <w:rFonts w:ascii="Times New Roman" w:hAnsi="Times New Roman" w:cs="Times New Roman"/>
          <w:sz w:val="24"/>
          <w:szCs w:val="24"/>
        </w:rPr>
      </w:pPr>
      <w:r w:rsidRPr="00853D63">
        <w:rPr>
          <w:rFonts w:ascii="Times New Roman" w:hAnsi="Times New Roman" w:cs="Times New Roman"/>
          <w:noProof/>
          <w:sz w:val="24"/>
          <w:szCs w:val="24"/>
          <w:lang w:eastAsia="ru-RU"/>
        </w:rPr>
        <w:lastRenderedPageBreak/>
        <w:drawing>
          <wp:inline distT="0" distB="0" distL="0" distR="0" wp14:anchorId="20E36796" wp14:editId="4F09A52E">
            <wp:extent cx="5940425" cy="3408034"/>
            <wp:effectExtent l="0" t="0" r="3175" b="2540"/>
            <wp:docPr id="5" name="Рисунок 5" descr="D:\GitHub\Latin_Text_LSA\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Latin_Text_LSA\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08034"/>
                    </a:xfrm>
                    <a:prstGeom prst="rect">
                      <a:avLst/>
                    </a:prstGeom>
                    <a:noFill/>
                    <a:ln>
                      <a:noFill/>
                    </a:ln>
                  </pic:spPr>
                </pic:pic>
              </a:graphicData>
            </a:graphic>
          </wp:inline>
        </w:drawing>
      </w:r>
    </w:p>
    <w:p w:rsidR="005E3EB3" w:rsidRPr="00853D63" w:rsidRDefault="005E3EB3" w:rsidP="005E3EB3">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w:t>
      </w:r>
      <w:r w:rsidR="00AE7EBF" w:rsidRPr="00853D63">
        <w:rPr>
          <w:rFonts w:ascii="Times New Roman" w:hAnsi="Times New Roman" w:cs="Times New Roman"/>
          <w:color w:val="FF0000"/>
          <w:sz w:val="24"/>
          <w:szCs w:val="24"/>
          <w:shd w:val="clear" w:color="auto" w:fill="FFFFFF"/>
        </w:rPr>
        <w:t>2</w:t>
      </w:r>
      <w:r w:rsidRPr="00853D63">
        <w:rPr>
          <w:rFonts w:ascii="Times New Roman" w:hAnsi="Times New Roman" w:cs="Times New Roman"/>
          <w:color w:val="FF0000"/>
          <w:sz w:val="24"/>
          <w:szCs w:val="24"/>
          <w:shd w:val="clear" w:color="auto" w:fill="FFFFFF"/>
        </w:rPr>
        <w:t xml:space="preserve">. Проекция документов в семантическом пространстве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в трех измерениях.</w:t>
      </w:r>
    </w:p>
    <w:p w:rsidR="004F7BD8" w:rsidRPr="00853D63" w:rsidRDefault="004F7BD8" w:rsidP="00C437F9">
      <w:pPr>
        <w:ind w:firstLine="540"/>
        <w:jc w:val="both"/>
        <w:rPr>
          <w:rFonts w:ascii="Times New Roman" w:hAnsi="Times New Roman" w:cs="Times New Roman"/>
          <w:sz w:val="24"/>
          <w:szCs w:val="24"/>
        </w:rPr>
      </w:pPr>
    </w:p>
    <w:p w:rsidR="003C122F" w:rsidRPr="00853D63" w:rsidRDefault="00C437F9" w:rsidP="003C122F">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Теоретически, </w:t>
      </w:r>
      <w:r w:rsidR="004A1A9D" w:rsidRPr="00853D63">
        <w:rPr>
          <w:rFonts w:ascii="Times New Roman" w:hAnsi="Times New Roman" w:cs="Times New Roman"/>
          <w:sz w:val="24"/>
          <w:szCs w:val="24"/>
        </w:rPr>
        <w:t xml:space="preserve">значение косинуса угла между векторами может варьироваться между </w:t>
      </w:r>
      <w:r w:rsidRPr="00853D63">
        <w:rPr>
          <w:rFonts w:ascii="Times New Roman" w:hAnsi="Times New Roman" w:cs="Times New Roman"/>
          <w:sz w:val="24"/>
          <w:szCs w:val="24"/>
        </w:rPr>
        <w:t>-1 (полная оппозиция) до 1 (</w:t>
      </w:r>
      <w:r w:rsidR="004A1A9D" w:rsidRPr="00853D63">
        <w:rPr>
          <w:rFonts w:ascii="Times New Roman" w:hAnsi="Times New Roman" w:cs="Times New Roman"/>
          <w:sz w:val="24"/>
          <w:szCs w:val="24"/>
        </w:rPr>
        <w:t xml:space="preserve">полная </w:t>
      </w:r>
      <w:r w:rsidRPr="00853D63">
        <w:rPr>
          <w:rFonts w:ascii="Times New Roman" w:hAnsi="Times New Roman" w:cs="Times New Roman"/>
          <w:sz w:val="24"/>
          <w:szCs w:val="24"/>
        </w:rPr>
        <w:t xml:space="preserve">идентичность). </w:t>
      </w:r>
      <w:r w:rsidR="004A1A9D" w:rsidRPr="00853D63">
        <w:rPr>
          <w:rFonts w:ascii="Times New Roman" w:hAnsi="Times New Roman" w:cs="Times New Roman"/>
          <w:sz w:val="24"/>
          <w:szCs w:val="24"/>
        </w:rPr>
        <w:t xml:space="preserve">В случае с векторным представлением текстов в семантическом пространстве косинус угла между векторами может принимать значения от 0 (соответствует углу 90°) до 1, поскольку частота терма или </w:t>
      </w:r>
      <w:r w:rsidR="003C122F" w:rsidRPr="00853D63">
        <w:rPr>
          <w:rFonts w:ascii="Times New Roman" w:hAnsi="Times New Roman" w:cs="Times New Roman"/>
          <w:sz w:val="24"/>
          <w:szCs w:val="24"/>
        </w:rPr>
        <w:t>статистическая мера</w:t>
      </w:r>
      <w:r w:rsidR="004A1A9D" w:rsidRPr="00853D63">
        <w:rPr>
          <w:rFonts w:ascii="Times New Roman" w:hAnsi="Times New Roman" w:cs="Times New Roman"/>
          <w:sz w:val="24"/>
          <w:szCs w:val="24"/>
        </w:rPr>
        <w:t xml:space="preserve"> </w:t>
      </w:r>
      <w:r w:rsidR="004A1A9D" w:rsidRPr="00853D63">
        <w:rPr>
          <w:rFonts w:ascii="Times New Roman" w:hAnsi="Times New Roman" w:cs="Times New Roman"/>
          <w:sz w:val="24"/>
          <w:szCs w:val="24"/>
          <w:lang w:val="en-US"/>
        </w:rPr>
        <w:t>TF</w:t>
      </w:r>
      <w:r w:rsidR="004A1A9D" w:rsidRPr="00853D63">
        <w:rPr>
          <w:rFonts w:ascii="Times New Roman" w:hAnsi="Times New Roman" w:cs="Times New Roman"/>
          <w:sz w:val="24"/>
          <w:szCs w:val="24"/>
        </w:rPr>
        <w:t>-</w:t>
      </w:r>
      <w:r w:rsidR="004A1A9D" w:rsidRPr="00853D63">
        <w:rPr>
          <w:rFonts w:ascii="Times New Roman" w:hAnsi="Times New Roman" w:cs="Times New Roman"/>
          <w:sz w:val="24"/>
          <w:szCs w:val="24"/>
          <w:lang w:val="en-US"/>
        </w:rPr>
        <w:t>IDF</w:t>
      </w:r>
      <w:r w:rsidR="004A1A9D" w:rsidRPr="00853D63">
        <w:rPr>
          <w:rFonts w:ascii="Times New Roman" w:hAnsi="Times New Roman" w:cs="Times New Roman"/>
          <w:sz w:val="24"/>
          <w:szCs w:val="24"/>
        </w:rPr>
        <w:t xml:space="preserve"> не мо</w:t>
      </w:r>
      <w:r w:rsidR="003C122F" w:rsidRPr="00853D63">
        <w:rPr>
          <w:rFonts w:ascii="Times New Roman" w:hAnsi="Times New Roman" w:cs="Times New Roman"/>
          <w:sz w:val="24"/>
          <w:szCs w:val="24"/>
        </w:rPr>
        <w:t xml:space="preserve">гут принимать отрицательное значение. </w:t>
      </w:r>
      <w:r w:rsidR="003C122F" w:rsidRPr="00853D63">
        <w:rPr>
          <w:rFonts w:ascii="Times New Roman" w:hAnsi="Times New Roman" w:cs="Times New Roman"/>
          <w:color w:val="FF0000"/>
          <w:sz w:val="24"/>
          <w:szCs w:val="24"/>
        </w:rPr>
        <w:t>Угол между двумя векторами документов или слов в семантическом пространстве не может быть больше, чем 90°.</w:t>
      </w:r>
      <w:r w:rsidR="00BB33BC" w:rsidRPr="00853D63">
        <w:rPr>
          <w:rFonts w:ascii="Times New Roman" w:hAnsi="Times New Roman" w:cs="Times New Roman"/>
          <w:color w:val="FF0000"/>
          <w:sz w:val="24"/>
          <w:szCs w:val="24"/>
        </w:rPr>
        <w:t xml:space="preserve"> </w:t>
      </w:r>
      <w:r w:rsidR="00E471D9" w:rsidRPr="00853D63">
        <w:rPr>
          <w:rFonts w:ascii="Times New Roman" w:hAnsi="Times New Roman" w:cs="Times New Roman"/>
          <w:color w:val="FF0000"/>
          <w:sz w:val="24"/>
          <w:szCs w:val="24"/>
        </w:rPr>
        <w:t>Чем выше будет значение косинуса угла между векторами документов в семантическом пространстве, тем о большем семантическом сходстве документов можно говорить.</w:t>
      </w:r>
    </w:p>
    <w:p w:rsidR="004A1A9D" w:rsidRPr="00853D63" w:rsidRDefault="002C1EBF" w:rsidP="00C437F9">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На основе сформированного семантического пространства была построена матрица косинусного сходства. Полученные результаты </w:t>
      </w:r>
      <w:proofErr w:type="spellStart"/>
      <w:r w:rsidRPr="00853D63">
        <w:rPr>
          <w:rFonts w:ascii="Times New Roman" w:hAnsi="Times New Roman" w:cs="Times New Roman"/>
          <w:sz w:val="24"/>
          <w:szCs w:val="24"/>
        </w:rPr>
        <w:t>визуализированны</w:t>
      </w:r>
      <w:proofErr w:type="spellEnd"/>
      <w:r w:rsidRPr="00853D63">
        <w:rPr>
          <w:rFonts w:ascii="Times New Roman" w:hAnsi="Times New Roman" w:cs="Times New Roman"/>
          <w:sz w:val="24"/>
          <w:szCs w:val="24"/>
        </w:rPr>
        <w:t xml:space="preserve"> в виде тепловой карты [</w:t>
      </w:r>
      <w:r w:rsidRPr="00853D63">
        <w:rPr>
          <w:rFonts w:ascii="Times New Roman" w:hAnsi="Times New Roman" w:cs="Times New Roman"/>
          <w:sz w:val="24"/>
          <w:szCs w:val="24"/>
          <w:highlight w:val="yellow"/>
        </w:rPr>
        <w:t>См. рис. 3</w:t>
      </w:r>
      <w:r w:rsidRPr="00853D63">
        <w:rPr>
          <w:rFonts w:ascii="Times New Roman" w:hAnsi="Times New Roman" w:cs="Times New Roman"/>
          <w:sz w:val="24"/>
          <w:szCs w:val="24"/>
        </w:rPr>
        <w:t>].</w:t>
      </w:r>
      <w:r w:rsidR="001A7F9A" w:rsidRPr="00853D63">
        <w:rPr>
          <w:rFonts w:ascii="Times New Roman" w:hAnsi="Times New Roman" w:cs="Times New Roman"/>
          <w:sz w:val="24"/>
          <w:szCs w:val="24"/>
        </w:rPr>
        <w:t xml:space="preserve"> Полученные данные свидетельствуют, что </w:t>
      </w:r>
      <w:r w:rsidR="00161F2B" w:rsidRPr="00853D63">
        <w:rPr>
          <w:rFonts w:ascii="Times New Roman" w:hAnsi="Times New Roman" w:cs="Times New Roman"/>
          <w:sz w:val="24"/>
          <w:szCs w:val="24"/>
        </w:rPr>
        <w:t xml:space="preserve">среди выделенных нами частей «Истории готов, вандалов и </w:t>
      </w:r>
      <w:proofErr w:type="spellStart"/>
      <w:r w:rsidR="00161F2B" w:rsidRPr="00853D63">
        <w:rPr>
          <w:rFonts w:ascii="Times New Roman" w:hAnsi="Times New Roman" w:cs="Times New Roman"/>
          <w:sz w:val="24"/>
          <w:szCs w:val="24"/>
        </w:rPr>
        <w:t>свевов</w:t>
      </w:r>
      <w:proofErr w:type="spellEnd"/>
      <w:r w:rsidR="00161F2B" w:rsidRPr="00853D63">
        <w:rPr>
          <w:rFonts w:ascii="Times New Roman" w:hAnsi="Times New Roman" w:cs="Times New Roman"/>
          <w:sz w:val="24"/>
          <w:szCs w:val="24"/>
        </w:rPr>
        <w:t>» Исидора Севильского наибольшей семантической схожестью обладают «История готов» и «Исто</w:t>
      </w:r>
      <w:r w:rsidR="005F73EE" w:rsidRPr="00853D63">
        <w:rPr>
          <w:rFonts w:ascii="Times New Roman" w:hAnsi="Times New Roman" w:cs="Times New Roman"/>
          <w:sz w:val="24"/>
          <w:szCs w:val="24"/>
        </w:rPr>
        <w:t>р</w:t>
      </w:r>
      <w:r w:rsidR="00161F2B" w:rsidRPr="00853D63">
        <w:rPr>
          <w:rFonts w:ascii="Times New Roman" w:hAnsi="Times New Roman" w:cs="Times New Roman"/>
          <w:sz w:val="24"/>
          <w:szCs w:val="24"/>
        </w:rPr>
        <w:t xml:space="preserve">ия </w:t>
      </w:r>
      <w:proofErr w:type="spellStart"/>
      <w:r w:rsidR="00161F2B" w:rsidRPr="00853D63">
        <w:rPr>
          <w:rFonts w:ascii="Times New Roman" w:hAnsi="Times New Roman" w:cs="Times New Roman"/>
          <w:sz w:val="24"/>
          <w:szCs w:val="24"/>
        </w:rPr>
        <w:t>свевов</w:t>
      </w:r>
      <w:proofErr w:type="spellEnd"/>
      <w:r w:rsidR="00161F2B" w:rsidRPr="00853D63">
        <w:rPr>
          <w:rFonts w:ascii="Times New Roman" w:hAnsi="Times New Roman" w:cs="Times New Roman"/>
          <w:sz w:val="24"/>
          <w:szCs w:val="24"/>
        </w:rPr>
        <w:t>», степень сходства между остальными частями между собой значительно меньше.</w:t>
      </w:r>
    </w:p>
    <w:p w:rsidR="004A1A9D" w:rsidRPr="00853D63" w:rsidRDefault="002C1EBF" w:rsidP="002C1EBF">
      <w:pPr>
        <w:jc w:val="both"/>
        <w:rPr>
          <w:rFonts w:ascii="Times New Roman" w:hAnsi="Times New Roman" w:cs="Times New Roman"/>
          <w:sz w:val="24"/>
          <w:szCs w:val="24"/>
        </w:rPr>
      </w:pPr>
      <w:r w:rsidRPr="00853D63">
        <w:rPr>
          <w:rFonts w:ascii="Times New Roman" w:hAnsi="Times New Roman" w:cs="Times New Roman"/>
          <w:noProof/>
          <w:sz w:val="24"/>
          <w:szCs w:val="24"/>
          <w:lang w:eastAsia="ru-RU"/>
        </w:rPr>
        <w:lastRenderedPageBreak/>
        <w:drawing>
          <wp:inline distT="0" distB="0" distL="0" distR="0" wp14:anchorId="4012BEB0" wp14:editId="2A2A2BC6">
            <wp:extent cx="5934710" cy="4563110"/>
            <wp:effectExtent l="0" t="0" r="8890" b="8890"/>
            <wp:docPr id="3" name="Рисунок 3" descr="D:\GitHub\Latin_Text_LSA\03.2 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Latin_Text_LSA\03.2 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563110"/>
                    </a:xfrm>
                    <a:prstGeom prst="rect">
                      <a:avLst/>
                    </a:prstGeom>
                    <a:noFill/>
                    <a:ln>
                      <a:noFill/>
                    </a:ln>
                  </pic:spPr>
                </pic:pic>
              </a:graphicData>
            </a:graphic>
          </wp:inline>
        </w:drawing>
      </w:r>
    </w:p>
    <w:p w:rsidR="002C1EBF" w:rsidRPr="00853D63" w:rsidRDefault="002C1EBF" w:rsidP="002C1EBF">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3. Визуализация матрицы косинусного сходства для частей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в виде тепловой карты. С использованием статистической меры </w:t>
      </w:r>
      <w:r w:rsidRPr="00853D63">
        <w:rPr>
          <w:rFonts w:ascii="Times New Roman" w:hAnsi="Times New Roman" w:cs="Times New Roman"/>
          <w:sz w:val="24"/>
          <w:szCs w:val="24"/>
          <w:lang w:val="en-US"/>
        </w:rPr>
        <w:t>TF</w:t>
      </w:r>
      <w:r w:rsidRPr="00853D63">
        <w:rPr>
          <w:rFonts w:ascii="Times New Roman" w:hAnsi="Times New Roman" w:cs="Times New Roman"/>
          <w:sz w:val="24"/>
          <w:szCs w:val="24"/>
        </w:rPr>
        <w:t>-</w:t>
      </w:r>
      <w:r w:rsidRPr="00853D63">
        <w:rPr>
          <w:rFonts w:ascii="Times New Roman" w:hAnsi="Times New Roman" w:cs="Times New Roman"/>
          <w:sz w:val="24"/>
          <w:szCs w:val="24"/>
          <w:lang w:val="en-US"/>
        </w:rPr>
        <w:t>IDF</w:t>
      </w:r>
      <w:r w:rsidRPr="00853D63">
        <w:rPr>
          <w:rFonts w:ascii="Times New Roman" w:hAnsi="Times New Roman" w:cs="Times New Roman"/>
          <w:sz w:val="24"/>
          <w:szCs w:val="24"/>
        </w:rPr>
        <w:t>.</w:t>
      </w:r>
    </w:p>
    <w:p w:rsidR="00A72641" w:rsidRPr="00853D63" w:rsidRDefault="00CC457C"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Матрица косинусного сходства, построенная на основе семантического пространства без использования статистической меры </w:t>
      </w:r>
      <w:r w:rsidRPr="00853D63">
        <w:rPr>
          <w:rFonts w:ascii="Times New Roman" w:hAnsi="Times New Roman" w:cs="Times New Roman"/>
          <w:sz w:val="24"/>
          <w:szCs w:val="24"/>
          <w:lang w:val="en-US"/>
        </w:rPr>
        <w:t>TF</w:t>
      </w:r>
      <w:r w:rsidRPr="00853D63">
        <w:rPr>
          <w:rFonts w:ascii="Times New Roman" w:hAnsi="Times New Roman" w:cs="Times New Roman"/>
          <w:sz w:val="24"/>
          <w:szCs w:val="24"/>
        </w:rPr>
        <w:t>-</w:t>
      </w:r>
      <w:r w:rsidRPr="00853D63">
        <w:rPr>
          <w:rFonts w:ascii="Times New Roman" w:hAnsi="Times New Roman" w:cs="Times New Roman"/>
          <w:sz w:val="24"/>
          <w:szCs w:val="24"/>
          <w:lang w:val="en-US"/>
        </w:rPr>
        <w:t>IDF</w:t>
      </w:r>
      <w:r w:rsidRPr="00853D63">
        <w:rPr>
          <w:rFonts w:ascii="Times New Roman" w:hAnsi="Times New Roman" w:cs="Times New Roman"/>
          <w:sz w:val="24"/>
          <w:szCs w:val="24"/>
        </w:rPr>
        <w:t>, дает другие значения, но тенденции остаются прежние</w:t>
      </w:r>
      <w:r w:rsidR="00795DC0" w:rsidRPr="00853D63">
        <w:rPr>
          <w:rFonts w:ascii="Times New Roman" w:hAnsi="Times New Roman" w:cs="Times New Roman"/>
          <w:sz w:val="24"/>
          <w:szCs w:val="24"/>
        </w:rPr>
        <w:t xml:space="preserve">: наибольшей семантической схожестью обладают «История готов» и «История </w:t>
      </w:r>
      <w:proofErr w:type="spellStart"/>
      <w:r w:rsidR="00795DC0" w:rsidRPr="00853D63">
        <w:rPr>
          <w:rFonts w:ascii="Times New Roman" w:hAnsi="Times New Roman" w:cs="Times New Roman"/>
          <w:sz w:val="24"/>
          <w:szCs w:val="24"/>
        </w:rPr>
        <w:t>свевов</w:t>
      </w:r>
      <w:proofErr w:type="spellEnd"/>
      <w:r w:rsidR="00795DC0" w:rsidRPr="00853D63">
        <w:rPr>
          <w:rFonts w:ascii="Times New Roman" w:hAnsi="Times New Roman" w:cs="Times New Roman"/>
          <w:sz w:val="24"/>
          <w:szCs w:val="24"/>
        </w:rPr>
        <w:t>» [</w:t>
      </w:r>
      <w:r w:rsidR="00795DC0" w:rsidRPr="00853D63">
        <w:rPr>
          <w:rFonts w:ascii="Times New Roman" w:hAnsi="Times New Roman" w:cs="Times New Roman"/>
          <w:sz w:val="24"/>
          <w:szCs w:val="24"/>
          <w:highlight w:val="yellow"/>
        </w:rPr>
        <w:t xml:space="preserve">См. рис. </w:t>
      </w:r>
      <w:r w:rsidR="00795DC0" w:rsidRPr="00853D63">
        <w:rPr>
          <w:rFonts w:ascii="Times New Roman" w:hAnsi="Times New Roman" w:cs="Times New Roman"/>
          <w:sz w:val="24"/>
          <w:szCs w:val="24"/>
        </w:rPr>
        <w:t>4].</w:t>
      </w:r>
      <w:r w:rsidRPr="00853D63">
        <w:rPr>
          <w:rFonts w:ascii="Times New Roman" w:hAnsi="Times New Roman" w:cs="Times New Roman"/>
          <w:sz w:val="24"/>
          <w:szCs w:val="24"/>
        </w:rPr>
        <w:t xml:space="preserve"> </w:t>
      </w:r>
    </w:p>
    <w:p w:rsidR="00A72641" w:rsidRPr="00853D63" w:rsidRDefault="00A72641" w:rsidP="004B240D">
      <w:pPr>
        <w:ind w:firstLine="540"/>
        <w:jc w:val="both"/>
        <w:rPr>
          <w:rFonts w:ascii="Times New Roman" w:hAnsi="Times New Roman" w:cs="Times New Roman"/>
          <w:sz w:val="24"/>
          <w:szCs w:val="24"/>
        </w:rPr>
      </w:pPr>
    </w:p>
    <w:p w:rsidR="00A72641" w:rsidRPr="00853D63" w:rsidRDefault="00161F2B" w:rsidP="00161F2B">
      <w:pPr>
        <w:jc w:val="both"/>
        <w:rPr>
          <w:rFonts w:ascii="Times New Roman" w:hAnsi="Times New Roman" w:cs="Times New Roman"/>
          <w:sz w:val="24"/>
          <w:szCs w:val="24"/>
        </w:rPr>
      </w:pPr>
      <w:r w:rsidRPr="00853D63">
        <w:rPr>
          <w:rFonts w:ascii="Times New Roman" w:hAnsi="Times New Roman" w:cs="Times New Roman"/>
          <w:noProof/>
          <w:sz w:val="24"/>
          <w:szCs w:val="24"/>
          <w:lang w:eastAsia="ru-RU"/>
        </w:rPr>
        <w:lastRenderedPageBreak/>
        <w:drawing>
          <wp:inline distT="0" distB="0" distL="0" distR="0" wp14:anchorId="2EDE097F" wp14:editId="171F1A51">
            <wp:extent cx="5934710" cy="4563110"/>
            <wp:effectExtent l="0" t="0" r="8890" b="8890"/>
            <wp:docPr id="6" name="Рисунок 6" descr="D:\GitHub\Latin_Text_LSA\03.2 ra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Latin_Text_LSA\03.2 ra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4563110"/>
                    </a:xfrm>
                    <a:prstGeom prst="rect">
                      <a:avLst/>
                    </a:prstGeom>
                    <a:noFill/>
                    <a:ln>
                      <a:noFill/>
                    </a:ln>
                  </pic:spPr>
                </pic:pic>
              </a:graphicData>
            </a:graphic>
          </wp:inline>
        </w:drawing>
      </w:r>
    </w:p>
    <w:p w:rsidR="00161F2B" w:rsidRPr="00853D63" w:rsidRDefault="00161F2B" w:rsidP="00161F2B">
      <w:pPr>
        <w:jc w:val="center"/>
        <w:rPr>
          <w:rFonts w:ascii="Times New Roman" w:hAnsi="Times New Roman" w:cs="Times New Roman"/>
          <w:color w:val="FF0000"/>
          <w:sz w:val="24"/>
          <w:szCs w:val="24"/>
          <w:shd w:val="clear" w:color="auto" w:fill="FFFFFF"/>
          <w:lang w:val="en-US"/>
        </w:rPr>
      </w:pPr>
      <w:r w:rsidRPr="00853D63">
        <w:rPr>
          <w:rFonts w:ascii="Times New Roman" w:hAnsi="Times New Roman" w:cs="Times New Roman"/>
          <w:color w:val="FF0000"/>
          <w:sz w:val="24"/>
          <w:szCs w:val="24"/>
          <w:shd w:val="clear" w:color="auto" w:fill="FFFFFF"/>
        </w:rPr>
        <w:t xml:space="preserve">Рисунок </w:t>
      </w:r>
      <w:r w:rsidR="00795DC0" w:rsidRPr="00853D63">
        <w:rPr>
          <w:rFonts w:ascii="Times New Roman" w:hAnsi="Times New Roman" w:cs="Times New Roman"/>
          <w:color w:val="FF0000"/>
          <w:sz w:val="24"/>
          <w:szCs w:val="24"/>
          <w:shd w:val="clear" w:color="auto" w:fill="FFFFFF"/>
        </w:rPr>
        <w:t>4</w:t>
      </w:r>
      <w:r w:rsidRPr="00853D63">
        <w:rPr>
          <w:rFonts w:ascii="Times New Roman" w:hAnsi="Times New Roman" w:cs="Times New Roman"/>
          <w:color w:val="FF0000"/>
          <w:sz w:val="24"/>
          <w:szCs w:val="24"/>
          <w:shd w:val="clear" w:color="auto" w:fill="FFFFFF"/>
        </w:rPr>
        <w:t xml:space="preserve">. Визуализация матрицы косинусного сходства для частей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в виде тепловой карты. </w:t>
      </w:r>
      <w:r w:rsidR="006A4B96" w:rsidRPr="00853D63">
        <w:rPr>
          <w:rFonts w:ascii="Times New Roman" w:hAnsi="Times New Roman" w:cs="Times New Roman"/>
          <w:sz w:val="24"/>
          <w:szCs w:val="24"/>
        </w:rPr>
        <w:t>Без</w:t>
      </w:r>
      <w:r w:rsidRPr="00853D63">
        <w:rPr>
          <w:rFonts w:ascii="Times New Roman" w:hAnsi="Times New Roman" w:cs="Times New Roman"/>
          <w:sz w:val="24"/>
          <w:szCs w:val="24"/>
        </w:rPr>
        <w:t xml:space="preserve"> использовани</w:t>
      </w:r>
      <w:r w:rsidR="006A4B96" w:rsidRPr="00853D63">
        <w:rPr>
          <w:rFonts w:ascii="Times New Roman" w:hAnsi="Times New Roman" w:cs="Times New Roman"/>
          <w:sz w:val="24"/>
          <w:szCs w:val="24"/>
        </w:rPr>
        <w:t>я</w:t>
      </w:r>
      <w:r w:rsidRPr="00853D63">
        <w:rPr>
          <w:rFonts w:ascii="Times New Roman" w:hAnsi="Times New Roman" w:cs="Times New Roman"/>
          <w:sz w:val="24"/>
          <w:szCs w:val="24"/>
        </w:rPr>
        <w:t xml:space="preserve"> статистической меры </w:t>
      </w:r>
      <w:r w:rsidRPr="00853D63">
        <w:rPr>
          <w:rFonts w:ascii="Times New Roman" w:hAnsi="Times New Roman" w:cs="Times New Roman"/>
          <w:sz w:val="24"/>
          <w:szCs w:val="24"/>
          <w:lang w:val="en-US"/>
        </w:rPr>
        <w:t>TF-IDF.</w:t>
      </w:r>
    </w:p>
    <w:p w:rsidR="00A72641" w:rsidRPr="00853D63" w:rsidRDefault="00A72641" w:rsidP="004B240D">
      <w:pPr>
        <w:ind w:firstLine="540"/>
        <w:jc w:val="both"/>
        <w:rPr>
          <w:rFonts w:ascii="Times New Roman" w:hAnsi="Times New Roman" w:cs="Times New Roman"/>
          <w:sz w:val="24"/>
          <w:szCs w:val="24"/>
        </w:rPr>
      </w:pPr>
    </w:p>
    <w:p w:rsidR="001D1C7F" w:rsidRPr="00853D63" w:rsidRDefault="001D1C7F" w:rsidP="004B240D">
      <w:pPr>
        <w:ind w:firstLine="540"/>
        <w:jc w:val="both"/>
        <w:rPr>
          <w:rFonts w:ascii="Times New Roman" w:hAnsi="Times New Roman" w:cs="Times New Roman"/>
          <w:sz w:val="24"/>
          <w:szCs w:val="24"/>
        </w:rPr>
      </w:pPr>
    </w:p>
    <w:p w:rsidR="007B3364" w:rsidRPr="00853D63" w:rsidRDefault="007B3364" w:rsidP="004B240D">
      <w:pPr>
        <w:ind w:firstLine="540"/>
        <w:jc w:val="both"/>
        <w:rPr>
          <w:rFonts w:ascii="Times New Roman" w:hAnsi="Times New Roman" w:cs="Times New Roman"/>
          <w:sz w:val="24"/>
          <w:szCs w:val="24"/>
        </w:rPr>
      </w:pPr>
    </w:p>
    <w:p w:rsidR="007B3364" w:rsidRPr="00853D63" w:rsidRDefault="007B3364" w:rsidP="007B3364">
      <w:pPr>
        <w:rPr>
          <w:rFonts w:ascii="Times New Roman" w:hAnsi="Times New Roman" w:cs="Times New Roman"/>
          <w:sz w:val="24"/>
          <w:szCs w:val="24"/>
          <w:shd w:val="clear" w:color="auto" w:fill="FFFFFF"/>
        </w:rPr>
      </w:pPr>
      <w:r w:rsidRPr="00853D63">
        <w:rPr>
          <w:rFonts w:ascii="Times New Roman" w:hAnsi="Times New Roman" w:cs="Times New Roman"/>
          <w:sz w:val="24"/>
          <w:szCs w:val="24"/>
        </w:rPr>
        <w:t xml:space="preserve">Для ещё большей наглядности проведем кластерный анализ документов на основании косинусного расстояния между векторами документов в </w:t>
      </w:r>
      <w:r w:rsidRPr="00853D63">
        <w:rPr>
          <w:rFonts w:ascii="Times New Roman" w:hAnsi="Times New Roman" w:cs="Times New Roman"/>
          <w:color w:val="FF0000"/>
          <w:sz w:val="24"/>
          <w:szCs w:val="24"/>
        </w:rPr>
        <w:t>латентно-семантическом</w:t>
      </w:r>
      <w:r w:rsidRPr="00853D63">
        <w:rPr>
          <w:rFonts w:ascii="Times New Roman" w:hAnsi="Times New Roman" w:cs="Times New Roman"/>
          <w:sz w:val="24"/>
          <w:szCs w:val="24"/>
        </w:rPr>
        <w:t xml:space="preserve"> пространстве. </w:t>
      </w:r>
      <w:proofErr w:type="gramStart"/>
      <w:r w:rsidRPr="00853D63">
        <w:rPr>
          <w:rFonts w:ascii="Times New Roman" w:hAnsi="Times New Roman" w:cs="Times New Roman"/>
          <w:sz w:val="24"/>
          <w:szCs w:val="24"/>
        </w:rPr>
        <w:t xml:space="preserve">Кластеризация – это один из методов анализа, группирующий объекты на основании избранной меры сходства/различия в группы (кластеры) таким образом, чтобы объекты (в нашем случае документы - части «Истории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внутри каждой группы были похожи друг на друга, а объекты из разных групп явно отличались</w:t>
      </w:r>
      <w:r w:rsidRPr="00853D63">
        <w:rPr>
          <w:rFonts w:ascii="Times New Roman" w:hAnsi="Times New Roman" w:cs="Times New Roman"/>
          <w:strike/>
          <w:sz w:val="24"/>
          <w:szCs w:val="24"/>
        </w:rPr>
        <w:t xml:space="preserve"> друг от друга</w:t>
      </w:r>
      <w:r w:rsidRPr="00853D63">
        <w:rPr>
          <w:rFonts w:ascii="Times New Roman" w:hAnsi="Times New Roman" w:cs="Times New Roman"/>
          <w:sz w:val="24"/>
          <w:szCs w:val="24"/>
        </w:rPr>
        <w:t xml:space="preserve"> [</w:t>
      </w:r>
      <w:r w:rsidRPr="00853D63">
        <w:rPr>
          <w:rFonts w:ascii="Times New Roman" w:hAnsi="Times New Roman" w:cs="Times New Roman"/>
          <w:color w:val="00B050"/>
          <w:sz w:val="24"/>
          <w:szCs w:val="24"/>
          <w:lang w:val="en-US"/>
        </w:rPr>
        <w:t>James</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G</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Witten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D</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Hastie</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T</w:t>
      </w:r>
      <w:r w:rsidRPr="00853D63">
        <w:rPr>
          <w:rFonts w:ascii="Times New Roman" w:hAnsi="Times New Roman" w:cs="Times New Roman"/>
          <w:color w:val="00B050"/>
          <w:sz w:val="24"/>
          <w:szCs w:val="24"/>
        </w:rPr>
        <w:t xml:space="preserve">., </w:t>
      </w:r>
      <w:proofErr w:type="spellStart"/>
      <w:r w:rsidRPr="00853D63">
        <w:rPr>
          <w:rFonts w:ascii="Times New Roman" w:hAnsi="Times New Roman" w:cs="Times New Roman"/>
          <w:color w:val="00B050"/>
          <w:sz w:val="24"/>
          <w:szCs w:val="24"/>
          <w:lang w:val="en-US"/>
        </w:rPr>
        <w:t>Tibshirani</w:t>
      </w:r>
      <w:proofErr w:type="spellEnd"/>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R</w:t>
      </w:r>
      <w:r w:rsidRPr="00853D63">
        <w:rPr>
          <w:rFonts w:ascii="Times New Roman" w:hAnsi="Times New Roman" w:cs="Times New Roman"/>
          <w:color w:val="00B050"/>
          <w:sz w:val="24"/>
          <w:szCs w:val="24"/>
        </w:rPr>
        <w:t>.</w:t>
      </w:r>
      <w:proofErr w:type="gramEnd"/>
      <w:r w:rsidRPr="00853D63">
        <w:rPr>
          <w:rFonts w:ascii="Times New Roman" w:hAnsi="Times New Roman" w:cs="Times New Roman"/>
          <w:color w:val="00B050"/>
          <w:sz w:val="24"/>
          <w:szCs w:val="24"/>
        </w:rPr>
        <w:t xml:space="preserve"> </w:t>
      </w:r>
      <w:proofErr w:type="gramStart"/>
      <w:r w:rsidRPr="00853D63">
        <w:rPr>
          <w:rFonts w:ascii="Times New Roman" w:hAnsi="Times New Roman" w:cs="Times New Roman"/>
          <w:color w:val="00B050"/>
          <w:sz w:val="24"/>
          <w:szCs w:val="24"/>
          <w:lang w:val="en-US"/>
        </w:rPr>
        <w:t>An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Introduction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to</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Statistical</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Learning</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with</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Applications</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in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R</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Springer</w:t>
      </w:r>
      <w:r w:rsidRPr="00853D63">
        <w:rPr>
          <w:rFonts w:ascii="Times New Roman" w:hAnsi="Times New Roman" w:cs="Times New Roman"/>
          <w:color w:val="00B050"/>
          <w:sz w:val="24"/>
          <w:szCs w:val="24"/>
        </w:rPr>
        <w:t>, 2015.</w:t>
      </w:r>
      <w:proofErr w:type="gramEnd"/>
      <w:r w:rsidRPr="00853D63">
        <w:rPr>
          <w:rFonts w:ascii="Times New Roman" w:hAnsi="Times New Roman" w:cs="Times New Roman"/>
          <w:color w:val="00B050"/>
          <w:sz w:val="24"/>
          <w:szCs w:val="24"/>
        </w:rPr>
        <w:t xml:space="preserve"> </w:t>
      </w:r>
      <w:proofErr w:type="gramStart"/>
      <w:r w:rsidRPr="00853D63">
        <w:rPr>
          <w:rFonts w:ascii="Times New Roman" w:hAnsi="Times New Roman" w:cs="Times New Roman"/>
          <w:color w:val="00B050"/>
          <w:sz w:val="24"/>
          <w:szCs w:val="24"/>
          <w:lang w:val="en-US"/>
        </w:rPr>
        <w:t>P</w:t>
      </w:r>
      <w:r w:rsidRPr="00853D63">
        <w:rPr>
          <w:rFonts w:ascii="Times New Roman" w:hAnsi="Times New Roman" w:cs="Times New Roman"/>
          <w:color w:val="00B050"/>
          <w:sz w:val="24"/>
          <w:szCs w:val="24"/>
        </w:rPr>
        <w:t>. 385.</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Для кластеризации предлагаем использовать один из наиболее распространенных методов – иерархическую кластеризацию, а конкретнее одну из её разновидностей </w:t>
      </w:r>
      <w:r w:rsidR="002C1EBF" w:rsidRPr="00853D63">
        <w:rPr>
          <w:rFonts w:ascii="Times New Roman" w:hAnsi="Times New Roman" w:cs="Times New Roman"/>
          <w:sz w:val="24"/>
          <w:szCs w:val="24"/>
        </w:rPr>
        <w:t>–</w:t>
      </w:r>
      <w:r w:rsidRPr="00853D63">
        <w:rPr>
          <w:rFonts w:ascii="Times New Roman" w:hAnsi="Times New Roman" w:cs="Times New Roman"/>
          <w:sz w:val="24"/>
          <w:szCs w:val="24"/>
        </w:rPr>
        <w:t xml:space="preserve"> </w:t>
      </w:r>
      <w:proofErr w:type="spellStart"/>
      <w:r w:rsidRPr="00853D63">
        <w:rPr>
          <w:rFonts w:ascii="Times New Roman" w:hAnsi="Times New Roman" w:cs="Times New Roman"/>
          <w:iCs/>
          <w:sz w:val="24"/>
          <w:szCs w:val="24"/>
          <w:shd w:val="clear" w:color="auto" w:fill="FFFFFF"/>
        </w:rPr>
        <w:t>агломеративную</w:t>
      </w:r>
      <w:proofErr w:type="spellEnd"/>
      <w:r w:rsidRPr="00853D63">
        <w:rPr>
          <w:rFonts w:ascii="Times New Roman" w:hAnsi="Times New Roman" w:cs="Times New Roman"/>
          <w:iCs/>
          <w:sz w:val="24"/>
          <w:szCs w:val="24"/>
          <w:shd w:val="clear" w:color="auto" w:fill="FFFFFF"/>
        </w:rPr>
        <w:t xml:space="preserve"> кластеризацию</w:t>
      </w:r>
      <w:r w:rsidRPr="00853D63">
        <w:rPr>
          <w:rFonts w:ascii="Times New Roman" w:hAnsi="Times New Roman" w:cs="Times New Roman"/>
          <w:sz w:val="24"/>
          <w:szCs w:val="24"/>
        </w:rPr>
        <w:t xml:space="preserve">. Она более всего подходит для небольшого числа анализируемых объектов и получаемых кластеров. Иерархическая кластеризация строит иерархию кластеров в виде перевернутого дерева –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xml:space="preserve">. В случае </w:t>
      </w:r>
      <w:proofErr w:type="spellStart"/>
      <w:r w:rsidRPr="00853D63">
        <w:rPr>
          <w:rFonts w:ascii="Times New Roman" w:hAnsi="Times New Roman" w:cs="Times New Roman"/>
          <w:sz w:val="24"/>
          <w:szCs w:val="24"/>
        </w:rPr>
        <w:t>а</w:t>
      </w:r>
      <w:r w:rsidRPr="00853D63">
        <w:rPr>
          <w:rFonts w:ascii="Times New Roman" w:hAnsi="Times New Roman" w:cs="Times New Roman"/>
          <w:sz w:val="24"/>
          <w:szCs w:val="24"/>
          <w:shd w:val="clear" w:color="auto" w:fill="FFFFFF"/>
        </w:rPr>
        <w:t>гломеративной</w:t>
      </w:r>
      <w:proofErr w:type="spellEnd"/>
      <w:r w:rsidRPr="00853D63">
        <w:rPr>
          <w:rFonts w:ascii="Times New Roman" w:hAnsi="Times New Roman" w:cs="Times New Roman"/>
          <w:sz w:val="24"/>
          <w:szCs w:val="24"/>
          <w:shd w:val="clear" w:color="auto" w:fill="FFFFFF"/>
        </w:rPr>
        <w:t xml:space="preserve"> кластеризации построение </w:t>
      </w:r>
      <w:proofErr w:type="spellStart"/>
      <w:r w:rsidRPr="00853D63">
        <w:rPr>
          <w:rFonts w:ascii="Times New Roman" w:hAnsi="Times New Roman" w:cs="Times New Roman"/>
          <w:sz w:val="24"/>
          <w:szCs w:val="24"/>
          <w:shd w:val="clear" w:color="auto" w:fill="FFFFFF"/>
        </w:rPr>
        <w:t>дендрограммы</w:t>
      </w:r>
      <w:proofErr w:type="spellEnd"/>
      <w:r w:rsidRPr="00853D63">
        <w:rPr>
          <w:rFonts w:ascii="Times New Roman" w:hAnsi="Times New Roman" w:cs="Times New Roman"/>
          <w:sz w:val="24"/>
          <w:szCs w:val="24"/>
          <w:shd w:val="clear" w:color="auto" w:fill="FFFFFF"/>
        </w:rPr>
        <w:t xml:space="preserve"> начинается снизу, с «листьев», соответствующих объектам в </w:t>
      </w:r>
      <w:r w:rsidRPr="00853D63">
        <w:rPr>
          <w:rFonts w:ascii="Times New Roman" w:hAnsi="Times New Roman" w:cs="Times New Roman"/>
          <w:sz w:val="24"/>
          <w:szCs w:val="24"/>
          <w:shd w:val="clear" w:color="auto" w:fill="FFFFFF"/>
        </w:rPr>
        <w:lastRenderedPageBreak/>
        <w:t xml:space="preserve">анализируемом наборе данных. На следующем шаге наиболее схожие между собой «листья» объединяются в кластеры и формируют «ветви» </w:t>
      </w:r>
      <w:proofErr w:type="spellStart"/>
      <w:r w:rsidRPr="00853D63">
        <w:rPr>
          <w:rFonts w:ascii="Times New Roman" w:hAnsi="Times New Roman" w:cs="Times New Roman"/>
          <w:sz w:val="24"/>
          <w:szCs w:val="24"/>
          <w:shd w:val="clear" w:color="auto" w:fill="FFFFFF"/>
        </w:rPr>
        <w:t>дендрограммы</w:t>
      </w:r>
      <w:proofErr w:type="spellEnd"/>
      <w:r w:rsidRPr="00853D63">
        <w:rPr>
          <w:rFonts w:ascii="Times New Roman" w:hAnsi="Times New Roman" w:cs="Times New Roman"/>
          <w:sz w:val="24"/>
          <w:szCs w:val="24"/>
          <w:shd w:val="clear" w:color="auto" w:fill="FFFFFF"/>
        </w:rPr>
        <w:t xml:space="preserve">. </w:t>
      </w:r>
      <w:proofErr w:type="gramStart"/>
      <w:r w:rsidRPr="00853D63">
        <w:rPr>
          <w:rFonts w:ascii="Times New Roman" w:hAnsi="Times New Roman" w:cs="Times New Roman"/>
          <w:sz w:val="24"/>
          <w:szCs w:val="24"/>
          <w:shd w:val="clear" w:color="auto" w:fill="FFFFFF"/>
        </w:rPr>
        <w:t xml:space="preserve">Алгоритм повторяется до тех пор, пока все объекты не будут объединены в одном кластере – «стволе» </w:t>
      </w:r>
      <w:proofErr w:type="spellStart"/>
      <w:r w:rsidRPr="00853D63">
        <w:rPr>
          <w:rFonts w:ascii="Times New Roman" w:hAnsi="Times New Roman" w:cs="Times New Roman"/>
          <w:sz w:val="24"/>
          <w:szCs w:val="24"/>
          <w:shd w:val="clear" w:color="auto" w:fill="FFFFFF"/>
        </w:rPr>
        <w:t>дендрограммы</w:t>
      </w:r>
      <w:proofErr w:type="spellEnd"/>
      <w:r w:rsidRPr="00853D63">
        <w:rPr>
          <w:rFonts w:ascii="Times New Roman" w:hAnsi="Times New Roman" w:cs="Times New Roman"/>
          <w:sz w:val="24"/>
          <w:szCs w:val="24"/>
          <w:shd w:val="clear" w:color="auto" w:fill="FFFFFF"/>
        </w:rPr>
        <w:t xml:space="preserve"> </w:t>
      </w:r>
      <w:r w:rsidRPr="00853D63">
        <w:rPr>
          <w:rFonts w:ascii="Times New Roman" w:hAnsi="Times New Roman" w:cs="Times New Roman"/>
          <w:color w:val="FF0000"/>
          <w:sz w:val="24"/>
          <w:szCs w:val="24"/>
          <w:shd w:val="clear" w:color="auto" w:fill="FFFFFF"/>
        </w:rPr>
        <w:t>[</w:t>
      </w:r>
      <w:proofErr w:type="spellStart"/>
      <w:r w:rsidRPr="00853D63">
        <w:rPr>
          <w:rFonts w:ascii="Times New Roman" w:hAnsi="Times New Roman" w:cs="Times New Roman"/>
          <w:color w:val="FF0000"/>
          <w:sz w:val="24"/>
          <w:szCs w:val="24"/>
          <w:lang w:val="en-US"/>
        </w:rPr>
        <w:t>Anandarajan</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Hill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Nolan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Practical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Text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Analytics</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Maximizing the Value of Text Data.</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(Advances in Analytics and Data Science.</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Vol. 2.)</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Springer, 2019.</w:t>
      </w:r>
      <w:proofErr w:type="gramEnd"/>
      <w:r w:rsidRPr="00853D63">
        <w:rPr>
          <w:rFonts w:ascii="Times New Roman" w:hAnsi="Times New Roman" w:cs="Times New Roman"/>
          <w:color w:val="FF0000"/>
          <w:sz w:val="24"/>
          <w:szCs w:val="24"/>
          <w:lang w:val="en-US"/>
        </w:rPr>
        <w:t xml:space="preserve"> P. </w:t>
      </w:r>
      <w:proofErr w:type="gramStart"/>
      <w:r w:rsidRPr="00853D63">
        <w:rPr>
          <w:rFonts w:ascii="Times New Roman" w:hAnsi="Times New Roman" w:cs="Times New Roman"/>
          <w:color w:val="FF0000"/>
          <w:sz w:val="24"/>
          <w:szCs w:val="24"/>
          <w:lang w:val="en-US"/>
        </w:rPr>
        <w:t>98.;</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shd w:val="clear" w:color="auto" w:fill="FFFFFF"/>
          <w:lang w:val="en-US"/>
        </w:rPr>
        <w:t>Kassambara</w:t>
      </w:r>
      <w:proofErr w:type="spellEnd"/>
      <w:r w:rsidRPr="00853D63">
        <w:rPr>
          <w:rFonts w:ascii="Times New Roman" w:hAnsi="Times New Roman" w:cs="Times New Roman"/>
          <w:color w:val="FF0000"/>
          <w:sz w:val="24"/>
          <w:szCs w:val="24"/>
          <w:shd w:val="clear" w:color="auto" w:fill="FFFFFF"/>
          <w:lang w:val="en-US"/>
        </w:rPr>
        <w:t xml:space="preserve"> A. Practical Guide to Cluster Analysis in R. Unsupervised Machine Learning. </w:t>
      </w:r>
      <w:proofErr w:type="gramStart"/>
      <w:r w:rsidRPr="00853D63">
        <w:rPr>
          <w:rFonts w:ascii="Times New Roman" w:hAnsi="Times New Roman" w:cs="Times New Roman"/>
          <w:color w:val="FF0000"/>
          <w:sz w:val="24"/>
          <w:szCs w:val="24"/>
          <w:shd w:val="clear" w:color="auto" w:fill="FFFFFF"/>
          <w:lang w:val="en-US"/>
        </w:rPr>
        <w:t>STHDA, 2017.</w:t>
      </w:r>
      <w:proofErr w:type="gramEnd"/>
      <w:r w:rsidRPr="00853D63">
        <w:rPr>
          <w:rFonts w:ascii="Times New Roman" w:hAnsi="Times New Roman" w:cs="Times New Roman"/>
          <w:color w:val="FF0000"/>
          <w:sz w:val="24"/>
          <w:szCs w:val="24"/>
          <w:shd w:val="clear" w:color="auto" w:fill="FFFFFF"/>
          <w:lang w:val="en-US"/>
        </w:rPr>
        <w:t xml:space="preserve"> P. 67-</w:t>
      </w:r>
      <w:proofErr w:type="gramStart"/>
      <w:r w:rsidRPr="00853D63">
        <w:rPr>
          <w:rFonts w:ascii="Times New Roman" w:hAnsi="Times New Roman" w:cs="Times New Roman"/>
          <w:color w:val="FF0000"/>
          <w:sz w:val="24"/>
          <w:szCs w:val="24"/>
          <w:shd w:val="clear" w:color="auto" w:fill="FFFFFF"/>
          <w:lang w:val="en-US"/>
        </w:rPr>
        <w:t>68.;</w:t>
      </w:r>
      <w:proofErr w:type="gramEnd"/>
      <w:r w:rsidRPr="00853D63">
        <w:rPr>
          <w:rFonts w:ascii="Times New Roman" w:hAnsi="Times New Roman" w:cs="Times New Roman"/>
          <w:color w:val="FF0000"/>
          <w:sz w:val="24"/>
          <w:szCs w:val="24"/>
          <w:shd w:val="clear" w:color="auto" w:fill="FFFFFF"/>
          <w:lang w:val="en-US"/>
        </w:rPr>
        <w:t xml:space="preserve"> </w:t>
      </w:r>
      <w:r w:rsidRPr="00853D63">
        <w:rPr>
          <w:rFonts w:ascii="Times New Roman" w:hAnsi="Times New Roman" w:cs="Times New Roman"/>
          <w:color w:val="00B050"/>
          <w:sz w:val="24"/>
          <w:szCs w:val="24"/>
          <w:lang w:val="en-US"/>
        </w:rPr>
        <w:t xml:space="preserve">James G., Witten D., Hastie T., </w:t>
      </w:r>
      <w:proofErr w:type="spellStart"/>
      <w:r w:rsidRPr="00853D63">
        <w:rPr>
          <w:rFonts w:ascii="Times New Roman" w:hAnsi="Times New Roman" w:cs="Times New Roman"/>
          <w:color w:val="00B050"/>
          <w:sz w:val="24"/>
          <w:szCs w:val="24"/>
          <w:lang w:val="en-US"/>
        </w:rPr>
        <w:t>Tibshirani</w:t>
      </w:r>
      <w:proofErr w:type="spellEnd"/>
      <w:r w:rsidRPr="00853D63">
        <w:rPr>
          <w:rFonts w:ascii="Times New Roman" w:hAnsi="Times New Roman" w:cs="Times New Roman"/>
          <w:color w:val="00B050"/>
          <w:sz w:val="24"/>
          <w:szCs w:val="24"/>
          <w:lang w:val="en-US"/>
        </w:rPr>
        <w:t xml:space="preserve"> R. </w:t>
      </w:r>
      <w:proofErr w:type="gramStart"/>
      <w:r w:rsidRPr="00853D63">
        <w:rPr>
          <w:rFonts w:ascii="Times New Roman" w:hAnsi="Times New Roman" w:cs="Times New Roman"/>
          <w:color w:val="00B050"/>
          <w:sz w:val="24"/>
          <w:szCs w:val="24"/>
          <w:lang w:val="en-US"/>
        </w:rPr>
        <w:t>An Introduction to Statistical Learning with Applications in R. Springer, 2015.</w:t>
      </w:r>
      <w:proofErr w:type="gramEnd"/>
      <w:r w:rsidRPr="00853D63">
        <w:rPr>
          <w:rFonts w:ascii="Times New Roman" w:hAnsi="Times New Roman" w:cs="Times New Roman"/>
          <w:color w:val="00B050"/>
          <w:sz w:val="24"/>
          <w:szCs w:val="24"/>
          <w:lang w:val="en-US"/>
        </w:rPr>
        <w:t xml:space="preserve"> </w:t>
      </w:r>
      <w:proofErr w:type="gramStart"/>
      <w:r w:rsidRPr="00853D63">
        <w:rPr>
          <w:rFonts w:ascii="Times New Roman" w:hAnsi="Times New Roman" w:cs="Times New Roman"/>
          <w:color w:val="00B050"/>
          <w:sz w:val="24"/>
          <w:szCs w:val="24"/>
          <w:lang w:val="en-US"/>
        </w:rPr>
        <w:t>P</w:t>
      </w:r>
      <w:r w:rsidRPr="00853D63">
        <w:rPr>
          <w:rFonts w:ascii="Times New Roman" w:hAnsi="Times New Roman" w:cs="Times New Roman"/>
          <w:color w:val="00B050"/>
          <w:sz w:val="24"/>
          <w:szCs w:val="24"/>
        </w:rPr>
        <w:t>. 390-391, 394</w:t>
      </w:r>
      <w:r w:rsidRPr="00853D63">
        <w:rPr>
          <w:rFonts w:ascii="Times New Roman" w:hAnsi="Times New Roman" w:cs="Times New Roman"/>
          <w:color w:val="FF0000"/>
          <w:sz w:val="24"/>
          <w:szCs w:val="24"/>
          <w:shd w:val="clear" w:color="auto" w:fill="FFFFFF"/>
        </w:rPr>
        <w:t>]</w:t>
      </w:r>
      <w:r w:rsidRPr="00853D63">
        <w:rPr>
          <w:rFonts w:ascii="Times New Roman" w:hAnsi="Times New Roman" w:cs="Times New Roman"/>
          <w:sz w:val="24"/>
          <w:szCs w:val="24"/>
          <w:shd w:val="clear" w:color="auto" w:fill="FFFFFF"/>
        </w:rPr>
        <w:t>.</w:t>
      </w:r>
      <w:proofErr w:type="gramEnd"/>
      <w:r w:rsidRPr="00853D63">
        <w:rPr>
          <w:rFonts w:ascii="Times New Roman" w:hAnsi="Times New Roman" w:cs="Times New Roman"/>
          <w:sz w:val="24"/>
          <w:szCs w:val="24"/>
          <w:shd w:val="clear" w:color="auto" w:fill="FFFFFF"/>
        </w:rPr>
        <w:t xml:space="preserve"> Для кластеризации матрица косинусного сходства была преобразована в матрицу косинусного расстояния между документами, </w:t>
      </w:r>
      <w:r w:rsidRPr="00853D63">
        <w:rPr>
          <w:rFonts w:ascii="Times New Roman" w:hAnsi="Times New Roman" w:cs="Times New Roman"/>
          <w:color w:val="FF0000"/>
          <w:sz w:val="24"/>
          <w:szCs w:val="24"/>
          <w:shd w:val="clear" w:color="auto" w:fill="FFFFFF"/>
        </w:rPr>
        <w:t xml:space="preserve">которая и была проанализирована с помощью функции </w:t>
      </w:r>
      <w:proofErr w:type="spellStart"/>
      <w:r w:rsidRPr="00853D63">
        <w:rPr>
          <w:rFonts w:ascii="Times New Roman" w:hAnsi="Times New Roman" w:cs="Times New Roman"/>
          <w:color w:val="FF0000"/>
          <w:sz w:val="24"/>
          <w:szCs w:val="24"/>
          <w:shd w:val="clear" w:color="auto" w:fill="FFFFFF"/>
          <w:lang w:val="en-US"/>
        </w:rPr>
        <w:t>hclust</w:t>
      </w:r>
      <w:proofErr w:type="spellEnd"/>
      <w:r w:rsidRPr="00853D63">
        <w:rPr>
          <w:rFonts w:ascii="Times New Roman" w:hAnsi="Times New Roman" w:cs="Times New Roman"/>
          <w:color w:val="FF0000"/>
          <w:sz w:val="24"/>
          <w:szCs w:val="24"/>
          <w:shd w:val="clear" w:color="auto" w:fill="FFFFFF"/>
        </w:rPr>
        <w:t xml:space="preserve"> из стандартного пакета </w:t>
      </w:r>
      <w:r w:rsidRPr="00853D63">
        <w:rPr>
          <w:rFonts w:ascii="Times New Roman" w:hAnsi="Times New Roman" w:cs="Times New Roman"/>
          <w:color w:val="FF0000"/>
          <w:sz w:val="24"/>
          <w:szCs w:val="24"/>
          <w:shd w:val="clear" w:color="auto" w:fill="FFFFFF"/>
          <w:lang w:val="en-US"/>
        </w:rPr>
        <w:t>stats</w:t>
      </w:r>
      <w:r w:rsidRPr="00853D63">
        <w:rPr>
          <w:rFonts w:ascii="Times New Roman" w:hAnsi="Times New Roman" w:cs="Times New Roman"/>
          <w:color w:val="FF0000"/>
          <w:sz w:val="24"/>
          <w:szCs w:val="24"/>
          <w:shd w:val="clear" w:color="auto" w:fill="FFFFFF"/>
        </w:rPr>
        <w:t xml:space="preserve"> []</w:t>
      </w:r>
      <w:r w:rsidRPr="00853D63">
        <w:rPr>
          <w:rFonts w:ascii="Times New Roman" w:hAnsi="Times New Roman" w:cs="Times New Roman"/>
          <w:sz w:val="24"/>
          <w:szCs w:val="24"/>
          <w:shd w:val="clear" w:color="auto" w:fill="FFFFFF"/>
        </w:rPr>
        <w:t>.</w:t>
      </w:r>
    </w:p>
    <w:p w:rsidR="007B3364" w:rsidRPr="00853D63" w:rsidRDefault="007B3364" w:rsidP="007B3364">
      <w:pPr>
        <w:rPr>
          <w:rFonts w:ascii="Times New Roman" w:hAnsi="Times New Roman" w:cs="Times New Roman"/>
          <w:sz w:val="24"/>
          <w:szCs w:val="24"/>
          <w:shd w:val="clear" w:color="auto" w:fill="FFFFFF"/>
        </w:rPr>
      </w:pPr>
    </w:p>
    <w:p w:rsidR="007B3364" w:rsidRPr="00853D63" w:rsidRDefault="007B3364" w:rsidP="007B3364">
      <w:pPr>
        <w:rPr>
          <w:rFonts w:ascii="Times New Roman" w:hAnsi="Times New Roman" w:cs="Times New Roman"/>
          <w:sz w:val="24"/>
          <w:szCs w:val="24"/>
          <w:shd w:val="clear" w:color="auto" w:fill="FFFFFF"/>
        </w:rPr>
      </w:pPr>
      <w:r w:rsidRPr="00853D63">
        <w:rPr>
          <w:rFonts w:ascii="Times New Roman" w:hAnsi="Times New Roman" w:cs="Times New Roman"/>
          <w:sz w:val="24"/>
          <w:szCs w:val="24"/>
          <w:shd w:val="clear" w:color="auto" w:fill="FFFFFF"/>
        </w:rPr>
        <w:t xml:space="preserve">В результате была построена </w:t>
      </w:r>
      <w:proofErr w:type="spellStart"/>
      <w:r w:rsidRPr="00853D63">
        <w:rPr>
          <w:rFonts w:ascii="Times New Roman" w:hAnsi="Times New Roman" w:cs="Times New Roman"/>
          <w:sz w:val="24"/>
          <w:szCs w:val="24"/>
          <w:shd w:val="clear" w:color="auto" w:fill="FFFFFF"/>
        </w:rPr>
        <w:t>дендрограмма</w:t>
      </w:r>
      <w:proofErr w:type="spellEnd"/>
      <w:r w:rsidRPr="00853D63">
        <w:rPr>
          <w:rFonts w:ascii="Times New Roman" w:hAnsi="Times New Roman" w:cs="Times New Roman"/>
          <w:sz w:val="24"/>
          <w:szCs w:val="24"/>
          <w:shd w:val="clear" w:color="auto" w:fill="FFFFFF"/>
        </w:rPr>
        <w:t xml:space="preserve"> [См. рис. 4].</w:t>
      </w:r>
    </w:p>
    <w:p w:rsidR="007B3364" w:rsidRPr="00853D63" w:rsidRDefault="00E26BC6" w:rsidP="007B3364">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noProof/>
          <w:color w:val="FF0000"/>
          <w:sz w:val="24"/>
          <w:szCs w:val="24"/>
          <w:shd w:val="clear" w:color="auto" w:fill="FFFFFF"/>
          <w:lang w:eastAsia="ru-RU"/>
        </w:rPr>
        <w:drawing>
          <wp:inline distT="0" distB="0" distL="0" distR="0" wp14:anchorId="1F414C5A" wp14:editId="271AD1A5">
            <wp:extent cx="4762500" cy="4476750"/>
            <wp:effectExtent l="0" t="0" r="0" b="0"/>
            <wp:docPr id="2" name="Рисунок 2" descr="D:\GitHub\Latin_Text_LSA\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Latin_Text_LSA\04.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476750"/>
                    </a:xfrm>
                    <a:prstGeom prst="rect">
                      <a:avLst/>
                    </a:prstGeom>
                    <a:noFill/>
                    <a:ln>
                      <a:noFill/>
                    </a:ln>
                  </pic:spPr>
                </pic:pic>
              </a:graphicData>
            </a:graphic>
          </wp:inline>
        </w:drawing>
      </w:r>
    </w:p>
    <w:p w:rsidR="007B3364" w:rsidRPr="00853D63" w:rsidRDefault="007B3364" w:rsidP="007B3364">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w:t>
      </w:r>
      <w:r w:rsidR="00795DC0" w:rsidRPr="00853D63">
        <w:rPr>
          <w:rFonts w:ascii="Times New Roman" w:hAnsi="Times New Roman" w:cs="Times New Roman"/>
          <w:color w:val="FF0000"/>
          <w:sz w:val="24"/>
          <w:szCs w:val="24"/>
          <w:shd w:val="clear" w:color="auto" w:fill="FFFFFF"/>
        </w:rPr>
        <w:t>5</w:t>
      </w:r>
      <w:r w:rsidRPr="00853D63">
        <w:rPr>
          <w:rFonts w:ascii="Times New Roman" w:hAnsi="Times New Roman" w:cs="Times New Roman"/>
          <w:color w:val="FF0000"/>
          <w:sz w:val="24"/>
          <w:szCs w:val="24"/>
          <w:shd w:val="clear" w:color="auto" w:fill="FFFFFF"/>
        </w:rPr>
        <w:t xml:space="preserve">. Иерархическая кластеризация фрагментов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на основании косинусного расстояния между векторами документов в </w:t>
      </w:r>
      <w:r w:rsidRPr="00853D63">
        <w:rPr>
          <w:rFonts w:ascii="Times New Roman" w:hAnsi="Times New Roman" w:cs="Times New Roman"/>
          <w:color w:val="FF0000"/>
          <w:sz w:val="24"/>
          <w:szCs w:val="24"/>
        </w:rPr>
        <w:t>семантическом</w:t>
      </w:r>
      <w:r w:rsidRPr="00853D63">
        <w:rPr>
          <w:rFonts w:ascii="Times New Roman" w:hAnsi="Times New Roman" w:cs="Times New Roman"/>
          <w:sz w:val="24"/>
          <w:szCs w:val="24"/>
        </w:rPr>
        <w:t xml:space="preserve"> пространстве.</w:t>
      </w:r>
    </w:p>
    <w:p w:rsidR="007B3364" w:rsidRPr="00853D63" w:rsidRDefault="007B3364" w:rsidP="007B3364">
      <w:pPr>
        <w:rPr>
          <w:rFonts w:ascii="Times New Roman" w:hAnsi="Times New Roman" w:cs="Times New Roman"/>
          <w:sz w:val="24"/>
          <w:szCs w:val="24"/>
        </w:rPr>
      </w:pPr>
    </w:p>
    <w:p w:rsidR="007B3364" w:rsidRPr="00853D63" w:rsidRDefault="007B3364" w:rsidP="007B3364">
      <w:pPr>
        <w:rPr>
          <w:rFonts w:ascii="Times New Roman" w:hAnsi="Times New Roman" w:cs="Times New Roman"/>
          <w:sz w:val="24"/>
          <w:szCs w:val="24"/>
        </w:rPr>
      </w:pPr>
      <w:r w:rsidRPr="00853D63">
        <w:rPr>
          <w:rFonts w:ascii="Times New Roman" w:hAnsi="Times New Roman" w:cs="Times New Roman"/>
          <w:sz w:val="24"/>
          <w:szCs w:val="24"/>
        </w:rPr>
        <w:tab/>
        <w:t xml:space="preserve">«Листья» в нижней части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xml:space="preserve"> соответствую, анализируемым нами фрагментам «Истории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Исидора Севильского. Учитывая </w:t>
      </w:r>
      <w:r w:rsidRPr="00853D63">
        <w:rPr>
          <w:rFonts w:ascii="Times New Roman" w:hAnsi="Times New Roman" w:cs="Times New Roman"/>
          <w:color w:val="FF0000"/>
          <w:sz w:val="24"/>
          <w:szCs w:val="24"/>
        </w:rPr>
        <w:lastRenderedPageBreak/>
        <w:t xml:space="preserve">особенности алгоритма </w:t>
      </w:r>
      <w:r w:rsidRPr="00853D63">
        <w:rPr>
          <w:rFonts w:ascii="Times New Roman" w:hAnsi="Times New Roman" w:cs="Times New Roman"/>
          <w:sz w:val="24"/>
          <w:szCs w:val="24"/>
        </w:rPr>
        <w:t xml:space="preserve">иерархической кластеризации, можно утверждать, что чем ниже в структуре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xml:space="preserve"> происходит слияние «листьев» и «ветвей», тем выше степень сходства между анализируемыми объектами. </w:t>
      </w:r>
      <w:proofErr w:type="gramStart"/>
      <w:r w:rsidRPr="00853D63">
        <w:rPr>
          <w:rFonts w:ascii="Times New Roman" w:hAnsi="Times New Roman" w:cs="Times New Roman"/>
          <w:sz w:val="24"/>
          <w:szCs w:val="24"/>
        </w:rPr>
        <w:t xml:space="preserve">Если же объединение в один кластер происходит сравнительно высоко, вблизи от «ствола»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то в таком кластере могут быть объединены довольно непохожие друг на друга объекты [</w:t>
      </w:r>
      <w:proofErr w:type="spellStart"/>
      <w:r w:rsidRPr="00853D63">
        <w:rPr>
          <w:rFonts w:ascii="Times New Roman" w:hAnsi="Times New Roman" w:cs="Times New Roman"/>
          <w:color w:val="FF0000"/>
          <w:sz w:val="24"/>
          <w:szCs w:val="24"/>
          <w:lang w:val="en-US"/>
        </w:rPr>
        <w:t>Anandarajan</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Hill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Nolan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Practical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Text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Analytics</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Maximizing the Value of Text Data.</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(Advances in Analytics and Data Science.</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Vol. 2.)</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Springer, 2019.</w:t>
      </w:r>
      <w:proofErr w:type="gramEnd"/>
      <w:r w:rsidRPr="00853D63">
        <w:rPr>
          <w:rFonts w:ascii="Times New Roman" w:hAnsi="Times New Roman" w:cs="Times New Roman"/>
          <w:color w:val="FF0000"/>
          <w:sz w:val="24"/>
          <w:szCs w:val="24"/>
          <w:lang w:val="en-US"/>
        </w:rPr>
        <w:t xml:space="preserve"> P. 99-</w:t>
      </w:r>
      <w:proofErr w:type="gramStart"/>
      <w:r w:rsidRPr="00853D63">
        <w:rPr>
          <w:rFonts w:ascii="Times New Roman" w:hAnsi="Times New Roman" w:cs="Times New Roman"/>
          <w:color w:val="FF0000"/>
          <w:sz w:val="24"/>
          <w:szCs w:val="24"/>
          <w:lang w:val="en-US"/>
        </w:rPr>
        <w:t>102.;</w:t>
      </w:r>
      <w:proofErr w:type="gramEnd"/>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color w:val="00B050"/>
          <w:sz w:val="24"/>
          <w:szCs w:val="24"/>
          <w:lang w:val="en-US"/>
        </w:rPr>
        <w:t xml:space="preserve">James G., Witten D., Hastie T., </w:t>
      </w:r>
      <w:proofErr w:type="spellStart"/>
      <w:r w:rsidRPr="00853D63">
        <w:rPr>
          <w:rFonts w:ascii="Times New Roman" w:hAnsi="Times New Roman" w:cs="Times New Roman"/>
          <w:color w:val="00B050"/>
          <w:sz w:val="24"/>
          <w:szCs w:val="24"/>
          <w:lang w:val="en-US"/>
        </w:rPr>
        <w:t>Tibshirani</w:t>
      </w:r>
      <w:proofErr w:type="spellEnd"/>
      <w:r w:rsidRPr="00853D63">
        <w:rPr>
          <w:rFonts w:ascii="Times New Roman" w:hAnsi="Times New Roman" w:cs="Times New Roman"/>
          <w:color w:val="00B050"/>
          <w:sz w:val="24"/>
          <w:szCs w:val="24"/>
          <w:lang w:val="en-US"/>
        </w:rPr>
        <w:t xml:space="preserve"> R. </w:t>
      </w:r>
      <w:proofErr w:type="gramStart"/>
      <w:r w:rsidRPr="00853D63">
        <w:rPr>
          <w:rFonts w:ascii="Times New Roman" w:hAnsi="Times New Roman" w:cs="Times New Roman"/>
          <w:color w:val="00B050"/>
          <w:sz w:val="24"/>
          <w:szCs w:val="24"/>
          <w:lang w:val="en-US"/>
        </w:rPr>
        <w:t>An Introduction to Statistical Learning with Applications in R. Springer, 2015.</w:t>
      </w:r>
      <w:proofErr w:type="gramEnd"/>
      <w:r w:rsidRPr="00853D63">
        <w:rPr>
          <w:rFonts w:ascii="Times New Roman" w:hAnsi="Times New Roman" w:cs="Times New Roman"/>
          <w:color w:val="00B050"/>
          <w:sz w:val="24"/>
          <w:szCs w:val="24"/>
          <w:lang w:val="en-US"/>
        </w:rPr>
        <w:t xml:space="preserve"> </w:t>
      </w:r>
      <w:proofErr w:type="gramStart"/>
      <w:r w:rsidRPr="00853D63">
        <w:rPr>
          <w:rFonts w:ascii="Times New Roman" w:hAnsi="Times New Roman" w:cs="Times New Roman"/>
          <w:color w:val="00B050"/>
          <w:sz w:val="24"/>
          <w:szCs w:val="24"/>
          <w:lang w:val="en-US"/>
        </w:rPr>
        <w:t>P</w:t>
      </w:r>
      <w:r w:rsidRPr="00853D63">
        <w:rPr>
          <w:rFonts w:ascii="Times New Roman" w:hAnsi="Times New Roman" w:cs="Times New Roman"/>
          <w:color w:val="00B050"/>
          <w:sz w:val="24"/>
          <w:szCs w:val="24"/>
        </w:rPr>
        <w:t>. 391-392.</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Мы видим, что на самом нижнем уровне в один кластер объединяются разделы, посвященный истории готов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Это свидетельствует об их максимальной схожести. Чуть выше с ними объединяется раздел, посвященный истории вандалов. Только значительно выше в один кластер объединяются </w:t>
      </w:r>
      <w:r w:rsidR="00502EAA" w:rsidRPr="00853D63">
        <w:rPr>
          <w:rFonts w:ascii="Times New Roman" w:hAnsi="Times New Roman" w:cs="Times New Roman"/>
          <w:sz w:val="24"/>
          <w:szCs w:val="24"/>
        </w:rPr>
        <w:t>«</w:t>
      </w:r>
      <w:r w:rsidRPr="00853D63">
        <w:rPr>
          <w:rFonts w:ascii="Times New Roman" w:hAnsi="Times New Roman" w:cs="Times New Roman"/>
          <w:color w:val="FF0000"/>
          <w:sz w:val="24"/>
          <w:szCs w:val="24"/>
        </w:rPr>
        <w:t>Пролог</w:t>
      </w:r>
      <w:r w:rsidR="00502EAA"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rPr>
        <w:t xml:space="preserve"> и </w:t>
      </w:r>
      <w:r w:rsidR="00502EAA"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rPr>
        <w:t>Выводы</w:t>
      </w:r>
      <w:r w:rsidR="00502EAA"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rPr>
        <w:t xml:space="preserve"> к истории готов</w:t>
      </w:r>
      <w:r w:rsidRPr="00853D63">
        <w:rPr>
          <w:rFonts w:ascii="Times New Roman" w:hAnsi="Times New Roman" w:cs="Times New Roman"/>
          <w:sz w:val="24"/>
          <w:szCs w:val="24"/>
        </w:rPr>
        <w:t>.</w:t>
      </w:r>
    </w:p>
    <w:p w:rsidR="007B3364" w:rsidRPr="00853D63" w:rsidRDefault="007B3364" w:rsidP="004B240D">
      <w:pPr>
        <w:ind w:firstLine="540"/>
        <w:jc w:val="both"/>
        <w:rPr>
          <w:rFonts w:ascii="Times New Roman" w:hAnsi="Times New Roman" w:cs="Times New Roman"/>
          <w:sz w:val="24"/>
          <w:szCs w:val="24"/>
        </w:rPr>
      </w:pPr>
    </w:p>
    <w:p w:rsidR="004402E5" w:rsidRPr="00853D63" w:rsidRDefault="004402E5" w:rsidP="004B240D">
      <w:pPr>
        <w:ind w:firstLine="540"/>
        <w:jc w:val="both"/>
        <w:rPr>
          <w:rFonts w:ascii="Times New Roman" w:hAnsi="Times New Roman" w:cs="Times New Roman"/>
          <w:sz w:val="24"/>
          <w:szCs w:val="24"/>
        </w:rPr>
      </w:pPr>
    </w:p>
    <w:p w:rsidR="004402E5" w:rsidRPr="00853D63" w:rsidRDefault="004402E5" w:rsidP="004B240D">
      <w:pPr>
        <w:ind w:firstLine="540"/>
        <w:jc w:val="both"/>
        <w:rPr>
          <w:rFonts w:ascii="Times New Roman" w:hAnsi="Times New Roman" w:cs="Times New Roman"/>
          <w:sz w:val="24"/>
          <w:szCs w:val="24"/>
        </w:rPr>
      </w:pPr>
    </w:p>
    <w:p w:rsidR="004402E5" w:rsidRPr="00853D63" w:rsidRDefault="004402E5" w:rsidP="004B240D">
      <w:pPr>
        <w:ind w:firstLine="540"/>
        <w:jc w:val="both"/>
        <w:rPr>
          <w:rFonts w:ascii="Times New Roman" w:hAnsi="Times New Roman" w:cs="Times New Roman"/>
          <w:sz w:val="24"/>
          <w:szCs w:val="24"/>
        </w:rPr>
      </w:pPr>
    </w:p>
    <w:sectPr w:rsidR="004402E5" w:rsidRPr="00853D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E0A" w:rsidRDefault="001B3E0A" w:rsidP="00904186">
      <w:pPr>
        <w:spacing w:after="0" w:line="240" w:lineRule="auto"/>
      </w:pPr>
      <w:r>
        <w:separator/>
      </w:r>
    </w:p>
  </w:endnote>
  <w:endnote w:type="continuationSeparator" w:id="0">
    <w:p w:rsidR="001B3E0A" w:rsidRDefault="001B3E0A" w:rsidP="0090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E0A" w:rsidRDefault="001B3E0A" w:rsidP="00904186">
      <w:pPr>
        <w:spacing w:after="0" w:line="240" w:lineRule="auto"/>
      </w:pPr>
      <w:r>
        <w:separator/>
      </w:r>
    </w:p>
  </w:footnote>
  <w:footnote w:type="continuationSeparator" w:id="0">
    <w:p w:rsidR="001B3E0A" w:rsidRDefault="001B3E0A" w:rsidP="00904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878DC"/>
    <w:multiLevelType w:val="hybridMultilevel"/>
    <w:tmpl w:val="3A0C69FA"/>
    <w:lvl w:ilvl="0" w:tplc="498A851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A6"/>
    <w:rsid w:val="00020B87"/>
    <w:rsid w:val="00025B8D"/>
    <w:rsid w:val="00027F8F"/>
    <w:rsid w:val="00042723"/>
    <w:rsid w:val="00066F61"/>
    <w:rsid w:val="00074A2D"/>
    <w:rsid w:val="00097851"/>
    <w:rsid w:val="000B07A7"/>
    <w:rsid w:val="000B2261"/>
    <w:rsid w:val="000B538F"/>
    <w:rsid w:val="000C27D4"/>
    <w:rsid w:val="000D5E5E"/>
    <w:rsid w:val="000F22EE"/>
    <w:rsid w:val="00101413"/>
    <w:rsid w:val="00130296"/>
    <w:rsid w:val="0013341F"/>
    <w:rsid w:val="00140803"/>
    <w:rsid w:val="00142297"/>
    <w:rsid w:val="00150534"/>
    <w:rsid w:val="00161F2B"/>
    <w:rsid w:val="00162612"/>
    <w:rsid w:val="0016292F"/>
    <w:rsid w:val="00165EE2"/>
    <w:rsid w:val="0017290F"/>
    <w:rsid w:val="00174668"/>
    <w:rsid w:val="0017543E"/>
    <w:rsid w:val="001868BB"/>
    <w:rsid w:val="00192F33"/>
    <w:rsid w:val="001A265B"/>
    <w:rsid w:val="001A660E"/>
    <w:rsid w:val="001A7F9A"/>
    <w:rsid w:val="001B0B2E"/>
    <w:rsid w:val="001B3E0A"/>
    <w:rsid w:val="001B6614"/>
    <w:rsid w:val="001B6F86"/>
    <w:rsid w:val="001B7C38"/>
    <w:rsid w:val="001C1B2B"/>
    <w:rsid w:val="001C3A13"/>
    <w:rsid w:val="001D1C7F"/>
    <w:rsid w:val="001D5BDD"/>
    <w:rsid w:val="001F0CBA"/>
    <w:rsid w:val="001F2D58"/>
    <w:rsid w:val="002441D1"/>
    <w:rsid w:val="00244C54"/>
    <w:rsid w:val="002461E3"/>
    <w:rsid w:val="00252733"/>
    <w:rsid w:val="002655AB"/>
    <w:rsid w:val="00267390"/>
    <w:rsid w:val="00271AD3"/>
    <w:rsid w:val="00281504"/>
    <w:rsid w:val="002946DA"/>
    <w:rsid w:val="002A0BC4"/>
    <w:rsid w:val="002B2B8B"/>
    <w:rsid w:val="002B49B2"/>
    <w:rsid w:val="002C0992"/>
    <w:rsid w:val="002C1902"/>
    <w:rsid w:val="002C1EBF"/>
    <w:rsid w:val="002D7BB8"/>
    <w:rsid w:val="002E5A7E"/>
    <w:rsid w:val="002F0DDC"/>
    <w:rsid w:val="002F382C"/>
    <w:rsid w:val="00305F95"/>
    <w:rsid w:val="00331D4F"/>
    <w:rsid w:val="00336F74"/>
    <w:rsid w:val="003608AA"/>
    <w:rsid w:val="003610D7"/>
    <w:rsid w:val="00361B4B"/>
    <w:rsid w:val="00371304"/>
    <w:rsid w:val="00371C9E"/>
    <w:rsid w:val="00373544"/>
    <w:rsid w:val="003A3E63"/>
    <w:rsid w:val="003A419C"/>
    <w:rsid w:val="003B12D4"/>
    <w:rsid w:val="003B5600"/>
    <w:rsid w:val="003C122F"/>
    <w:rsid w:val="003D315C"/>
    <w:rsid w:val="003E76E9"/>
    <w:rsid w:val="00416D08"/>
    <w:rsid w:val="0042604C"/>
    <w:rsid w:val="004402E5"/>
    <w:rsid w:val="0044047E"/>
    <w:rsid w:val="0044127F"/>
    <w:rsid w:val="004614D7"/>
    <w:rsid w:val="00476D44"/>
    <w:rsid w:val="00483799"/>
    <w:rsid w:val="00490672"/>
    <w:rsid w:val="00491B8B"/>
    <w:rsid w:val="00492071"/>
    <w:rsid w:val="004978FD"/>
    <w:rsid w:val="004A1A9D"/>
    <w:rsid w:val="004A5F17"/>
    <w:rsid w:val="004A6991"/>
    <w:rsid w:val="004A7F4F"/>
    <w:rsid w:val="004B0ECC"/>
    <w:rsid w:val="004B15BE"/>
    <w:rsid w:val="004B240D"/>
    <w:rsid w:val="004B5C7D"/>
    <w:rsid w:val="004C3195"/>
    <w:rsid w:val="004D2290"/>
    <w:rsid w:val="004D4825"/>
    <w:rsid w:val="004E713F"/>
    <w:rsid w:val="004F3067"/>
    <w:rsid w:val="004F3B2E"/>
    <w:rsid w:val="004F4F03"/>
    <w:rsid w:val="004F7548"/>
    <w:rsid w:val="004F7BD8"/>
    <w:rsid w:val="00502EAA"/>
    <w:rsid w:val="00515A75"/>
    <w:rsid w:val="00516782"/>
    <w:rsid w:val="00520A72"/>
    <w:rsid w:val="005231AB"/>
    <w:rsid w:val="005323C5"/>
    <w:rsid w:val="00541C82"/>
    <w:rsid w:val="005631EE"/>
    <w:rsid w:val="0056540C"/>
    <w:rsid w:val="00565BB1"/>
    <w:rsid w:val="0058372A"/>
    <w:rsid w:val="00585C24"/>
    <w:rsid w:val="005911C5"/>
    <w:rsid w:val="005A58E4"/>
    <w:rsid w:val="005E3EB3"/>
    <w:rsid w:val="005E5913"/>
    <w:rsid w:val="005F73EE"/>
    <w:rsid w:val="00621956"/>
    <w:rsid w:val="00653D58"/>
    <w:rsid w:val="00662F9B"/>
    <w:rsid w:val="0066593E"/>
    <w:rsid w:val="00682155"/>
    <w:rsid w:val="006A36D8"/>
    <w:rsid w:val="006A4B96"/>
    <w:rsid w:val="006B29BA"/>
    <w:rsid w:val="006B3108"/>
    <w:rsid w:val="006B3BCF"/>
    <w:rsid w:val="006B50D7"/>
    <w:rsid w:val="006E2C61"/>
    <w:rsid w:val="006E67C3"/>
    <w:rsid w:val="006E76D6"/>
    <w:rsid w:val="00702E59"/>
    <w:rsid w:val="007212B1"/>
    <w:rsid w:val="007234F3"/>
    <w:rsid w:val="00730B87"/>
    <w:rsid w:val="00740EBD"/>
    <w:rsid w:val="00764725"/>
    <w:rsid w:val="00766EC6"/>
    <w:rsid w:val="0076754B"/>
    <w:rsid w:val="00770554"/>
    <w:rsid w:val="0078021F"/>
    <w:rsid w:val="00781341"/>
    <w:rsid w:val="00782121"/>
    <w:rsid w:val="007933F3"/>
    <w:rsid w:val="00795DC0"/>
    <w:rsid w:val="007A7698"/>
    <w:rsid w:val="007B3364"/>
    <w:rsid w:val="007C51FB"/>
    <w:rsid w:val="007D5836"/>
    <w:rsid w:val="007E3EAA"/>
    <w:rsid w:val="007F48ED"/>
    <w:rsid w:val="007F67C7"/>
    <w:rsid w:val="00806316"/>
    <w:rsid w:val="00826A18"/>
    <w:rsid w:val="00832169"/>
    <w:rsid w:val="00853D63"/>
    <w:rsid w:val="00857929"/>
    <w:rsid w:val="00860A78"/>
    <w:rsid w:val="00864B13"/>
    <w:rsid w:val="00872C71"/>
    <w:rsid w:val="008735BE"/>
    <w:rsid w:val="008740D5"/>
    <w:rsid w:val="008802A5"/>
    <w:rsid w:val="00897E32"/>
    <w:rsid w:val="008A05A6"/>
    <w:rsid w:val="008B779F"/>
    <w:rsid w:val="008C44FF"/>
    <w:rsid w:val="008C730F"/>
    <w:rsid w:val="008D2652"/>
    <w:rsid w:val="008E5C40"/>
    <w:rsid w:val="00904186"/>
    <w:rsid w:val="009049D3"/>
    <w:rsid w:val="00912DB0"/>
    <w:rsid w:val="0092261B"/>
    <w:rsid w:val="00927103"/>
    <w:rsid w:val="00942DE6"/>
    <w:rsid w:val="00950F97"/>
    <w:rsid w:val="00953632"/>
    <w:rsid w:val="0096409E"/>
    <w:rsid w:val="00965EFE"/>
    <w:rsid w:val="00971730"/>
    <w:rsid w:val="00971BBF"/>
    <w:rsid w:val="009909E1"/>
    <w:rsid w:val="009C3092"/>
    <w:rsid w:val="009C6843"/>
    <w:rsid w:val="009D1B86"/>
    <w:rsid w:val="009D4298"/>
    <w:rsid w:val="009D438D"/>
    <w:rsid w:val="009E330B"/>
    <w:rsid w:val="009E418B"/>
    <w:rsid w:val="009E43F3"/>
    <w:rsid w:val="009E7A23"/>
    <w:rsid w:val="009F1621"/>
    <w:rsid w:val="00A06A91"/>
    <w:rsid w:val="00A1535E"/>
    <w:rsid w:val="00A546CC"/>
    <w:rsid w:val="00A72641"/>
    <w:rsid w:val="00A856CE"/>
    <w:rsid w:val="00A8732B"/>
    <w:rsid w:val="00AA1C7F"/>
    <w:rsid w:val="00AA4AD0"/>
    <w:rsid w:val="00AB3305"/>
    <w:rsid w:val="00AB7EF9"/>
    <w:rsid w:val="00AC1576"/>
    <w:rsid w:val="00AC707F"/>
    <w:rsid w:val="00AE0435"/>
    <w:rsid w:val="00AE7EBF"/>
    <w:rsid w:val="00AF24D3"/>
    <w:rsid w:val="00AF2A72"/>
    <w:rsid w:val="00B000A4"/>
    <w:rsid w:val="00B04032"/>
    <w:rsid w:val="00B25853"/>
    <w:rsid w:val="00B4227B"/>
    <w:rsid w:val="00B42642"/>
    <w:rsid w:val="00B503CC"/>
    <w:rsid w:val="00B71F6C"/>
    <w:rsid w:val="00B73401"/>
    <w:rsid w:val="00BA26E2"/>
    <w:rsid w:val="00BB33BC"/>
    <w:rsid w:val="00BB6FA3"/>
    <w:rsid w:val="00BC3AA1"/>
    <w:rsid w:val="00BC5234"/>
    <w:rsid w:val="00BC6264"/>
    <w:rsid w:val="00BD38BA"/>
    <w:rsid w:val="00C001FA"/>
    <w:rsid w:val="00C007D9"/>
    <w:rsid w:val="00C2392F"/>
    <w:rsid w:val="00C327B9"/>
    <w:rsid w:val="00C42B99"/>
    <w:rsid w:val="00C437F9"/>
    <w:rsid w:val="00C47F1F"/>
    <w:rsid w:val="00C8687E"/>
    <w:rsid w:val="00CA2B82"/>
    <w:rsid w:val="00CA4C74"/>
    <w:rsid w:val="00CB2D27"/>
    <w:rsid w:val="00CB59E3"/>
    <w:rsid w:val="00CC3494"/>
    <w:rsid w:val="00CC457C"/>
    <w:rsid w:val="00CD509B"/>
    <w:rsid w:val="00CE115F"/>
    <w:rsid w:val="00CE453D"/>
    <w:rsid w:val="00CE6113"/>
    <w:rsid w:val="00D16648"/>
    <w:rsid w:val="00D22A20"/>
    <w:rsid w:val="00D26007"/>
    <w:rsid w:val="00D30FBE"/>
    <w:rsid w:val="00D32D30"/>
    <w:rsid w:val="00D5336F"/>
    <w:rsid w:val="00D57FAE"/>
    <w:rsid w:val="00D67374"/>
    <w:rsid w:val="00D7241C"/>
    <w:rsid w:val="00D73F5E"/>
    <w:rsid w:val="00D76C4D"/>
    <w:rsid w:val="00D805F1"/>
    <w:rsid w:val="00D80BCD"/>
    <w:rsid w:val="00D90489"/>
    <w:rsid w:val="00D927FF"/>
    <w:rsid w:val="00D94277"/>
    <w:rsid w:val="00DA39E7"/>
    <w:rsid w:val="00DA514D"/>
    <w:rsid w:val="00DB0DF0"/>
    <w:rsid w:val="00DB2E79"/>
    <w:rsid w:val="00DC12D3"/>
    <w:rsid w:val="00DC3FB2"/>
    <w:rsid w:val="00E04DEF"/>
    <w:rsid w:val="00E0739C"/>
    <w:rsid w:val="00E17C95"/>
    <w:rsid w:val="00E26BC6"/>
    <w:rsid w:val="00E442C6"/>
    <w:rsid w:val="00E471D9"/>
    <w:rsid w:val="00E53805"/>
    <w:rsid w:val="00E53BDC"/>
    <w:rsid w:val="00E900A4"/>
    <w:rsid w:val="00E93E73"/>
    <w:rsid w:val="00EA2DA8"/>
    <w:rsid w:val="00EC41BC"/>
    <w:rsid w:val="00EF76EB"/>
    <w:rsid w:val="00F000AD"/>
    <w:rsid w:val="00F03E82"/>
    <w:rsid w:val="00F26CA6"/>
    <w:rsid w:val="00F60C0A"/>
    <w:rsid w:val="00F6121C"/>
    <w:rsid w:val="00F62E1A"/>
    <w:rsid w:val="00F65FBB"/>
    <w:rsid w:val="00F7685E"/>
    <w:rsid w:val="00F76B2B"/>
    <w:rsid w:val="00F76F3A"/>
    <w:rsid w:val="00F96F82"/>
    <w:rsid w:val="00FB19DF"/>
    <w:rsid w:val="00FD0AFF"/>
    <w:rsid w:val="00FD168B"/>
    <w:rsid w:val="00FD3742"/>
    <w:rsid w:val="00FD4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04186"/>
    <w:pPr>
      <w:widowControl w:val="0"/>
      <w:spacing w:after="0" w:line="240" w:lineRule="auto"/>
    </w:pPr>
    <w:rPr>
      <w:rFonts w:ascii="Arial Unicode MS" w:eastAsia="Arial Unicode MS" w:hAnsi="Arial Unicode MS" w:cs="Arial Unicode MS"/>
      <w:sz w:val="20"/>
      <w:szCs w:val="20"/>
    </w:rPr>
  </w:style>
  <w:style w:type="character" w:customStyle="1" w:styleId="a4">
    <w:name w:val="Текст сноски Знак"/>
    <w:basedOn w:val="a0"/>
    <w:link w:val="a3"/>
    <w:uiPriority w:val="99"/>
    <w:semiHidden/>
    <w:rsid w:val="00904186"/>
    <w:rPr>
      <w:rFonts w:ascii="Arial Unicode MS" w:eastAsia="Arial Unicode MS" w:hAnsi="Arial Unicode MS" w:cs="Arial Unicode MS"/>
      <w:sz w:val="20"/>
      <w:szCs w:val="20"/>
    </w:rPr>
  </w:style>
  <w:style w:type="character" w:styleId="a5">
    <w:name w:val="footnote reference"/>
    <w:uiPriority w:val="99"/>
    <w:semiHidden/>
    <w:unhideWhenUsed/>
    <w:rsid w:val="00904186"/>
    <w:rPr>
      <w:vertAlign w:val="superscript"/>
    </w:rPr>
  </w:style>
  <w:style w:type="paragraph" w:styleId="a6">
    <w:name w:val="List Paragraph"/>
    <w:basedOn w:val="a"/>
    <w:uiPriority w:val="34"/>
    <w:qFormat/>
    <w:rsid w:val="00483799"/>
    <w:pPr>
      <w:ind w:left="720"/>
      <w:contextualSpacing/>
    </w:pPr>
  </w:style>
  <w:style w:type="paragraph" w:styleId="a7">
    <w:name w:val="Balloon Text"/>
    <w:basedOn w:val="a"/>
    <w:link w:val="a8"/>
    <w:uiPriority w:val="99"/>
    <w:semiHidden/>
    <w:unhideWhenUsed/>
    <w:rsid w:val="007B336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3364"/>
    <w:rPr>
      <w:rFonts w:ascii="Tahoma" w:hAnsi="Tahoma" w:cs="Tahoma"/>
      <w:sz w:val="16"/>
      <w:szCs w:val="16"/>
    </w:rPr>
  </w:style>
  <w:style w:type="character" w:styleId="a9">
    <w:name w:val="Hyperlink"/>
    <w:basedOn w:val="a0"/>
    <w:uiPriority w:val="99"/>
    <w:unhideWhenUsed/>
    <w:rsid w:val="000B538F"/>
    <w:rPr>
      <w:color w:val="0000FF" w:themeColor="hyperlink"/>
      <w:u w:val="single"/>
    </w:rPr>
  </w:style>
  <w:style w:type="table" w:styleId="aa">
    <w:name w:val="Table Grid"/>
    <w:basedOn w:val="a1"/>
    <w:uiPriority w:val="59"/>
    <w:rsid w:val="00AC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04186"/>
    <w:pPr>
      <w:widowControl w:val="0"/>
      <w:spacing w:after="0" w:line="240" w:lineRule="auto"/>
    </w:pPr>
    <w:rPr>
      <w:rFonts w:ascii="Arial Unicode MS" w:eastAsia="Arial Unicode MS" w:hAnsi="Arial Unicode MS" w:cs="Arial Unicode MS"/>
      <w:sz w:val="20"/>
      <w:szCs w:val="20"/>
    </w:rPr>
  </w:style>
  <w:style w:type="character" w:customStyle="1" w:styleId="a4">
    <w:name w:val="Текст сноски Знак"/>
    <w:basedOn w:val="a0"/>
    <w:link w:val="a3"/>
    <w:uiPriority w:val="99"/>
    <w:semiHidden/>
    <w:rsid w:val="00904186"/>
    <w:rPr>
      <w:rFonts w:ascii="Arial Unicode MS" w:eastAsia="Arial Unicode MS" w:hAnsi="Arial Unicode MS" w:cs="Arial Unicode MS"/>
      <w:sz w:val="20"/>
      <w:szCs w:val="20"/>
    </w:rPr>
  </w:style>
  <w:style w:type="character" w:styleId="a5">
    <w:name w:val="footnote reference"/>
    <w:uiPriority w:val="99"/>
    <w:semiHidden/>
    <w:unhideWhenUsed/>
    <w:rsid w:val="00904186"/>
    <w:rPr>
      <w:vertAlign w:val="superscript"/>
    </w:rPr>
  </w:style>
  <w:style w:type="paragraph" w:styleId="a6">
    <w:name w:val="List Paragraph"/>
    <w:basedOn w:val="a"/>
    <w:uiPriority w:val="34"/>
    <w:qFormat/>
    <w:rsid w:val="00483799"/>
    <w:pPr>
      <w:ind w:left="720"/>
      <w:contextualSpacing/>
    </w:pPr>
  </w:style>
  <w:style w:type="paragraph" w:styleId="a7">
    <w:name w:val="Balloon Text"/>
    <w:basedOn w:val="a"/>
    <w:link w:val="a8"/>
    <w:uiPriority w:val="99"/>
    <w:semiHidden/>
    <w:unhideWhenUsed/>
    <w:rsid w:val="007B336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3364"/>
    <w:rPr>
      <w:rFonts w:ascii="Tahoma" w:hAnsi="Tahoma" w:cs="Tahoma"/>
      <w:sz w:val="16"/>
      <w:szCs w:val="16"/>
    </w:rPr>
  </w:style>
  <w:style w:type="character" w:styleId="a9">
    <w:name w:val="Hyperlink"/>
    <w:basedOn w:val="a0"/>
    <w:uiPriority w:val="99"/>
    <w:unhideWhenUsed/>
    <w:rsid w:val="000B538F"/>
    <w:rPr>
      <w:color w:val="0000FF" w:themeColor="hyperlink"/>
      <w:u w:val="single"/>
    </w:rPr>
  </w:style>
  <w:style w:type="table" w:styleId="aa">
    <w:name w:val="Table Grid"/>
    <w:basedOn w:val="a1"/>
    <w:uiPriority w:val="59"/>
    <w:rsid w:val="00AC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315ED-776F-4350-9E82-4A48B611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5849</Words>
  <Characters>37673</Characters>
  <Application>Microsoft Office Word</Application>
  <DocSecurity>0</DocSecurity>
  <Lines>784</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Gremlin</dc:creator>
  <cp:lastModifiedBy>Александра</cp:lastModifiedBy>
  <cp:revision>103</cp:revision>
  <dcterms:created xsi:type="dcterms:W3CDTF">2020-04-10T15:39:00Z</dcterms:created>
  <dcterms:modified xsi:type="dcterms:W3CDTF">2020-05-17T17:58:00Z</dcterms:modified>
</cp:coreProperties>
</file>