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hyperlink r:id="rId2">
        <w:r>
          <w:rPr>
            <w:rStyle w:val="InternetLink"/>
            <w:rFonts w:ascii="Calibri" w:hAnsi="Calibri"/>
            <w:sz w:val="24"/>
            <w:szCs w:val="24"/>
            <w:lang w:val="en-AU"/>
          </w:rPr>
          <w:t>alexrfalkowski@gmail.com</w:t>
        </w:r>
      </w:hyperlink>
      <w:r>
        <w:rPr>
          <w:rFonts w:ascii="Calibri" w:hAnsi="Calibri"/>
          <w:sz w:val="24"/>
          <w:szCs w:val="24"/>
          <w:lang w:val="en-AU"/>
        </w:rPr>
        <w:br/>
      </w:r>
      <w:r>
        <w:rPr>
          <w:rFonts w:ascii="Calibri" w:hAnsi="Calibri"/>
          <w:b/>
          <w:bCs/>
          <w:sz w:val="24"/>
          <w:szCs w:val="24"/>
          <w:lang w:val="en-AU"/>
        </w:rPr>
        <w:t>Australian Citizen</w:t>
      </w:r>
      <w:r>
        <w:rPr>
          <w:rFonts w:ascii="Calibri" w:hAnsi="Calibri"/>
          <w:sz w:val="24"/>
          <w:szCs w:val="24"/>
          <w:lang w:val="en-AU"/>
        </w:rPr>
        <w:br/>
      </w:r>
      <w:r>
        <w:rPr>
          <w:rFonts w:ascii="Calibri" w:hAnsi="Calibri"/>
          <w:b/>
          <w:bCs/>
          <w:sz w:val="24"/>
          <w:szCs w:val="24"/>
          <w:lang w:val="en-AU"/>
        </w:rPr>
        <w:t>Permanent Resident of Panama</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Architecture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Gelato</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3</w:t>
      </w:r>
      <w:r>
        <w:rPr>
          <w:rFonts w:ascii="Calibri" w:hAnsi="Calibri"/>
          <w:i/>
          <w:sz w:val="24"/>
          <w:szCs w:val="24"/>
          <w:lang w:val="en-AU"/>
        </w:rPr>
        <w:t>-</w:t>
      </w:r>
      <w:r>
        <w:rPr>
          <w:rFonts w:ascii="Calibri" w:hAnsi="Calibri"/>
          <w:i/>
          <w:sz w:val="24"/>
          <w:szCs w:val="24"/>
          <w:lang w:val="en-AU"/>
        </w:rPr>
        <w:t>19</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I</w:t>
      </w:r>
      <w:r>
        <w:rPr>
          <w:rFonts w:ascii="Calibri" w:hAnsi="Calibri"/>
          <w:b w:val="false"/>
          <w:bCs w:val="false"/>
          <w:sz w:val="24"/>
          <w:szCs w:val="24"/>
          <w:lang w:val="en-AU"/>
        </w:rPr>
        <w:t xml:space="preserve">mplemented </w:t>
      </w:r>
      <w:r>
        <w:rPr>
          <w:rFonts w:ascii="Calibri" w:hAnsi="Calibri"/>
          <w:b w:val="false"/>
          <w:bCs w:val="false"/>
          <w:sz w:val="24"/>
          <w:szCs w:val="24"/>
          <w:lang w:val="en-AU"/>
        </w:rPr>
        <w:t>important</w:t>
      </w:r>
      <w:r>
        <w:rPr>
          <w:rFonts w:ascii="Calibri" w:hAnsi="Calibri"/>
          <w:b w:val="false"/>
          <w:bCs w:val="false"/>
          <w:sz w:val="24"/>
          <w:szCs w:val="24"/>
          <w:lang w:val="en-AU"/>
        </w:rPr>
        <w:t xml:space="preserve"> diagrams of the systems using </w:t>
      </w:r>
      <w:r>
        <w:rPr>
          <w:rFonts w:ascii="Calibri" w:hAnsi="Calibri"/>
          <w:b/>
          <w:bCs/>
          <w:sz w:val="24"/>
          <w:szCs w:val="24"/>
          <w:lang w:val="en-AU"/>
        </w:rPr>
        <w:t>C4 Model</w:t>
      </w:r>
      <w:r>
        <w:rPr>
          <w:rFonts w:ascii="Calibri" w:hAnsi="Calibri"/>
          <w:b w:val="false"/>
          <w:bCs w:val="false"/>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Provided guidance in deciding what 3</w:t>
      </w:r>
      <w:r>
        <w:rPr>
          <w:rFonts w:ascii="Calibri" w:hAnsi="Calibri"/>
          <w:b w:val="false"/>
          <w:bCs w:val="false"/>
          <w:sz w:val="24"/>
          <w:szCs w:val="24"/>
          <w:vertAlign w:val="superscript"/>
          <w:lang w:val="en-AU"/>
        </w:rPr>
        <w:t>rd</w:t>
      </w:r>
      <w:r>
        <w:rPr>
          <w:rFonts w:ascii="Calibri" w:hAnsi="Calibri"/>
          <w:b w:val="false"/>
          <w:bCs w:val="false"/>
          <w:sz w:val="24"/>
          <w:szCs w:val="24"/>
          <w:lang w:val="en-AU"/>
        </w:rPr>
        <w:t xml:space="preserve"> Party software to use as part of the </w:t>
      </w:r>
      <w:r>
        <w:rPr>
          <w:rFonts w:ascii="Calibri" w:hAnsi="Calibri"/>
          <w:b/>
          <w:bCs/>
          <w:sz w:val="24"/>
          <w:szCs w:val="24"/>
          <w:lang w:val="en-AU"/>
        </w:rPr>
        <w:t>procurement</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Provided guidance in building </w:t>
      </w:r>
      <w:r>
        <w:rPr>
          <w:rFonts w:ascii="Calibri" w:hAnsi="Calibri"/>
          <w:b/>
          <w:bCs/>
          <w:sz w:val="24"/>
          <w:szCs w:val="24"/>
          <w:lang w:val="en-AU"/>
        </w:rPr>
        <w:t>fault tolerant</w:t>
      </w:r>
      <w:r>
        <w:rPr>
          <w:rFonts w:ascii="Calibri" w:hAnsi="Calibri"/>
          <w:b w:val="false"/>
          <w:bCs w:val="false"/>
          <w:sz w:val="24"/>
          <w:szCs w:val="24"/>
          <w:lang w:val="en-AU"/>
        </w:rPr>
        <w:t xml:space="preserve"> software.</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Provided guidance in designing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r>
        <w:rPr>
          <w:rFonts w:ascii="Calibri" w:hAnsi="Calibri"/>
          <w:b/>
          <w:bCs/>
          <w:sz w:val="24"/>
          <w:szCs w:val="24"/>
          <w:lang w:val="en-AU"/>
        </w:rPr>
        <w:t>Domain Driven Design</w:t>
      </w:r>
      <w:r>
        <w:rPr>
          <w:rFonts w:ascii="Calibri" w:hAnsi="Calibri"/>
          <w:b w:val="false"/>
          <w:bCs w:val="false"/>
          <w:sz w:val="24"/>
          <w:szCs w:val="24"/>
          <w:lang w:val="en-AU"/>
        </w:rPr>
        <w:t>.</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Implemented</w:t>
      </w:r>
      <w:r>
        <w:rPr>
          <w:rFonts w:ascii="Calibri" w:hAnsi="Calibri"/>
          <w:b w:val="false"/>
          <w:bCs w:val="false"/>
          <w:sz w:val="24"/>
          <w:szCs w:val="24"/>
          <w:lang w:val="en-AU"/>
        </w:rPr>
        <w:t xml:space="preserve"> with the coordination with Team Leads to have a strong </w:t>
      </w:r>
      <w:r>
        <w:rPr>
          <w:rFonts w:ascii="Calibri" w:hAnsi="Calibri"/>
          <w:b/>
          <w:bCs/>
          <w:sz w:val="24"/>
          <w:szCs w:val="24"/>
          <w:lang w:val="en-AU"/>
        </w:rPr>
        <w:t>Code Review</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Helped provide a standard for </w:t>
      </w:r>
      <w:r>
        <w:rPr>
          <w:rFonts w:ascii="Calibri" w:hAnsi="Calibri"/>
          <w:b/>
          <w:bCs/>
          <w:sz w:val="24"/>
          <w:szCs w:val="24"/>
          <w:lang w:val="en-AU"/>
        </w:rPr>
        <w:t>Go</w:t>
      </w:r>
      <w:r>
        <w:rPr>
          <w:rFonts w:ascii="Calibri" w:hAnsi="Calibri"/>
          <w:b w:val="false"/>
          <w:bCs w:val="false"/>
          <w:sz w:val="24"/>
          <w:szCs w:val="24"/>
          <w:lang w:val="en-AU"/>
        </w:rPr>
        <w:t xml:space="preserve">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hyperlink r:id="rId3">
        <w:r>
          <w:rPr>
            <w:rStyle w:val="InternetLink"/>
            <w:rFonts w:ascii="Calibri" w:hAnsi="Calibri"/>
            <w:b w:val="false"/>
            <w:bCs w:val="false"/>
            <w:sz w:val="24"/>
            <w:szCs w:val="24"/>
            <w:lang w:val="en-AU"/>
          </w:rPr>
          <w:t>Go kit</w:t>
        </w:r>
      </w:hyperlink>
      <w:r>
        <w:rPr>
          <w:rFonts w:ascii="Calibri" w:hAnsi="Calibri"/>
          <w:b w:val="false"/>
          <w:bCs w:val="false"/>
          <w:sz w:val="24"/>
          <w:szCs w:val="24"/>
          <w:lang w:val="en-AU"/>
        </w:rPr>
        <w:t xml:space="preserve"> and following a </w:t>
      </w:r>
      <w:hyperlink r:id="rId4">
        <w:r>
          <w:rPr>
            <w:rStyle w:val="InternetLink"/>
            <w:rFonts w:ascii="Calibri" w:hAnsi="Calibri"/>
            <w:b w:val="false"/>
            <w:bCs w:val="false"/>
            <w:sz w:val="24"/>
            <w:szCs w:val="24"/>
            <w:lang w:val="en-AU"/>
          </w:rPr>
          <w:t>project structure</w:t>
        </w:r>
      </w:hyperlink>
      <w:r>
        <w:rPr>
          <w:rFonts w:ascii="Calibri" w:hAnsi="Calibri"/>
          <w:b w:val="false"/>
          <w:bCs w:val="false"/>
          <w:sz w:val="24"/>
          <w:szCs w:val="24"/>
          <w:lang w:val="en-AU"/>
        </w:rPr>
        <w:t>.</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Implemented prototypes as a method to trail and teach techniques.</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Implemented a </w:t>
      </w:r>
      <w:r>
        <w:rPr>
          <w:rFonts w:ascii="Calibri" w:hAnsi="Calibri"/>
          <w:b/>
          <w:bCs/>
          <w:sz w:val="24"/>
          <w:szCs w:val="24"/>
          <w:lang w:val="en-AU"/>
        </w:rPr>
        <w:t>continuous learning culture</w:t>
      </w:r>
      <w:r>
        <w:rPr>
          <w:rFonts w:ascii="Calibri" w:hAnsi="Calibri"/>
          <w:b w:val="false"/>
          <w:bCs w:val="false"/>
          <w:sz w:val="24"/>
          <w:szCs w:val="24"/>
          <w:lang w:val="en-AU"/>
        </w:rPr>
        <w:t xml:space="preserve"> by providing a book club.</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Implemented a standard regarding </w:t>
      </w:r>
      <w:r>
        <w:rPr>
          <w:rFonts w:ascii="Calibri" w:hAnsi="Calibri"/>
          <w:b/>
          <w:bCs/>
          <w:sz w:val="24"/>
          <w:szCs w:val="24"/>
          <w:lang w:val="en-AU"/>
        </w:rPr>
        <w:t>API design/</w:t>
      </w:r>
      <w:r>
        <w:rPr>
          <w:rFonts w:ascii="Calibri" w:hAnsi="Calibri"/>
          <w:b/>
          <w:bCs/>
          <w:sz w:val="24"/>
          <w:szCs w:val="24"/>
          <w:lang w:val="en-AU"/>
        </w:rPr>
        <w:t>versioning</w:t>
      </w:r>
      <w:r>
        <w:rPr>
          <w:rFonts w:ascii="Calibri" w:hAnsi="Calibri"/>
          <w:b w:val="false"/>
          <w:bCs w:val="false"/>
          <w:sz w:val="24"/>
          <w:szCs w:val="24"/>
          <w:lang w:val="en-AU"/>
        </w:rPr>
        <w:t xml:space="preserve"> using </w:t>
      </w:r>
      <w:r>
        <w:rPr>
          <w:rFonts w:ascii="Calibri" w:hAnsi="Calibri"/>
          <w:b/>
          <w:bCs/>
          <w:sz w:val="24"/>
          <w:szCs w:val="24"/>
          <w:lang w:val="en-AU"/>
        </w:rPr>
        <w:t>gRPC</w:t>
      </w:r>
      <w:r>
        <w:rPr>
          <w:rFonts w:ascii="Calibri" w:hAnsi="Calibri"/>
          <w:b w:val="false"/>
          <w:bCs w:val="false"/>
          <w:sz w:val="24"/>
          <w:szCs w:val="24"/>
          <w:lang w:val="en-AU"/>
        </w:rPr>
        <w:t xml:space="preserve"> and </w:t>
      </w:r>
      <w:r>
        <w:rPr>
          <w:rFonts w:ascii="Calibri" w:hAnsi="Calibri"/>
          <w:b/>
          <w:bCs/>
          <w:sz w:val="24"/>
          <w:szCs w:val="24"/>
          <w:lang w:val="en-AU"/>
        </w:rPr>
        <w:t>Swagger</w:t>
      </w:r>
      <w:r>
        <w:rPr>
          <w:rFonts w:ascii="Calibri" w:hAnsi="Calibri"/>
          <w:b w:val="false"/>
          <w:bCs w:val="false"/>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Responsible for hiring engineers and help drive the process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5</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r>
        <w:rPr>
          <w:rFonts w:ascii="Calibri" w:hAnsi="Calibri"/>
          <w:b/>
          <w:sz w:val="24"/>
          <w:szCs w:val="24"/>
          <w:lang w:val="en-AU"/>
        </w:rPr>
        <w:br/>
      </w:r>
    </w:p>
    <w:p>
      <w:pPr>
        <w:pStyle w:val="Normal"/>
        <w:rPr>
          <w:rFonts w:ascii="Calibri" w:hAnsi="Calibri"/>
          <w:sz w:val="24"/>
          <w:szCs w:val="24"/>
          <w:lang w:val="en-AU"/>
        </w:rPr>
      </w:pPr>
      <w:r>
        <w:rPr>
          <w:rFonts w:ascii="Calibri" w:hAnsi="Calibri"/>
          <w:b/>
          <w:color w:val="000000"/>
          <w:sz w:val="24"/>
          <w:szCs w:val="24"/>
          <w:lang w:val="en-AU"/>
        </w:rPr>
        <w:t>Backend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WUNDER MOBILITY</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8</w:t>
      </w:r>
      <w:r>
        <w:rPr>
          <w:rFonts w:ascii="Calibri" w:hAnsi="Calibri"/>
          <w:i/>
          <w:sz w:val="24"/>
          <w:szCs w:val="24"/>
          <w:lang w:val="en-AU"/>
        </w:rPr>
        <w:t>-</w:t>
      </w:r>
      <w:r>
        <w:rPr>
          <w:rFonts w:ascii="Calibri" w:hAnsi="Calibri"/>
          <w:i/>
          <w:sz w:val="24"/>
          <w:szCs w:val="24"/>
          <w:lang w:val="en-AU"/>
        </w:rPr>
        <w:t>18</w:t>
      </w:r>
      <w:r>
        <w:rPr>
          <w:rFonts w:ascii="Calibri" w:hAnsi="Calibri"/>
          <w:i/>
          <w:sz w:val="24"/>
          <w:szCs w:val="24"/>
          <w:lang w:val="en-AU"/>
        </w:rPr>
        <w:t xml:space="preserve"> &gt; </w:t>
      </w:r>
      <w:r>
        <w:rPr>
          <w:rFonts w:ascii="Calibri" w:hAnsi="Calibri"/>
          <w:i/>
          <w:sz w:val="24"/>
          <w:szCs w:val="24"/>
          <w:lang w:val="en-AU"/>
        </w:rPr>
        <w:t>02-19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Maintained </w:t>
      </w:r>
      <w:r>
        <w:rPr>
          <w:rFonts w:ascii="Calibri" w:hAnsi="Calibri"/>
          <w:b w:val="false"/>
          <w:bCs w:val="false"/>
          <w:sz w:val="24"/>
          <w:szCs w:val="24"/>
          <w:lang w:val="en-AU"/>
        </w:rPr>
        <w:t>the carpooling product built in</w:t>
      </w:r>
      <w:r>
        <w:rPr>
          <w:rFonts w:ascii="Calibri" w:hAnsi="Calibri"/>
          <w:b w:val="false"/>
          <w:bCs w:val="false"/>
          <w:sz w:val="24"/>
          <w:szCs w:val="24"/>
          <w:lang w:val="en-AU"/>
        </w:rPr>
        <w:t xml:space="preserve"> </w:t>
      </w:r>
      <w:r>
        <w:rPr>
          <w:rFonts w:ascii="Calibri" w:hAnsi="Calibri"/>
          <w:b/>
          <w:bCs/>
          <w:sz w:val="24"/>
          <w:szCs w:val="24"/>
          <w:lang w:val="en-AU"/>
        </w:rPr>
        <w:t>Elixir 1.6.5</w:t>
      </w:r>
      <w:r>
        <w:rPr>
          <w:rFonts w:ascii="Calibri" w:hAnsi="Calibri"/>
          <w:b w:val="false"/>
          <w:bCs w:val="false"/>
          <w:sz w:val="24"/>
          <w:szCs w:val="24"/>
          <w:lang w:val="en-AU"/>
        </w:rPr>
        <w:t xml:space="preserve"> using </w:t>
      </w:r>
      <w:r>
        <w:rPr>
          <w:rFonts w:ascii="Calibri" w:hAnsi="Calibri"/>
          <w:b/>
          <w:bCs/>
          <w:sz w:val="24"/>
          <w:szCs w:val="24"/>
          <w:lang w:val="en-AU"/>
        </w:rPr>
        <w:t>PostgreSQL</w:t>
      </w:r>
      <w:r>
        <w:rPr>
          <w:rFonts w:ascii="Calibri" w:hAnsi="Calibri"/>
          <w:b w:val="false"/>
          <w:bCs w:val="false"/>
          <w:sz w:val="24"/>
          <w:szCs w:val="24"/>
          <w:lang w:val="en-AU"/>
        </w:rPr>
        <w:t xml:space="preserve">, </w:t>
      </w:r>
      <w:r>
        <w:rPr>
          <w:rFonts w:ascii="Calibri" w:hAnsi="Calibri"/>
          <w:b/>
          <w:bCs/>
          <w:sz w:val="24"/>
          <w:szCs w:val="24"/>
          <w:lang w:val="en-AU"/>
        </w:rPr>
        <w:t>Neo4j</w:t>
      </w:r>
      <w:r>
        <w:rPr>
          <w:rFonts w:ascii="Calibri" w:hAnsi="Calibri"/>
          <w:b w:val="false"/>
          <w:bCs w:val="false"/>
          <w:sz w:val="24"/>
          <w:szCs w:val="24"/>
          <w:lang w:val="en-AU"/>
        </w:rPr>
        <w:t xml:space="preserve">, </w:t>
      </w:r>
      <w:r>
        <w:rPr>
          <w:rFonts w:ascii="Calibri" w:hAnsi="Calibri"/>
          <w:b/>
          <w:bCs/>
          <w:sz w:val="24"/>
          <w:szCs w:val="24"/>
          <w:lang w:val="en-AU"/>
        </w:rPr>
        <w:t>Elasticsearch</w:t>
      </w:r>
      <w:r>
        <w:rPr>
          <w:rFonts w:ascii="Calibri" w:hAnsi="Calibri"/>
          <w:b w:val="false"/>
          <w:bCs w:val="false"/>
          <w:sz w:val="24"/>
          <w:szCs w:val="24"/>
          <w:lang w:val="en-AU"/>
        </w:rPr>
        <w:t xml:space="preserve">.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Acted as </w:t>
      </w:r>
      <w:r>
        <w:rPr>
          <w:rFonts w:ascii="Calibri" w:hAnsi="Calibri"/>
          <w:b/>
          <w:bCs/>
          <w:sz w:val="24"/>
          <w:szCs w:val="24"/>
          <w:lang w:val="en-AU"/>
        </w:rPr>
        <w:t>Product Owner</w:t>
      </w:r>
      <w:r>
        <w:rPr>
          <w:rFonts w:ascii="Calibri" w:hAnsi="Calibri"/>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Designed the </w:t>
      </w:r>
      <w:r>
        <w:rPr>
          <w:rFonts w:ascii="Calibri" w:hAnsi="Calibri"/>
          <w:sz w:val="24"/>
          <w:szCs w:val="24"/>
          <w:lang w:val="en-AU"/>
        </w:rPr>
        <w:t>F</w:t>
      </w:r>
      <w:r>
        <w:rPr>
          <w:rFonts w:ascii="Calibri" w:hAnsi="Calibri"/>
          <w:sz w:val="24"/>
          <w:szCs w:val="24"/>
          <w:lang w:val="en-AU"/>
        </w:rPr>
        <w:t xml:space="preserve">leet architecture using </w:t>
      </w:r>
      <w:r>
        <w:rPr>
          <w:rFonts w:ascii="Calibri" w:hAnsi="Calibri"/>
          <w:b/>
          <w:bCs/>
          <w:sz w:val="24"/>
          <w:szCs w:val="24"/>
          <w:lang w:val="en-AU"/>
        </w:rPr>
        <w:t>Domain Driven Design</w:t>
      </w:r>
      <w:r>
        <w:rPr>
          <w:rFonts w:ascii="Calibri" w:hAnsi="Calibri"/>
          <w:sz w:val="24"/>
          <w:szCs w:val="24"/>
          <w:lang w:val="en-AU"/>
        </w:rPr>
        <w:t xml:space="preserve"> and </w:t>
      </w:r>
      <w:r>
        <w:rPr>
          <w:rFonts w:ascii="Calibri" w:hAnsi="Calibri"/>
          <w:b/>
          <w:bCs/>
          <w:sz w:val="24"/>
          <w:szCs w:val="24"/>
          <w:lang w:val="en-AU"/>
        </w:rPr>
        <w:t>Microservices.</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Implemented the </w:t>
      </w:r>
      <w:r>
        <w:rPr>
          <w:rFonts w:ascii="Calibri" w:hAnsi="Calibri"/>
          <w:b w:val="false"/>
          <w:bCs w:val="false"/>
          <w:sz w:val="24"/>
          <w:szCs w:val="24"/>
          <w:lang w:val="en-AU"/>
        </w:rPr>
        <w:t>F</w:t>
      </w:r>
      <w:r>
        <w:rPr>
          <w:rFonts w:ascii="Calibri" w:hAnsi="Calibri"/>
          <w:b w:val="false"/>
          <w:bCs w:val="false"/>
          <w:sz w:val="24"/>
          <w:szCs w:val="24"/>
          <w:lang w:val="en-AU"/>
        </w:rPr>
        <w:t xml:space="preserve">leet product using </w:t>
      </w:r>
      <w:r>
        <w:rPr>
          <w:rFonts w:ascii="Calibri" w:hAnsi="Calibri"/>
          <w:b/>
          <w:bCs/>
          <w:sz w:val="24"/>
          <w:szCs w:val="24"/>
          <w:lang w:val="en-AU"/>
        </w:rPr>
        <w:t>NodeJS</w:t>
      </w:r>
      <w:r>
        <w:rPr>
          <w:rFonts w:ascii="Calibri" w:hAnsi="Calibri"/>
          <w:b w:val="false"/>
          <w:bCs w:val="false"/>
          <w:sz w:val="24"/>
          <w:szCs w:val="24"/>
          <w:lang w:val="en-AU"/>
        </w:rPr>
        <w:t xml:space="preserve"> with </w:t>
      </w:r>
      <w:r>
        <w:rPr>
          <w:rFonts w:ascii="Calibri" w:hAnsi="Calibri"/>
          <w:b/>
          <w:bCs/>
          <w:sz w:val="24"/>
          <w:szCs w:val="24"/>
          <w:lang w:val="en-AU"/>
        </w:rPr>
        <w:t>TypeScript.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Google Cloud</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7</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rPr>
          <w:rFonts w:ascii="Calibri" w:hAnsi="Calibri"/>
          <w:b/>
          <w:sz w:val="24"/>
          <w:szCs w:val="24"/>
          <w:lang w:val="en-AU"/>
        </w:rPr>
      </w:pPr>
      <w:r>
        <w:rPr>
          <w:rFonts w:ascii="Calibri" w:hAnsi="Calibri"/>
          <w:b/>
          <w:sz w:val="24"/>
          <w:szCs w:val="24"/>
          <w:lang w:val="en-AU"/>
        </w:rPr>
      </w:r>
    </w:p>
    <w:p>
      <w:pPr>
        <w:pStyle w:val="Normal"/>
        <w:rPr>
          <w:b/>
          <w:color w:val="000000"/>
        </w:rPr>
      </w:pPr>
      <w:r>
        <w:rPr>
          <w:rFonts w:ascii="Calibri" w:hAnsi="Calibri"/>
          <w:sz w:val="24"/>
          <w:szCs w:val="24"/>
          <w:lang w:val="en-AU"/>
        </w:rPr>
      </w:r>
      <w:r>
        <w:br w:type="page"/>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w:t>
      </w:r>
      <w:r>
        <w:rPr>
          <w:rFonts w:ascii="Calibri" w:hAnsi="Calibri"/>
          <w:i/>
          <w:sz w:val="24"/>
          <w:szCs w:val="24"/>
          <w:lang w:val="en-AU"/>
        </w:rPr>
        <w:t>08-18</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clear" w:pos="720"/>
          <w:tab w:val="left" w:pos="1440" w:leader="none"/>
        </w:tabs>
        <w:ind w:left="1440" w:right="0" w:hanging="360"/>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clear" w:pos="720"/>
          <w:tab w:val="left" w:pos="144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3-6</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5">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6">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7">
        <w:r>
          <w:rPr>
            <w:rStyle w:val="InternetLink"/>
            <w:rFonts w:ascii="Calibri" w:hAnsi="Calibri"/>
            <w:sz w:val="24"/>
            <w:szCs w:val="24"/>
          </w:rPr>
          <w:t>Imagine Software</w:t>
        </w:r>
      </w:hyperlink>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Reported to the Head of technology and lead a team of 2 </w:t>
      </w:r>
      <w:r>
        <w:rPr>
          <w:rFonts w:ascii="Calibri" w:hAnsi="Calibri"/>
          <w:sz w:val="24"/>
          <w:szCs w:val="24"/>
          <w:lang w:val="en-AU"/>
        </w:rPr>
        <w:t>engineers</w:t>
      </w:r>
      <w:r>
        <w:rPr>
          <w:rFonts w:ascii="Calibri" w:hAnsi="Calibri"/>
          <w:sz w:val="24"/>
          <w:szCs w:val="24"/>
          <w:lang w:val="en-AU"/>
        </w:rPr>
        <w:t>.</w:t>
      </w:r>
    </w:p>
    <w:p>
      <w:pPr>
        <w:pStyle w:val="Normal"/>
        <w:tabs>
          <w:tab w:val="left" w:pos="940" w:leader="none"/>
          <w:tab w:val="left" w:pos="1440" w:leader="none"/>
        </w:tabs>
        <w:ind w:left="720" w:right="0" w:hanging="720"/>
        <w:rPr>
          <w:rFonts w:ascii="Calibri" w:hAnsi="Calibri"/>
          <w:b/>
          <w:color w:val="000000"/>
          <w:sz w:val="24"/>
          <w:szCs w:val="24"/>
          <w:lang w:val="en-AU"/>
        </w:rPr>
      </w:pPr>
      <w:r>
        <w:rPr>
          <w:rFonts w:ascii="Calibri" w:hAnsi="Calibri"/>
          <w:b/>
          <w:color w:val="000000"/>
          <w:sz w:val="24"/>
          <w:szCs w:val="24"/>
          <w:lang w:val="en-AU"/>
        </w:rPr>
      </w:r>
    </w:p>
    <w:p>
      <w:pPr>
        <w:pStyle w:val="Normal"/>
        <w:rPr>
          <w:b/>
          <w:color w:val="000000"/>
        </w:rPr>
      </w:pPr>
      <w:r>
        <w:rPr>
          <w:rFonts w:ascii="Calibri" w:hAnsi="Calibri"/>
          <w:sz w:val="24"/>
          <w:szCs w:val="24"/>
          <w:lang w:val="en-AU"/>
        </w:rPr>
      </w:r>
      <w:r>
        <w:br w:type="page"/>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b/>
          <w:color w:val="000000"/>
        </w:rPr>
      </w:pPr>
      <w:r>
        <w:rPr>
          <w:rFonts w:ascii="Calibri" w:hAnsi="Calibri"/>
          <w:sz w:val="24"/>
          <w:szCs w:val="24"/>
          <w:lang w:val="en-AU"/>
        </w:rPr>
      </w:r>
      <w:r>
        <w:br w:type="page"/>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Arial" w:hAnsi="Arial"/>
          <w:sz w:val="20"/>
        </w:rPr>
      </w:pPr>
      <w:r>
        <w:rPr>
          <w:rFonts w:ascii="Calibri" w:hAnsi="Calibri"/>
          <w:sz w:val="24"/>
          <w:szCs w:val="24"/>
          <w:lang w:val="en-AU"/>
        </w:rPr>
        <w:t xml:space="preserve">Define and implement </w:t>
      </w:r>
      <w:hyperlink r:id="rId8">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clear" w:pos="720"/>
          <w:tab w:val="left" w:pos="1440" w:leader="none"/>
        </w:tabs>
        <w:ind w:left="1440" w:right="0" w:hanging="360"/>
        <w:rPr>
          <w:rFonts w:ascii="Arial" w:hAnsi="Arial"/>
          <w:sz w:val="20"/>
        </w:rPr>
      </w:pPr>
      <w:r>
        <w:rPr>
          <w:rFonts w:ascii="Calibri" w:hAnsi="Calibri"/>
          <w:sz w:val="24"/>
          <w:szCs w:val="24"/>
          <w:lang w:val="en-AU"/>
        </w:rPr>
        <w:t xml:space="preserve">Implementing BDD using </w:t>
      </w:r>
      <w:hyperlink r:id="rId9">
        <w:r>
          <w:rPr>
            <w:rStyle w:val="InternetLink"/>
            <w:rFonts w:ascii="Arial" w:hAnsi="Arial"/>
            <w:sz w:val="20"/>
          </w:rPr>
          <w:t>System.Spec</w:t>
        </w:r>
      </w:hyperlink>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10">
        <w:r>
          <w:rPr>
            <w:rStyle w:val="InternetLink"/>
            <w:rFonts w:ascii="Arial" w:hAnsi="Arial"/>
            <w:sz w:val="20"/>
          </w:rPr>
          <w:t>albacore</w:t>
        </w:r>
      </w:hyperlink>
      <w:r>
        <w:rPr>
          <w:rFonts w:ascii="Calibri" w:hAnsi="Calibri"/>
          <w:sz w:val="24"/>
          <w:szCs w:val="24"/>
          <w:lang w:val="en-AU"/>
        </w:rPr>
        <w:t xml:space="preserve">) and </w:t>
      </w:r>
      <w:hyperlink r:id="rId11">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clear" w:pos="720"/>
          <w:tab w:val="left" w:pos="144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r>
        <w:br w:type="page"/>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clear" w:pos="720"/>
          <w:tab w:val="left" w:pos="144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clear" w:pos="720"/>
          <w:tab w:val="left" w:pos="144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clear" w:pos="720"/>
          <w:tab w:val="left" w:pos="1440" w:leader="none"/>
        </w:tabs>
        <w:ind w:left="1440" w:right="0" w:hanging="360"/>
        <w:rPr>
          <w:rFonts w:ascii="Arial" w:hAnsi="Arial"/>
          <w:sz w:val="20"/>
        </w:rPr>
      </w:pPr>
      <w:r>
        <w:rPr>
          <w:rFonts w:ascii="Calibri" w:hAnsi="Calibri"/>
          <w:sz w:val="24"/>
          <w:szCs w:val="24"/>
          <w:lang w:val="en-AU"/>
        </w:rPr>
        <w:t xml:space="preserve">I love to write for my </w:t>
      </w:r>
      <w:hyperlink r:id="rId12">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clear" w:pos="720"/>
          <w:tab w:val="left" w:pos="1440" w:leader="none"/>
        </w:tabs>
        <w:ind w:left="1440" w:right="0" w:hanging="360"/>
        <w:rPr>
          <w:rFonts w:ascii="Arial" w:hAnsi="Arial"/>
          <w:sz w:val="20"/>
        </w:rPr>
      </w:pPr>
      <w:r>
        <w:rPr>
          <w:rFonts w:ascii="Calibri" w:hAnsi="Calibri"/>
          <w:sz w:val="24"/>
          <w:szCs w:val="24"/>
          <w:lang w:val="en-AU"/>
        </w:rPr>
        <w:t xml:space="preserve">I work on a few projects on </w:t>
      </w:r>
      <w:hyperlink r:id="rId13">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clear" w:pos="720"/>
          <w:tab w:val="left" w:pos="1440" w:leader="none"/>
          <w:tab w:val="left" w:pos="505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okit.io/" TargetMode="External"/><Relationship Id="rId4" Type="http://schemas.openxmlformats.org/officeDocument/2006/relationships/hyperlink" Target="https://github.com/golang-standards/project-layout" TargetMode="External"/><Relationship Id="rId5" Type="http://schemas.openxmlformats.org/officeDocument/2006/relationships/hyperlink" Target="https://www.tradingscreen.com/" TargetMode="External"/><Relationship Id="rId6" Type="http://schemas.openxmlformats.org/officeDocument/2006/relationships/hyperlink" Target="http://www.traiana.com/" TargetMode="External"/><Relationship Id="rId7" Type="http://schemas.openxmlformats.org/officeDocument/2006/relationships/hyperlink" Target="http://www.derivatives.com/" TargetMode="External"/><Relationship Id="rId8" Type="http://schemas.openxmlformats.org/officeDocument/2006/relationships/hyperlink" Target="http://alexfalkowski.blogspot.com/2013/03/lean-projects-part-2.html" TargetMode="External"/><Relationship Id="rId9" Type="http://schemas.openxmlformats.org/officeDocument/2006/relationships/hyperlink" Target="https://github.com/alexfalkowski/System.Spec" TargetMode="External"/><Relationship Id="rId10" Type="http://schemas.openxmlformats.org/officeDocument/2006/relationships/hyperlink" Target="https://github.com/Albacore/albacore" TargetMode="External"/><Relationship Id="rId11" Type="http://schemas.openxmlformats.org/officeDocument/2006/relationships/hyperlink" Target="https://github.com/chucknorris/roundhouse" TargetMode="External"/><Relationship Id="rId12" Type="http://schemas.openxmlformats.org/officeDocument/2006/relationships/hyperlink" Target="http://alexfalkowski.blogspot.com.au/"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984</TotalTime>
  <Application>LibreOffice/6.2.5.2$MacOSX_X86_64 LibreOffice_project/1ec314fa52f458adc18c4f025c545a4e8b22c159</Application>
  <Pages>6</Pages>
  <Words>1491</Words>
  <Characters>8602</Characters>
  <CharactersWithSpaces>9877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2019-07-17T05:33:15Z</dcterms:modified>
  <cp:revision>170</cp:revision>
  <dc:subject/>
  <dc:title>Your Name</dc:title>
</cp:coreProperties>
</file>