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13837">
      <w:pPr>
        <w:pStyle w:val="2"/>
      </w:pPr>
      <w:bookmarkStart w:id="0" w:name="aa-记账系统需求说明书web版无需登录v20"/>
      <w:bookmarkStart w:id="30" w:name="_GoBack"/>
      <w:bookmarkEnd w:id="30"/>
      <w:r>
        <w:rPr>
          <w:b/>
          <w:bCs/>
        </w:rPr>
        <w:t xml:space="preserve">AA </w:t>
      </w:r>
      <w:r>
        <w:rPr>
          <w:rFonts w:hint="eastAsia"/>
          <w:b/>
          <w:bCs/>
        </w:rPr>
        <w:t>记账系统需求说明书（Web版，无需登录）V2.0</w:t>
      </w:r>
    </w:p>
    <w:p w14:paraId="558CC4B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613870CE">
      <w:pPr>
        <w:pStyle w:val="2"/>
      </w:pPr>
      <w:bookmarkStart w:id="1" w:name="Xd6d7104e866bf23c8a50ca0d69f11b0ca4c48e3"/>
      <w:r>
        <w:rPr>
          <w:b/>
          <w:bCs/>
        </w:rPr>
        <w:t xml:space="preserve">1. </w:t>
      </w:r>
      <w:r>
        <w:rPr>
          <w:rFonts w:hint="eastAsia"/>
          <w:b/>
          <w:bCs/>
        </w:rPr>
        <w:t>项目背景与目标</w:t>
      </w:r>
    </w:p>
    <w:p w14:paraId="7731EEC0">
      <w:pPr>
        <w:pStyle w:val="24"/>
      </w:pPr>
      <w:r>
        <w:rPr>
          <w:rFonts w:hint="eastAsia"/>
        </w:rPr>
        <w:t>本系统是一款基于浏览器的</w:t>
      </w:r>
      <w:r>
        <w:t xml:space="preserve"> </w:t>
      </w:r>
      <w:r>
        <w:rPr>
          <w:rFonts w:hint="eastAsia"/>
          <w:b/>
          <w:bCs/>
        </w:rPr>
        <w:t>多人AA记账系统</w:t>
      </w:r>
      <w:r>
        <w:rPr>
          <w:rFonts w:hint="eastAsia"/>
        </w:rPr>
        <w:t>，用户无需登录、无需下载</w:t>
      </w:r>
      <w:r>
        <w:t xml:space="preserve"> </w:t>
      </w:r>
      <w:r>
        <w:rPr>
          <w:rFonts w:hint="eastAsia"/>
        </w:rPr>
        <w:t>App，仅凭</w:t>
      </w:r>
      <w:r>
        <w:t xml:space="preserve"> Web </w:t>
      </w:r>
      <w:r>
        <w:rPr>
          <w:rFonts w:hint="eastAsia"/>
        </w:rPr>
        <w:t>页面即可多人协作添加活动、记录账单、计算费用、查看个人余额。</w:t>
      </w:r>
    </w:p>
    <w:p w14:paraId="65F5E552">
      <w:pPr>
        <w:pStyle w:val="3"/>
      </w:pPr>
      <w:r>
        <w:rPr>
          <w:rFonts w:hint="eastAsia"/>
        </w:rPr>
        <w:t>支持常见聚餐、家庭聚会、旅游、自驾、团购活动等场景。</w:t>
      </w:r>
    </w:p>
    <w:p w14:paraId="2C8C7328">
      <w:pPr>
        <w:pStyle w:val="3"/>
      </w:pPr>
      <w:r>
        <w:rPr>
          <w:rFonts w:hint="eastAsia"/>
          <w:b/>
          <w:bCs/>
        </w:rPr>
        <w:t>系统</w:t>
      </w:r>
      <w:r>
        <w:rPr>
          <w:b/>
          <w:bCs/>
        </w:rPr>
        <w:t xml:space="preserve"> V2.0 </w:t>
      </w:r>
      <w:r>
        <w:rPr>
          <w:rFonts w:hint="eastAsia"/>
          <w:b/>
          <w:bCs/>
        </w:rPr>
        <w:t>新增功能：</w:t>
      </w:r>
    </w:p>
    <w:p w14:paraId="3290352F">
      <w:pPr>
        <w:numPr>
          <w:ilvl w:val="0"/>
          <w:numId w:val="1"/>
        </w:numPr>
      </w:pPr>
      <w:r>
        <w:rPr>
          <w:rFonts w:hint="eastAsia"/>
          <w:b/>
          <w:bCs/>
        </w:rPr>
        <w:t>用户充值</w:t>
      </w:r>
    </w:p>
    <w:p w14:paraId="264404B1">
      <w:pPr>
        <w:numPr>
          <w:ilvl w:val="0"/>
          <w:numId w:val="1"/>
        </w:numPr>
      </w:pPr>
      <w:r>
        <w:rPr>
          <w:rFonts w:hint="eastAsia"/>
          <w:b/>
          <w:bCs/>
        </w:rPr>
        <w:t>实时余额计算（欠费＝负数）</w:t>
      </w:r>
    </w:p>
    <w:p w14:paraId="14D22F5A">
      <w:pPr>
        <w:numPr>
          <w:ilvl w:val="0"/>
          <w:numId w:val="1"/>
        </w:numPr>
      </w:pPr>
      <w:r>
        <w:rPr>
          <w:rFonts w:hint="eastAsia"/>
          <w:b/>
          <w:bCs/>
        </w:rPr>
        <w:t>按家庭人数/人数权重参与活动（1人/2人/3人可选）</w:t>
      </w:r>
    </w:p>
    <w:p w14:paraId="3EB38168">
      <w:pPr>
        <w:numPr>
          <w:ilvl w:val="0"/>
          <w:numId w:val="1"/>
        </w:numPr>
      </w:pPr>
      <w:r>
        <w:rPr>
          <w:rFonts w:hint="eastAsia"/>
          <w:b/>
          <w:bCs/>
        </w:rPr>
        <w:t>活动参与者</w:t>
      </w:r>
      <w:r>
        <w:rPr>
          <w:b/>
          <w:bCs/>
        </w:rPr>
        <w:t xml:space="preserve"> checkbox </w:t>
      </w:r>
      <w:r>
        <w:rPr>
          <w:rFonts w:hint="eastAsia"/>
          <w:b/>
          <w:bCs/>
        </w:rPr>
        <w:t>勾选参与状态</w:t>
      </w:r>
    </w:p>
    <w:p w14:paraId="142BA50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E3ACDB1">
      <w:pPr>
        <w:pStyle w:val="2"/>
      </w:pPr>
      <w:bookmarkStart w:id="2" w:name="X2ceb2bc225d94a5e8b109b0aa3ad35d3300b36c"/>
      <w:r>
        <w:rPr>
          <w:b/>
          <w:bCs/>
        </w:rPr>
        <w:t xml:space="preserve">2. </w:t>
      </w:r>
      <w:r>
        <w:rPr>
          <w:rFonts w:hint="eastAsia"/>
          <w:b/>
          <w:bCs/>
        </w:rPr>
        <w:t>系统总体设计</w:t>
      </w:r>
    </w:p>
    <w:p w14:paraId="6671A7B0">
      <w:pPr>
        <w:pStyle w:val="24"/>
      </w:pPr>
      <w:r>
        <w:rPr>
          <w:rFonts w:hint="eastAsia"/>
        </w:rPr>
        <w:t>系统由三个部分组成：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5"/>
      </w:tblGrid>
      <w:tr w14:paraId="3E451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B55BDE">
            <w:pPr>
              <w:pStyle w:val="25"/>
            </w:pPr>
            <w:r>
              <w:rPr>
                <w:rFonts w:hint="eastAsia"/>
              </w:rPr>
              <w:t>组件</w:t>
            </w:r>
          </w:p>
        </w:tc>
      </w:tr>
      <w:tr w14:paraId="79080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21B341">
            <w:pPr>
              <w:pStyle w:val="25"/>
            </w:pPr>
            <w:r>
              <w:rPr>
                <w:b/>
                <w:bCs/>
              </w:rPr>
              <w:t xml:space="preserve">Web </w:t>
            </w:r>
            <w:r>
              <w:rPr>
                <w:rFonts w:hint="eastAsia"/>
                <w:b/>
                <w:bCs/>
              </w:rPr>
              <w:t>前端页面（静态托管）</w:t>
            </w:r>
          </w:p>
        </w:tc>
      </w:tr>
      <w:tr w14:paraId="1FE7D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FF6781">
            <w:pPr>
              <w:pStyle w:val="25"/>
            </w:pPr>
            <w:r>
              <w:rPr>
                <w:rFonts w:hint="eastAsia"/>
                <w:b/>
                <w:bCs/>
              </w:rPr>
              <w:t>云数据库（Tencent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CloudBase）</w:t>
            </w:r>
          </w:p>
        </w:tc>
      </w:tr>
      <w:tr w14:paraId="02C56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07FD0B">
            <w:pPr>
              <w:pStyle w:val="25"/>
            </w:pPr>
            <w:r>
              <w:rPr>
                <w:rFonts w:hint="eastAsia"/>
                <w:b/>
                <w:bCs/>
              </w:rPr>
              <w:t>匿名访问</w:t>
            </w:r>
          </w:p>
        </w:tc>
      </w:tr>
    </w:tbl>
    <w:p w14:paraId="6CCDB3D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0C966A1">
      <w:pPr>
        <w:pStyle w:val="2"/>
      </w:pPr>
      <w:bookmarkStart w:id="3" w:name="X8c493de693fd939e53f362cc3e875d8bf219467"/>
      <w:r>
        <w:rPr>
          <w:b/>
          <w:bCs/>
        </w:rPr>
        <w:t xml:space="preserve">3. </w:t>
      </w:r>
      <w:r>
        <w:rPr>
          <w:rFonts w:hint="eastAsia"/>
          <w:b/>
          <w:bCs/>
        </w:rPr>
        <w:t>用户角色说明</w:t>
      </w:r>
    </w:p>
    <w:p w14:paraId="52CF3C4F">
      <w:pPr>
        <w:pStyle w:val="24"/>
      </w:pPr>
      <w:r>
        <w:rPr>
          <w:rFonts w:hint="eastAsia"/>
        </w:rPr>
        <w:t>系统无权限区分，所有用户均可：</w:t>
      </w:r>
    </w:p>
    <w:p w14:paraId="4E718887">
      <w:pPr>
        <w:numPr>
          <w:ilvl w:val="0"/>
          <w:numId w:val="1"/>
        </w:numPr>
      </w:pPr>
      <w:r>
        <w:rPr>
          <w:rFonts w:hint="eastAsia"/>
        </w:rPr>
        <w:t>创建活动</w:t>
      </w:r>
    </w:p>
    <w:p w14:paraId="20E25B7F">
      <w:pPr>
        <w:numPr>
          <w:ilvl w:val="0"/>
          <w:numId w:val="1"/>
        </w:numPr>
      </w:pPr>
      <w:r>
        <w:rPr>
          <w:rFonts w:hint="eastAsia"/>
        </w:rPr>
        <w:t>增加账单记录</w:t>
      </w:r>
    </w:p>
    <w:p w14:paraId="0E33BF01">
      <w:pPr>
        <w:numPr>
          <w:ilvl w:val="0"/>
          <w:numId w:val="1"/>
        </w:numPr>
      </w:pPr>
      <w:r>
        <w:rPr>
          <w:rFonts w:hint="eastAsia"/>
        </w:rPr>
        <w:t>编辑活动</w:t>
      </w:r>
    </w:p>
    <w:p w14:paraId="5841FCD1">
      <w:pPr>
        <w:numPr>
          <w:ilvl w:val="0"/>
          <w:numId w:val="1"/>
        </w:numPr>
      </w:pPr>
      <w:r>
        <w:rPr>
          <w:rFonts w:hint="eastAsia"/>
        </w:rPr>
        <w:t>查看统计、余额</w:t>
      </w:r>
    </w:p>
    <w:p w14:paraId="72E8590B">
      <w:pPr>
        <w:numPr>
          <w:ilvl w:val="0"/>
          <w:numId w:val="1"/>
        </w:numPr>
      </w:pPr>
      <w:r>
        <w:rPr>
          <w:rFonts w:hint="eastAsia"/>
        </w:rPr>
        <w:t>管理充值</w:t>
      </w:r>
    </w:p>
    <w:p w14:paraId="641C379E">
      <w:pPr>
        <w:pStyle w:val="24"/>
      </w:pPr>
      <w:r>
        <w:rPr>
          <w:rFonts w:hint="eastAsia"/>
          <w:b/>
          <w:bCs/>
        </w:rPr>
        <w:t>用户身份由</w:t>
      </w:r>
      <w:r>
        <w:rPr>
          <w:b/>
          <w:bCs/>
        </w:rPr>
        <w:t xml:space="preserve"> localStorage </w:t>
      </w:r>
      <w:r>
        <w:rPr>
          <w:rFonts w:hint="eastAsia"/>
          <w:b/>
          <w:bCs/>
        </w:rPr>
        <w:t>保存：</w:t>
      </w:r>
    </w:p>
    <w:p w14:paraId="65D570F5">
      <w:pPr>
        <w:pStyle w:val="49"/>
      </w:pPr>
      <w:r>
        <w:rPr>
          <w:rStyle w:val="48"/>
        </w:rPr>
        <w:t xml:space="preserve">userName = </w:t>
      </w:r>
      <w:r>
        <w:rPr>
          <w:rStyle w:val="48"/>
          <w:rFonts w:hint="eastAsia"/>
        </w:rPr>
        <w:t>"樊万鹏"</w:t>
      </w:r>
    </w:p>
    <w:p w14:paraId="17EAEC4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70526F9A">
      <w:pPr>
        <w:pStyle w:val="2"/>
      </w:pPr>
      <w:bookmarkStart w:id="4" w:name="X995f3fd49f4f93fd3f20e8c0d853621705629ba"/>
      <w:r>
        <w:rPr>
          <w:b/>
          <w:bCs/>
        </w:rPr>
        <w:t xml:space="preserve">4. </w:t>
      </w:r>
      <w:r>
        <w:rPr>
          <w:rFonts w:hint="eastAsia"/>
          <w:b/>
          <w:bCs/>
        </w:rPr>
        <w:t>系统功能需求</w:t>
      </w:r>
    </w:p>
    <w:p w14:paraId="2E48E79F">
      <w:pPr>
        <w:pStyle w:val="4"/>
      </w:pPr>
      <w:bookmarkStart w:id="5" w:name="Xf1565bd9cc23817bb61f05999a1d3042f66a921"/>
      <w:r>
        <w:rPr>
          <w:b/>
          <w:bCs/>
        </w:rPr>
        <w:t xml:space="preserve">4.1 </w:t>
      </w:r>
      <w:r>
        <w:rPr>
          <w:rFonts w:hint="eastAsia"/>
          <w:b/>
          <w:bCs/>
        </w:rPr>
        <w:t>首页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>活动列表</w:t>
      </w:r>
    </w:p>
    <w:p w14:paraId="121A02EF">
      <w:pPr>
        <w:pStyle w:val="5"/>
      </w:pPr>
      <w:bookmarkStart w:id="6" w:name="显示内容"/>
      <w:r>
        <w:rPr>
          <w:rFonts w:hint="eastAsia"/>
        </w:rPr>
        <w:t>显示内容：</w:t>
      </w:r>
    </w:p>
    <w:p w14:paraId="17352376">
      <w:pPr>
        <w:numPr>
          <w:ilvl w:val="0"/>
          <w:numId w:val="1"/>
        </w:numPr>
      </w:pPr>
      <w:r>
        <w:rPr>
          <w:rFonts w:hint="eastAsia"/>
        </w:rPr>
        <w:t>所有活动列表（按时间倒序）</w:t>
      </w:r>
    </w:p>
    <w:p w14:paraId="2718A328">
      <w:pPr>
        <w:numPr>
          <w:ilvl w:val="0"/>
          <w:numId w:val="1"/>
        </w:numPr>
      </w:pPr>
      <w:r>
        <w:rPr>
          <w:rFonts w:hint="eastAsia"/>
        </w:rPr>
        <w:t>每个活动卡片显示：</w:t>
      </w:r>
    </w:p>
    <w:p w14:paraId="65EB49A0">
      <w:pPr>
        <w:numPr>
          <w:ilvl w:val="1"/>
          <w:numId w:val="1"/>
        </w:numPr>
      </w:pPr>
      <w:r>
        <w:rPr>
          <w:rFonts w:hint="eastAsia"/>
        </w:rPr>
        <w:t>活动名称</w:t>
      </w:r>
    </w:p>
    <w:p w14:paraId="02A78911">
      <w:pPr>
        <w:numPr>
          <w:ilvl w:val="1"/>
          <w:numId w:val="1"/>
        </w:numPr>
      </w:pPr>
      <w:r>
        <w:rPr>
          <w:rFonts w:hint="eastAsia"/>
        </w:rPr>
        <w:t>活动类型（聚餐</w:t>
      </w:r>
      <w:r>
        <w:t xml:space="preserve"> / </w:t>
      </w:r>
      <w:r>
        <w:rPr>
          <w:rFonts w:hint="eastAsia"/>
        </w:rPr>
        <w:t>旅游</w:t>
      </w:r>
      <w:r>
        <w:t xml:space="preserve"> / </w:t>
      </w:r>
      <w:r>
        <w:rPr>
          <w:rFonts w:hint="eastAsia"/>
        </w:rPr>
        <w:t>自驾游</w:t>
      </w:r>
      <w:r>
        <w:t xml:space="preserve"> / </w:t>
      </w:r>
      <w:r>
        <w:rPr>
          <w:rFonts w:hint="eastAsia"/>
        </w:rPr>
        <w:t>自定义）</w:t>
      </w:r>
    </w:p>
    <w:p w14:paraId="6C80AA20">
      <w:pPr>
        <w:numPr>
          <w:ilvl w:val="1"/>
          <w:numId w:val="1"/>
        </w:numPr>
      </w:pPr>
      <w:r>
        <w:rPr>
          <w:rFonts w:hint="eastAsia"/>
        </w:rPr>
        <w:t>活动日期</w:t>
      </w:r>
    </w:p>
    <w:p w14:paraId="06914C32">
      <w:pPr>
        <w:numPr>
          <w:ilvl w:val="1"/>
          <w:numId w:val="1"/>
        </w:numPr>
      </w:pPr>
      <w:r>
        <w:rPr>
          <w:rFonts w:hint="eastAsia"/>
        </w:rPr>
        <w:t>活动参与人数（可含父子家庭人数）</w:t>
      </w:r>
    </w:p>
    <w:p w14:paraId="6B24487E">
      <w:pPr>
        <w:numPr>
          <w:ilvl w:val="1"/>
          <w:numId w:val="1"/>
        </w:numPr>
      </w:pPr>
      <w:r>
        <w:rPr>
          <w:rFonts w:hint="eastAsia"/>
        </w:rPr>
        <w:t>费用笔数</w:t>
      </w:r>
    </w:p>
    <w:p w14:paraId="3C6B1B18">
      <w:pPr>
        <w:numPr>
          <w:ilvl w:val="1"/>
          <w:numId w:val="1"/>
        </w:numPr>
      </w:pPr>
      <w:r>
        <w:rPr>
          <w:rFonts w:hint="eastAsia"/>
        </w:rPr>
        <w:t>活动总支出</w:t>
      </w:r>
    </w:p>
    <w:p w14:paraId="22073AC2">
      <w:pPr>
        <w:numPr>
          <w:ilvl w:val="1"/>
          <w:numId w:val="1"/>
        </w:numPr>
      </w:pPr>
      <w:r>
        <w:rPr>
          <w:rFonts w:hint="eastAsia"/>
        </w:rPr>
        <w:t>该用户当前余额（活动维度或全局维度）</w:t>
      </w:r>
    </w:p>
    <w:bookmarkEnd w:id="6"/>
    <w:p w14:paraId="76AB279B">
      <w:pPr>
        <w:pStyle w:val="5"/>
      </w:pPr>
      <w:bookmarkStart w:id="7" w:name="可执行操作"/>
      <w:r>
        <w:rPr>
          <w:rFonts w:hint="eastAsia"/>
        </w:rPr>
        <w:t>可执行操作：</w:t>
      </w:r>
    </w:p>
    <w:p w14:paraId="1B4F4544">
      <w:pPr>
        <w:numPr>
          <w:ilvl w:val="0"/>
          <w:numId w:val="1"/>
        </w:numPr>
      </w:pPr>
      <w:r>
        <w:rPr>
          <w:rFonts w:hint="eastAsia"/>
        </w:rPr>
        <w:t>创建新活动</w:t>
      </w:r>
    </w:p>
    <w:p w14:paraId="646F79E1">
      <w:pPr>
        <w:numPr>
          <w:ilvl w:val="0"/>
          <w:numId w:val="1"/>
        </w:numPr>
      </w:pPr>
      <w:r>
        <w:rPr>
          <w:rFonts w:hint="eastAsia"/>
        </w:rPr>
        <w:t>点击进入活动详情页</w:t>
      </w:r>
    </w:p>
    <w:p w14:paraId="614076EA">
      <w:pPr>
        <w:numPr>
          <w:ilvl w:val="0"/>
          <w:numId w:val="1"/>
        </w:numPr>
      </w:pPr>
      <w:r>
        <w:rPr>
          <w:rFonts w:hint="eastAsia"/>
        </w:rPr>
        <w:t>查看全局余额</w:t>
      </w:r>
    </w:p>
    <w:p w14:paraId="5CD6234B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329DBC30">
      <w:pPr>
        <w:pStyle w:val="4"/>
      </w:pPr>
      <w:bookmarkStart w:id="8" w:name="X816b84339db130dacbd3db6fab3037e8b6d86ed"/>
      <w:r>
        <w:rPr>
          <w:b/>
          <w:bCs/>
        </w:rPr>
        <w:t xml:space="preserve">4.2 </w:t>
      </w:r>
      <w:r>
        <w:rPr>
          <w:rFonts w:hint="eastAsia"/>
          <w:b/>
          <w:bCs/>
        </w:rPr>
        <w:t>创建活动</w:t>
      </w:r>
    </w:p>
    <w:p w14:paraId="515ADDB7">
      <w:pPr>
        <w:pStyle w:val="24"/>
      </w:pPr>
      <w:r>
        <w:rPr>
          <w:rFonts w:hint="eastAsia"/>
        </w:rPr>
        <w:t>参考你截图中的界面，本</w:t>
      </w:r>
      <w:r>
        <w:t xml:space="preserve"> Web </w:t>
      </w:r>
      <w:r>
        <w:rPr>
          <w:rFonts w:hint="eastAsia"/>
        </w:rPr>
        <w:t>版对应字段如下：</w:t>
      </w:r>
    </w:p>
    <w:p w14:paraId="6C0D14DE">
      <w:pPr>
        <w:pStyle w:val="5"/>
      </w:pPr>
      <w:bookmarkStart w:id="9" w:name="字段"/>
      <w:r>
        <w:rPr>
          <w:rFonts w:hint="eastAsia"/>
        </w:rPr>
        <w:t>字段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</w:tblGrid>
      <w:tr w14:paraId="6905C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A2C0AD">
            <w:pPr>
              <w:pStyle w:val="25"/>
            </w:pPr>
            <w:r>
              <w:rPr>
                <w:rFonts w:hint="eastAsia"/>
              </w:rPr>
              <w:t>字段</w:t>
            </w:r>
          </w:p>
        </w:tc>
      </w:tr>
      <w:tr w14:paraId="10063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EBE2C8">
            <w:pPr>
              <w:pStyle w:val="25"/>
            </w:pPr>
            <w:r>
              <w:rPr>
                <w:rFonts w:hint="eastAsia"/>
              </w:rPr>
              <w:t>活动名称</w:t>
            </w:r>
          </w:p>
        </w:tc>
      </w:tr>
      <w:tr w14:paraId="36C4D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E29A62">
            <w:pPr>
              <w:pStyle w:val="25"/>
            </w:pPr>
            <w:r>
              <w:rPr>
                <w:rFonts w:hint="eastAsia"/>
              </w:rPr>
              <w:t>活动类型</w:t>
            </w:r>
          </w:p>
        </w:tc>
      </w:tr>
      <w:tr w14:paraId="0FF90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E82269">
            <w:pPr>
              <w:pStyle w:val="25"/>
            </w:pPr>
            <w:r>
              <w:rPr>
                <w:rFonts w:hint="eastAsia"/>
              </w:rPr>
              <w:t>活动日期</w:t>
            </w:r>
          </w:p>
        </w:tc>
      </w:tr>
      <w:tr w14:paraId="1655F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EBC384">
            <w:pPr>
              <w:pStyle w:val="25"/>
            </w:pPr>
            <w:r>
              <w:rPr>
                <w:rFonts w:hint="eastAsia"/>
              </w:rPr>
              <w:t>参与成员</w:t>
            </w:r>
          </w:p>
        </w:tc>
      </w:tr>
      <w:tr w14:paraId="1D19E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89B7B5">
            <w:pPr>
              <w:pStyle w:val="25"/>
            </w:pPr>
            <w:r>
              <w:rPr>
                <w:rFonts w:hint="eastAsia"/>
              </w:rPr>
              <w:t>活动备注</w:t>
            </w:r>
          </w:p>
        </w:tc>
      </w:tr>
      <w:bookmarkEnd w:id="9"/>
    </w:tbl>
    <w:p w14:paraId="3161DC7B">
      <w:pPr>
        <w:pStyle w:val="5"/>
      </w:pPr>
      <w:bookmarkStart w:id="10" w:name="新增成员家庭人数人数权重"/>
      <w:r>
        <w:rPr>
          <w:rFonts w:hint="eastAsia"/>
        </w:rPr>
        <w:t>新增：成员家庭人数（人数权重）</w:t>
      </w:r>
    </w:p>
    <w:p w14:paraId="532B87DE">
      <w:pPr>
        <w:pStyle w:val="24"/>
      </w:pPr>
      <w:r>
        <w:rPr>
          <w:rFonts w:hint="eastAsia"/>
        </w:rPr>
        <w:t>每个成员有：</w:t>
      </w:r>
    </w:p>
    <w:p w14:paraId="78B8BE57">
      <w:pPr>
        <w:pStyle w:val="49"/>
      </w:pPr>
      <w:r>
        <w:rPr>
          <w:rStyle w:val="48"/>
          <w:rFonts w:hint="eastAsia"/>
        </w:rPr>
        <w:t>参与勾选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checkbox（是否参加本活动）</w:t>
      </w:r>
      <w:r>
        <w:br w:type="textWrapping"/>
      </w:r>
      <w:r>
        <w:rPr>
          <w:rStyle w:val="48"/>
          <w:rFonts w:hint="eastAsia"/>
        </w:rPr>
        <w:t>权重人数（1、2、3）</w:t>
      </w:r>
    </w:p>
    <w:p w14:paraId="0E3FCDAF">
      <w:pPr>
        <w:pStyle w:val="24"/>
      </w:pPr>
      <w:r>
        <w:rPr>
          <w:rFonts w:hint="eastAsia"/>
        </w:rPr>
        <w:t>例如：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</w:tblGrid>
      <w:tr w14:paraId="5131D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A6D6D12">
            <w:pPr>
              <w:pStyle w:val="25"/>
            </w:pPr>
            <w:r>
              <w:rPr>
                <w:rFonts w:hint="eastAsia"/>
              </w:rPr>
              <w:t>成员</w:t>
            </w:r>
          </w:p>
        </w:tc>
      </w:tr>
      <w:tr w14:paraId="478E9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6FE334">
            <w:pPr>
              <w:pStyle w:val="25"/>
            </w:pPr>
            <w:r>
              <w:rPr>
                <w:rFonts w:hint="eastAsia"/>
              </w:rPr>
              <w:t>唐朝奎</w:t>
            </w:r>
          </w:p>
        </w:tc>
      </w:tr>
      <w:tr w14:paraId="5DD17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920E24">
            <w:pPr>
              <w:pStyle w:val="25"/>
            </w:pPr>
            <w:r>
              <w:rPr>
                <w:rFonts w:hint="eastAsia"/>
              </w:rPr>
              <w:t>黄锐</w:t>
            </w:r>
          </w:p>
        </w:tc>
      </w:tr>
      <w:tr w14:paraId="3EB8E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E518A0">
            <w:pPr>
              <w:pStyle w:val="25"/>
            </w:pPr>
            <w:r>
              <w:rPr>
                <w:rFonts w:hint="eastAsia"/>
              </w:rPr>
              <w:t>樊万鹏</w:t>
            </w:r>
          </w:p>
        </w:tc>
      </w:tr>
    </w:tbl>
    <w:p w14:paraId="129975CE">
      <w:pPr>
        <w:pStyle w:val="3"/>
      </w:pPr>
      <w:r>
        <w:rPr>
          <w:rFonts w:hint="eastAsia"/>
        </w:rPr>
        <w:t>默认权重为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>人</w:t>
      </w:r>
      <w:r>
        <w:rPr>
          <w:rFonts w:hint="eastAsia"/>
        </w:rPr>
        <w:t>（可改）。</w:t>
      </w:r>
    </w:p>
    <w:bookmarkEnd w:id="10"/>
    <w:p w14:paraId="7769C138">
      <w:pPr>
        <w:pStyle w:val="5"/>
      </w:pPr>
      <w:bookmarkStart w:id="11" w:name="权重用于什么"/>
      <w:r>
        <w:rPr>
          <w:rFonts w:hint="eastAsia"/>
        </w:rPr>
        <w:t>权重用于什么？</w:t>
      </w:r>
    </w:p>
    <w:p w14:paraId="1278545D">
      <w:pPr>
        <w:pStyle w:val="24"/>
      </w:pPr>
      <w:r>
        <w:rPr>
          <w:rFonts w:hint="eastAsia"/>
        </w:rPr>
        <w:t>用于</w:t>
      </w:r>
      <w:r>
        <w:t xml:space="preserve"> </w:t>
      </w:r>
      <w:r>
        <w:rPr>
          <w:rFonts w:hint="eastAsia"/>
          <w:b/>
          <w:bCs/>
        </w:rPr>
        <w:t>费用分摊</w:t>
      </w:r>
      <w:r>
        <w:rPr>
          <w:rFonts w:hint="eastAsia"/>
        </w:rPr>
        <w:t>：</w:t>
      </w:r>
    </w:p>
    <w:p w14:paraId="08E33D21">
      <w:pPr>
        <w:pStyle w:val="49"/>
      </w:pPr>
      <w:r>
        <w:rPr>
          <w:rStyle w:val="48"/>
          <w:rFonts w:hint="eastAsia"/>
        </w:rPr>
        <w:t>有效参与人数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权重人数求和</w:t>
      </w:r>
      <w:r>
        <w:br w:type="textWrapping"/>
      </w:r>
      <w:r>
        <w:rPr>
          <w:rStyle w:val="48"/>
          <w:rFonts w:hint="eastAsia"/>
        </w:rPr>
        <w:t>个人应分摊金额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总金额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有效参与人数</w:t>
      </w:r>
      <w:r>
        <w:rPr>
          <w:rStyle w:val="48"/>
        </w:rPr>
        <w:t xml:space="preserve"> × </w:t>
      </w:r>
      <w:r>
        <w:rPr>
          <w:rStyle w:val="48"/>
          <w:rFonts w:hint="eastAsia"/>
        </w:rPr>
        <w:t>该成员权重</w:t>
      </w:r>
    </w:p>
    <w:p w14:paraId="15FDD36F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 w14:paraId="4A31A879">
      <w:pPr>
        <w:pStyle w:val="4"/>
      </w:pPr>
      <w:bookmarkStart w:id="12" w:name="X0a7f76fee46badb8de099dff687a8e9b51768f9"/>
      <w:r>
        <w:rPr>
          <w:b/>
          <w:bCs/>
        </w:rPr>
        <w:t xml:space="preserve">4.3 </w:t>
      </w:r>
      <w:r>
        <w:rPr>
          <w:rFonts w:hint="eastAsia"/>
          <w:b/>
          <w:bCs/>
        </w:rPr>
        <w:t>活动详情页</w:t>
      </w:r>
    </w:p>
    <w:p w14:paraId="550FDA79">
      <w:pPr>
        <w:pStyle w:val="24"/>
      </w:pPr>
      <w:r>
        <w:rPr>
          <w:rFonts w:hint="eastAsia"/>
        </w:rPr>
        <w:t>包含三个</w:t>
      </w:r>
      <w:r>
        <w:t xml:space="preserve"> </w:t>
      </w:r>
      <w:r>
        <w:rPr>
          <w:rFonts w:hint="eastAsia"/>
        </w:rPr>
        <w:t>Tab：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</w:tblGrid>
      <w:tr w14:paraId="2F399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69B697">
            <w:pPr>
              <w:pStyle w:val="25"/>
            </w:pPr>
            <w:r>
              <w:t>Tab</w:t>
            </w:r>
          </w:p>
        </w:tc>
      </w:tr>
      <w:tr w14:paraId="412D1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80D397">
            <w:pPr>
              <w:pStyle w:val="25"/>
            </w:pPr>
            <w:r>
              <w:rPr>
                <w:rFonts w:hint="eastAsia"/>
                <w:b/>
                <w:bCs/>
              </w:rPr>
              <w:t>费用</w:t>
            </w:r>
          </w:p>
        </w:tc>
      </w:tr>
      <w:tr w14:paraId="2AED9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B15DF2">
            <w:pPr>
              <w:pStyle w:val="25"/>
            </w:pPr>
            <w:r>
              <w:rPr>
                <w:rFonts w:hint="eastAsia"/>
                <w:b/>
                <w:bCs/>
              </w:rPr>
              <w:t>成员</w:t>
            </w:r>
          </w:p>
        </w:tc>
      </w:tr>
      <w:tr w14:paraId="4652D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2A4660">
            <w:pPr>
              <w:pStyle w:val="25"/>
            </w:pPr>
            <w:r>
              <w:rPr>
                <w:rFonts w:hint="eastAsia"/>
                <w:b/>
                <w:bCs/>
              </w:rPr>
              <w:t>结算</w:t>
            </w:r>
          </w:p>
        </w:tc>
      </w:tr>
    </w:tbl>
    <w:p w14:paraId="39CDF470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5FD36137">
      <w:pPr>
        <w:pStyle w:val="4"/>
      </w:pPr>
      <w:bookmarkStart w:id="13" w:name="Xd7026e9adb6af9b25b2c5dc03e4cf45f0659265"/>
      <w:r>
        <w:rPr>
          <w:b/>
          <w:bCs/>
        </w:rPr>
        <w:t xml:space="preserve">4.4 </w:t>
      </w:r>
      <w:r>
        <w:rPr>
          <w:rFonts w:hint="eastAsia"/>
          <w:b/>
          <w:bCs/>
        </w:rPr>
        <w:t>添加费用（账单记录）</w:t>
      </w:r>
    </w:p>
    <w:p w14:paraId="0A2D6C87">
      <w:pPr>
        <w:pStyle w:val="24"/>
      </w:pPr>
      <w:r>
        <w:rPr>
          <w:rFonts w:hint="eastAsia"/>
        </w:rPr>
        <w:t>对应截图“添加费用”界面。</w:t>
      </w:r>
    </w:p>
    <w:p w14:paraId="159CE97F">
      <w:pPr>
        <w:pStyle w:val="5"/>
      </w:pPr>
      <w:bookmarkStart w:id="14" w:name="字段-2"/>
      <w:r>
        <w:rPr>
          <w:rFonts w:hint="eastAsia"/>
        </w:rPr>
        <w:t>字段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</w:tblGrid>
      <w:tr w14:paraId="69786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B247F9">
            <w:pPr>
              <w:pStyle w:val="25"/>
            </w:pPr>
            <w:r>
              <w:rPr>
                <w:rFonts w:hint="eastAsia"/>
              </w:rPr>
              <w:t>字段</w:t>
            </w:r>
          </w:p>
        </w:tc>
      </w:tr>
      <w:tr w14:paraId="6CC80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77426E">
            <w:pPr>
              <w:pStyle w:val="25"/>
            </w:pPr>
            <w:r>
              <w:rPr>
                <w:rFonts w:hint="eastAsia"/>
              </w:rPr>
              <w:t>费用金额</w:t>
            </w:r>
          </w:p>
        </w:tc>
      </w:tr>
      <w:tr w14:paraId="3EA6F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48C021">
            <w:pPr>
              <w:pStyle w:val="25"/>
            </w:pPr>
            <w:r>
              <w:rPr>
                <w:rFonts w:hint="eastAsia"/>
              </w:rPr>
              <w:t>费用名称</w:t>
            </w:r>
          </w:p>
        </w:tc>
      </w:tr>
      <w:tr w14:paraId="6E0AC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3C274A">
            <w:pPr>
              <w:pStyle w:val="25"/>
            </w:pPr>
            <w:r>
              <w:rPr>
                <w:rFonts w:hint="eastAsia"/>
              </w:rPr>
              <w:t>费用分类</w:t>
            </w:r>
          </w:p>
        </w:tc>
      </w:tr>
      <w:tr w14:paraId="02473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43DFAD">
            <w:pPr>
              <w:pStyle w:val="25"/>
            </w:pPr>
            <w:r>
              <w:rPr>
                <w:rFonts w:hint="eastAsia"/>
              </w:rPr>
              <w:t>费用时间</w:t>
            </w:r>
          </w:p>
        </w:tc>
      </w:tr>
      <w:tr w14:paraId="1F2A1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AC7276">
            <w:pPr>
              <w:pStyle w:val="25"/>
            </w:pPr>
            <w:r>
              <w:rPr>
                <w:rFonts w:hint="eastAsia"/>
              </w:rPr>
              <w:t>付款人</w:t>
            </w:r>
          </w:p>
        </w:tc>
      </w:tr>
      <w:tr w14:paraId="1895F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4EA5C7">
            <w:pPr>
              <w:pStyle w:val="25"/>
            </w:pPr>
            <w:r>
              <w:rPr>
                <w:rFonts w:hint="eastAsia"/>
              </w:rPr>
              <w:t>参与成员</w:t>
            </w:r>
          </w:p>
        </w:tc>
      </w:tr>
      <w:tr w14:paraId="448BC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AB38D8">
            <w:pPr>
              <w:pStyle w:val="25"/>
            </w:pPr>
            <w:r>
              <w:rPr>
                <w:rFonts w:hint="eastAsia"/>
              </w:rPr>
              <w:t>分摊方式</w:t>
            </w:r>
          </w:p>
        </w:tc>
      </w:tr>
      <w:tr w14:paraId="2EB6C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9BEC5D">
            <w:pPr>
              <w:pStyle w:val="25"/>
            </w:pPr>
            <w:r>
              <w:rPr>
                <w:rFonts w:hint="eastAsia"/>
              </w:rPr>
              <w:t>备注</w:t>
            </w:r>
          </w:p>
        </w:tc>
      </w:tr>
      <w:bookmarkEnd w:id="14"/>
    </w:tbl>
    <w:p w14:paraId="6126D521">
      <w:pPr>
        <w:pStyle w:val="5"/>
      </w:pPr>
      <w:bookmarkStart w:id="15" w:name="计算公式按权重"/>
      <w:r>
        <w:rPr>
          <w:rFonts w:hint="eastAsia"/>
        </w:rPr>
        <w:t>计算公式（按权重）</w:t>
      </w:r>
    </w:p>
    <w:p w14:paraId="3517F61E">
      <w:pPr>
        <w:pStyle w:val="24"/>
      </w:pPr>
      <w:r>
        <w:rPr>
          <w:rFonts w:hint="eastAsia"/>
        </w:rPr>
        <w:t>给定金额</w:t>
      </w:r>
      <w:r>
        <w:t xml:space="preserve"> </w:t>
      </w:r>
      <w:r>
        <w:rPr>
          <w:rFonts w:hint="eastAsia"/>
        </w:rPr>
        <w:t>A，例如</w:t>
      </w:r>
      <w:r>
        <w:t xml:space="preserve"> 360 </w:t>
      </w:r>
      <w:r>
        <w:rPr>
          <w:rFonts w:hint="eastAsia"/>
        </w:rPr>
        <w:t>元：</w:t>
      </w:r>
    </w:p>
    <w:p w14:paraId="50AE0AC8">
      <w:pPr>
        <w:pStyle w:val="3"/>
      </w:pPr>
      <w:r>
        <w:rPr>
          <w:rFonts w:hint="eastAsia"/>
        </w:rPr>
        <w:t>示例权重：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</w:tblGrid>
      <w:tr w14:paraId="786A1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43C364">
            <w:pPr>
              <w:pStyle w:val="25"/>
            </w:pPr>
            <w:r>
              <w:rPr>
                <w:rFonts w:hint="eastAsia"/>
              </w:rPr>
              <w:t>成员</w:t>
            </w:r>
          </w:p>
        </w:tc>
      </w:tr>
      <w:tr w14:paraId="5245B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F12AD">
            <w:pPr>
              <w:pStyle w:val="25"/>
            </w:pPr>
            <w:r>
              <w:rPr>
                <w:rFonts w:hint="eastAsia"/>
              </w:rPr>
              <w:t>唐朝奎</w:t>
            </w:r>
          </w:p>
        </w:tc>
      </w:tr>
      <w:tr w14:paraId="54911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1736A4">
            <w:pPr>
              <w:pStyle w:val="25"/>
            </w:pPr>
            <w:r>
              <w:rPr>
                <w:rFonts w:hint="eastAsia"/>
              </w:rPr>
              <w:t>黄锐</w:t>
            </w:r>
          </w:p>
        </w:tc>
      </w:tr>
      <w:tr w14:paraId="49435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4F7874">
            <w:pPr>
              <w:pStyle w:val="25"/>
            </w:pPr>
            <w:r>
              <w:rPr>
                <w:rFonts w:hint="eastAsia"/>
              </w:rPr>
              <w:t>樊万鹏</w:t>
            </w:r>
          </w:p>
        </w:tc>
      </w:tr>
    </w:tbl>
    <w:p w14:paraId="1010B60E">
      <w:pPr>
        <w:pStyle w:val="49"/>
      </w:pPr>
      <w:r>
        <w:rPr>
          <w:rStyle w:val="48"/>
          <w:rFonts w:hint="eastAsia"/>
        </w:rPr>
        <w:t>有效权重总和</w:t>
      </w:r>
      <w:r>
        <w:rPr>
          <w:rStyle w:val="48"/>
        </w:rPr>
        <w:t xml:space="preserve"> = 3 + 2 + 1 = 6</w:t>
      </w:r>
      <w:r>
        <w:br w:type="textWrapping"/>
      </w:r>
      <w:r>
        <w:br w:type="textWrapping"/>
      </w:r>
      <w:r>
        <w:rPr>
          <w:rStyle w:val="48"/>
          <w:rFonts w:hint="eastAsia"/>
        </w:rPr>
        <w:t>个人分摊金额</w:t>
      </w:r>
      <w:r>
        <w:rPr>
          <w:rStyle w:val="48"/>
        </w:rPr>
        <w:t xml:space="preserve"> = A × </w:t>
      </w:r>
      <w:r>
        <w:rPr>
          <w:rStyle w:val="48"/>
          <w:rFonts w:hint="eastAsia"/>
        </w:rPr>
        <w:t>权重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总权重</w:t>
      </w:r>
      <w:r>
        <w:br w:type="textWrapping"/>
      </w:r>
      <w:r>
        <w:rPr>
          <w:rStyle w:val="48"/>
          <w:rFonts w:hint="eastAsia"/>
        </w:rPr>
        <w:t>唐朝奎：360</w:t>
      </w:r>
      <w:r>
        <w:rPr>
          <w:rStyle w:val="48"/>
        </w:rPr>
        <w:t xml:space="preserve"> × 3/6 = 180</w:t>
      </w:r>
      <w:r>
        <w:br w:type="textWrapping"/>
      </w:r>
      <w:r>
        <w:rPr>
          <w:rStyle w:val="48"/>
          <w:rFonts w:hint="eastAsia"/>
        </w:rPr>
        <w:t>黄锐：360</w:t>
      </w:r>
      <w:r>
        <w:rPr>
          <w:rStyle w:val="48"/>
        </w:rPr>
        <w:t xml:space="preserve"> × 2/6 = 120</w:t>
      </w:r>
      <w:r>
        <w:br w:type="textWrapping"/>
      </w:r>
      <w:r>
        <w:rPr>
          <w:rStyle w:val="48"/>
          <w:rFonts w:hint="eastAsia"/>
        </w:rPr>
        <w:t>樊万鹏：360</w:t>
      </w:r>
      <w:r>
        <w:rPr>
          <w:rStyle w:val="48"/>
        </w:rPr>
        <w:t xml:space="preserve"> × 1/6 = 60</w:t>
      </w:r>
    </w:p>
    <w:p w14:paraId="2DD64363">
      <w:pPr>
        <w:pStyle w:val="24"/>
      </w:pPr>
      <w:r>
        <w:rPr>
          <w:rFonts w:hint="eastAsia"/>
        </w:rPr>
        <w:t>在数据库中以</w:t>
      </w:r>
      <w:r>
        <w:t xml:space="preserve"> </w:t>
      </w:r>
      <w:r>
        <w:rPr>
          <w:rStyle w:val="48"/>
        </w:rPr>
        <w:t>splitDetail</w:t>
      </w:r>
      <w:r>
        <w:t xml:space="preserve"> </w:t>
      </w:r>
      <w:r>
        <w:rPr>
          <w:rFonts w:hint="eastAsia"/>
        </w:rPr>
        <w:t>保存：</w:t>
      </w:r>
    </w:p>
    <w:p w14:paraId="3EEF62A6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"唐朝奎"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180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"黄锐"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"樊万鹏"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br w:type="textWrapping"/>
      </w:r>
      <w:r>
        <w:rPr>
          <w:rStyle w:val="69"/>
        </w:rPr>
        <w:t>}</w:t>
      </w:r>
    </w:p>
    <w:p w14:paraId="25559502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6AACDB05">
      <w:pPr>
        <w:pStyle w:val="4"/>
      </w:pPr>
      <w:bookmarkStart w:id="16" w:name="Xd57aa4318e98826c83e3e0366f4b8aa30b84ead"/>
      <w:r>
        <w:rPr>
          <w:b/>
          <w:bCs/>
        </w:rPr>
        <w:t xml:space="preserve">4.5 </w:t>
      </w:r>
      <w:r>
        <w:rPr>
          <w:rFonts w:hint="eastAsia"/>
          <w:b/>
          <w:bCs/>
        </w:rPr>
        <w:t>充值功能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用户余额系统</w:t>
      </w:r>
    </w:p>
    <w:p w14:paraId="75219090">
      <w:pPr>
        <w:pStyle w:val="5"/>
      </w:pPr>
      <w:bookmarkStart w:id="17" w:name="充值逻辑"/>
      <w:r>
        <w:rPr>
          <w:rFonts w:hint="eastAsia"/>
        </w:rPr>
        <w:t>充值逻辑</w:t>
      </w:r>
    </w:p>
    <w:p w14:paraId="49F5DB25">
      <w:pPr>
        <w:pStyle w:val="24"/>
      </w:pPr>
      <w:r>
        <w:rPr>
          <w:rFonts w:hint="eastAsia"/>
        </w:rPr>
        <w:t>每个用户可以自行充值，例如：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</w:tblGrid>
      <w:tr w14:paraId="29F6D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F655F3">
            <w:pPr>
              <w:pStyle w:val="25"/>
            </w:pPr>
            <w:r>
              <w:rPr>
                <w:rFonts w:hint="eastAsia"/>
              </w:rPr>
              <w:t>成员</w:t>
            </w:r>
          </w:p>
        </w:tc>
      </w:tr>
      <w:tr w14:paraId="025FD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D3A319">
            <w:pPr>
              <w:pStyle w:val="25"/>
            </w:pPr>
            <w:r>
              <w:rPr>
                <w:rFonts w:hint="eastAsia"/>
              </w:rPr>
              <w:t>樊万鹏</w:t>
            </w:r>
          </w:p>
        </w:tc>
      </w:tr>
      <w:tr w14:paraId="21B23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034265">
            <w:pPr>
              <w:pStyle w:val="25"/>
            </w:pPr>
            <w:r>
              <w:rPr>
                <w:rFonts w:hint="eastAsia"/>
              </w:rPr>
              <w:t>唐朝奎</w:t>
            </w:r>
          </w:p>
        </w:tc>
      </w:tr>
      <w:tr w14:paraId="5B59F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957454">
            <w:pPr>
              <w:pStyle w:val="25"/>
            </w:pPr>
            <w:r>
              <w:rPr>
                <w:rFonts w:hint="eastAsia"/>
              </w:rPr>
              <w:t>黄锐</w:t>
            </w:r>
          </w:p>
        </w:tc>
      </w:tr>
    </w:tbl>
    <w:p w14:paraId="3DB8BA16">
      <w:pPr>
        <w:pStyle w:val="3"/>
      </w:pPr>
      <w:r>
        <w:rPr>
          <w:rFonts w:hint="eastAsia"/>
        </w:rPr>
        <w:t>充值记录保存在集合</w:t>
      </w:r>
      <w:r>
        <w:t xml:space="preserve"> </w:t>
      </w:r>
      <w:r>
        <w:rPr>
          <w:rStyle w:val="48"/>
        </w:rPr>
        <w:t>recharge</w:t>
      </w:r>
      <w:r>
        <w:t xml:space="preserve"> </w:t>
      </w:r>
      <w:r>
        <w:rPr>
          <w:rFonts w:hint="eastAsia"/>
        </w:rPr>
        <w:t>中：</w:t>
      </w:r>
    </w:p>
    <w:p w14:paraId="326EAD5A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"xxx"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"user"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"樊万鹏"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"amount"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"createdAt"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81"/>
        </w:rPr>
        <w:t>ISODate()</w:t>
      </w:r>
      <w:r>
        <w:br w:type="textWrapping"/>
      </w:r>
      <w:r>
        <w:rPr>
          <w:rStyle w:val="69"/>
        </w:rPr>
        <w:t>}</w:t>
      </w:r>
    </w:p>
    <w:bookmarkEnd w:id="17"/>
    <w:p w14:paraId="32735866">
      <w:pPr>
        <w:pStyle w:val="5"/>
      </w:pPr>
      <w:bookmarkStart w:id="18" w:name="余额自动更新规则重点"/>
      <w:r>
        <w:rPr>
          <w:rFonts w:hint="eastAsia"/>
        </w:rPr>
        <w:t>余额自动更新规则（重点）</w:t>
      </w:r>
    </w:p>
    <w:p w14:paraId="2277CEF0">
      <w:pPr>
        <w:pStyle w:val="24"/>
      </w:pPr>
      <w:r>
        <w:rPr>
          <w:rFonts w:hint="eastAsia"/>
        </w:rPr>
        <w:t>系统要维护用户余额：</w:t>
      </w:r>
    </w:p>
    <w:p w14:paraId="679511E6">
      <w:pPr>
        <w:pStyle w:val="49"/>
      </w:pPr>
      <w:r>
        <w:rPr>
          <w:rStyle w:val="48"/>
          <w:rFonts w:hint="eastAsia"/>
        </w:rPr>
        <w:t>余额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充值总额</w:t>
      </w:r>
      <w:r>
        <w:rPr>
          <w:rStyle w:val="48"/>
        </w:rPr>
        <w:t xml:space="preserve"> - </w:t>
      </w:r>
      <w:r>
        <w:rPr>
          <w:rStyle w:val="48"/>
          <w:rFonts w:hint="eastAsia"/>
        </w:rPr>
        <w:t>实际支出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+（分摊金额别人付了替他承担的情况）</w:t>
      </w:r>
    </w:p>
    <w:p w14:paraId="79A14DC9">
      <w:pPr>
        <w:pStyle w:val="24"/>
      </w:pPr>
      <w:r>
        <w:rPr>
          <w:rFonts w:hint="eastAsia"/>
        </w:rPr>
        <w:t>公式更正式：</w:t>
      </w:r>
    </w:p>
    <w:p w14:paraId="62377AD5">
      <w:pPr>
        <w:pStyle w:val="49"/>
      </w:pPr>
      <w:r>
        <w:rPr>
          <w:rStyle w:val="48"/>
          <w:rFonts w:hint="eastAsia"/>
        </w:rPr>
        <w:t>用户余额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充值总额</w:t>
      </w:r>
      <w:r>
        <w:rPr>
          <w:rStyle w:val="48"/>
        </w:rPr>
        <w:t xml:space="preserve"> - </w:t>
      </w:r>
      <w:r>
        <w:rPr>
          <w:rStyle w:val="48"/>
          <w:rFonts w:hint="eastAsia"/>
        </w:rPr>
        <w:t>用户支付总额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用户应分摊总额</w:t>
      </w:r>
    </w:p>
    <w:p w14:paraId="7294BCBE">
      <w:pPr>
        <w:pStyle w:val="24"/>
      </w:pPr>
      <w:r>
        <w:rPr>
          <w:rFonts w:hint="eastAsia"/>
        </w:rPr>
        <w:t>负数＝欠费</w:t>
      </w:r>
      <w:r>
        <w:br w:type="textWrapping"/>
      </w:r>
      <w:r>
        <w:t xml:space="preserve"> </w:t>
      </w:r>
      <w:r>
        <w:rPr>
          <w:rFonts w:hint="eastAsia"/>
        </w:rPr>
        <w:t>正数＝还有余额未用完（可以抵扣未来活动）</w:t>
      </w:r>
    </w:p>
    <w:p w14:paraId="49E393C5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8"/>
    <w:p w14:paraId="5F315980">
      <w:pPr>
        <w:pStyle w:val="4"/>
      </w:pPr>
      <w:bookmarkStart w:id="19" w:name="Xfc74ef689891e313367d45ad0b883269af212bc"/>
      <w:r>
        <w:rPr>
          <w:b/>
          <w:bCs/>
        </w:rPr>
        <w:t xml:space="preserve">4.6 </w:t>
      </w:r>
      <w:r>
        <w:rPr>
          <w:rFonts w:hint="eastAsia"/>
          <w:b/>
          <w:bCs/>
        </w:rPr>
        <w:t>自动结算（活动级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全局级）</w:t>
      </w:r>
    </w:p>
    <w:p w14:paraId="37086999">
      <w:pPr>
        <w:pStyle w:val="5"/>
      </w:pPr>
      <w:bookmarkStart w:id="20" w:name="活动级结算"/>
      <w:r>
        <w:rPr>
          <w:rFonts w:hint="eastAsia"/>
        </w:rPr>
        <w:t>活动级结算</w:t>
      </w:r>
    </w:p>
    <w:p w14:paraId="09A2366D">
      <w:pPr>
        <w:pStyle w:val="24"/>
      </w:pPr>
      <w:r>
        <w:rPr>
          <w:rFonts w:hint="eastAsia"/>
        </w:rPr>
        <w:t>计算：</w:t>
      </w:r>
    </w:p>
    <w:p w14:paraId="314F607B">
      <w:pPr>
        <w:numPr>
          <w:ilvl w:val="0"/>
          <w:numId w:val="1"/>
        </w:numPr>
      </w:pPr>
      <w:r>
        <w:rPr>
          <w:rFonts w:hint="eastAsia"/>
        </w:rPr>
        <w:t>活动总金额</w:t>
      </w:r>
    </w:p>
    <w:p w14:paraId="34344C0C">
      <w:pPr>
        <w:numPr>
          <w:ilvl w:val="0"/>
          <w:numId w:val="1"/>
        </w:numPr>
      </w:pPr>
      <w:r>
        <w:rPr>
          <w:rFonts w:hint="eastAsia"/>
        </w:rPr>
        <w:t>有效人数（按权重）</w:t>
      </w:r>
    </w:p>
    <w:p w14:paraId="718CCA5E">
      <w:pPr>
        <w:numPr>
          <w:ilvl w:val="0"/>
          <w:numId w:val="1"/>
        </w:numPr>
      </w:pPr>
      <w:r>
        <w:rPr>
          <w:rFonts w:hint="eastAsia"/>
        </w:rPr>
        <w:t>每人分摊总额</w:t>
      </w:r>
    </w:p>
    <w:p w14:paraId="799E3E77">
      <w:pPr>
        <w:numPr>
          <w:ilvl w:val="0"/>
          <w:numId w:val="1"/>
        </w:numPr>
      </w:pPr>
      <w:r>
        <w:rPr>
          <w:rFonts w:hint="eastAsia"/>
        </w:rPr>
        <w:t>每人实际支付金额</w:t>
      </w:r>
    </w:p>
    <w:p w14:paraId="61E63E88">
      <w:pPr>
        <w:pStyle w:val="24"/>
      </w:pPr>
      <w:r>
        <w:rPr>
          <w:rFonts w:hint="eastAsia"/>
        </w:rPr>
        <w:t>生成结算表：</w:t>
      </w:r>
    </w:p>
    <w:p w14:paraId="582671F5">
      <w:pPr>
        <w:pStyle w:val="49"/>
      </w:pPr>
      <w:r>
        <w:rPr>
          <w:rStyle w:val="48"/>
          <w:rFonts w:hint="eastAsia"/>
        </w:rPr>
        <w:t>樊万鹏：余额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-30（欠30）</w:t>
      </w:r>
      <w:r>
        <w:br w:type="textWrapping"/>
      </w:r>
      <w:r>
        <w:rPr>
          <w:rStyle w:val="48"/>
          <w:rFonts w:hint="eastAsia"/>
        </w:rPr>
        <w:t>黄锐：余额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+10（多付10）</w:t>
      </w:r>
      <w:r>
        <w:br w:type="textWrapping"/>
      </w:r>
      <w:r>
        <w:rPr>
          <w:rStyle w:val="48"/>
          <w:rFonts w:hint="eastAsia"/>
        </w:rPr>
        <w:t>唐朝奎：余额</w:t>
      </w:r>
      <w:r>
        <w:rPr>
          <w:rStyle w:val="48"/>
        </w:rPr>
        <w:t xml:space="preserve"> +20</w:t>
      </w:r>
    </w:p>
    <w:bookmarkEnd w:id="20"/>
    <w:p w14:paraId="5B74F86C">
      <w:pPr>
        <w:pStyle w:val="5"/>
      </w:pPr>
      <w:bookmarkStart w:id="21" w:name="全局级结算"/>
      <w:r>
        <w:rPr>
          <w:rFonts w:hint="eastAsia"/>
        </w:rPr>
        <w:t>全局级结算</w:t>
      </w:r>
    </w:p>
    <w:p w14:paraId="395CD220">
      <w:pPr>
        <w:pStyle w:val="24"/>
      </w:pPr>
      <w:r>
        <w:rPr>
          <w:rFonts w:hint="eastAsia"/>
        </w:rPr>
        <w:t>跨活动计算所有余额：</w:t>
      </w:r>
    </w:p>
    <w:p w14:paraId="5D37BBAF">
      <w:pPr>
        <w:pStyle w:val="49"/>
      </w:pPr>
      <w:r>
        <w:rPr>
          <w:rStyle w:val="48"/>
          <w:rFonts w:hint="eastAsia"/>
        </w:rPr>
        <w:t>余额（全局）=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所有充值</w:t>
      </w:r>
      <w:r>
        <w:rPr>
          <w:rStyle w:val="48"/>
        </w:rPr>
        <w:t xml:space="preserve"> - </w:t>
      </w:r>
      <w:r>
        <w:rPr>
          <w:rStyle w:val="48"/>
          <w:rFonts w:hint="eastAsia"/>
        </w:rPr>
        <w:t>所有支付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所有应付</w:t>
      </w:r>
    </w:p>
    <w:p w14:paraId="58364BB0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9"/>
    <w:bookmarkEnd w:id="21"/>
    <w:p w14:paraId="56D6EEE0">
      <w:pPr>
        <w:pStyle w:val="2"/>
      </w:pPr>
      <w:bookmarkStart w:id="22" w:name="Xcb560823a83a8a2a0a68796cbae9d5105a231b4"/>
      <w:r>
        <w:rPr>
          <w:b/>
          <w:bCs/>
        </w:rPr>
        <w:t xml:space="preserve">5. </w:t>
      </w:r>
      <w:r>
        <w:rPr>
          <w:rFonts w:hint="eastAsia"/>
          <w:b/>
          <w:bCs/>
        </w:rPr>
        <w:t>数据库设计（V2.0）</w:t>
      </w:r>
    </w:p>
    <w:p w14:paraId="2B46DC0F">
      <w:pPr>
        <w:pStyle w:val="4"/>
      </w:pPr>
      <w:bookmarkStart w:id="23" w:name="X433c404d344294724e5adda2492626760c4527e"/>
      <w:r>
        <w:t xml:space="preserve">5.1 </w:t>
      </w:r>
      <w:r>
        <w:rPr>
          <w:rStyle w:val="48"/>
        </w:rPr>
        <w:t>activities</w:t>
      </w:r>
      <w:r>
        <w:t xml:space="preserve"> </w:t>
      </w:r>
      <w:r>
        <w:rPr>
          <w:rFonts w:hint="eastAsia"/>
        </w:rPr>
        <w:t>集合（活动）</w:t>
      </w:r>
    </w:p>
    <w:p w14:paraId="1F4C9195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"act_001"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"周末聚餐"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"聚餐"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"2025-12-08"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"members"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"樊万鹏"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"weight"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"唐朝奎"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"weight"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"黄锐"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"weight"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"remark"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"createdAt"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81"/>
        </w:rPr>
        <w:t>ISODate()</w:t>
      </w:r>
      <w:r>
        <w:br w:type="textWrapping"/>
      </w:r>
      <w:r>
        <w:rPr>
          <w:rStyle w:val="69"/>
        </w:rPr>
        <w:t>}</w:t>
      </w:r>
    </w:p>
    <w:p w14:paraId="7E65DF4B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3EA065A5">
      <w:pPr>
        <w:pStyle w:val="4"/>
      </w:pPr>
      <w:bookmarkStart w:id="24" w:name="X0809c55d1b8863902c643d02ac5a032da8c3e98"/>
      <w:r>
        <w:t xml:space="preserve">5.2 </w:t>
      </w:r>
      <w:r>
        <w:rPr>
          <w:rStyle w:val="48"/>
        </w:rPr>
        <w:t>bills</w:t>
      </w:r>
      <w:r>
        <w:t xml:space="preserve"> </w:t>
      </w:r>
      <w:r>
        <w:rPr>
          <w:rFonts w:hint="eastAsia"/>
        </w:rPr>
        <w:t>集合（账单）</w:t>
      </w:r>
    </w:p>
    <w:p w14:paraId="6D191007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"bill_001"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"activityId"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"act_001"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"amount"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360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"山姆购物"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"payer"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"樊万鹏"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"participants"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"唐朝奎"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"黄锐"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"樊万鹏"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"splitDetail"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"唐朝奎"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180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"黄锐"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"樊万鹏"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"2025-12-08 08:55"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"remark"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"createdAt"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81"/>
        </w:rPr>
        <w:t>ISODate()</w:t>
      </w:r>
      <w:r>
        <w:br w:type="textWrapping"/>
      </w:r>
      <w:r>
        <w:rPr>
          <w:rStyle w:val="69"/>
        </w:rPr>
        <w:t>}</w:t>
      </w:r>
    </w:p>
    <w:p w14:paraId="59B9B1C7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74B54541">
      <w:pPr>
        <w:pStyle w:val="4"/>
      </w:pPr>
      <w:bookmarkStart w:id="25" w:name="X14268472d07a0a71904b6996b2ccd485117929d"/>
      <w:r>
        <w:t xml:space="preserve">5.3 </w:t>
      </w:r>
      <w:r>
        <w:rPr>
          <w:rStyle w:val="48"/>
        </w:rPr>
        <w:t>recharge</w:t>
      </w:r>
      <w:r>
        <w:t xml:space="preserve"> </w:t>
      </w:r>
      <w:r>
        <w:rPr>
          <w:rFonts w:hint="eastAsia"/>
        </w:rPr>
        <w:t>集合（充值记录）</w:t>
      </w:r>
    </w:p>
    <w:p w14:paraId="750501F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"re_001"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"user"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"樊万鹏"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"amount"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"createdAt"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81"/>
        </w:rPr>
        <w:t>ISODate()</w:t>
      </w:r>
      <w:r>
        <w:br w:type="textWrapping"/>
      </w:r>
      <w:r>
        <w:rPr>
          <w:rStyle w:val="69"/>
        </w:rPr>
        <w:t>}</w:t>
      </w:r>
    </w:p>
    <w:p w14:paraId="016EA93A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331AE69D">
      <w:pPr>
        <w:pStyle w:val="4"/>
      </w:pPr>
      <w:bookmarkStart w:id="26" w:name="X641aa4655b7d26763c9fb2fd64a72e7461e19a0"/>
      <w:r>
        <w:t xml:space="preserve">5.4 </w:t>
      </w:r>
      <w:r>
        <w:rPr>
          <w:rStyle w:val="48"/>
        </w:rPr>
        <w:t>balances</w:t>
      </w:r>
      <w:r>
        <w:t xml:space="preserve"> </w:t>
      </w:r>
      <w:r>
        <w:rPr>
          <w:rFonts w:hint="eastAsia"/>
        </w:rPr>
        <w:t>集合（可选，缓存余额）</w:t>
      </w:r>
    </w:p>
    <w:p w14:paraId="63FC4BE1">
      <w:pPr>
        <w:pStyle w:val="24"/>
      </w:pPr>
      <w:r>
        <w:rPr>
          <w:rFonts w:hint="eastAsia"/>
        </w:rPr>
        <w:t>用于快速读取余额，无需每次重新合计：</w:t>
      </w:r>
    </w:p>
    <w:p w14:paraId="4BF2DBF5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"樊万鹏"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"balance"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-30</w:t>
      </w:r>
      <w:r>
        <w:br w:type="textWrapping"/>
      </w:r>
      <w:r>
        <w:rPr>
          <w:rStyle w:val="69"/>
        </w:rPr>
        <w:t>}</w:t>
      </w:r>
    </w:p>
    <w:p w14:paraId="44C0D796">
      <w:pPr>
        <w:pStyle w:val="24"/>
      </w:pPr>
      <w:r>
        <w:rPr>
          <w:rFonts w:hint="eastAsia"/>
        </w:rPr>
        <w:t>系统更新账单/充值时自动刷新。</w:t>
      </w:r>
    </w:p>
    <w:p w14:paraId="04C81194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6"/>
    <w:p w14:paraId="3AC6B228">
      <w:pPr>
        <w:pStyle w:val="2"/>
      </w:pPr>
      <w:bookmarkStart w:id="27" w:name="X36917f89d2553f06334b26e698ddc2c37930853"/>
      <w:r>
        <w:rPr>
          <w:b/>
          <w:bCs/>
        </w:rPr>
        <w:t xml:space="preserve">6. </w:t>
      </w:r>
      <w:r>
        <w:rPr>
          <w:rFonts w:hint="eastAsia"/>
          <w:b/>
          <w:bCs/>
        </w:rPr>
        <w:t>非功能需求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</w:tblGrid>
      <w:tr w14:paraId="4EF5A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241DEC">
            <w:pPr>
              <w:pStyle w:val="25"/>
            </w:pPr>
            <w:r>
              <w:rPr>
                <w:rFonts w:hint="eastAsia"/>
              </w:rPr>
              <w:t>类别</w:t>
            </w:r>
          </w:p>
        </w:tc>
      </w:tr>
      <w:tr w14:paraId="2112D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AA8A03">
            <w:pPr>
              <w:pStyle w:val="25"/>
            </w:pPr>
            <w:r>
              <w:rPr>
                <w:rFonts w:hint="eastAsia"/>
              </w:rPr>
              <w:t>性能</w:t>
            </w:r>
          </w:p>
        </w:tc>
      </w:tr>
      <w:tr w14:paraId="4B33D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C57DB0">
            <w:pPr>
              <w:pStyle w:val="25"/>
            </w:pPr>
            <w:r>
              <w:rPr>
                <w:rFonts w:hint="eastAsia"/>
              </w:rPr>
              <w:t>同时在线</w:t>
            </w:r>
          </w:p>
        </w:tc>
      </w:tr>
      <w:tr w14:paraId="02F2D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E04DD8">
            <w:pPr>
              <w:pStyle w:val="25"/>
            </w:pPr>
            <w:r>
              <w:rPr>
                <w:rFonts w:hint="eastAsia"/>
              </w:rPr>
              <w:t>安全</w:t>
            </w:r>
          </w:p>
        </w:tc>
      </w:tr>
      <w:tr w14:paraId="772C2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079331">
            <w:pPr>
              <w:pStyle w:val="25"/>
            </w:pPr>
            <w:r>
              <w:rPr>
                <w:rFonts w:hint="eastAsia"/>
              </w:rPr>
              <w:t>存储</w:t>
            </w:r>
          </w:p>
        </w:tc>
      </w:tr>
      <w:tr w14:paraId="78AA0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AEF3F0">
            <w:pPr>
              <w:pStyle w:val="25"/>
            </w:pPr>
            <w:r>
              <w:rPr>
                <w:rFonts w:hint="eastAsia"/>
              </w:rPr>
              <w:t>兼容性</w:t>
            </w:r>
          </w:p>
        </w:tc>
      </w:tr>
    </w:tbl>
    <w:p w14:paraId="454A4250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71D4CA2D">
      <w:pPr>
        <w:pStyle w:val="2"/>
      </w:pPr>
      <w:bookmarkStart w:id="28" w:name="Xaad144d1dce14d7d5c661109d96258fa77ea294"/>
      <w:r>
        <w:rPr>
          <w:b/>
          <w:bCs/>
        </w:rPr>
        <w:t xml:space="preserve">7. </w:t>
      </w:r>
      <w:r>
        <w:rPr>
          <w:rFonts w:hint="eastAsia"/>
          <w:b/>
          <w:bCs/>
        </w:rPr>
        <w:t>后续可扩展功能（V3.0）</w:t>
      </w:r>
    </w:p>
    <w:p w14:paraId="24ED0DF6">
      <w:pPr>
        <w:numPr>
          <w:ilvl w:val="0"/>
          <w:numId w:val="1"/>
        </w:numPr>
      </w:pPr>
      <w:r>
        <w:rPr>
          <w:rFonts w:hint="eastAsia"/>
        </w:rPr>
        <w:t>生成“谁转谁多少钱”结算结果</w:t>
      </w:r>
    </w:p>
    <w:p w14:paraId="42B6C8D5">
      <w:pPr>
        <w:numPr>
          <w:ilvl w:val="0"/>
          <w:numId w:val="1"/>
        </w:numPr>
      </w:pPr>
      <w:r>
        <w:rPr>
          <w:rFonts w:hint="eastAsia"/>
        </w:rPr>
        <w:t>活动归档</w:t>
      </w:r>
    </w:p>
    <w:p w14:paraId="20CAEDCD">
      <w:pPr>
        <w:numPr>
          <w:ilvl w:val="0"/>
          <w:numId w:val="1"/>
        </w:numPr>
      </w:pPr>
      <w:r>
        <w:rPr>
          <w:rFonts w:hint="eastAsia"/>
        </w:rPr>
        <w:t>支出分类统计图表</w:t>
      </w:r>
    </w:p>
    <w:p w14:paraId="7E030E74">
      <w:pPr>
        <w:numPr>
          <w:ilvl w:val="0"/>
          <w:numId w:val="1"/>
        </w:numPr>
      </w:pPr>
      <w:r>
        <w:rPr>
          <w:rFonts w:hint="eastAsia"/>
        </w:rPr>
        <w:t>一键导出</w:t>
      </w:r>
      <w:r>
        <w:t xml:space="preserve"> PDF / Excel</w:t>
      </w:r>
    </w:p>
    <w:p w14:paraId="216F1FE5">
      <w:pPr>
        <w:numPr>
          <w:ilvl w:val="0"/>
          <w:numId w:val="1"/>
        </w:numPr>
      </w:pPr>
      <w:r>
        <w:rPr>
          <w:rFonts w:hint="eastAsia"/>
        </w:rPr>
        <w:t>支持活动图片上传（票据、购物截图）</w:t>
      </w:r>
    </w:p>
    <w:p w14:paraId="6EDF3779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69B5C5B0">
      <w:pPr>
        <w:pStyle w:val="2"/>
      </w:pPr>
      <w:bookmarkStart w:id="29" w:name="总结本次文档价值"/>
      <w:r>
        <w:rPr>
          <w:rFonts w:hint="eastAsia"/>
          <w:b/>
          <w:bCs/>
        </w:rPr>
        <w:t>总结（本次文档价值）</w:t>
      </w:r>
    </w:p>
    <w:p w14:paraId="396F964D">
      <w:pPr>
        <w:pStyle w:val="24"/>
      </w:pPr>
      <w:r>
        <w:rPr>
          <w:rFonts w:hint="eastAsia"/>
        </w:rPr>
        <w:t>你现在得到的需求说明书已经包含：</w:t>
      </w:r>
    </w:p>
    <w:p w14:paraId="2F3ABF06">
      <w:pPr>
        <w:numPr>
          <w:ilvl w:val="0"/>
          <w:numId w:val="1"/>
        </w:numPr>
      </w:pPr>
      <w:r>
        <w:rPr>
          <w:rFonts w:hint="eastAsia"/>
        </w:rPr>
        <w:t>全流程操作逻辑</w:t>
      </w:r>
    </w:p>
    <w:p w14:paraId="11F440FF">
      <w:pPr>
        <w:numPr>
          <w:ilvl w:val="0"/>
          <w:numId w:val="1"/>
        </w:numPr>
      </w:pPr>
      <w:r>
        <w:rPr>
          <w:rFonts w:hint="eastAsia"/>
        </w:rPr>
        <w:t>充值</w:t>
      </w:r>
      <w:r>
        <w:t xml:space="preserve"> / </w:t>
      </w:r>
      <w:r>
        <w:rPr>
          <w:rFonts w:hint="eastAsia"/>
        </w:rPr>
        <w:t>余额</w:t>
      </w:r>
      <w:r>
        <w:t xml:space="preserve"> </w:t>
      </w:r>
      <w:r>
        <w:rPr>
          <w:rFonts w:hint="eastAsia"/>
        </w:rPr>
        <w:t>自动计算机制</w:t>
      </w:r>
    </w:p>
    <w:p w14:paraId="244433BC">
      <w:pPr>
        <w:numPr>
          <w:ilvl w:val="0"/>
          <w:numId w:val="1"/>
        </w:numPr>
      </w:pPr>
      <w:r>
        <w:rPr>
          <w:rFonts w:hint="eastAsia"/>
        </w:rPr>
        <w:t>权重式分摊</w:t>
      </w:r>
    </w:p>
    <w:p w14:paraId="46A16D14">
      <w:pPr>
        <w:numPr>
          <w:ilvl w:val="0"/>
          <w:numId w:val="1"/>
        </w:numPr>
      </w:pPr>
      <w:r>
        <w:rPr>
          <w:rFonts w:hint="eastAsia"/>
        </w:rPr>
        <w:t>参与人员多选</w:t>
      </w:r>
      <w:r>
        <w:t xml:space="preserve"> + </w:t>
      </w:r>
      <w:r>
        <w:rPr>
          <w:rFonts w:hint="eastAsia"/>
        </w:rPr>
        <w:t>家庭人数</w:t>
      </w:r>
    </w:p>
    <w:p w14:paraId="688679C3">
      <w:pPr>
        <w:numPr>
          <w:ilvl w:val="0"/>
          <w:numId w:val="1"/>
        </w:numPr>
      </w:pPr>
      <w:r>
        <w:rPr>
          <w:rFonts w:hint="eastAsia"/>
        </w:rPr>
        <w:t>数据库结构</w:t>
      </w:r>
    </w:p>
    <w:p w14:paraId="00F3973C">
      <w:pPr>
        <w:numPr>
          <w:ilvl w:val="0"/>
          <w:numId w:val="1"/>
        </w:numPr>
      </w:pPr>
      <w:r>
        <w:rPr>
          <w:rFonts w:hint="eastAsia"/>
        </w:rPr>
        <w:t>页面交互流程设计</w:t>
      </w:r>
    </w:p>
    <w:p w14:paraId="005F292A">
      <w:pPr>
        <w:pStyle w:val="24"/>
      </w:pPr>
      <w:r>
        <w:rPr>
          <w:rFonts w:hint="eastAsia"/>
        </w:rPr>
        <w:t>非常适合作为接下来开发</w:t>
      </w:r>
      <w:r>
        <w:t xml:space="preserve"> Web AA </w:t>
      </w:r>
      <w:r>
        <w:rPr>
          <w:rFonts w:hint="eastAsia"/>
        </w:rPr>
        <w:t>记账系统的正式需求文档。</w:t>
      </w:r>
    </w:p>
    <w:p w14:paraId="64123C32">
      <w:pPr>
        <w:pStyle w:val="3"/>
      </w:pP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"/>
        <w:gridCol w:w="222"/>
      </w:tblGrid>
      <w:tr w14:paraId="51007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1F6FB2">
            <w:pPr>
              <w:pStyle w:val="25"/>
            </w:pPr>
          </w:p>
        </w:tc>
        <w:tc>
          <w:p w14:paraId="3730559E">
            <w:pPr>
              <w:pStyle w:val="25"/>
            </w:pPr>
          </w:p>
        </w:tc>
      </w:tr>
      <w:tr w14:paraId="20C1E45D">
        <w:tc>
          <w:p w14:paraId="7FF88002">
            <w:pPr>
              <w:pStyle w:val="25"/>
            </w:pPr>
          </w:p>
        </w:tc>
        <w:tc>
          <w:p w14:paraId="6EC232F2">
            <w:pPr>
              <w:pStyle w:val="25"/>
            </w:pPr>
          </w:p>
        </w:tc>
      </w:tr>
      <w:tr w14:paraId="60AD8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AE0D83">
            <w:pPr>
              <w:pStyle w:val="25"/>
            </w:pPr>
          </w:p>
        </w:tc>
        <w:tc>
          <w:p w14:paraId="6CCF5BD9">
            <w:pPr>
              <w:pStyle w:val="25"/>
            </w:pPr>
          </w:p>
        </w:tc>
      </w:tr>
      <w:tr w14:paraId="7C5E0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262DA2">
            <w:pPr>
              <w:pStyle w:val="25"/>
            </w:pPr>
          </w:p>
        </w:tc>
        <w:tc>
          <w:p w14:paraId="6C7B49DD">
            <w:pPr>
              <w:pStyle w:val="25"/>
            </w:pPr>
          </w:p>
        </w:tc>
      </w:tr>
      <w:bookmarkEnd w:id="29"/>
    </w:tbl>
    <w:p w14:paraId="40DCDB1B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雅酷黑简">
    <w:panose1 w:val="00020600040101010101"/>
    <w:charset w:val="86"/>
    <w:family w:val="auto"/>
    <w:pitch w:val="default"/>
    <w:sig w:usb0="A00002BF" w:usb1="1AC17CFA" w:usb2="00000016" w:usb3="00000000" w:csb0="0004009F" w:csb1="DFD7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BFC22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character" w:customStyle="1" w:styleId="2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926</Words>
  <Characters>1042</Characters>
  <Lines>12</Lines>
  <Paragraphs>8</Paragraphs>
  <TotalTime>6</TotalTime>
  <ScaleCrop>false</ScaleCrop>
  <LinksUpToDate>false</LinksUpToDate>
  <CharactersWithSpaces>1133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2025-12-08T08:07:00Z</dcterms:created>
  <dc:creator>alexfan</dc:creator>
  <cp:lastModifiedBy>alexfan</cp:lastModifiedBy>
  <dcterms:modified xsi:type="dcterms:W3CDTF">2025-12-08T08:07:55Z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eyJoZGlkIjoiYmMyMjZhMzU0ZDhhNWI0MzlkMzA3Yzg2NGZlODNhMTgiLCJ1c2VySWQiOiIyMDQ1NTMxNjkifQ==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5D9A0FC836074463B057AEADF7000602_12</vt:lpwstr>
  </property>
</Properties>
</file>