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1D29" w:rsidRDefault="0036294F" w:rsidP="0036294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6294F">
        <w:rPr>
          <w:rFonts w:ascii="Times New Roman" w:hAnsi="Times New Roman" w:cs="Times New Roman"/>
          <w:b/>
          <w:sz w:val="24"/>
          <w:szCs w:val="24"/>
        </w:rPr>
        <w:t xml:space="preserve">Classificação de </w:t>
      </w:r>
      <w:proofErr w:type="spellStart"/>
      <w:r w:rsidRPr="0036294F">
        <w:rPr>
          <w:rFonts w:ascii="Times New Roman" w:hAnsi="Times New Roman" w:cs="Times New Roman"/>
          <w:b/>
          <w:sz w:val="24"/>
          <w:szCs w:val="24"/>
        </w:rPr>
        <w:t>ECGs</w:t>
      </w:r>
      <w:proofErr w:type="spellEnd"/>
      <w:r w:rsidRPr="0036294F">
        <w:rPr>
          <w:rFonts w:ascii="Times New Roman" w:hAnsi="Times New Roman" w:cs="Times New Roman"/>
          <w:b/>
          <w:sz w:val="24"/>
          <w:szCs w:val="24"/>
        </w:rPr>
        <w:t xml:space="preserve"> através de </w:t>
      </w:r>
      <w:proofErr w:type="spellStart"/>
      <w:r w:rsidRPr="0036294F">
        <w:rPr>
          <w:rFonts w:ascii="Times New Roman" w:hAnsi="Times New Roman" w:cs="Times New Roman"/>
          <w:b/>
          <w:sz w:val="24"/>
          <w:szCs w:val="24"/>
        </w:rPr>
        <w:t>Autoencoders</w:t>
      </w:r>
      <w:proofErr w:type="spellEnd"/>
      <w:r w:rsidRPr="0036294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6294F">
        <w:rPr>
          <w:rFonts w:ascii="Times New Roman" w:hAnsi="Times New Roman" w:cs="Times New Roman"/>
          <w:b/>
          <w:sz w:val="24"/>
          <w:szCs w:val="24"/>
        </w:rPr>
        <w:t>Convolucionais</w:t>
      </w:r>
      <w:proofErr w:type="spellEnd"/>
    </w:p>
    <w:p w:rsidR="0036294F" w:rsidRPr="0036294F" w:rsidRDefault="00762543" w:rsidP="0076254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Relatório - </w:t>
      </w:r>
      <w:r w:rsidR="0036294F" w:rsidRPr="0036294F">
        <w:rPr>
          <w:rFonts w:ascii="Times New Roman" w:hAnsi="Times New Roman" w:cs="Times New Roman"/>
          <w:b/>
          <w:sz w:val="24"/>
          <w:szCs w:val="24"/>
        </w:rPr>
        <w:t>Resultados (Validação)</w:t>
      </w:r>
    </w:p>
    <w:p w:rsidR="0036294F" w:rsidRDefault="0036294F" w:rsidP="0076254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 resultados foram coletados de 4 pacientes saudáveis (</w:t>
      </w:r>
      <w:r w:rsidRPr="0036294F">
        <w:rPr>
          <w:rFonts w:ascii="Times New Roman" w:hAnsi="Times New Roman" w:cs="Times New Roman"/>
          <w:sz w:val="24"/>
          <w:szCs w:val="24"/>
        </w:rPr>
        <w:t>'X2</w:t>
      </w:r>
      <w:r>
        <w:rPr>
          <w:rFonts w:ascii="Times New Roman" w:hAnsi="Times New Roman" w:cs="Times New Roman"/>
          <w:sz w:val="24"/>
          <w:szCs w:val="24"/>
        </w:rPr>
        <w:t>20m', 'X223m', 'X230m' e 'X234m') e 8 pacientes com anormalidade no ritmo cardíaco (</w:t>
      </w:r>
      <w:r w:rsidRPr="0036294F">
        <w:rPr>
          <w:rFonts w:ascii="Times New Roman" w:hAnsi="Times New Roman" w:cs="Times New Roman"/>
          <w:sz w:val="24"/>
          <w:szCs w:val="24"/>
        </w:rPr>
        <w:t>'X217m','X219m','X221m','X222m', 'X228m', 'X231m', 'X232m'</w:t>
      </w:r>
      <w:r>
        <w:rPr>
          <w:rFonts w:ascii="Times New Roman" w:hAnsi="Times New Roman" w:cs="Times New Roman"/>
          <w:sz w:val="24"/>
          <w:szCs w:val="24"/>
        </w:rPr>
        <w:t xml:space="preserve"> e</w:t>
      </w:r>
      <w:r w:rsidRPr="0036294F">
        <w:rPr>
          <w:rFonts w:ascii="Times New Roman" w:hAnsi="Times New Roman" w:cs="Times New Roman"/>
          <w:sz w:val="24"/>
          <w:szCs w:val="24"/>
        </w:rPr>
        <w:t xml:space="preserve"> 'X233m'</w:t>
      </w:r>
      <w:r>
        <w:rPr>
          <w:rFonts w:ascii="Times New Roman" w:hAnsi="Times New Roman" w:cs="Times New Roman"/>
          <w:sz w:val="24"/>
          <w:szCs w:val="24"/>
        </w:rPr>
        <w:t xml:space="preserve">) da </w:t>
      </w:r>
      <w:r w:rsidRPr="0036294F">
        <w:rPr>
          <w:rFonts w:ascii="Times New Roman" w:hAnsi="Times New Roman" w:cs="Times New Roman"/>
          <w:i/>
          <w:sz w:val="24"/>
          <w:szCs w:val="24"/>
        </w:rPr>
        <w:t xml:space="preserve">MIT-BH </w:t>
      </w:r>
      <w:proofErr w:type="spellStart"/>
      <w:r w:rsidRPr="0036294F">
        <w:rPr>
          <w:rFonts w:ascii="Times New Roman" w:hAnsi="Times New Roman" w:cs="Times New Roman"/>
          <w:i/>
          <w:sz w:val="24"/>
          <w:szCs w:val="24"/>
        </w:rPr>
        <w:t>Arrythmia</w:t>
      </w:r>
      <w:proofErr w:type="spellEnd"/>
      <w:r w:rsidRPr="0036294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6294F">
        <w:rPr>
          <w:rFonts w:ascii="Times New Roman" w:hAnsi="Times New Roman" w:cs="Times New Roman"/>
          <w:i/>
          <w:sz w:val="24"/>
          <w:szCs w:val="24"/>
        </w:rPr>
        <w:t>Database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6294F" w:rsidRDefault="0036294F" w:rsidP="0076254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estrutura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Autoenconder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Convolucional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(CAE) tem seis camadas para codificação (três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convolução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três de </w:t>
      </w:r>
      <w:r w:rsidRPr="0036294F">
        <w:rPr>
          <w:rFonts w:ascii="Times New Roman" w:hAnsi="Times New Roman" w:cs="Times New Roman"/>
          <w:i/>
          <w:sz w:val="24"/>
          <w:szCs w:val="24"/>
        </w:rPr>
        <w:t xml:space="preserve">Max </w:t>
      </w:r>
      <w:proofErr w:type="spellStart"/>
      <w:r w:rsidRPr="0036294F">
        <w:rPr>
          <w:rFonts w:ascii="Times New Roman" w:hAnsi="Times New Roman" w:cs="Times New Roman"/>
          <w:i/>
          <w:sz w:val="24"/>
          <w:szCs w:val="24"/>
        </w:rPr>
        <w:t>Pooling</w:t>
      </w:r>
      <w:proofErr w:type="spellEnd"/>
      <w:r>
        <w:rPr>
          <w:rFonts w:ascii="Times New Roman" w:hAnsi="Times New Roman" w:cs="Times New Roman"/>
          <w:sz w:val="24"/>
          <w:szCs w:val="24"/>
        </w:rPr>
        <w:t>) e seis camadas para decodificação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três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convolução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três de </w:t>
      </w:r>
      <w:proofErr w:type="spellStart"/>
      <w:r w:rsidRPr="0036294F">
        <w:rPr>
          <w:rFonts w:ascii="Times New Roman" w:hAnsi="Times New Roman" w:cs="Times New Roman"/>
          <w:i/>
          <w:sz w:val="24"/>
          <w:szCs w:val="24"/>
        </w:rPr>
        <w:t>UpSampling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utilizando a biblioteca </w:t>
      </w:r>
      <w:proofErr w:type="spellStart"/>
      <w:r w:rsidRPr="0036294F">
        <w:rPr>
          <w:rFonts w:ascii="Times New Roman" w:hAnsi="Times New Roman" w:cs="Times New Roman"/>
          <w:i/>
          <w:sz w:val="24"/>
          <w:szCs w:val="24"/>
        </w:rPr>
        <w:t>Keras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linguagem de programação </w:t>
      </w:r>
      <w:r w:rsidRPr="0036294F">
        <w:rPr>
          <w:rFonts w:ascii="Times New Roman" w:hAnsi="Times New Roman" w:cs="Times New Roman"/>
          <w:i/>
          <w:sz w:val="24"/>
          <w:szCs w:val="24"/>
        </w:rPr>
        <w:t>Python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6294F" w:rsidRDefault="00762543" w:rsidP="0076254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categoria das classe</w:t>
      </w:r>
      <w:r w:rsidR="0036294F">
        <w:rPr>
          <w:rFonts w:ascii="Times New Roman" w:hAnsi="Times New Roman" w:cs="Times New Roman"/>
          <w:sz w:val="24"/>
          <w:szCs w:val="24"/>
        </w:rPr>
        <w:t xml:space="preserve"> é identificada da seguinte forma: 0 para os sinais saudáveis e 1 para os sinais com alguma anormalidade. Os gráficos possuem o sinal original, o sinal reconstruído pela Rede A (Treinada com as amostras saudáveis) e pela Rede B (Treinada com as amostras com alguma anormalidade). Ambas as redes foram treinadas com 10000 épocas</w:t>
      </w:r>
      <w:r>
        <w:rPr>
          <w:rFonts w:ascii="Times New Roman" w:hAnsi="Times New Roman" w:cs="Times New Roman"/>
          <w:sz w:val="24"/>
          <w:szCs w:val="24"/>
        </w:rPr>
        <w:t xml:space="preserve"> utilizando-se de uma GPU</w:t>
      </w:r>
      <w:r w:rsidR="0036294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Utiliza-se o menor Erro Médio Quadrático (EQM) entre as duas Redes para decidir a qual classe pertence a amostra.</w:t>
      </w:r>
    </w:p>
    <w:p w:rsidR="00762543" w:rsidRDefault="00762543" w:rsidP="0076254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 resultados finais estão sintetizados na tabela abaixo.</w:t>
      </w:r>
    </w:p>
    <w:p w:rsidR="00034C72" w:rsidRDefault="00034C72" w:rsidP="0076254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Tabela 1- Resultado das Classificações das amostras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762543" w:rsidTr="00762543">
        <w:tc>
          <w:tcPr>
            <w:tcW w:w="2831" w:type="dxa"/>
            <w:shd w:val="clear" w:color="auto" w:fill="70AD47" w:themeFill="accent6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Paciente</w:t>
            </w:r>
          </w:p>
        </w:tc>
        <w:tc>
          <w:tcPr>
            <w:tcW w:w="2831" w:type="dxa"/>
            <w:shd w:val="clear" w:color="auto" w:fill="BDD6EE" w:themeFill="accent1" w:themeFillTint="66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Classe Predita</w:t>
            </w:r>
          </w:p>
        </w:tc>
        <w:tc>
          <w:tcPr>
            <w:tcW w:w="2832" w:type="dxa"/>
            <w:shd w:val="clear" w:color="auto" w:fill="F4B083" w:themeFill="accent2" w:themeFillTint="99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Classe Real</w:t>
            </w:r>
          </w:p>
        </w:tc>
      </w:tr>
      <w:tr w:rsidR="00762543" w:rsidTr="00517355">
        <w:tc>
          <w:tcPr>
            <w:tcW w:w="2831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220m</w:t>
            </w:r>
          </w:p>
        </w:tc>
        <w:tc>
          <w:tcPr>
            <w:tcW w:w="2831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832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62543" w:rsidTr="00517355">
        <w:tc>
          <w:tcPr>
            <w:tcW w:w="2831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223m</w:t>
            </w:r>
          </w:p>
        </w:tc>
        <w:tc>
          <w:tcPr>
            <w:tcW w:w="2831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832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62543" w:rsidTr="00517355">
        <w:tc>
          <w:tcPr>
            <w:tcW w:w="2831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230m</w:t>
            </w:r>
          </w:p>
        </w:tc>
        <w:tc>
          <w:tcPr>
            <w:tcW w:w="2831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32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62543" w:rsidTr="00517355">
        <w:tc>
          <w:tcPr>
            <w:tcW w:w="2831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234m</w:t>
            </w:r>
          </w:p>
        </w:tc>
        <w:tc>
          <w:tcPr>
            <w:tcW w:w="2831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32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62543" w:rsidTr="00517355">
        <w:tc>
          <w:tcPr>
            <w:tcW w:w="2831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217m</w:t>
            </w:r>
          </w:p>
        </w:tc>
        <w:tc>
          <w:tcPr>
            <w:tcW w:w="2831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32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62543" w:rsidTr="00517355">
        <w:tc>
          <w:tcPr>
            <w:tcW w:w="2831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219m</w:t>
            </w:r>
          </w:p>
        </w:tc>
        <w:tc>
          <w:tcPr>
            <w:tcW w:w="2831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832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62543" w:rsidTr="00517355">
        <w:tc>
          <w:tcPr>
            <w:tcW w:w="2831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221m</w:t>
            </w:r>
          </w:p>
        </w:tc>
        <w:tc>
          <w:tcPr>
            <w:tcW w:w="2831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832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62543" w:rsidTr="00517355">
        <w:tc>
          <w:tcPr>
            <w:tcW w:w="2831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222m</w:t>
            </w:r>
          </w:p>
        </w:tc>
        <w:tc>
          <w:tcPr>
            <w:tcW w:w="2831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32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62543" w:rsidTr="00517355">
        <w:tc>
          <w:tcPr>
            <w:tcW w:w="2831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228m</w:t>
            </w:r>
          </w:p>
        </w:tc>
        <w:tc>
          <w:tcPr>
            <w:tcW w:w="2831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32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62543" w:rsidTr="00517355">
        <w:tc>
          <w:tcPr>
            <w:tcW w:w="2831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231m</w:t>
            </w:r>
          </w:p>
        </w:tc>
        <w:tc>
          <w:tcPr>
            <w:tcW w:w="2831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832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62543" w:rsidTr="00517355">
        <w:tc>
          <w:tcPr>
            <w:tcW w:w="2831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232m</w:t>
            </w:r>
          </w:p>
        </w:tc>
        <w:tc>
          <w:tcPr>
            <w:tcW w:w="2831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832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62543" w:rsidTr="00517355">
        <w:tc>
          <w:tcPr>
            <w:tcW w:w="2831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233m</w:t>
            </w:r>
          </w:p>
        </w:tc>
        <w:tc>
          <w:tcPr>
            <w:tcW w:w="2831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832" w:type="dxa"/>
          </w:tcPr>
          <w:p w:rsidR="00762543" w:rsidRDefault="00762543" w:rsidP="007625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:rsidR="00762543" w:rsidRDefault="00762543" w:rsidP="0036294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62543" w:rsidRDefault="00762543" w:rsidP="0076254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 isso, obteve-se uma taxa de acerto de 42%, 5 das 12 </w:t>
      </w:r>
      <w:r w:rsidR="009F5436">
        <w:rPr>
          <w:rFonts w:ascii="Times New Roman" w:hAnsi="Times New Roman" w:cs="Times New Roman"/>
          <w:sz w:val="24"/>
          <w:szCs w:val="24"/>
        </w:rPr>
        <w:t xml:space="preserve">amostras 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foram corretamente classificadas.</w:t>
      </w:r>
    </w:p>
    <w:p w:rsidR="00762543" w:rsidRDefault="00762543" w:rsidP="0076254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Seguem os gráficos de cada</w:t>
      </w:r>
      <w:r w:rsidR="009F5436">
        <w:rPr>
          <w:rFonts w:ascii="Times New Roman" w:hAnsi="Times New Roman" w:cs="Times New Roman"/>
          <w:sz w:val="24"/>
          <w:szCs w:val="24"/>
        </w:rPr>
        <w:t xml:space="preserve"> sinal para uma melhor aná</w:t>
      </w:r>
      <w:r>
        <w:rPr>
          <w:rFonts w:ascii="Times New Roman" w:hAnsi="Times New Roman" w:cs="Times New Roman"/>
          <w:sz w:val="24"/>
          <w:szCs w:val="24"/>
        </w:rPr>
        <w:t>lise, iniciando pela última amostra da tabela (233m)</w:t>
      </w:r>
    </w:p>
    <w:p w:rsidR="0036294F" w:rsidRDefault="0036294F" w:rsidP="0036294F">
      <w:pPr>
        <w:jc w:val="both"/>
        <w:rPr>
          <w:rFonts w:ascii="Times New Roman" w:hAnsi="Times New Roman" w:cs="Times New Roman"/>
          <w:sz w:val="24"/>
          <w:szCs w:val="24"/>
        </w:rPr>
      </w:pPr>
      <w:r w:rsidRPr="0036294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35388" cy="2680075"/>
            <wp:effectExtent l="0" t="0" r="3810" b="6350"/>
            <wp:docPr id="12" name="Imagem 12" descr="C:\repos\cae\plots\validation\figure_1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repos\cae\plots\validation\figure_1-1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974" cy="2689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29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72635" cy="2647952"/>
            <wp:effectExtent l="0" t="0" r="9525" b="0"/>
            <wp:docPr id="11" name="Imagem 11" descr="C:\repos\cae\plots\validation\figure_1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repos\cae\plots\validation\figure_1-1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238" cy="266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29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59188" cy="2641069"/>
            <wp:effectExtent l="0" t="0" r="3810" b="6985"/>
            <wp:docPr id="10" name="Imagem 10" descr="C:\repos\cae\plots\validation\figure_1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repos\cae\plots\validation\figure_1-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920" cy="2651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294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578915" cy="2855934"/>
            <wp:effectExtent l="0" t="0" r="3175" b="1905"/>
            <wp:docPr id="9" name="Imagem 9" descr="C:\repos\cae\plots\validation\figure_1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repos\cae\plots\validation\figure_1-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37" cy="2866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29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64835" cy="2899917"/>
            <wp:effectExtent l="0" t="0" r="0" b="0"/>
            <wp:docPr id="8" name="Imagem 8" descr="C:\repos\cae\plots\validation\figure_1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repos\cae\plots\validation\figure_1-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866" cy="2913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29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18132" cy="2927200"/>
            <wp:effectExtent l="0" t="0" r="0" b="6985"/>
            <wp:docPr id="7" name="Imagem 7" descr="C:\repos\cae\plots\validation\figure_1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repos\cae\plots\validation\figure_1-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651" cy="293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294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56569" cy="2793304"/>
            <wp:effectExtent l="0" t="0" r="0" b="7620"/>
            <wp:docPr id="6" name="Imagem 6" descr="C:\repos\cae\plots\validation\figure_1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repos\cae\plots\validation\figure_1-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125" cy="280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29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22975" cy="2776104"/>
            <wp:effectExtent l="0" t="0" r="6350" b="5715"/>
            <wp:docPr id="5" name="Imagem 5" descr="C:\repos\cae\plots\validation\figure_1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repos\cae\plots\validation\figure_1-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029" cy="278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29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55085" cy="2792543"/>
            <wp:effectExtent l="0" t="0" r="0" b="8255"/>
            <wp:docPr id="4" name="Imagem 4" descr="C:\repos\cae\plots\validation\figure_1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repos\cae\plots\validation\figure_1-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453" cy="2806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294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18416" cy="2722580"/>
            <wp:effectExtent l="0" t="0" r="0" b="1905"/>
            <wp:docPr id="3" name="Imagem 3" descr="C:\repos\cae\plots\validation\figure_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repos\cae\plots\validation\figure_1-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821" cy="2729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29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54149" cy="2740871"/>
            <wp:effectExtent l="0" t="0" r="0" b="2540"/>
            <wp:docPr id="2" name="Imagem 2" descr="C:\repos\cae\plots\validation\figure_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repos\cae\plots\validation\figure_1-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335" cy="2748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29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53685" cy="2740635"/>
            <wp:effectExtent l="0" t="0" r="0" b="3175"/>
            <wp:docPr id="1" name="Imagem 1" descr="C:\repos\cae\plots\validation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repos\cae\plots\validation\figure_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44" cy="2751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94F" w:rsidRPr="0036294F" w:rsidRDefault="0036294F" w:rsidP="0036294F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36294F" w:rsidRPr="0036294F">
      <w:foot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489B" w:rsidRDefault="002F489B" w:rsidP="00034C72">
      <w:pPr>
        <w:spacing w:after="0" w:line="240" w:lineRule="auto"/>
      </w:pPr>
      <w:r>
        <w:separator/>
      </w:r>
    </w:p>
  </w:endnote>
  <w:endnote w:type="continuationSeparator" w:id="0">
    <w:p w:rsidR="002F489B" w:rsidRDefault="002F489B" w:rsidP="00034C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39964593"/>
      <w:docPartObj>
        <w:docPartGallery w:val="Page Numbers (Bottom of Page)"/>
        <w:docPartUnique/>
      </w:docPartObj>
    </w:sdtPr>
    <w:sdtContent>
      <w:p w:rsidR="00034C72" w:rsidRDefault="00034C72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D1FB8">
          <w:rPr>
            <w:noProof/>
          </w:rPr>
          <w:t>5</w:t>
        </w:r>
        <w:r>
          <w:fldChar w:fldCharType="end"/>
        </w:r>
      </w:p>
    </w:sdtContent>
  </w:sdt>
  <w:p w:rsidR="00034C72" w:rsidRDefault="00034C72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489B" w:rsidRDefault="002F489B" w:rsidP="00034C72">
      <w:pPr>
        <w:spacing w:after="0" w:line="240" w:lineRule="auto"/>
      </w:pPr>
      <w:r>
        <w:separator/>
      </w:r>
    </w:p>
  </w:footnote>
  <w:footnote w:type="continuationSeparator" w:id="0">
    <w:p w:rsidR="002F489B" w:rsidRDefault="002F489B" w:rsidP="00034C7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294F"/>
    <w:rsid w:val="00020380"/>
    <w:rsid w:val="00024C21"/>
    <w:rsid w:val="00034C72"/>
    <w:rsid w:val="00087206"/>
    <w:rsid w:val="000900DD"/>
    <w:rsid w:val="000A3109"/>
    <w:rsid w:val="000D579C"/>
    <w:rsid w:val="000F41C4"/>
    <w:rsid w:val="00100236"/>
    <w:rsid w:val="00123A3B"/>
    <w:rsid w:val="00152B76"/>
    <w:rsid w:val="001600F4"/>
    <w:rsid w:val="001613D2"/>
    <w:rsid w:val="0016322C"/>
    <w:rsid w:val="00165637"/>
    <w:rsid w:val="001C74F0"/>
    <w:rsid w:val="001C7DE7"/>
    <w:rsid w:val="001D5450"/>
    <w:rsid w:val="001E6861"/>
    <w:rsid w:val="00213936"/>
    <w:rsid w:val="00281DDB"/>
    <w:rsid w:val="002842CD"/>
    <w:rsid w:val="00292E1C"/>
    <w:rsid w:val="002C31CB"/>
    <w:rsid w:val="002F1E3B"/>
    <w:rsid w:val="002F489B"/>
    <w:rsid w:val="00312DBF"/>
    <w:rsid w:val="003202C0"/>
    <w:rsid w:val="00322FAA"/>
    <w:rsid w:val="00340862"/>
    <w:rsid w:val="0036294F"/>
    <w:rsid w:val="003A61A9"/>
    <w:rsid w:val="003C3EBA"/>
    <w:rsid w:val="003C44FA"/>
    <w:rsid w:val="003D71F1"/>
    <w:rsid w:val="003E4C49"/>
    <w:rsid w:val="003F691E"/>
    <w:rsid w:val="00403CFB"/>
    <w:rsid w:val="004110F0"/>
    <w:rsid w:val="0041366F"/>
    <w:rsid w:val="004158B0"/>
    <w:rsid w:val="00474460"/>
    <w:rsid w:val="004D15F3"/>
    <w:rsid w:val="00516108"/>
    <w:rsid w:val="005314FB"/>
    <w:rsid w:val="00590F6E"/>
    <w:rsid w:val="005C0E48"/>
    <w:rsid w:val="005D31A4"/>
    <w:rsid w:val="00601D29"/>
    <w:rsid w:val="0063623F"/>
    <w:rsid w:val="00664DA7"/>
    <w:rsid w:val="006736AB"/>
    <w:rsid w:val="006A0524"/>
    <w:rsid w:val="006E1428"/>
    <w:rsid w:val="006F4BA4"/>
    <w:rsid w:val="00701DDA"/>
    <w:rsid w:val="00720240"/>
    <w:rsid w:val="00724DE7"/>
    <w:rsid w:val="0074086B"/>
    <w:rsid w:val="00762543"/>
    <w:rsid w:val="007B44C5"/>
    <w:rsid w:val="007D0D9D"/>
    <w:rsid w:val="007D450A"/>
    <w:rsid w:val="008112CA"/>
    <w:rsid w:val="008A10A5"/>
    <w:rsid w:val="008B523D"/>
    <w:rsid w:val="008B5501"/>
    <w:rsid w:val="008E67ED"/>
    <w:rsid w:val="00954CDE"/>
    <w:rsid w:val="00984280"/>
    <w:rsid w:val="009E27A0"/>
    <w:rsid w:val="009E778A"/>
    <w:rsid w:val="009F3A8C"/>
    <w:rsid w:val="009F5436"/>
    <w:rsid w:val="00A55636"/>
    <w:rsid w:val="00A64AB3"/>
    <w:rsid w:val="00A83D8F"/>
    <w:rsid w:val="00A902CB"/>
    <w:rsid w:val="00AA37F3"/>
    <w:rsid w:val="00AB4C75"/>
    <w:rsid w:val="00AC4A01"/>
    <w:rsid w:val="00AE617E"/>
    <w:rsid w:val="00AF047B"/>
    <w:rsid w:val="00B22FB3"/>
    <w:rsid w:val="00B37958"/>
    <w:rsid w:val="00B44D07"/>
    <w:rsid w:val="00B52C80"/>
    <w:rsid w:val="00B92EEF"/>
    <w:rsid w:val="00BA7D27"/>
    <w:rsid w:val="00BB3D1C"/>
    <w:rsid w:val="00BD7C9D"/>
    <w:rsid w:val="00BF1FA7"/>
    <w:rsid w:val="00C14506"/>
    <w:rsid w:val="00C176A8"/>
    <w:rsid w:val="00C27B19"/>
    <w:rsid w:val="00C40E94"/>
    <w:rsid w:val="00C43046"/>
    <w:rsid w:val="00C46F91"/>
    <w:rsid w:val="00C7244B"/>
    <w:rsid w:val="00C731B0"/>
    <w:rsid w:val="00C93C26"/>
    <w:rsid w:val="00C95E2B"/>
    <w:rsid w:val="00C966FD"/>
    <w:rsid w:val="00CA5D75"/>
    <w:rsid w:val="00CB1342"/>
    <w:rsid w:val="00CE60F1"/>
    <w:rsid w:val="00D378E5"/>
    <w:rsid w:val="00D42F00"/>
    <w:rsid w:val="00D47F5F"/>
    <w:rsid w:val="00D747CC"/>
    <w:rsid w:val="00D93F18"/>
    <w:rsid w:val="00DA3D08"/>
    <w:rsid w:val="00DB1745"/>
    <w:rsid w:val="00E143B6"/>
    <w:rsid w:val="00E1557B"/>
    <w:rsid w:val="00E17D87"/>
    <w:rsid w:val="00E23097"/>
    <w:rsid w:val="00E35514"/>
    <w:rsid w:val="00E925D5"/>
    <w:rsid w:val="00E9677D"/>
    <w:rsid w:val="00EB3C1F"/>
    <w:rsid w:val="00EB5DD3"/>
    <w:rsid w:val="00EF7312"/>
    <w:rsid w:val="00F105B6"/>
    <w:rsid w:val="00F15315"/>
    <w:rsid w:val="00F21F98"/>
    <w:rsid w:val="00F228C6"/>
    <w:rsid w:val="00F22F07"/>
    <w:rsid w:val="00F464FC"/>
    <w:rsid w:val="00F766DB"/>
    <w:rsid w:val="00F94A52"/>
    <w:rsid w:val="00FA3AA5"/>
    <w:rsid w:val="00FA793A"/>
    <w:rsid w:val="00FC1A24"/>
    <w:rsid w:val="00FD1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CE41466-C7F3-4F2B-BFE2-630BA6D18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3408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034C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34C72"/>
  </w:style>
  <w:style w:type="paragraph" w:styleId="Rodap">
    <w:name w:val="footer"/>
    <w:basedOn w:val="Normal"/>
    <w:link w:val="RodapChar"/>
    <w:uiPriority w:val="99"/>
    <w:unhideWhenUsed/>
    <w:rsid w:val="00034C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34C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231</Words>
  <Characters>1351</Characters>
  <Application>Microsoft Office Word</Application>
  <DocSecurity>0</DocSecurity>
  <Lines>79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Farb</dc:creator>
  <cp:keywords/>
  <dc:description/>
  <cp:lastModifiedBy>Farb</cp:lastModifiedBy>
  <cp:revision>7</cp:revision>
  <cp:lastPrinted>2018-05-16T20:21:00Z</cp:lastPrinted>
  <dcterms:created xsi:type="dcterms:W3CDTF">2018-05-16T19:52:00Z</dcterms:created>
  <dcterms:modified xsi:type="dcterms:W3CDTF">2018-05-16T20:21:00Z</dcterms:modified>
</cp:coreProperties>
</file>