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8.png" ContentType="image/png"/>
  <Override PartName="/word/media/rId31.png" ContentType="image/png"/>
  <Override PartName="/word/media/rId56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21.png" ContentType="image/png"/>
  <Override PartName="/word/media/rId61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8"/>
    <w:p>
      <w:pPr>
        <w:pStyle w:val="Heading1"/>
      </w:pPr>
      <w:r>
        <w:t xml:space="preserve">Презентация к лабораторной работе №8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p>
      <w:pPr>
        <w:pStyle w:val="CaptionedFigure"/>
      </w:pPr>
      <w:r>
        <w:drawing>
          <wp:inline>
            <wp:extent cx="4004109" cy="3118585"/>
            <wp:effectExtent b="0" l="0" r="0" t="0"/>
            <wp:docPr descr="s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24"/>
    <w:bookmarkStart w:id="60" w:name="выполнение-работы"/>
    <w:p>
      <w:pPr>
        <w:pStyle w:val="Heading1"/>
      </w:pPr>
      <w:r>
        <w:t xml:space="preserve">Выполнение работы</w:t>
      </w:r>
    </w:p>
    <w:bookmarkStart w:id="34" w:name="Xcfb26841af1bc224293ee9d031e9324e6dc411f"/>
    <w:p>
      <w:pPr>
        <w:pStyle w:val="Heading2"/>
      </w:pPr>
      <w:r>
        <w:t xml:space="preserve">Создание нового файла с использованием vi</w:t>
      </w:r>
    </w:p>
    <w:p>
      <w:pPr>
        <w:pStyle w:val="CaptionedFigure"/>
      </w:pPr>
      <w:r>
        <w:drawing>
          <wp:inline>
            <wp:extent cx="5334000" cy="2175817"/>
            <wp:effectExtent b="0" l="0" r="0" t="0"/>
            <wp:docPr descr="s" title="" id="26" name="Picture"/>
            <a:graphic>
              <a:graphicData uri="http://schemas.openxmlformats.org/drawingml/2006/picture">
                <pic:pic>
                  <pic:nvPicPr>
                    <pic:cNvPr descr="1_p1_p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5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5334000" cy="3931595"/>
            <wp:effectExtent b="0" l="0" r="0" t="0"/>
            <wp:docPr descr="s" title="" id="29" name="Picture"/>
            <a:graphic>
              <a:graphicData uri="http://schemas.openxmlformats.org/drawingml/2006/picture">
                <pic:pic>
                  <pic:nvPicPr>
                    <pic:cNvPr descr="1_p4-p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5334000" cy="1258856"/>
            <wp:effectExtent b="0" l="0" r="0" t="0"/>
            <wp:docPr descr="s" title="" id="32" name="Picture"/>
            <a:graphic>
              <a:graphicData uri="http://schemas.openxmlformats.org/drawingml/2006/picture">
                <pic:pic>
                  <pic:nvPicPr>
                    <pic:cNvPr descr="1_p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8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34"/>
    <w:bookmarkStart w:id="59" w:name="редактирование-существующего-файла"/>
    <w:p>
      <w:pPr>
        <w:pStyle w:val="Heading2"/>
      </w:pPr>
      <w:r>
        <w:t xml:space="preserve">Редактирование существующего файла</w:t>
      </w:r>
    </w:p>
    <w:p>
      <w:pPr>
        <w:pStyle w:val="CaptionedFigure"/>
      </w:pPr>
      <w:r>
        <w:drawing>
          <wp:inline>
            <wp:extent cx="5334000" cy="1651978"/>
            <wp:effectExtent b="0" l="0" r="0" t="0"/>
            <wp:docPr descr="s" title="" id="36" name="Picture"/>
            <a:graphic>
              <a:graphicData uri="http://schemas.openxmlformats.org/drawingml/2006/picture">
                <pic:pic>
                  <pic:nvPicPr>
                    <pic:cNvPr descr="2_p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2781300" cy="1892300"/>
            <wp:effectExtent b="0" l="0" r="0" t="0"/>
            <wp:docPr descr="s" title="" id="39" name="Picture"/>
            <a:graphic>
              <a:graphicData uri="http://schemas.openxmlformats.org/drawingml/2006/picture">
                <pic:pic>
                  <pic:nvPicPr>
                    <pic:cNvPr descr="2_p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2298700" cy="1955800"/>
            <wp:effectExtent b="0" l="0" r="0" t="0"/>
            <wp:docPr descr="s" title="" id="42" name="Picture"/>
            <a:graphic>
              <a:graphicData uri="http://schemas.openxmlformats.org/drawingml/2006/picture">
                <pic:pic>
                  <pic:nvPicPr>
                    <pic:cNvPr descr="2_p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2717800" cy="1866900"/>
            <wp:effectExtent b="0" l="0" r="0" t="0"/>
            <wp:docPr descr="s" title="" id="45" name="Picture"/>
            <a:graphic>
              <a:graphicData uri="http://schemas.openxmlformats.org/drawingml/2006/picture">
                <pic:pic>
                  <pic:nvPicPr>
                    <pic:cNvPr descr="2_p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2679700" cy="2159000"/>
            <wp:effectExtent b="0" l="0" r="0" t="0"/>
            <wp:docPr descr="s" title="" id="48" name="Picture"/>
            <a:graphic>
              <a:graphicData uri="http://schemas.openxmlformats.org/drawingml/2006/picture">
                <pic:pic>
                  <pic:nvPicPr>
                    <pic:cNvPr descr="2_p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2616200" cy="1943100"/>
            <wp:effectExtent b="0" l="0" r="0" t="0"/>
            <wp:docPr descr="s" title="" id="51" name="Picture"/>
            <a:graphic>
              <a:graphicData uri="http://schemas.openxmlformats.org/drawingml/2006/picture">
                <pic:pic>
                  <pic:nvPicPr>
                    <pic:cNvPr descr="2_p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2781300" cy="2095500"/>
            <wp:effectExtent b="0" l="0" r="0" t="0"/>
            <wp:docPr descr="s" title="" id="54" name="Picture"/>
            <a:graphic>
              <a:graphicData uri="http://schemas.openxmlformats.org/drawingml/2006/picture">
                <pic:pic>
                  <pic:nvPicPr>
                    <pic:cNvPr descr="2_p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p>
      <w:pPr>
        <w:pStyle w:val="CaptionedFigure"/>
      </w:pPr>
      <w:r>
        <w:drawing>
          <wp:inline>
            <wp:extent cx="5334000" cy="3521084"/>
            <wp:effectExtent b="0" l="0" r="0" t="0"/>
            <wp:docPr descr="s" title="" id="57" name="Picture"/>
            <a:graphic>
              <a:graphicData uri="http://schemas.openxmlformats.org/drawingml/2006/picture">
                <pic:pic>
                  <pic:nvPicPr>
                    <pic:cNvPr descr="2_p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59"/>
    <w:bookmarkEnd w:id="60"/>
    <w:bookmarkStart w:id="65" w:name="вывод"/>
    <w:p>
      <w:pPr>
        <w:pStyle w:val="Heading1"/>
      </w:pPr>
      <w:r>
        <w:t xml:space="preserve">Вывод</w:t>
      </w:r>
    </w:p>
    <w:bookmarkStart w:id="64" w:name="X55b04b6e05454e3b2368a11c47d16eb4c252f36"/>
    <w:p>
      <w:pPr>
        <w:pStyle w:val="Heading2"/>
      </w:pPr>
      <w:r>
        <w:t xml:space="preserve">В рамках выполнения работы я познакомился с операционной системой Linux и получил практические навыки работы с редактором vi, установленным по умолчанию практически во всех дистрибутивах.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62" name="Picture"/>
            <a:graphic>
              <a:graphicData uri="http://schemas.openxmlformats.org/drawingml/2006/picture">
                <pic:pic>
                  <pic:nvPicPr>
                    <pic:cNvPr descr="conclusion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64"/>
    <w:bookmarkEnd w:id="65"/>
    <w:bookmarkStart w:id="69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67" name="Picture"/>
            <a:graphic>
              <a:graphicData uri="http://schemas.openxmlformats.org/drawingml/2006/picture">
                <pic:pic>
                  <pic:nvPicPr>
                    <pic:cNvPr descr="final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56" Target="media/rId56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№8</dc:title>
  <dc:creator>Ермолаев А.М.</dc:creator>
  <dc:language>ru-RU</dc:language>
  <cp:keywords/>
  <dcterms:created xsi:type="dcterms:W3CDTF">2022-05-14T16:11:55Z</dcterms:created>
  <dcterms:modified xsi:type="dcterms:W3CDTF">2022-05-14T16:11:55Z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