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3028" w:rsidRPr="00FD228C" w:rsidRDefault="000428D1">
      <w:pPr>
        <w:pStyle w:val="1"/>
        <w:rPr>
          <w:lang w:val="ru-RU"/>
        </w:rPr>
      </w:pPr>
      <w:bookmarkStart w:id="0" w:name="отчет-к-лабораторной-работе-9"/>
      <w:r w:rsidRPr="00FD228C">
        <w:rPr>
          <w:lang w:val="ru-RU"/>
        </w:rPr>
        <w:t>Отчет к лабораторной работе №9</w:t>
      </w:r>
    </w:p>
    <w:p w:rsidR="00633028" w:rsidRPr="00FD228C" w:rsidRDefault="000428D1">
      <w:pPr>
        <w:pStyle w:val="2"/>
        <w:rPr>
          <w:lang w:val="ru-RU"/>
        </w:rPr>
      </w:pPr>
      <w:bookmarkStart w:id="1" w:name="common-information"/>
      <w:r>
        <w:t>Common</w:t>
      </w:r>
      <w:r w:rsidRPr="00FD228C">
        <w:rPr>
          <w:lang w:val="ru-RU"/>
        </w:rPr>
        <w:t xml:space="preserve"> </w:t>
      </w:r>
      <w:r>
        <w:t>information</w:t>
      </w:r>
    </w:p>
    <w:p w:rsidR="00633028" w:rsidRPr="00FD228C" w:rsidRDefault="000428D1">
      <w:pPr>
        <w:pStyle w:val="FirstParagraph"/>
        <w:rPr>
          <w:lang w:val="ru-RU"/>
        </w:rPr>
      </w:pPr>
      <w:r>
        <w:t>discipline</w:t>
      </w:r>
      <w:r w:rsidRPr="00FD228C">
        <w:rPr>
          <w:lang w:val="ru-RU"/>
        </w:rPr>
        <w:t>: Операционные системы</w:t>
      </w:r>
      <w:r w:rsidRPr="00FD228C">
        <w:rPr>
          <w:lang w:val="ru-RU"/>
        </w:rPr>
        <w:br/>
      </w:r>
      <w:r>
        <w:t>group</w:t>
      </w:r>
      <w:r w:rsidRPr="00FD228C">
        <w:rPr>
          <w:lang w:val="ru-RU"/>
        </w:rPr>
        <w:t>: НПМбд-01-21</w:t>
      </w:r>
      <w:r w:rsidRPr="00FD228C">
        <w:rPr>
          <w:lang w:val="ru-RU"/>
        </w:rPr>
        <w:br/>
      </w:r>
      <w:r>
        <w:t>author</w:t>
      </w:r>
      <w:r w:rsidRPr="00FD228C">
        <w:rPr>
          <w:lang w:val="ru-RU"/>
        </w:rPr>
        <w:t>: Ермолаев А.М.</w:t>
      </w:r>
    </w:p>
    <w:p w:rsidR="00633028" w:rsidRPr="00FD228C" w:rsidRDefault="000428D1">
      <w:pPr>
        <w:pStyle w:val="2"/>
        <w:rPr>
          <w:lang w:val="ru-RU"/>
        </w:rPr>
      </w:pPr>
      <w:bookmarkStart w:id="2" w:name="цель-работы"/>
      <w:bookmarkEnd w:id="1"/>
      <w:r w:rsidRPr="00FD228C">
        <w:rPr>
          <w:lang w:val="ru-RU"/>
        </w:rPr>
        <w:t>Цель работы</w:t>
      </w:r>
    </w:p>
    <w:p w:rsidR="00633028" w:rsidRPr="00FD228C" w:rsidRDefault="000428D1">
      <w:pPr>
        <w:pStyle w:val="FirstParagraph"/>
        <w:rPr>
          <w:lang w:val="ru-RU"/>
        </w:rPr>
      </w:pPr>
      <w:r w:rsidRPr="00FD228C">
        <w:rPr>
          <w:lang w:val="ru-RU"/>
        </w:rPr>
        <w:t xml:space="preserve">Познакомиться с операционной системой </w:t>
      </w:r>
      <w:r>
        <w:t>Linux</w:t>
      </w:r>
      <w:r w:rsidRPr="00FD228C">
        <w:rPr>
          <w:lang w:val="ru-RU"/>
        </w:rPr>
        <w:t xml:space="preserve">. Получить практические навыки работы с редактором </w:t>
      </w:r>
      <w:r>
        <w:t>Emacs</w:t>
      </w:r>
      <w:r w:rsidRPr="00FD228C">
        <w:rPr>
          <w:lang w:val="ru-RU"/>
        </w:rPr>
        <w:t>.</w:t>
      </w:r>
    </w:p>
    <w:p w:rsidR="00633028" w:rsidRPr="00FD228C" w:rsidRDefault="000428D1">
      <w:pPr>
        <w:pStyle w:val="2"/>
        <w:rPr>
          <w:lang w:val="ru-RU"/>
        </w:rPr>
      </w:pPr>
      <w:bookmarkStart w:id="3" w:name="выполнение-работы"/>
      <w:bookmarkEnd w:id="2"/>
      <w:r w:rsidRPr="00FD228C">
        <w:rPr>
          <w:lang w:val="ru-RU"/>
        </w:rPr>
        <w:t>Выполнение работы</w:t>
      </w:r>
    </w:p>
    <w:p w:rsidR="00633028" w:rsidRDefault="000428D1">
      <w:pPr>
        <w:pStyle w:val="FirstParagraph"/>
      </w:pPr>
      <w:r w:rsidRPr="00FD228C">
        <w:rPr>
          <w:lang w:val="ru-RU"/>
        </w:rPr>
        <w:t xml:space="preserve">Откроем </w:t>
      </w:r>
      <w:r>
        <w:t>emacs</w:t>
      </w:r>
      <w:r w:rsidRPr="00FD228C">
        <w:rPr>
          <w:lang w:val="ru-RU"/>
        </w:rPr>
        <w:t xml:space="preserve"> и создадим файл </w:t>
      </w:r>
      <w:r>
        <w:t>lab</w:t>
      </w:r>
      <w:r w:rsidRPr="00FD228C">
        <w:rPr>
          <w:lang w:val="ru-RU"/>
        </w:rPr>
        <w:t>09.</w:t>
      </w:r>
      <w:r>
        <w:t>sh</w:t>
      </w:r>
      <w:r w:rsidRPr="00FD228C">
        <w:rPr>
          <w:lang w:val="ru-RU"/>
        </w:rPr>
        <w:t xml:space="preserve"> с помощью комбинации </w:t>
      </w:r>
      <w:r>
        <w:t>Ctrl</w:t>
      </w:r>
      <w:r w:rsidRPr="00FD228C">
        <w:rPr>
          <w:lang w:val="ru-RU"/>
        </w:rPr>
        <w:t>-</w:t>
      </w:r>
      <w:r>
        <w:t>x</w:t>
      </w:r>
      <w:r w:rsidRPr="00FD228C">
        <w:rPr>
          <w:lang w:val="ru-RU"/>
        </w:rPr>
        <w:t xml:space="preserve"> </w:t>
      </w:r>
      <w:r>
        <w:t>Ctrl</w:t>
      </w:r>
      <w:r w:rsidRPr="00FD228C">
        <w:rPr>
          <w:lang w:val="ru-RU"/>
        </w:rPr>
        <w:t>-</w:t>
      </w:r>
      <w:r>
        <w:t>f</w:t>
      </w:r>
      <w:r w:rsidRPr="00FD228C">
        <w:rPr>
          <w:lang w:val="ru-RU"/>
        </w:rPr>
        <w:t>.</w:t>
      </w:r>
      <w:r>
        <w:t> Наберем предложенный текст.</w:t>
      </w:r>
    </w:p>
    <w:p w:rsidR="00633028" w:rsidRDefault="000428D1">
      <w:pPr>
        <w:pStyle w:val="CaptionedFigure"/>
      </w:pPr>
      <w:r>
        <w:rPr>
          <w:noProof/>
        </w:rPr>
        <w:drawing>
          <wp:inline distT="0" distB="0" distL="0" distR="0">
            <wp:extent cx="5334000" cy="2588903"/>
            <wp:effectExtent l="0" t="0" r="0" b="0"/>
            <wp:docPr id="23" name="Picture" descr="написание тек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p2-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028" w:rsidRDefault="000428D1">
      <w:pPr>
        <w:pStyle w:val="ImageCaption"/>
      </w:pPr>
      <w:r>
        <w:t>написание текста</w:t>
      </w:r>
    </w:p>
    <w:p w:rsidR="00633028" w:rsidRDefault="000428D1">
      <w:pPr>
        <w:pStyle w:val="a0"/>
      </w:pPr>
      <w:r>
        <w:t>Сохрани</w:t>
      </w:r>
      <w:r w:rsidR="00FD228C">
        <w:rPr>
          <w:lang w:val="ru-RU"/>
        </w:rPr>
        <w:t>м</w:t>
      </w:r>
      <w:bookmarkStart w:id="4" w:name="_GoBack"/>
      <w:bookmarkEnd w:id="4"/>
      <w:r>
        <w:t xml:space="preserve"> файл с помощью комбинации Ctrl-x Ctrl-s.</w:t>
      </w:r>
    </w:p>
    <w:p w:rsidR="00633028" w:rsidRDefault="000428D1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2588903"/>
            <wp:effectExtent l="0" t="0" r="0" b="0"/>
            <wp:docPr id="26" name="Picture" descr="сохране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p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028" w:rsidRPr="00FD228C" w:rsidRDefault="000428D1">
      <w:pPr>
        <w:pStyle w:val="ImageCaption"/>
        <w:rPr>
          <w:lang w:val="ru-RU"/>
        </w:rPr>
      </w:pPr>
      <w:r w:rsidRPr="00FD228C">
        <w:rPr>
          <w:lang w:val="ru-RU"/>
        </w:rPr>
        <w:t>сохранение файла</w:t>
      </w:r>
    </w:p>
    <w:p w:rsidR="00633028" w:rsidRPr="00FD228C" w:rsidRDefault="000428D1">
      <w:pPr>
        <w:pStyle w:val="a0"/>
        <w:rPr>
          <w:lang w:val="ru-RU"/>
        </w:rPr>
      </w:pPr>
      <w:r w:rsidRPr="00FD228C">
        <w:rPr>
          <w:lang w:val="ru-RU"/>
        </w:rPr>
        <w:t xml:space="preserve">Проделаем с текстом стандартные процедуры редактирования, каждое </w:t>
      </w:r>
      <w:r w:rsidRPr="00FD228C">
        <w:rPr>
          <w:lang w:val="ru-RU"/>
        </w:rPr>
        <w:t>действие должно осуществляться комбинацией клавиш. - Вырежем одной командой целую строку (С-</w:t>
      </w:r>
      <w:r>
        <w:t>k</w:t>
      </w:r>
      <w:r w:rsidRPr="00FD228C">
        <w:rPr>
          <w:lang w:val="ru-RU"/>
        </w:rPr>
        <w:t>). - Вставим эту строку в конец файла (</w:t>
      </w:r>
      <w:r>
        <w:t>C</w:t>
      </w:r>
      <w:r w:rsidRPr="00FD228C">
        <w:rPr>
          <w:lang w:val="ru-RU"/>
        </w:rPr>
        <w:t>-</w:t>
      </w:r>
      <w:r>
        <w:t>y</w:t>
      </w:r>
      <w:r w:rsidRPr="00FD228C">
        <w:rPr>
          <w:lang w:val="ru-RU"/>
        </w:rPr>
        <w:t>). - Выделим область текста (</w:t>
      </w:r>
      <w:r>
        <w:t>C</w:t>
      </w:r>
      <w:r w:rsidRPr="00FD228C">
        <w:rPr>
          <w:lang w:val="ru-RU"/>
        </w:rPr>
        <w:t>-</w:t>
      </w:r>
      <w:r>
        <w:t>space</w:t>
      </w:r>
      <w:r w:rsidRPr="00FD228C">
        <w:rPr>
          <w:lang w:val="ru-RU"/>
        </w:rPr>
        <w:t>). - Скопируем область в буфер обмена (</w:t>
      </w:r>
      <w:r>
        <w:t>M</w:t>
      </w:r>
      <w:r w:rsidRPr="00FD228C">
        <w:rPr>
          <w:lang w:val="ru-RU"/>
        </w:rPr>
        <w:t>-</w:t>
      </w:r>
      <w:r>
        <w:t>w</w:t>
      </w:r>
      <w:r w:rsidRPr="00FD228C">
        <w:rPr>
          <w:lang w:val="ru-RU"/>
        </w:rPr>
        <w:t>). - Вставим область в конец файла. - Вновь</w:t>
      </w:r>
      <w:r w:rsidRPr="00FD228C">
        <w:rPr>
          <w:lang w:val="ru-RU"/>
        </w:rPr>
        <w:t xml:space="preserve"> выделим эту область и на этот раз вырезать её (</w:t>
      </w:r>
      <w:r>
        <w:t>C</w:t>
      </w:r>
      <w:r w:rsidRPr="00FD228C">
        <w:rPr>
          <w:lang w:val="ru-RU"/>
        </w:rPr>
        <w:t>-</w:t>
      </w:r>
      <w:r>
        <w:t>w</w:t>
      </w:r>
      <w:r w:rsidRPr="00FD228C">
        <w:rPr>
          <w:lang w:val="ru-RU"/>
        </w:rPr>
        <w:t>). - Отменим последнее действие (</w:t>
      </w:r>
      <w:r>
        <w:t>C</w:t>
      </w:r>
      <w:r w:rsidRPr="00FD228C">
        <w:rPr>
          <w:lang w:val="ru-RU"/>
        </w:rPr>
        <w:t>-/).</w:t>
      </w:r>
    </w:p>
    <w:p w:rsidR="00633028" w:rsidRDefault="000428D1">
      <w:pPr>
        <w:pStyle w:val="CaptionedFigure"/>
      </w:pPr>
      <w:r>
        <w:rPr>
          <w:noProof/>
        </w:rPr>
        <w:drawing>
          <wp:inline distT="0" distB="0" distL="0" distR="0">
            <wp:extent cx="5334000" cy="2021979"/>
            <wp:effectExtent l="0" t="0" r="0" b="0"/>
            <wp:docPr id="29" name="Picture" descr="работа с тексто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p5.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1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028" w:rsidRDefault="000428D1">
      <w:pPr>
        <w:pStyle w:val="ImageCaption"/>
      </w:pPr>
      <w:r>
        <w:t>работа с текстом</w:t>
      </w:r>
    </w:p>
    <w:p w:rsidR="00633028" w:rsidRDefault="000428D1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2159217"/>
            <wp:effectExtent l="0" t="0" r="0" b="0"/>
            <wp:docPr id="32" name="Picture" descr="работа с тексто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p5.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9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028" w:rsidRDefault="000428D1">
      <w:pPr>
        <w:pStyle w:val="ImageCaption"/>
      </w:pPr>
      <w:r>
        <w:t>работа с текстом</w:t>
      </w:r>
    </w:p>
    <w:p w:rsidR="00633028" w:rsidRDefault="000428D1">
      <w:pPr>
        <w:pStyle w:val="CaptionedFigure"/>
      </w:pPr>
      <w:r>
        <w:rPr>
          <w:noProof/>
        </w:rPr>
        <w:drawing>
          <wp:inline distT="0" distB="0" distL="0" distR="0">
            <wp:extent cx="5334000" cy="2159217"/>
            <wp:effectExtent l="0" t="0" r="0" b="0"/>
            <wp:docPr id="35" name="Picture" descr="работа с тексто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p5.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9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028" w:rsidRDefault="000428D1">
      <w:pPr>
        <w:pStyle w:val="ImageCaption"/>
      </w:pPr>
      <w:r>
        <w:t>работа с текстом</w:t>
      </w:r>
    </w:p>
    <w:p w:rsidR="00633028" w:rsidRDefault="000428D1">
      <w:pPr>
        <w:pStyle w:val="CaptionedFigure"/>
      </w:pPr>
      <w:r>
        <w:rPr>
          <w:noProof/>
        </w:rPr>
        <w:drawing>
          <wp:inline distT="0" distB="0" distL="0" distR="0">
            <wp:extent cx="5334000" cy="2159217"/>
            <wp:effectExtent l="0" t="0" r="0" b="0"/>
            <wp:docPr id="38" name="Picture" descr="работа с тексто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p5.4-5.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9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028" w:rsidRDefault="000428D1">
      <w:pPr>
        <w:pStyle w:val="ImageCaption"/>
      </w:pPr>
      <w:r>
        <w:t>работа с текстом</w:t>
      </w:r>
    </w:p>
    <w:p w:rsidR="00633028" w:rsidRDefault="000428D1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2159217"/>
            <wp:effectExtent l="0" t="0" r="0" b="0"/>
            <wp:docPr id="41" name="Picture" descr="работа с тексто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p5.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9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028" w:rsidRPr="00FD228C" w:rsidRDefault="000428D1">
      <w:pPr>
        <w:pStyle w:val="ImageCaption"/>
        <w:rPr>
          <w:lang w:val="ru-RU"/>
        </w:rPr>
      </w:pPr>
      <w:r w:rsidRPr="00FD228C">
        <w:rPr>
          <w:lang w:val="ru-RU"/>
        </w:rPr>
        <w:t>работа с текстом</w:t>
      </w:r>
    </w:p>
    <w:p w:rsidR="00633028" w:rsidRPr="00FD228C" w:rsidRDefault="000428D1">
      <w:pPr>
        <w:pStyle w:val="a0"/>
        <w:rPr>
          <w:lang w:val="ru-RU"/>
        </w:rPr>
      </w:pPr>
      <w:r w:rsidRPr="00FD228C">
        <w:rPr>
          <w:lang w:val="ru-RU"/>
        </w:rPr>
        <w:t>Научимся использовать команды по перемещению курсора. - Переместим курс</w:t>
      </w:r>
      <w:r w:rsidRPr="00FD228C">
        <w:rPr>
          <w:lang w:val="ru-RU"/>
        </w:rPr>
        <w:t>ор в начало строки (</w:t>
      </w:r>
      <w:r>
        <w:t>C</w:t>
      </w:r>
      <w:r w:rsidRPr="00FD228C">
        <w:rPr>
          <w:lang w:val="ru-RU"/>
        </w:rPr>
        <w:t>-</w:t>
      </w:r>
      <w:r>
        <w:t>a</w:t>
      </w:r>
      <w:r w:rsidRPr="00FD228C">
        <w:rPr>
          <w:lang w:val="ru-RU"/>
        </w:rPr>
        <w:t>). - Переместим курсор в конец строки (</w:t>
      </w:r>
      <w:r>
        <w:t>C</w:t>
      </w:r>
      <w:r w:rsidRPr="00FD228C">
        <w:rPr>
          <w:lang w:val="ru-RU"/>
        </w:rPr>
        <w:t>-</w:t>
      </w:r>
      <w:r>
        <w:t>e</w:t>
      </w:r>
      <w:r w:rsidRPr="00FD228C">
        <w:rPr>
          <w:lang w:val="ru-RU"/>
        </w:rPr>
        <w:t>). - Переместим курсор в начало буфера (</w:t>
      </w:r>
      <w:r>
        <w:t>M</w:t>
      </w:r>
      <w:r w:rsidRPr="00FD228C">
        <w:rPr>
          <w:lang w:val="ru-RU"/>
        </w:rPr>
        <w:t>-&lt;). - Переместим курсор в конец буфера (</w:t>
      </w:r>
      <w:r>
        <w:t>M</w:t>
      </w:r>
      <w:r w:rsidRPr="00FD228C">
        <w:rPr>
          <w:lang w:val="ru-RU"/>
        </w:rPr>
        <w:t>-&gt;).</w:t>
      </w:r>
    </w:p>
    <w:p w:rsidR="00633028" w:rsidRDefault="000428D1">
      <w:pPr>
        <w:pStyle w:val="CaptionedFigure"/>
      </w:pPr>
      <w:r>
        <w:rPr>
          <w:noProof/>
        </w:rPr>
        <w:drawing>
          <wp:inline distT="0" distB="0" distL="0" distR="0">
            <wp:extent cx="5334000" cy="2159217"/>
            <wp:effectExtent l="0" t="0" r="0" b="0"/>
            <wp:docPr id="44" name="Picture" descr="работа с курсоро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p6.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9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028" w:rsidRDefault="000428D1">
      <w:pPr>
        <w:pStyle w:val="ImageCaption"/>
      </w:pPr>
      <w:r>
        <w:t>работа с курсором</w:t>
      </w:r>
    </w:p>
    <w:p w:rsidR="00633028" w:rsidRDefault="000428D1">
      <w:pPr>
        <w:pStyle w:val="CaptionedFigure"/>
      </w:pPr>
      <w:r>
        <w:rPr>
          <w:noProof/>
        </w:rPr>
        <w:drawing>
          <wp:inline distT="0" distB="0" distL="0" distR="0">
            <wp:extent cx="5334000" cy="2159217"/>
            <wp:effectExtent l="0" t="0" r="0" b="0"/>
            <wp:docPr id="47" name="Picture" descr="работа с курсоро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p6.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9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028" w:rsidRDefault="000428D1">
      <w:pPr>
        <w:pStyle w:val="ImageCaption"/>
      </w:pPr>
      <w:r>
        <w:t>работа с курсором</w:t>
      </w:r>
    </w:p>
    <w:p w:rsidR="00633028" w:rsidRDefault="000428D1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2159217"/>
            <wp:effectExtent l="0" t="0" r="0" b="0"/>
            <wp:docPr id="50" name="Picture" descr="работа с курсоро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p6.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9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028" w:rsidRDefault="000428D1">
      <w:pPr>
        <w:pStyle w:val="ImageCaption"/>
      </w:pPr>
      <w:r>
        <w:t>работа с курсором</w:t>
      </w:r>
    </w:p>
    <w:p w:rsidR="00633028" w:rsidRDefault="000428D1">
      <w:pPr>
        <w:pStyle w:val="CaptionedFigure"/>
      </w:pPr>
      <w:r>
        <w:rPr>
          <w:noProof/>
        </w:rPr>
        <w:drawing>
          <wp:inline distT="0" distB="0" distL="0" distR="0">
            <wp:extent cx="5334000" cy="2360500"/>
            <wp:effectExtent l="0" t="0" r="0" b="0"/>
            <wp:docPr id="53" name="Picture" descr="работа с курсоро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p6.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028" w:rsidRPr="00FD228C" w:rsidRDefault="000428D1">
      <w:pPr>
        <w:pStyle w:val="ImageCaption"/>
        <w:rPr>
          <w:lang w:val="ru-RU"/>
        </w:rPr>
      </w:pPr>
      <w:r w:rsidRPr="00FD228C">
        <w:rPr>
          <w:lang w:val="ru-RU"/>
        </w:rPr>
        <w:t>работа с курсором</w:t>
      </w:r>
    </w:p>
    <w:p w:rsidR="00633028" w:rsidRPr="00FD228C" w:rsidRDefault="000428D1">
      <w:pPr>
        <w:pStyle w:val="a0"/>
        <w:rPr>
          <w:lang w:val="ru-RU"/>
        </w:rPr>
      </w:pPr>
      <w:r w:rsidRPr="00FD228C">
        <w:rPr>
          <w:lang w:val="ru-RU"/>
        </w:rPr>
        <w:t>Ознакомимся с управлением буферами. - Выведем список активных буферов на экран (</w:t>
      </w:r>
      <w:r>
        <w:t>C</w:t>
      </w:r>
      <w:r w:rsidRPr="00FD228C">
        <w:rPr>
          <w:lang w:val="ru-RU"/>
        </w:rPr>
        <w:t>-</w:t>
      </w:r>
      <w:r>
        <w:t>x</w:t>
      </w:r>
      <w:r w:rsidRPr="00FD228C">
        <w:rPr>
          <w:lang w:val="ru-RU"/>
        </w:rPr>
        <w:t xml:space="preserve"> </w:t>
      </w:r>
      <w:r>
        <w:t>C</w:t>
      </w:r>
      <w:r w:rsidRPr="00FD228C">
        <w:rPr>
          <w:lang w:val="ru-RU"/>
        </w:rPr>
        <w:t>-</w:t>
      </w:r>
      <w:r>
        <w:t>b</w:t>
      </w:r>
      <w:r w:rsidRPr="00FD228C">
        <w:rPr>
          <w:lang w:val="ru-RU"/>
        </w:rPr>
        <w:t>). - Переместимся во вновь открытое окно (</w:t>
      </w:r>
      <w:r>
        <w:t>C</w:t>
      </w:r>
      <w:r w:rsidRPr="00FD228C">
        <w:rPr>
          <w:lang w:val="ru-RU"/>
        </w:rPr>
        <w:t>-</w:t>
      </w:r>
      <w:r>
        <w:t>x</w:t>
      </w:r>
      <w:r w:rsidRPr="00FD228C">
        <w:rPr>
          <w:lang w:val="ru-RU"/>
        </w:rPr>
        <w:t xml:space="preserve">) </w:t>
      </w:r>
      <w:r>
        <w:t>o</w:t>
      </w:r>
      <w:r w:rsidRPr="00FD228C">
        <w:rPr>
          <w:lang w:val="ru-RU"/>
        </w:rPr>
        <w:t xml:space="preserve"> со списком открытых буферов и переключимся на другой буфер. - Закроем это окно (</w:t>
      </w:r>
      <w:r>
        <w:t>C</w:t>
      </w:r>
      <w:r w:rsidRPr="00FD228C">
        <w:rPr>
          <w:lang w:val="ru-RU"/>
        </w:rPr>
        <w:t>-</w:t>
      </w:r>
      <w:r>
        <w:t>x</w:t>
      </w:r>
      <w:r w:rsidRPr="00FD228C">
        <w:rPr>
          <w:lang w:val="ru-RU"/>
        </w:rPr>
        <w:t xml:space="preserve"> 0). - Вновь переключимся между буфер</w:t>
      </w:r>
      <w:r w:rsidRPr="00FD228C">
        <w:rPr>
          <w:lang w:val="ru-RU"/>
        </w:rPr>
        <w:t>ами, но уже без вывода их списка на экран (</w:t>
      </w:r>
      <w:r>
        <w:t>C</w:t>
      </w:r>
      <w:r w:rsidRPr="00FD228C">
        <w:rPr>
          <w:lang w:val="ru-RU"/>
        </w:rPr>
        <w:t>-</w:t>
      </w:r>
      <w:r>
        <w:t>x</w:t>
      </w:r>
      <w:r w:rsidRPr="00FD228C">
        <w:rPr>
          <w:lang w:val="ru-RU"/>
        </w:rPr>
        <w:t xml:space="preserve"> </w:t>
      </w:r>
      <w:r>
        <w:t>b</w:t>
      </w:r>
      <w:r w:rsidRPr="00FD228C">
        <w:rPr>
          <w:lang w:val="ru-RU"/>
        </w:rPr>
        <w:t>).</w:t>
      </w:r>
    </w:p>
    <w:p w:rsidR="00633028" w:rsidRDefault="000428D1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4344504"/>
            <wp:effectExtent l="0" t="0" r="0" b="0"/>
            <wp:docPr id="56" name="Picture" descr="управление буфера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p7.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4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028" w:rsidRDefault="000428D1">
      <w:pPr>
        <w:pStyle w:val="ImageCaption"/>
      </w:pPr>
      <w:r>
        <w:t>управление буферами</w:t>
      </w:r>
    </w:p>
    <w:p w:rsidR="00633028" w:rsidRDefault="000428D1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4344504"/>
            <wp:effectExtent l="0" t="0" r="0" b="0"/>
            <wp:docPr id="59" name="Picture" descr="управление буфера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p7.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4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028" w:rsidRDefault="000428D1">
      <w:pPr>
        <w:pStyle w:val="ImageCaption"/>
      </w:pPr>
      <w:r>
        <w:t>управление буферами</w:t>
      </w:r>
    </w:p>
    <w:p w:rsidR="00633028" w:rsidRDefault="000428D1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4336773"/>
            <wp:effectExtent l="0" t="0" r="0" b="0"/>
            <wp:docPr id="62" name="Picture" descr="управление буфера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p7.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028" w:rsidRPr="00FD228C" w:rsidRDefault="000428D1">
      <w:pPr>
        <w:pStyle w:val="ImageCaption"/>
        <w:rPr>
          <w:lang w:val="ru-RU"/>
        </w:rPr>
      </w:pPr>
      <w:r w:rsidRPr="00FD228C">
        <w:rPr>
          <w:lang w:val="ru-RU"/>
        </w:rPr>
        <w:t>управление буферами</w:t>
      </w:r>
    </w:p>
    <w:p w:rsidR="00633028" w:rsidRPr="00FD228C" w:rsidRDefault="000428D1">
      <w:pPr>
        <w:pStyle w:val="a0"/>
        <w:rPr>
          <w:lang w:val="ru-RU"/>
        </w:rPr>
      </w:pPr>
      <w:r w:rsidRPr="00FD228C">
        <w:rPr>
          <w:lang w:val="ru-RU"/>
        </w:rPr>
        <w:t>Ознакомимся с управлением окнами. - Поделим фрейм на 4 части: разделим фрейм на два окна по вертикали (</w:t>
      </w:r>
      <w:r>
        <w:t>C</w:t>
      </w:r>
      <w:r w:rsidRPr="00FD228C">
        <w:rPr>
          <w:lang w:val="ru-RU"/>
        </w:rPr>
        <w:t>-</w:t>
      </w:r>
      <w:r>
        <w:t>x</w:t>
      </w:r>
      <w:r w:rsidRPr="00FD228C">
        <w:rPr>
          <w:lang w:val="ru-RU"/>
        </w:rPr>
        <w:t xml:space="preserve"> 3), а затем каждое из этих окон </w:t>
      </w:r>
      <w:r w:rsidRPr="00FD228C">
        <w:rPr>
          <w:lang w:val="ru-RU"/>
        </w:rPr>
        <w:t>на две части по горизонтали (</w:t>
      </w:r>
      <w:r>
        <w:t>C</w:t>
      </w:r>
      <w:r w:rsidRPr="00FD228C">
        <w:rPr>
          <w:lang w:val="ru-RU"/>
        </w:rPr>
        <w:t>-</w:t>
      </w:r>
      <w:r>
        <w:t>x</w:t>
      </w:r>
      <w:r w:rsidRPr="00FD228C">
        <w:rPr>
          <w:lang w:val="ru-RU"/>
        </w:rPr>
        <w:t xml:space="preserve"> 2). - В каждом из четырёх созданных окон откроем новый буфер (файл) и введем несколько строк текста.</w:t>
      </w:r>
    </w:p>
    <w:p w:rsidR="00633028" w:rsidRDefault="000428D1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4336773"/>
            <wp:effectExtent l="0" t="0" r="0" b="0"/>
            <wp:docPr id="65" name="Picture" descr="управление окна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p8.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028" w:rsidRDefault="000428D1">
      <w:pPr>
        <w:pStyle w:val="ImageCaption"/>
      </w:pPr>
      <w:r>
        <w:t>управление окнами</w:t>
      </w:r>
    </w:p>
    <w:p w:rsidR="00633028" w:rsidRDefault="000428D1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4336773"/>
            <wp:effectExtent l="0" t="0" r="0" b="0"/>
            <wp:docPr id="68" name="Picture" descr="управление окна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p8.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028" w:rsidRPr="00FD228C" w:rsidRDefault="000428D1">
      <w:pPr>
        <w:pStyle w:val="ImageCaption"/>
        <w:rPr>
          <w:lang w:val="ru-RU"/>
        </w:rPr>
      </w:pPr>
      <w:r w:rsidRPr="00FD228C">
        <w:rPr>
          <w:lang w:val="ru-RU"/>
        </w:rPr>
        <w:t>управление окнами</w:t>
      </w:r>
    </w:p>
    <w:p w:rsidR="00633028" w:rsidRPr="00FD228C" w:rsidRDefault="000428D1">
      <w:pPr>
        <w:pStyle w:val="a0"/>
        <w:rPr>
          <w:lang w:val="ru-RU"/>
        </w:rPr>
      </w:pPr>
      <w:r w:rsidRPr="00FD228C">
        <w:rPr>
          <w:lang w:val="ru-RU"/>
        </w:rPr>
        <w:t>Перейдем в режим поиска - Переключимся в режим поиска (</w:t>
      </w:r>
      <w:r>
        <w:t>C</w:t>
      </w:r>
      <w:r w:rsidRPr="00FD228C">
        <w:rPr>
          <w:lang w:val="ru-RU"/>
        </w:rPr>
        <w:t>-</w:t>
      </w:r>
      <w:r>
        <w:t>s</w:t>
      </w:r>
      <w:r w:rsidRPr="00FD228C">
        <w:rPr>
          <w:lang w:val="ru-RU"/>
        </w:rPr>
        <w:t>) и найдем несколько сло</w:t>
      </w:r>
      <w:r w:rsidRPr="00FD228C">
        <w:rPr>
          <w:lang w:val="ru-RU"/>
        </w:rPr>
        <w:t xml:space="preserve">в, присутствующих в тексте. - Переключимся между результатами поиска, нажимая </w:t>
      </w:r>
      <w:r>
        <w:t>C</w:t>
      </w:r>
      <w:r w:rsidRPr="00FD228C">
        <w:rPr>
          <w:lang w:val="ru-RU"/>
        </w:rPr>
        <w:t>-</w:t>
      </w:r>
      <w:r>
        <w:t>s</w:t>
      </w:r>
      <w:r w:rsidRPr="00FD228C">
        <w:rPr>
          <w:lang w:val="ru-RU"/>
        </w:rPr>
        <w:t xml:space="preserve">. - Выйдем из режима поиска, нажав </w:t>
      </w:r>
      <w:r>
        <w:t>C</w:t>
      </w:r>
      <w:r w:rsidRPr="00FD228C">
        <w:rPr>
          <w:lang w:val="ru-RU"/>
        </w:rPr>
        <w:t>-</w:t>
      </w:r>
      <w:r>
        <w:t>g</w:t>
      </w:r>
      <w:r w:rsidRPr="00FD228C">
        <w:rPr>
          <w:lang w:val="ru-RU"/>
        </w:rPr>
        <w:t>. - Перейдем в режим поиска и замены (</w:t>
      </w:r>
      <w:r>
        <w:t>M</w:t>
      </w:r>
      <w:r w:rsidRPr="00FD228C">
        <w:rPr>
          <w:lang w:val="ru-RU"/>
        </w:rPr>
        <w:t xml:space="preserve">-%), введем текст, который следует найти и заменить, нажмем </w:t>
      </w:r>
      <w:r>
        <w:t>Enter</w:t>
      </w:r>
      <w:r w:rsidRPr="00FD228C">
        <w:rPr>
          <w:lang w:val="ru-RU"/>
        </w:rPr>
        <w:t xml:space="preserve"> , затем введем текст для замены.</w:t>
      </w:r>
      <w:r w:rsidRPr="00FD228C">
        <w:rPr>
          <w:lang w:val="ru-RU"/>
        </w:rPr>
        <w:t xml:space="preserve"> После того как будут подсвечены результаты поиска, нажмем ! для подтверждения замены. - Испробуем другой режим поиска, нажав </w:t>
      </w:r>
      <w:r>
        <w:t>M</w:t>
      </w:r>
      <w:r w:rsidRPr="00FD228C">
        <w:rPr>
          <w:lang w:val="ru-RU"/>
        </w:rPr>
        <w:t>-</w:t>
      </w:r>
      <w:r>
        <w:t>s</w:t>
      </w:r>
      <w:r w:rsidRPr="00FD228C">
        <w:rPr>
          <w:lang w:val="ru-RU"/>
        </w:rPr>
        <w:t xml:space="preserve"> </w:t>
      </w:r>
      <w:r>
        <w:t>o</w:t>
      </w:r>
      <w:r w:rsidRPr="00FD228C">
        <w:rPr>
          <w:lang w:val="ru-RU"/>
        </w:rPr>
        <w:t>.</w:t>
      </w:r>
    </w:p>
    <w:p w:rsidR="00633028" w:rsidRDefault="000428D1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4336773"/>
            <wp:effectExtent l="0" t="0" r="0" b="0"/>
            <wp:docPr id="71" name="Picture" descr="режим по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p9.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028" w:rsidRDefault="000428D1">
      <w:pPr>
        <w:pStyle w:val="ImageCaption"/>
      </w:pPr>
      <w:r>
        <w:t>режим поиска</w:t>
      </w:r>
    </w:p>
    <w:p w:rsidR="00633028" w:rsidRDefault="000428D1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4330700" cy="3949700"/>
            <wp:effectExtent l="0" t="0" r="0" b="0"/>
            <wp:docPr id="74" name="Picture" descr="режим по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p9.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94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028" w:rsidRDefault="000428D1">
      <w:pPr>
        <w:pStyle w:val="ImageCaption"/>
      </w:pPr>
      <w:r>
        <w:t>режим поиска</w:t>
      </w:r>
    </w:p>
    <w:p w:rsidR="00633028" w:rsidRDefault="000428D1">
      <w:pPr>
        <w:pStyle w:val="CaptionedFigure"/>
      </w:pPr>
      <w:r>
        <w:rPr>
          <w:noProof/>
        </w:rPr>
        <w:drawing>
          <wp:inline distT="0" distB="0" distL="0" distR="0">
            <wp:extent cx="4330700" cy="3949700"/>
            <wp:effectExtent l="0" t="0" r="0" b="0"/>
            <wp:docPr id="77" name="Picture" descr="режим по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p9.5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94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028" w:rsidRPr="00FD228C" w:rsidRDefault="000428D1">
      <w:pPr>
        <w:pStyle w:val="ImageCaption"/>
        <w:rPr>
          <w:lang w:val="ru-RU"/>
        </w:rPr>
      </w:pPr>
      <w:r w:rsidRPr="00FD228C">
        <w:rPr>
          <w:lang w:val="ru-RU"/>
        </w:rPr>
        <w:t>режим поиска</w:t>
      </w:r>
    </w:p>
    <w:p w:rsidR="00633028" w:rsidRPr="00FD228C" w:rsidRDefault="000428D1">
      <w:pPr>
        <w:pStyle w:val="2"/>
        <w:rPr>
          <w:lang w:val="ru-RU"/>
        </w:rPr>
      </w:pPr>
      <w:bookmarkStart w:id="5" w:name="ответы-на-контрольные-вопросы"/>
      <w:bookmarkEnd w:id="3"/>
      <w:r w:rsidRPr="00FD228C">
        <w:rPr>
          <w:lang w:val="ru-RU"/>
        </w:rPr>
        <w:lastRenderedPageBreak/>
        <w:t>Ответы на контрольные вопросы</w:t>
      </w:r>
    </w:p>
    <w:p w:rsidR="00633028" w:rsidRPr="00FD228C" w:rsidRDefault="000428D1">
      <w:pPr>
        <w:pStyle w:val="3"/>
        <w:rPr>
          <w:lang w:val="ru-RU"/>
        </w:rPr>
      </w:pPr>
      <w:bookmarkStart w:id="6" w:name="вопрос-1"/>
      <w:r w:rsidRPr="00FD228C">
        <w:rPr>
          <w:i/>
          <w:iCs/>
          <w:lang w:val="ru-RU"/>
        </w:rPr>
        <w:t>Вопрос 1</w:t>
      </w:r>
    </w:p>
    <w:p w:rsidR="00633028" w:rsidRPr="00FD228C" w:rsidRDefault="000428D1">
      <w:pPr>
        <w:pStyle w:val="FirstParagraph"/>
        <w:rPr>
          <w:lang w:val="ru-RU"/>
        </w:rPr>
      </w:pPr>
      <w:r>
        <w:t>Emacs</w:t>
      </w:r>
      <w:r w:rsidRPr="00FD228C">
        <w:rPr>
          <w:lang w:val="ru-RU"/>
        </w:rPr>
        <w:t xml:space="preserve"> — один из наиболее мощных и широко распространённых редакторов, используемых в мире </w:t>
      </w:r>
      <w:r>
        <w:t>UNIX</w:t>
      </w:r>
      <w:r w:rsidRPr="00FD228C">
        <w:rPr>
          <w:lang w:val="ru-RU"/>
        </w:rPr>
        <w:t xml:space="preserve">. По популярности он соперничает с редактором </w:t>
      </w:r>
      <w:r>
        <w:t>vi</w:t>
      </w:r>
      <w:r w:rsidRPr="00FD228C">
        <w:rPr>
          <w:lang w:val="ru-RU"/>
        </w:rPr>
        <w:t xml:space="preserve"> и его клонами. В зависимости от ситуации, </w:t>
      </w:r>
      <w:r>
        <w:t>Emacs</w:t>
      </w:r>
      <w:r w:rsidRPr="00FD228C">
        <w:rPr>
          <w:lang w:val="ru-RU"/>
        </w:rPr>
        <w:t xml:space="preserve"> может быть: - текстовым редактором; - программой для чтения почты</w:t>
      </w:r>
      <w:r w:rsidRPr="00FD228C">
        <w:rPr>
          <w:lang w:val="ru-RU"/>
        </w:rPr>
        <w:t xml:space="preserve"> и новостей </w:t>
      </w:r>
      <w:r>
        <w:t>Usenet</w:t>
      </w:r>
      <w:r w:rsidRPr="00FD228C">
        <w:rPr>
          <w:lang w:val="ru-RU"/>
        </w:rPr>
        <w:t>; - интегрированной средой разработки (</w:t>
      </w:r>
      <w:r>
        <w:t>IDE</w:t>
      </w:r>
      <w:r w:rsidRPr="00FD228C">
        <w:rPr>
          <w:lang w:val="ru-RU"/>
        </w:rPr>
        <w:t>); - операционной системой; - всем, чем угодно.</w:t>
      </w:r>
    </w:p>
    <w:p w:rsidR="00633028" w:rsidRPr="00FD228C" w:rsidRDefault="000428D1">
      <w:pPr>
        <w:pStyle w:val="a0"/>
        <w:rPr>
          <w:lang w:val="ru-RU"/>
        </w:rPr>
      </w:pPr>
      <w:r w:rsidRPr="00FD228C">
        <w:rPr>
          <w:lang w:val="ru-RU"/>
        </w:rPr>
        <w:t xml:space="preserve">Всё это разнообразие достигается благодаря архитектуре </w:t>
      </w:r>
      <w:r>
        <w:t>Emacs</w:t>
      </w:r>
      <w:r w:rsidRPr="00FD228C">
        <w:rPr>
          <w:lang w:val="ru-RU"/>
        </w:rPr>
        <w:t xml:space="preserve">, которая позволяет расширять возможности редактора при помощи языка </w:t>
      </w:r>
      <w:r>
        <w:t>Emacs</w:t>
      </w:r>
      <w:r w:rsidRPr="00FD228C">
        <w:rPr>
          <w:lang w:val="ru-RU"/>
        </w:rPr>
        <w:t xml:space="preserve"> </w:t>
      </w:r>
      <w:r>
        <w:t>Lisp</w:t>
      </w:r>
      <w:r w:rsidRPr="00FD228C">
        <w:rPr>
          <w:lang w:val="ru-RU"/>
        </w:rPr>
        <w:t>. На язык</w:t>
      </w:r>
      <w:r w:rsidRPr="00FD228C">
        <w:rPr>
          <w:lang w:val="ru-RU"/>
        </w:rPr>
        <w:t xml:space="preserve">е </w:t>
      </w:r>
      <w:r>
        <w:t>C</w:t>
      </w:r>
      <w:r w:rsidRPr="00FD228C">
        <w:rPr>
          <w:lang w:val="ru-RU"/>
        </w:rPr>
        <w:t xml:space="preserve"> написаны лишь самые базовые и низкоуровневые части </w:t>
      </w:r>
      <w:r>
        <w:t>Emacs</w:t>
      </w:r>
      <w:r w:rsidRPr="00FD228C">
        <w:rPr>
          <w:lang w:val="ru-RU"/>
        </w:rPr>
        <w:t xml:space="preserve">, включая полнофункциональный интерпретатор языка </w:t>
      </w:r>
      <w:r>
        <w:t>Lisp</w:t>
      </w:r>
      <w:r w:rsidRPr="00FD228C">
        <w:rPr>
          <w:lang w:val="ru-RU"/>
        </w:rPr>
        <w:t xml:space="preserve">. Таким образом, </w:t>
      </w:r>
      <w:r>
        <w:t>Emacs</w:t>
      </w:r>
      <w:r w:rsidRPr="00FD228C">
        <w:rPr>
          <w:lang w:val="ru-RU"/>
        </w:rPr>
        <w:t xml:space="preserve"> имеет встроенный язык программирования, который может использоваться для настройки, расширения и изменения поведения ре</w:t>
      </w:r>
      <w:r w:rsidRPr="00FD228C">
        <w:rPr>
          <w:lang w:val="ru-RU"/>
        </w:rPr>
        <w:t xml:space="preserve">дактора. В действительности, большая часть того редактора, с которым пользователи </w:t>
      </w:r>
      <w:r>
        <w:t>Emacs</w:t>
      </w:r>
      <w:r w:rsidRPr="00FD228C">
        <w:rPr>
          <w:lang w:val="ru-RU"/>
        </w:rPr>
        <w:t xml:space="preserve"> работают в наши дни, написана на языке </w:t>
      </w:r>
      <w:r>
        <w:t>Lisp</w:t>
      </w:r>
      <w:r w:rsidRPr="00FD228C">
        <w:rPr>
          <w:lang w:val="ru-RU"/>
        </w:rPr>
        <w:t>.</w:t>
      </w:r>
    </w:p>
    <w:p w:rsidR="00633028" w:rsidRPr="00FD228C" w:rsidRDefault="000428D1">
      <w:pPr>
        <w:pStyle w:val="a0"/>
        <w:rPr>
          <w:lang w:val="ru-RU"/>
        </w:rPr>
      </w:pPr>
      <w:r w:rsidRPr="00FD228C">
        <w:rPr>
          <w:lang w:val="ru-RU"/>
        </w:rPr>
        <w:t xml:space="preserve">Первая версия редактора </w:t>
      </w:r>
      <w:r>
        <w:t>Emacs</w:t>
      </w:r>
      <w:r w:rsidRPr="00FD228C">
        <w:rPr>
          <w:lang w:val="ru-RU"/>
        </w:rPr>
        <w:t xml:space="preserve"> была написана в 70-х годах 20-го столетия </w:t>
      </w:r>
      <w:r>
        <w:t>Richard</w:t>
      </w:r>
      <w:r w:rsidRPr="00FD228C">
        <w:rPr>
          <w:lang w:val="ru-RU"/>
        </w:rPr>
        <w:t xml:space="preserve"> </w:t>
      </w:r>
      <w:r>
        <w:t>Stallman</w:t>
      </w:r>
      <w:r w:rsidRPr="00FD228C">
        <w:rPr>
          <w:lang w:val="ru-RU"/>
        </w:rPr>
        <w:t xml:space="preserve"> (Ричардом Столманом) как набор мак</w:t>
      </w:r>
      <w:r w:rsidRPr="00FD228C">
        <w:rPr>
          <w:lang w:val="ru-RU"/>
        </w:rPr>
        <w:t xml:space="preserve">росов для редактора </w:t>
      </w:r>
      <w:r>
        <w:t>TECO</w:t>
      </w:r>
      <w:r w:rsidRPr="00FD228C">
        <w:rPr>
          <w:lang w:val="ru-RU"/>
        </w:rPr>
        <w:t xml:space="preserve"> . В дальнейшем, уже будучи основателем Фонда Свободного программного обеспечения </w:t>
      </w:r>
      <w:r>
        <w:t>Free</w:t>
      </w:r>
      <w:r w:rsidRPr="00FD228C">
        <w:rPr>
          <w:lang w:val="ru-RU"/>
        </w:rPr>
        <w:t xml:space="preserve"> </w:t>
      </w:r>
      <w:r>
        <w:t>Software</w:t>
      </w:r>
      <w:r w:rsidRPr="00FD228C">
        <w:rPr>
          <w:lang w:val="ru-RU"/>
        </w:rPr>
        <w:t xml:space="preserve"> </w:t>
      </w:r>
      <w:r>
        <w:t>Foundation</w:t>
      </w:r>
      <w:r w:rsidRPr="00FD228C">
        <w:rPr>
          <w:lang w:val="ru-RU"/>
        </w:rPr>
        <w:t xml:space="preserve"> и проекта </w:t>
      </w:r>
      <w:r>
        <w:t>GNU</w:t>
      </w:r>
      <w:r w:rsidRPr="00FD228C">
        <w:rPr>
          <w:lang w:val="ru-RU"/>
        </w:rPr>
        <w:t xml:space="preserve">, </w:t>
      </w:r>
      <w:r>
        <w:t>Stallman</w:t>
      </w:r>
      <w:r w:rsidRPr="00FD228C">
        <w:rPr>
          <w:lang w:val="ru-RU"/>
        </w:rPr>
        <w:t xml:space="preserve"> разработал </w:t>
      </w:r>
      <w:r>
        <w:t>GNU</w:t>
      </w:r>
      <w:r w:rsidRPr="00FD228C">
        <w:rPr>
          <w:lang w:val="ru-RU"/>
        </w:rPr>
        <w:t xml:space="preserve"> </w:t>
      </w:r>
      <w:r>
        <w:t>Emacs</w:t>
      </w:r>
      <w:r w:rsidRPr="00FD228C">
        <w:rPr>
          <w:lang w:val="ru-RU"/>
        </w:rPr>
        <w:t xml:space="preserve"> в развитие оригинального </w:t>
      </w:r>
      <w:r>
        <w:t>Emacs</w:t>
      </w:r>
      <w:r w:rsidRPr="00FD228C">
        <w:rPr>
          <w:lang w:val="ru-RU"/>
        </w:rPr>
        <w:t xml:space="preserve"> и до сих пор сопровождает эту программу. Вы может</w:t>
      </w:r>
      <w:r w:rsidRPr="00FD228C">
        <w:rPr>
          <w:lang w:val="ru-RU"/>
        </w:rPr>
        <w:t>е подробнее ознакомиться с историей редактора, прочитав статью, располагающуюся по этому адресу.</w:t>
      </w:r>
    </w:p>
    <w:p w:rsidR="00633028" w:rsidRPr="00FD228C" w:rsidRDefault="000428D1">
      <w:pPr>
        <w:pStyle w:val="a0"/>
        <w:rPr>
          <w:lang w:val="ru-RU"/>
        </w:rPr>
      </w:pPr>
      <w:r>
        <w:t>Emacs</w:t>
      </w:r>
      <w:r w:rsidRPr="00FD228C">
        <w:rPr>
          <w:lang w:val="ru-RU"/>
        </w:rPr>
        <w:t xml:space="preserve"> является одним из старейших редакторов. Он использовался тысячами программистов на протяжении последних 20 с лишним лет, для него создано много дополнительных пакетов расширений. Эти дополнения позволяют делать с помощью </w:t>
      </w:r>
      <w:r>
        <w:t>Emacs</w:t>
      </w:r>
      <w:r w:rsidRPr="00FD228C">
        <w:rPr>
          <w:lang w:val="ru-RU"/>
        </w:rPr>
        <w:t xml:space="preserve"> такие вещи, которые </w:t>
      </w:r>
      <w:r>
        <w:t>Sta</w:t>
      </w:r>
      <w:r>
        <w:t>llman</w:t>
      </w:r>
      <w:r w:rsidRPr="00FD228C">
        <w:rPr>
          <w:lang w:val="ru-RU"/>
        </w:rPr>
        <w:t xml:space="preserve"> , вероятно, даже не считал возможными в начале своей работы над редактором. Более подробно я расскажу о них в следующих разделах.</w:t>
      </w:r>
    </w:p>
    <w:p w:rsidR="00633028" w:rsidRPr="00FD228C" w:rsidRDefault="000428D1">
      <w:pPr>
        <w:pStyle w:val="3"/>
        <w:rPr>
          <w:lang w:val="ru-RU"/>
        </w:rPr>
      </w:pPr>
      <w:bookmarkStart w:id="7" w:name="вопрос-2"/>
      <w:bookmarkEnd w:id="6"/>
      <w:r w:rsidRPr="00FD228C">
        <w:rPr>
          <w:i/>
          <w:iCs/>
          <w:lang w:val="ru-RU"/>
        </w:rPr>
        <w:t>Вопрос 2</w:t>
      </w:r>
    </w:p>
    <w:p w:rsidR="00633028" w:rsidRPr="00FD228C" w:rsidRDefault="000428D1">
      <w:pPr>
        <w:pStyle w:val="FirstParagraph"/>
        <w:rPr>
          <w:lang w:val="ru-RU"/>
        </w:rPr>
      </w:pPr>
      <w:r w:rsidRPr="00FD228C">
        <w:rPr>
          <w:lang w:val="ru-RU"/>
        </w:rPr>
        <w:t>Основная трудность при освоении данного редактора - большое количество команд, комбинаций клавиш.</w:t>
      </w:r>
    </w:p>
    <w:p w:rsidR="00633028" w:rsidRPr="00FD228C" w:rsidRDefault="000428D1">
      <w:pPr>
        <w:pStyle w:val="3"/>
        <w:rPr>
          <w:lang w:val="ru-RU"/>
        </w:rPr>
      </w:pPr>
      <w:bookmarkStart w:id="8" w:name="вопрос-3"/>
      <w:bookmarkEnd w:id="7"/>
      <w:r w:rsidRPr="00FD228C">
        <w:rPr>
          <w:i/>
          <w:iCs/>
          <w:lang w:val="ru-RU"/>
        </w:rPr>
        <w:t>Вопрос 3</w:t>
      </w:r>
    </w:p>
    <w:p w:rsidR="00633028" w:rsidRPr="00FD228C" w:rsidRDefault="000428D1">
      <w:pPr>
        <w:pStyle w:val="FirstParagraph"/>
        <w:rPr>
          <w:lang w:val="ru-RU"/>
        </w:rPr>
      </w:pPr>
      <w:r w:rsidRPr="00FD228C">
        <w:rPr>
          <w:lang w:val="ru-RU"/>
        </w:rPr>
        <w:t>Буфе</w:t>
      </w:r>
      <w:r w:rsidRPr="00FD228C">
        <w:rPr>
          <w:lang w:val="ru-RU"/>
        </w:rPr>
        <w:t>р — объект, представляющий какой-либо текст. Буфер может содержать что угодно, например, результаты компиляции программы или встроенные подсказки. Практически всё взаимодействие с пользователем, в том числе интерактивное, происходит посредством буферов.</w:t>
      </w:r>
    </w:p>
    <w:p w:rsidR="00633028" w:rsidRPr="00FD228C" w:rsidRDefault="000428D1">
      <w:pPr>
        <w:pStyle w:val="3"/>
        <w:rPr>
          <w:lang w:val="ru-RU"/>
        </w:rPr>
      </w:pPr>
      <w:bookmarkStart w:id="9" w:name="вопрос-4"/>
      <w:bookmarkEnd w:id="8"/>
      <w:r w:rsidRPr="00FD228C">
        <w:rPr>
          <w:i/>
          <w:iCs/>
          <w:lang w:val="ru-RU"/>
        </w:rPr>
        <w:t>Во</w:t>
      </w:r>
      <w:r w:rsidRPr="00FD228C">
        <w:rPr>
          <w:i/>
          <w:iCs/>
          <w:lang w:val="ru-RU"/>
        </w:rPr>
        <w:t>прос 4</w:t>
      </w:r>
    </w:p>
    <w:p w:rsidR="00633028" w:rsidRPr="00FD228C" w:rsidRDefault="000428D1">
      <w:pPr>
        <w:pStyle w:val="FirstParagraph"/>
        <w:rPr>
          <w:lang w:val="ru-RU"/>
        </w:rPr>
      </w:pPr>
      <w:r w:rsidRPr="00FD228C">
        <w:rPr>
          <w:lang w:val="ru-RU"/>
        </w:rPr>
        <w:t>Можно, но не стоит.</w:t>
      </w:r>
    </w:p>
    <w:p w:rsidR="00633028" w:rsidRPr="00FD228C" w:rsidRDefault="000428D1">
      <w:pPr>
        <w:pStyle w:val="3"/>
        <w:rPr>
          <w:lang w:val="ru-RU"/>
        </w:rPr>
      </w:pPr>
      <w:bookmarkStart w:id="10" w:name="вопрос-5"/>
      <w:bookmarkEnd w:id="9"/>
      <w:r w:rsidRPr="00FD228C">
        <w:rPr>
          <w:i/>
          <w:iCs/>
          <w:lang w:val="ru-RU"/>
        </w:rPr>
        <w:lastRenderedPageBreak/>
        <w:t>Вопрос 5</w:t>
      </w:r>
    </w:p>
    <w:p w:rsidR="00633028" w:rsidRPr="00FD228C" w:rsidRDefault="000428D1">
      <w:pPr>
        <w:pStyle w:val="FirstParagraph"/>
        <w:rPr>
          <w:lang w:val="ru-RU"/>
        </w:rPr>
      </w:pPr>
      <w:r w:rsidRPr="00FD228C">
        <w:rPr>
          <w:lang w:val="ru-RU"/>
        </w:rPr>
        <w:t xml:space="preserve">При запуске </w:t>
      </w:r>
      <w:r>
        <w:t>Emacs</w:t>
      </w:r>
      <w:r w:rsidRPr="00FD228C">
        <w:rPr>
          <w:lang w:val="ru-RU"/>
        </w:rPr>
        <w:t xml:space="preserve"> по умолчанию создаются следующие буферы: - «</w:t>
      </w:r>
      <w:r>
        <w:t>scratch</w:t>
      </w:r>
      <w:r w:rsidRPr="00FD228C">
        <w:rPr>
          <w:lang w:val="ru-RU"/>
        </w:rPr>
        <w:t>» (буфер для несохраненного текста) - «</w:t>
      </w:r>
      <w:r>
        <w:t>Messages</w:t>
      </w:r>
      <w:r w:rsidRPr="00FD228C">
        <w:rPr>
          <w:lang w:val="ru-RU"/>
        </w:rPr>
        <w:t xml:space="preserve">»(журнал ошибок, включающий такжеинформацию, которая появляется в области </w:t>
      </w:r>
      <w:r>
        <w:t>EchoArea</w:t>
      </w:r>
      <w:r w:rsidRPr="00FD228C">
        <w:rPr>
          <w:lang w:val="ru-RU"/>
        </w:rPr>
        <w:t>) - «</w:t>
      </w:r>
      <w:r>
        <w:t>GNUEmacs</w:t>
      </w:r>
      <w:r w:rsidRPr="00FD228C">
        <w:rPr>
          <w:lang w:val="ru-RU"/>
        </w:rPr>
        <w:t>»(справоч</w:t>
      </w:r>
      <w:r w:rsidRPr="00FD228C">
        <w:rPr>
          <w:lang w:val="ru-RU"/>
        </w:rPr>
        <w:t>ный буфер о редакторе).</w:t>
      </w:r>
    </w:p>
    <w:p w:rsidR="00633028" w:rsidRPr="00FD228C" w:rsidRDefault="000428D1">
      <w:pPr>
        <w:pStyle w:val="3"/>
        <w:rPr>
          <w:lang w:val="ru-RU"/>
        </w:rPr>
      </w:pPr>
      <w:bookmarkStart w:id="11" w:name="вопрос-6"/>
      <w:bookmarkEnd w:id="10"/>
      <w:r w:rsidRPr="00FD228C">
        <w:rPr>
          <w:i/>
          <w:iCs/>
          <w:lang w:val="ru-RU"/>
        </w:rPr>
        <w:t>Вопрос 6</w:t>
      </w:r>
    </w:p>
    <w:p w:rsidR="00633028" w:rsidRPr="00FD228C" w:rsidRDefault="000428D1">
      <w:pPr>
        <w:pStyle w:val="FirstParagraph"/>
        <w:rPr>
          <w:lang w:val="ru-RU"/>
        </w:rPr>
      </w:pPr>
      <w:r>
        <w:rPr>
          <w:rStyle w:val="VerbatimChar"/>
        </w:rPr>
        <w:t>C</w:t>
      </w:r>
      <w:r w:rsidRPr="00FD228C">
        <w:rPr>
          <w:rStyle w:val="VerbatimChar"/>
          <w:lang w:val="ru-RU"/>
        </w:rPr>
        <w:t>-</w:t>
      </w:r>
      <w:r>
        <w:rPr>
          <w:rStyle w:val="VerbatimChar"/>
        </w:rPr>
        <w:t>c</w:t>
      </w:r>
      <w:r w:rsidRPr="00FD228C">
        <w:rPr>
          <w:rStyle w:val="VerbatimChar"/>
          <w:lang w:val="ru-RU"/>
        </w:rPr>
        <w:t xml:space="preserve"> |</w:t>
      </w:r>
    </w:p>
    <w:p w:rsidR="00633028" w:rsidRPr="00FD228C" w:rsidRDefault="000428D1">
      <w:pPr>
        <w:pStyle w:val="a0"/>
        <w:rPr>
          <w:lang w:val="ru-RU"/>
        </w:rPr>
      </w:pPr>
      <w:r w:rsidRPr="00FD228C">
        <w:rPr>
          <w:lang w:val="ru-RU"/>
        </w:rPr>
        <w:t>Удерживая «</w:t>
      </w:r>
      <w:r>
        <w:t>ctrl</w:t>
      </w:r>
      <w:r w:rsidRPr="00FD228C">
        <w:rPr>
          <w:lang w:val="ru-RU"/>
        </w:rPr>
        <w:t>»,нажимаю «</w:t>
      </w:r>
      <w:r>
        <w:t>c</w:t>
      </w:r>
      <w:r w:rsidRPr="00FD228C">
        <w:rPr>
          <w:lang w:val="ru-RU"/>
        </w:rPr>
        <w:t>»,после чего отпускаю обе клавишии нажимаю «|»</w:t>
      </w:r>
    </w:p>
    <w:p w:rsidR="00633028" w:rsidRPr="00FD228C" w:rsidRDefault="000428D1">
      <w:pPr>
        <w:pStyle w:val="a0"/>
        <w:rPr>
          <w:lang w:val="ru-RU"/>
        </w:rPr>
      </w:pPr>
      <w:r>
        <w:rPr>
          <w:rStyle w:val="VerbatimChar"/>
        </w:rPr>
        <w:t>C</w:t>
      </w:r>
      <w:r w:rsidRPr="00FD228C">
        <w:rPr>
          <w:rStyle w:val="VerbatimChar"/>
          <w:lang w:val="ru-RU"/>
        </w:rPr>
        <w:t>-</w:t>
      </w:r>
      <w:r>
        <w:rPr>
          <w:rStyle w:val="VerbatimChar"/>
        </w:rPr>
        <w:t>c</w:t>
      </w:r>
      <w:r w:rsidRPr="00FD228C">
        <w:rPr>
          <w:rStyle w:val="VerbatimChar"/>
          <w:lang w:val="ru-RU"/>
        </w:rPr>
        <w:t xml:space="preserve"> </w:t>
      </w:r>
      <w:r>
        <w:rPr>
          <w:rStyle w:val="VerbatimChar"/>
        </w:rPr>
        <w:t>C</w:t>
      </w:r>
      <w:r w:rsidRPr="00FD228C">
        <w:rPr>
          <w:rStyle w:val="VerbatimChar"/>
          <w:lang w:val="ru-RU"/>
        </w:rPr>
        <w:t>-|</w:t>
      </w:r>
    </w:p>
    <w:p w:rsidR="00633028" w:rsidRPr="00FD228C" w:rsidRDefault="000428D1">
      <w:pPr>
        <w:pStyle w:val="a0"/>
        <w:rPr>
          <w:lang w:val="ru-RU"/>
        </w:rPr>
      </w:pPr>
      <w:r w:rsidRPr="00FD228C">
        <w:rPr>
          <w:lang w:val="ru-RU"/>
        </w:rPr>
        <w:t>Удерживая «</w:t>
      </w:r>
      <w:r>
        <w:t>ctrl</w:t>
      </w:r>
      <w:r w:rsidRPr="00FD228C">
        <w:rPr>
          <w:lang w:val="ru-RU"/>
        </w:rPr>
        <w:t>»,нажимаю «с», после чего отпускаю обе клавиши и, удерживая «</w:t>
      </w:r>
      <w:r>
        <w:t>ctrl</w:t>
      </w:r>
      <w:r w:rsidRPr="00FD228C">
        <w:rPr>
          <w:lang w:val="ru-RU"/>
        </w:rPr>
        <w:t>», нажимаю «|».</w:t>
      </w:r>
    </w:p>
    <w:p w:rsidR="00633028" w:rsidRPr="00FD228C" w:rsidRDefault="000428D1">
      <w:pPr>
        <w:pStyle w:val="3"/>
        <w:rPr>
          <w:lang w:val="ru-RU"/>
        </w:rPr>
      </w:pPr>
      <w:bookmarkStart w:id="12" w:name="вопрос-7"/>
      <w:bookmarkEnd w:id="11"/>
      <w:r w:rsidRPr="00FD228C">
        <w:rPr>
          <w:i/>
          <w:iCs/>
          <w:lang w:val="ru-RU"/>
        </w:rPr>
        <w:t>Вопрос 7</w:t>
      </w:r>
    </w:p>
    <w:p w:rsidR="00633028" w:rsidRPr="00FD228C" w:rsidRDefault="000428D1">
      <w:pPr>
        <w:pStyle w:val="FirstParagraph"/>
        <w:rPr>
          <w:lang w:val="ru-RU"/>
        </w:rPr>
      </w:pPr>
      <w:r w:rsidRPr="00FD228C">
        <w:rPr>
          <w:lang w:val="ru-RU"/>
        </w:rPr>
        <w:t>Чтобы поделить окно на две час</w:t>
      </w:r>
      <w:r w:rsidRPr="00FD228C">
        <w:rPr>
          <w:lang w:val="ru-RU"/>
        </w:rPr>
        <w:t>ти необходимо воспользоваться комбинацией «</w:t>
      </w:r>
      <w:r>
        <w:t>Ctrl</w:t>
      </w:r>
      <w:r w:rsidRPr="00FD228C">
        <w:rPr>
          <w:lang w:val="ru-RU"/>
        </w:rPr>
        <w:t>-</w:t>
      </w:r>
      <w:r>
        <w:t>x</w:t>
      </w:r>
      <w:r w:rsidRPr="00FD228C">
        <w:rPr>
          <w:lang w:val="ru-RU"/>
        </w:rPr>
        <w:t xml:space="preserve"> 3»(по вертикали) или «</w:t>
      </w:r>
      <w:r>
        <w:t>Ctrl</w:t>
      </w:r>
      <w:r w:rsidRPr="00FD228C">
        <w:rPr>
          <w:lang w:val="ru-RU"/>
        </w:rPr>
        <w:t>-</w:t>
      </w:r>
      <w:r>
        <w:t>x</w:t>
      </w:r>
      <w:r w:rsidRPr="00FD228C">
        <w:rPr>
          <w:lang w:val="ru-RU"/>
        </w:rPr>
        <w:t xml:space="preserve"> 2» (по горизонтали).</w:t>
      </w:r>
    </w:p>
    <w:p w:rsidR="00633028" w:rsidRDefault="000428D1">
      <w:pPr>
        <w:pStyle w:val="3"/>
      </w:pPr>
      <w:bookmarkStart w:id="13" w:name="вопрос-8"/>
      <w:bookmarkEnd w:id="12"/>
      <w:r>
        <w:rPr>
          <w:i/>
          <w:iCs/>
        </w:rPr>
        <w:t>Вопрос 8</w:t>
      </w:r>
    </w:p>
    <w:p w:rsidR="00633028" w:rsidRDefault="000428D1">
      <w:pPr>
        <w:pStyle w:val="FirstParagraph"/>
      </w:pPr>
      <w:r>
        <w:t>Настройки Emacs хранятся в файле .emacs.</w:t>
      </w:r>
    </w:p>
    <w:p w:rsidR="00633028" w:rsidRDefault="000428D1">
      <w:pPr>
        <w:pStyle w:val="3"/>
      </w:pPr>
      <w:bookmarkStart w:id="14" w:name="вопрос-9"/>
      <w:bookmarkEnd w:id="13"/>
      <w:r>
        <w:rPr>
          <w:i/>
          <w:iCs/>
        </w:rPr>
        <w:t>Вопрос 9</w:t>
      </w:r>
    </w:p>
    <w:p w:rsidR="00633028" w:rsidRDefault="000428D1">
      <w:pPr>
        <w:pStyle w:val="FirstParagraph"/>
      </w:pPr>
      <w:r>
        <w:t>По умолчанию клавиша «←» удаляет символ перед курсором, но в редакторе её можно переназначить. Дл</w:t>
      </w:r>
      <w:r>
        <w:t>я этого необхдимо изменить конфигурацию файла .emacs.</w:t>
      </w:r>
    </w:p>
    <w:p w:rsidR="00633028" w:rsidRDefault="000428D1">
      <w:pPr>
        <w:pStyle w:val="3"/>
      </w:pPr>
      <w:bookmarkStart w:id="15" w:name="вопрос-10"/>
      <w:bookmarkEnd w:id="14"/>
      <w:r>
        <w:rPr>
          <w:i/>
          <w:iCs/>
        </w:rPr>
        <w:t>Вопрос 10</w:t>
      </w:r>
    </w:p>
    <w:p w:rsidR="00633028" w:rsidRDefault="000428D1">
      <w:pPr>
        <w:pStyle w:val="FirstParagraph"/>
      </w:pPr>
      <w:r>
        <w:t>Emacs в моем понимании более удобен.</w:t>
      </w:r>
    </w:p>
    <w:p w:rsidR="00633028" w:rsidRDefault="000428D1">
      <w:pPr>
        <w:pStyle w:val="Compact"/>
        <w:numPr>
          <w:ilvl w:val="0"/>
          <w:numId w:val="2"/>
        </w:numPr>
      </w:pPr>
      <w:r>
        <w:t>Одновременная работа с множеством файлов</w:t>
      </w:r>
    </w:p>
    <w:p w:rsidR="00633028" w:rsidRDefault="000428D1">
      <w:pPr>
        <w:pStyle w:val="Compact"/>
        <w:numPr>
          <w:ilvl w:val="0"/>
          <w:numId w:val="2"/>
        </w:numPr>
      </w:pPr>
      <w:r>
        <w:t>Подсветка синтаксиса</w:t>
      </w:r>
    </w:p>
    <w:p w:rsidR="00633028" w:rsidRDefault="000428D1">
      <w:pPr>
        <w:pStyle w:val="Compact"/>
        <w:numPr>
          <w:ilvl w:val="0"/>
          <w:numId w:val="2"/>
        </w:numPr>
      </w:pPr>
      <w:r>
        <w:t>Многозадачность</w:t>
      </w:r>
    </w:p>
    <w:p w:rsidR="00633028" w:rsidRDefault="000428D1">
      <w:pPr>
        <w:pStyle w:val="2"/>
      </w:pPr>
      <w:bookmarkStart w:id="16" w:name="вывод"/>
      <w:bookmarkEnd w:id="5"/>
      <w:bookmarkEnd w:id="15"/>
      <w:r>
        <w:t>Вывод</w:t>
      </w:r>
    </w:p>
    <w:p w:rsidR="00633028" w:rsidRDefault="000428D1">
      <w:pPr>
        <w:pStyle w:val="FirstParagraph"/>
      </w:pPr>
      <w:r>
        <w:t>В рамках выполнения работы я познакомился с операционной системой Linux</w:t>
      </w:r>
      <w:r>
        <w:t xml:space="preserve"> и получил практические навыки работы с редактором Emacs.</w:t>
      </w:r>
      <w:bookmarkEnd w:id="0"/>
      <w:bookmarkEnd w:id="16"/>
    </w:p>
    <w:sectPr w:rsidR="00633028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28D1" w:rsidRDefault="000428D1">
      <w:pPr>
        <w:spacing w:after="0"/>
      </w:pPr>
      <w:r>
        <w:separator/>
      </w:r>
    </w:p>
  </w:endnote>
  <w:endnote w:type="continuationSeparator" w:id="0">
    <w:p w:rsidR="000428D1" w:rsidRDefault="000428D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28D1" w:rsidRDefault="000428D1">
      <w:r>
        <w:separator/>
      </w:r>
    </w:p>
  </w:footnote>
  <w:footnote w:type="continuationSeparator" w:id="0">
    <w:p w:rsidR="000428D1" w:rsidRDefault="000428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0"/>
    <w:multiLevelType w:val="multilevel"/>
    <w:tmpl w:val="0974F1A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21"/>
    <w:multiLevelType w:val="multilevel"/>
    <w:tmpl w:val="C93CA862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3028"/>
    <w:rsid w:val="000428D1"/>
    <w:rsid w:val="00633028"/>
    <w:rsid w:val="00FD228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B017E"/>
  <w15:docId w15:val="{D17E509E-30A9-4BCC-9297-C9E00841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14</Pages>
  <Words>854</Words>
  <Characters>4870</Characters>
  <Application>Microsoft Office Word</Application>
  <DocSecurity>0</DocSecurity>
  <Lines>40</Lines>
  <Paragraphs>11</Paragraphs>
  <ScaleCrop>false</ScaleCrop>
  <Company/>
  <LinksUpToDate>false</LinksUpToDate>
  <CharactersWithSpaces>5713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Irina Ermolaeva</cp:lastModifiedBy>
  <cp:revision>2</cp:revision>
  <dcterms:created xsi:type="dcterms:W3CDTF">2022-05-21T14:31:00Z</dcterms:created>
  <dcterms:modified xsi:type="dcterms:W3CDTF">2022-05-21T14:32:00Z</dcterms:modified>
</cp:coreProperties>
</file>