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№6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pStyle w:val="BodyText"/>
        <w:spacing w:line="283" w:lineRule="auto" w:before="221"/>
        <w:ind w:left="119" w:right="2744"/>
      </w:pPr>
      <w:r>
        <w:rPr/>
        <w:t>discipline:</w:t>
      </w:r>
      <w:r>
        <w:rPr>
          <w:spacing w:val="-8"/>
        </w:rPr>
        <w:t> </w:t>
      </w:r>
      <w:r>
        <w:rPr/>
        <w:t>Основы</w:t>
      </w:r>
      <w:r>
        <w:rPr>
          <w:spacing w:val="-8"/>
        </w:rPr>
        <w:t> </w:t>
      </w:r>
      <w:r>
        <w:rPr/>
        <w:t>информационной</w:t>
      </w:r>
      <w:r>
        <w:rPr>
          <w:spacing w:val="-8"/>
        </w:rPr>
        <w:t> </w:t>
      </w:r>
      <w:r>
        <w:rPr/>
        <w:t>безопасности</w:t>
      </w:r>
      <w:r>
        <w:rPr>
          <w:spacing w:val="-8"/>
        </w:rPr>
        <w:t> </w:t>
      </w:r>
      <w:r>
        <w:rPr/>
        <w:t>group:</w:t>
      </w:r>
      <w:r>
        <w:rPr>
          <w:spacing w:val="-8"/>
        </w:rPr>
        <w:t> </w:t>
      </w:r>
      <w:r>
        <w:rPr/>
        <w:t>НПМбд-02-21 author: Ермолаев А.М.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144455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374446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1"/>
        <w:ind w:left="719" w:hanging="25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Развить</w:t>
      </w:r>
      <w:r>
        <w:rPr>
          <w:spacing w:val="-3"/>
        </w:rPr>
        <w:t> </w:t>
      </w:r>
      <w:r>
        <w:rPr/>
        <w:t>навыки</w:t>
      </w:r>
      <w:r>
        <w:rPr>
          <w:spacing w:val="-3"/>
        </w:rPr>
        <w:t> </w:t>
      </w:r>
      <w:r>
        <w:rPr/>
        <w:t>администрирования</w:t>
      </w:r>
      <w:r>
        <w:rPr>
          <w:spacing w:val="-3"/>
        </w:rPr>
        <w:t> </w:t>
      </w:r>
      <w:r>
        <w:rPr/>
        <w:t>ОС</w:t>
      </w:r>
      <w:r>
        <w:rPr>
          <w:spacing w:val="-3"/>
        </w:rPr>
        <w:t> </w:t>
      </w:r>
      <w:r>
        <w:rPr/>
        <w:t>Linux.</w:t>
      </w:r>
      <w:r>
        <w:rPr>
          <w:spacing w:val="-3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первое</w:t>
      </w:r>
      <w:r>
        <w:rPr>
          <w:spacing w:val="-3"/>
        </w:rPr>
        <w:t> </w:t>
      </w:r>
      <w:r>
        <w:rPr/>
        <w:t>практическое</w:t>
      </w:r>
      <w:r>
        <w:rPr>
          <w:spacing w:val="-3"/>
        </w:rPr>
        <w:t> </w:t>
      </w:r>
      <w:r>
        <w:rPr/>
        <w:t>знакомство</w:t>
      </w:r>
      <w:r>
        <w:rPr>
          <w:spacing w:val="-3"/>
        </w:rPr>
        <w:t> </w:t>
      </w:r>
      <w:r>
        <w:rPr/>
        <w:t>с технологией SELinux</w:t>
      </w:r>
    </w:p>
    <w:p>
      <w:pPr>
        <w:pStyle w:val="BodyText"/>
        <w:spacing w:before="1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Проверить работу SELinx на практике совместно с веб-сервером Apache.</w:t>
      </w:r>
    </w:p>
    <w:p>
      <w:pPr>
        <w:pStyle w:val="Heading1"/>
        <w:spacing w:before="272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1"/>
        <w:ind w:left="119"/>
      </w:pPr>
      <w:r>
        <w:rPr/>
        <w:t>Войдем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систему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полученными</w:t>
      </w:r>
      <w:r>
        <w:rPr>
          <w:spacing w:val="-3"/>
        </w:rPr>
        <w:t> </w:t>
      </w:r>
      <w:r>
        <w:rPr/>
        <w:t>учётными</w:t>
      </w:r>
      <w:r>
        <w:rPr>
          <w:spacing w:val="-3"/>
        </w:rPr>
        <w:t> </w:t>
      </w:r>
      <w:r>
        <w:rPr/>
        <w:t>данными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убедимся,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SELinux</w:t>
      </w:r>
      <w:r>
        <w:rPr>
          <w:spacing w:val="-3"/>
        </w:rPr>
        <w:t> </w:t>
      </w:r>
      <w:r>
        <w:rPr/>
        <w:t>работает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режиме enforcing политики targeted с помощью команд </w:t>
      </w:r>
      <w:r>
        <w:rPr>
          <w:rFonts w:ascii="Consolas" w:hAnsi="Consolas"/>
          <w:color w:val="C8AE74"/>
        </w:rPr>
        <w:t>getenforce</w:t>
      </w:r>
      <w:r>
        <w:rPr>
          <w:rFonts w:ascii="Consolas" w:hAnsi="Consolas"/>
          <w:color w:val="C8AE74"/>
          <w:spacing w:val="-38"/>
        </w:rPr>
        <w:t> </w:t>
      </w:r>
      <w:r>
        <w:rPr/>
        <w:t>и </w:t>
      </w:r>
      <w:r>
        <w:rPr>
          <w:rFonts w:ascii="Consolas" w:hAnsi="Consolas"/>
          <w:color w:val="C8AE74"/>
        </w:rPr>
        <w:t>sestatus</w:t>
      </w:r>
      <w:r>
        <w:rPr/>
        <w:t>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125514</wp:posOffset>
            </wp:positionV>
            <wp:extent cx="6494821" cy="28462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21" cy="284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</w:pPr>
    </w:p>
    <w:p>
      <w:pPr>
        <w:pStyle w:val="BodyText"/>
        <w:spacing w:line="283" w:lineRule="auto"/>
        <w:ind w:left="119"/>
      </w:pPr>
      <w:r>
        <w:rPr/>
        <w:t>Обратим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браузера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веб-серверу,</w:t>
      </w:r>
      <w:r>
        <w:rPr>
          <w:spacing w:val="-3"/>
        </w:rPr>
        <w:t> </w:t>
      </w:r>
      <w:r>
        <w:rPr/>
        <w:t>запущенному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вашем</w:t>
      </w:r>
      <w:r>
        <w:rPr>
          <w:spacing w:val="-3"/>
        </w:rPr>
        <w:t> </w:t>
      </w:r>
      <w:r>
        <w:rPr/>
        <w:t>компьютере,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убедимся,</w:t>
      </w:r>
      <w:r>
        <w:rPr>
          <w:spacing w:val="-3"/>
        </w:rPr>
        <w:t> </w:t>
      </w:r>
      <w:r>
        <w:rPr/>
        <w:t>что последний работает (в нашем случае его надо предварительно запустить):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0138" cy="275405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38" cy="27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</w:pPr>
    </w:p>
    <w:p>
      <w:pPr>
        <w:pStyle w:val="BodyText"/>
        <w:ind w:left="119"/>
      </w:pPr>
      <w:r>
        <w:rPr/>
        <w:t>Найдем веб-сервер Apache в списке процессов, определим его контекст </w:t>
      </w:r>
      <w:r>
        <w:rPr>
          <w:spacing w:val="-2"/>
        </w:rPr>
        <w:t>безопасности: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96802" cy="299999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802" cy="299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BodyText"/>
        <w:ind w:left="119"/>
      </w:pPr>
      <w:r>
        <w:rPr/>
        <w:t>Посмотрим текущее состояние переключателей SELinux для </w:t>
      </w:r>
      <w:r>
        <w:rPr>
          <w:spacing w:val="-2"/>
        </w:rPr>
        <w:t>Apache: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6257" cy="410784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257" cy="41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4"/>
      </w:pPr>
    </w:p>
    <w:p>
      <w:pPr>
        <w:pStyle w:val="BodyText"/>
        <w:spacing w:line="283" w:lineRule="auto"/>
        <w:ind w:left="119"/>
      </w:pPr>
      <w:r>
        <w:rPr/>
        <w:t>Посмотрим</w:t>
      </w:r>
      <w:r>
        <w:rPr>
          <w:spacing w:val="-4"/>
        </w:rPr>
        <w:t> </w:t>
      </w:r>
      <w:r>
        <w:rPr/>
        <w:t>статистику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политике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команды</w:t>
      </w:r>
      <w:r>
        <w:rPr>
          <w:spacing w:val="-5"/>
        </w:rPr>
        <w:t> </w:t>
      </w:r>
      <w:r>
        <w:rPr>
          <w:rFonts w:ascii="Consolas" w:hAnsi="Consolas"/>
          <w:color w:val="C8AE74"/>
        </w:rPr>
        <w:t>seinfo</w:t>
      </w:r>
      <w:r>
        <w:rPr/>
        <w:t>,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определим</w:t>
      </w:r>
      <w:r>
        <w:rPr>
          <w:spacing w:val="-4"/>
        </w:rPr>
        <w:t> </w:t>
      </w:r>
      <w:r>
        <w:rPr/>
        <w:t>множество пользователей, ролей, типов: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125478</wp:posOffset>
            </wp:positionV>
            <wp:extent cx="6478022" cy="362007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022" cy="362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119" w:right="226"/>
      </w:pPr>
      <w:r>
        <w:rPr/>
        <w:t>Определим</w:t>
      </w:r>
      <w:r>
        <w:rPr>
          <w:spacing w:val="-4"/>
        </w:rPr>
        <w:t> </w:t>
      </w:r>
      <w:r>
        <w:rPr/>
        <w:t>типы</w:t>
      </w:r>
      <w:r>
        <w:rPr>
          <w:spacing w:val="-4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поддиректорий,</w:t>
      </w:r>
      <w:r>
        <w:rPr>
          <w:spacing w:val="-4"/>
        </w:rPr>
        <w:t> </w:t>
      </w:r>
      <w:r>
        <w:rPr/>
        <w:t>находящихся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директории</w:t>
      </w:r>
      <w:r>
        <w:rPr>
          <w:spacing w:val="-4"/>
        </w:rPr>
        <w:t> </w:t>
      </w:r>
      <w:r>
        <w:rPr/>
        <w:t>/var/www,</w:t>
      </w:r>
      <w:r>
        <w:rPr>
          <w:spacing w:val="-5"/>
        </w:rPr>
        <w:t> </w:t>
      </w:r>
      <w:r>
        <w:rPr/>
        <w:t>/var/www/html,</w:t>
      </w:r>
      <w:r>
        <w:rPr>
          <w:spacing w:val="-4"/>
        </w:rPr>
        <w:t> </w:t>
      </w:r>
      <w:r>
        <w:rPr/>
        <w:t>а также круг пользователей, которым разрешено создание файлов в директории /var/www/html: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0188" cy="203939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88" cy="2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</w:pPr>
    </w:p>
    <w:p>
      <w:pPr>
        <w:pStyle w:val="BodyText"/>
        <w:ind w:left="119"/>
      </w:pPr>
      <w:r>
        <w:rPr/>
        <w:t>Создадим от имени суперпользователя html-файл </w:t>
      </w:r>
      <w:r>
        <w:rPr>
          <w:spacing w:val="-2"/>
        </w:rPr>
        <w:t>/var/www/html/test.html: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500299" cy="132873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299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pStyle w:val="BodyText"/>
        <w:ind w:left="119"/>
      </w:pPr>
      <w:r>
        <w:rPr/>
        <w:t>Проверим контекст созданного </w:t>
      </w:r>
      <w:r>
        <w:rPr>
          <w:spacing w:val="-2"/>
        </w:rPr>
        <w:t>файла: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546099</wp:posOffset>
            </wp:positionH>
            <wp:positionV relativeFrom="paragraph">
              <wp:posOffset>157395</wp:posOffset>
            </wp:positionV>
            <wp:extent cx="6513121" cy="99612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121" cy="99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</w:pPr>
    </w:p>
    <w:p>
      <w:pPr>
        <w:pStyle w:val="BodyText"/>
        <w:ind w:left="119"/>
      </w:pPr>
      <w:r>
        <w:rPr/>
        <w:t>Обратимся</w:t>
      </w:r>
      <w:r>
        <w:rPr>
          <w:spacing w:val="-2"/>
        </w:rPr>
        <w:t> </w:t>
      </w:r>
      <w:r>
        <w:rPr/>
        <w:t>к файлу через веб-сервер, введя в браузере адрес</w:t>
      </w:r>
      <w:r>
        <w:rPr>
          <w:spacing w:val="-1"/>
        </w:rPr>
        <w:t> </w:t>
      </w:r>
      <w:hyperlink r:id="rId16">
        <w:r>
          <w:rPr>
            <w:rFonts w:ascii="Consolas" w:hAnsi="Consolas"/>
            <w:color w:val="C8AE74"/>
            <w:spacing w:val="-2"/>
          </w:rPr>
          <w:t>http://127.0.0.1/test.html</w:t>
        </w:r>
        <w:r>
          <w:rPr>
            <w:spacing w:val="-2"/>
          </w:rPr>
          <w:t>:</w:t>
        </w:r>
      </w:hyperlink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546099</wp:posOffset>
            </wp:positionH>
            <wp:positionV relativeFrom="paragraph">
              <wp:posOffset>157268</wp:posOffset>
            </wp:positionV>
            <wp:extent cx="6433392" cy="78724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3392" cy="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19"/>
      </w:pPr>
      <w:r>
        <w:rPr/>
        <w:t>Изучим справку man httpd_selinux. Проверим контекст </w:t>
      </w:r>
      <w:r>
        <w:rPr>
          <w:spacing w:val="-2"/>
        </w:rPr>
        <w:t>файла: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546099</wp:posOffset>
            </wp:positionH>
            <wp:positionV relativeFrom="paragraph">
              <wp:posOffset>157035</wp:posOffset>
            </wp:positionV>
            <wp:extent cx="6479944" cy="83858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944" cy="83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</w:pPr>
    </w:p>
    <w:p>
      <w:pPr>
        <w:pStyle w:val="BodyText"/>
        <w:spacing w:line="283" w:lineRule="auto"/>
        <w:ind w:left="119"/>
      </w:pPr>
      <w:r>
        <w:rPr/>
        <w:t>Изменим</w:t>
      </w:r>
      <w:r>
        <w:rPr>
          <w:spacing w:val="-4"/>
        </w:rPr>
        <w:t> </w:t>
      </w:r>
      <w:r>
        <w:rPr/>
        <w:t>контекст</w:t>
      </w:r>
      <w:r>
        <w:rPr>
          <w:spacing w:val="-4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/var/www/html/test.html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httpd_sys_content_t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любой</w:t>
      </w:r>
      <w:r>
        <w:rPr>
          <w:spacing w:val="-4"/>
        </w:rPr>
        <w:t> </w:t>
      </w:r>
      <w:r>
        <w:rPr/>
        <w:t>другой,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которому процесс httpd не должен иметь доступа, например, на samba_share_t: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8222" cy="100984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22" cy="1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</w:pPr>
    </w:p>
    <w:p>
      <w:pPr>
        <w:pStyle w:val="BodyText"/>
        <w:ind w:left="119"/>
      </w:pPr>
      <w:r>
        <w:rPr/>
        <w:t>Попробуем ещё раз получить доступ к файлу через веб-сервер, введя в браузере </w:t>
      </w:r>
      <w:r>
        <w:rPr>
          <w:spacing w:val="-2"/>
        </w:rPr>
        <w:t>адрес</w:t>
      </w:r>
    </w:p>
    <w:p>
      <w:pPr>
        <w:pStyle w:val="BodyText"/>
        <w:spacing w:before="51"/>
        <w:ind w:left="119"/>
      </w:pPr>
      <w:hyperlink r:id="rId16">
        <w:r>
          <w:rPr>
            <w:rFonts w:ascii="Consolas"/>
            <w:color w:val="C8AE74"/>
            <w:spacing w:val="-2"/>
          </w:rPr>
          <w:t>http://127.0.0.1/test.html</w:t>
        </w:r>
        <w:r>
          <w:rPr>
            <w:spacing w:val="-2"/>
          </w:rPr>
          <w:t>:</w:t>
        </w:r>
      </w:hyperlink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546099</wp:posOffset>
            </wp:positionH>
            <wp:positionV relativeFrom="paragraph">
              <wp:posOffset>156945</wp:posOffset>
            </wp:positionV>
            <wp:extent cx="6490580" cy="118357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580" cy="1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</w:pPr>
    </w:p>
    <w:p>
      <w:pPr>
        <w:pStyle w:val="BodyText"/>
        <w:ind w:left="119"/>
      </w:pPr>
      <w:r>
        <w:rPr/>
        <w:t>Просмотрим log-файлы веб-сервера Apache и системный лог-</w:t>
      </w:r>
      <w:r>
        <w:rPr>
          <w:spacing w:val="-2"/>
        </w:rPr>
        <w:t>файл: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546099</wp:posOffset>
            </wp:positionH>
            <wp:positionV relativeFrom="paragraph">
              <wp:posOffset>157141</wp:posOffset>
            </wp:positionV>
            <wp:extent cx="6443403" cy="405555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403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</w:pPr>
    </w:p>
    <w:p>
      <w:pPr>
        <w:pStyle w:val="BodyText"/>
        <w:ind w:left="119"/>
      </w:pPr>
      <w:r>
        <w:rPr/>
        <w:t>Попробуем запустить веб-сервер Apache на прослушивание ТСР-порта 81 Для этого в </w:t>
      </w:r>
      <w:r>
        <w:rPr>
          <w:spacing w:val="-2"/>
        </w:rPr>
        <w:t>файле</w:t>
      </w:r>
    </w:p>
    <w:p>
      <w:pPr>
        <w:pStyle w:val="BodyText"/>
        <w:spacing w:before="51"/>
        <w:ind w:left="119"/>
      </w:pPr>
      <w:r>
        <w:rPr/>
        <w:t>/etc/httpd/httpd.conf найдем строчку Listen 80 и заменим её на Listen </w:t>
      </w:r>
      <w:r>
        <w:rPr>
          <w:spacing w:val="-5"/>
        </w:rPr>
        <w:t>81: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1601" cy="414270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601" cy="414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0"/>
      </w:pPr>
    </w:p>
    <w:p>
      <w:pPr>
        <w:pStyle w:val="BodyText"/>
        <w:ind w:left="119"/>
      </w:pPr>
      <w:r>
        <w:rPr/>
        <w:t>Выполним перезапуск веб-сервера </w:t>
      </w:r>
      <w:r>
        <w:rPr>
          <w:spacing w:val="-2"/>
        </w:rPr>
        <w:t>Apache: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60103" cy="87401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103" cy="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</w:pPr>
    </w:p>
    <w:p>
      <w:pPr>
        <w:pStyle w:val="BodyText"/>
        <w:ind w:left="119"/>
      </w:pPr>
      <w:r>
        <w:rPr/>
        <w:t>Проанализируем лог-</w:t>
      </w:r>
      <w:r>
        <w:rPr>
          <w:spacing w:val="-2"/>
        </w:rPr>
        <w:t>файлы: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546099</wp:posOffset>
            </wp:positionH>
            <wp:positionV relativeFrom="paragraph">
              <wp:posOffset>157459</wp:posOffset>
            </wp:positionV>
            <wp:extent cx="6417657" cy="349196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657" cy="34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Выполним </w:t>
      </w:r>
      <w:r>
        <w:rPr>
          <w:spacing w:val="-2"/>
        </w:rPr>
        <w:t>команду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546099</wp:posOffset>
                </wp:positionH>
                <wp:positionV relativeFrom="paragraph">
                  <wp:posOffset>157030</wp:posOffset>
                </wp:positionV>
                <wp:extent cx="6477000" cy="63817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9"/>
                                </a:move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0"/>
                                </a:lnTo>
                                <a:lnTo>
                                  <a:pt x="4741" y="9194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4" y="1804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4"/>
                                </a:lnTo>
                                <a:lnTo>
                                  <a:pt x="6464453" y="11770"/>
                                </a:lnTo>
                                <a:lnTo>
                                  <a:pt x="6465661" y="14692"/>
                                </a:lnTo>
                                <a:lnTo>
                                  <a:pt x="6466869" y="17607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52774" y="626831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416" y="13029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semanage port -a -t http_port_t -р tcp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5"/>
                                  <w:sz w:val="21"/>
                                </w:rPr>
                                <w:t>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64569pt;width:510pt;height:50.25pt;mso-position-horizontal-relative:page;mso-position-vertical-relative:paragraph;z-index:-15721984;mso-wrap-distance-left:0;mso-wrap-distance-right:0" id="docshapegroup6" coordorigin="860,247" coordsize="10200,1005">
                <v:shape style="position:absolute;left:867;top:254;width:10185;height:990" id="docshape7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8" coordorigin="867,255" coordsize="10185,990" path="m867,1207l867,292,867,287,868,283,870,278,872,273,875,269,878,266,882,262,886,260,891,258,895,256,900,255,905,255,11015,255,11020,255,11025,256,11029,258,11034,260,11038,262,11042,266,11045,269,11048,273,11050,278,11052,283,11052,287,11052,292,11052,1207,11029,1242,11025,1244,11020,1245,11015,1245,905,1245,900,1245,895,1244,867,1212,867,120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964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semanage port -a -t http_port_t -р tcp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5"/>
                            <w:sz w:val="21"/>
                          </w:rPr>
                          <w:t>81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После этого проверим список портов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6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3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6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52774" y="626826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semanage port -l | grep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http_port_t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21472;mso-wrap-distance-left:0;mso-wrap-distance-right:0" id="docshapegroup10" coordorigin="860,248" coordsize="10200,1005">
                <v:shape style="position:absolute;left:867;top:255;width:10185;height:990" id="docshape11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12" coordorigin="867,255" coordsize="10185,990" path="m867,1208l867,293,867,288,868,283,870,278,872,274,875,270,878,266,882,263,886,260,891,258,895,256,900,255,905,255,11015,255,11020,255,11025,256,11029,258,11034,260,11038,263,11042,266,11045,270,11052,293,11052,1208,11029,1242,11025,1244,11020,1245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semanage port -l | grep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http_port_t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После чего попробуем запустить веб-сервер Apache ещё </w:t>
      </w:r>
      <w:r>
        <w:rPr>
          <w:spacing w:val="-4"/>
        </w:rPr>
        <w:t>раз: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546099</wp:posOffset>
            </wp:positionH>
            <wp:positionV relativeFrom="paragraph">
              <wp:posOffset>157281</wp:posOffset>
            </wp:positionV>
            <wp:extent cx="6488313" cy="218503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313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</w:pPr>
    </w:p>
    <w:p>
      <w:pPr>
        <w:pStyle w:val="BodyText"/>
        <w:ind w:left="119"/>
      </w:pPr>
      <w:r>
        <w:rPr/>
        <w:t>Вернем контекст httpd_sys_cоntent</w:t>
      </w:r>
      <w:r>
        <w:rPr>
          <w:rFonts w:ascii="Times New Roman" w:hAnsi="Times New Roman"/>
          <w:spacing w:val="34"/>
          <w:u w:val="single"/>
        </w:rPr>
        <w:t>  </w:t>
      </w:r>
      <w:r>
        <w:rPr/>
        <w:t>t к файлу /var/www/html/ </w:t>
      </w:r>
      <w:r>
        <w:rPr>
          <w:spacing w:val="-2"/>
        </w:rPr>
        <w:t>test.html: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6422577" cy="1596199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77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</w:pPr>
    </w:p>
    <w:p>
      <w:pPr>
        <w:pStyle w:val="BodyText"/>
        <w:ind w:left="119"/>
      </w:pPr>
      <w:r>
        <w:rPr/>
        <w:t>Исправим конфигурационный файл apache, вернув Listen </w:t>
      </w:r>
      <w:r>
        <w:rPr>
          <w:spacing w:val="-5"/>
        </w:rPr>
        <w:t>80.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546099</wp:posOffset>
            </wp:positionH>
            <wp:positionV relativeFrom="paragraph">
              <wp:posOffset>157268</wp:posOffset>
            </wp:positionV>
            <wp:extent cx="6505029" cy="1635823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029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</w:pPr>
    </w:p>
    <w:p>
      <w:pPr>
        <w:pStyle w:val="BodyText"/>
        <w:spacing w:before="1"/>
        <w:ind w:left="119"/>
      </w:pPr>
      <w:r>
        <w:rPr/>
        <w:t>Удалим привязку http_port_t к 81 порту. Затем удалим файл </w:t>
      </w:r>
      <w:r>
        <w:rPr>
          <w:spacing w:val="-2"/>
        </w:rPr>
        <w:t>/var/www/html/test.html: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1713" cy="116338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713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37"/>
      </w:pPr>
      <w:r>
        <w:rPr>
          <w:spacing w:val="-2"/>
        </w:rPr>
        <w:t>Вывод</w:t>
      </w:r>
    </w:p>
    <w:p>
      <w:pPr>
        <w:pStyle w:val="BodyText"/>
        <w:spacing w:before="221"/>
        <w:ind w:left="119"/>
      </w:pPr>
      <w:r>
        <w:rPr/>
        <w:t>В рамках выполнения работы </w:t>
      </w:r>
      <w:r>
        <w:rPr>
          <w:spacing w:val="-10"/>
        </w:rPr>
        <w:t>я</w:t>
      </w:r>
    </w:p>
    <w:p>
      <w:pPr>
        <w:pStyle w:val="BodyText"/>
        <w:spacing w:line="283" w:lineRule="auto" w:before="261"/>
        <w:ind w:left="719" w:hanging="25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Развил</w:t>
      </w:r>
      <w:r>
        <w:rPr>
          <w:spacing w:val="-3"/>
        </w:rPr>
        <w:t> </w:t>
      </w:r>
      <w:r>
        <w:rPr/>
        <w:t>навыки</w:t>
      </w:r>
      <w:r>
        <w:rPr>
          <w:spacing w:val="-3"/>
        </w:rPr>
        <w:t> </w:t>
      </w:r>
      <w:r>
        <w:rPr/>
        <w:t>администрирования</w:t>
      </w:r>
      <w:r>
        <w:rPr>
          <w:spacing w:val="-3"/>
        </w:rPr>
        <w:t> </w:t>
      </w:r>
      <w:r>
        <w:rPr/>
        <w:t>ОС</w:t>
      </w:r>
      <w:r>
        <w:rPr>
          <w:spacing w:val="-3"/>
        </w:rPr>
        <w:t> </w:t>
      </w:r>
      <w:r>
        <w:rPr/>
        <w:t>Linux.</w:t>
      </w:r>
      <w:r>
        <w:rPr>
          <w:spacing w:val="-3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первое</w:t>
      </w:r>
      <w:r>
        <w:rPr>
          <w:spacing w:val="-3"/>
        </w:rPr>
        <w:t> </w:t>
      </w:r>
      <w:r>
        <w:rPr/>
        <w:t>практическое</w:t>
      </w:r>
      <w:r>
        <w:rPr>
          <w:spacing w:val="-3"/>
        </w:rPr>
        <w:t> </w:t>
      </w:r>
      <w:r>
        <w:rPr/>
        <w:t>знакомство</w:t>
      </w:r>
      <w:r>
        <w:rPr>
          <w:spacing w:val="-3"/>
        </w:rPr>
        <w:t> </w:t>
      </w:r>
      <w:r>
        <w:rPr/>
        <w:t>с технологией SELinux</w:t>
      </w:r>
    </w:p>
    <w:p>
      <w:pPr>
        <w:pStyle w:val="BodyText"/>
        <w:ind w:left="46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Проверил работу SELinx на практике совместно с веб-сервером Apache.</w:t>
      </w:r>
    </w:p>
    <w:p>
      <w:pPr>
        <w:pStyle w:val="Heading1"/>
        <w:spacing w:before="258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before="236"/>
        <w:ind w:left="46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https://rockylinux.org/</w:t>
      </w:r>
    </w:p>
    <w:p>
      <w:pPr>
        <w:pStyle w:val="BodyText"/>
        <w:spacing w:before="50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https://habr.com/ru/articles/469667/</w:t>
      </w:r>
    </w:p>
    <w:p>
      <w:pPr>
        <w:pStyle w:val="BodyText"/>
        <w:spacing w:line="283" w:lineRule="auto" w:before="51"/>
        <w:ind w:left="464" w:right="363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hyperlink r:id="rId31">
        <w:r>
          <w:rPr/>
          <w:t>https://www.linuxteck.com/how-to-install-apache-on-rocky-linux/</w:t>
        </w:r>
      </w:hyperlink>
      <w:r>
        <w:rPr/>
        <w:t>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https://habr.com/ru/companies/kingservers/articles/209644/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468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4179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8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report06.md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584281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report06.md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4230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35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://127.0.0.1/test.html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hyperlink" Target="http://www.linuxteck.com/how-to-install-apache-on-rocky-linux/" TargetMode="External"/><Relationship Id="rId32" Type="http://schemas.openxmlformats.org/officeDocument/2006/relationships/image" Target="media/image2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2024-10-11T17:40:49Z</dcterms:created>
  <dcterms:modified xsi:type="dcterms:W3CDTF">2024-10-11T17:40:49Z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2024-10-11T00:00:00Z</vt:filetime>
  </property>
  <property fmtid="{D5CDD505-2E9C-101B-9397-08002B2CF9AE}" pid="5" name="Producer">
    <vt:lpwstr>Skia/PDF m80</vt:lpwstr>
  </property>
</Properties>
</file>