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D9A51" w14:textId="2C2FFE47" w:rsidR="0D60BBDE" w:rsidRPr="00BB072C" w:rsidRDefault="0D60BBDE" w:rsidP="14DF63E6">
      <w:pPr>
        <w:jc w:val="center"/>
      </w:pPr>
      <w:r w:rsidRPr="00BB072C">
        <w:rPr>
          <w:noProof/>
        </w:rPr>
        <w:drawing>
          <wp:inline distT="0" distB="0" distL="0" distR="0" wp14:anchorId="2E1FEBDC" wp14:editId="24CE8033">
            <wp:extent cx="1864231" cy="450901"/>
            <wp:effectExtent l="0" t="0" r="3175" b="6350"/>
            <wp:docPr id="844638293" name="Imagen 1" descr="Imagen que contiene dibuj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80798" cy="454908"/>
                    </a:xfrm>
                    <a:prstGeom prst="rect">
                      <a:avLst/>
                    </a:prstGeom>
                    <a:noFill/>
                    <a:ln>
                      <a:noFill/>
                    </a:ln>
                  </pic:spPr>
                </pic:pic>
              </a:graphicData>
            </a:graphic>
          </wp:inline>
        </w:drawing>
      </w:r>
    </w:p>
    <w:p w14:paraId="483AA330" w14:textId="0C934786" w:rsidR="005E05C6" w:rsidRPr="00BB072C" w:rsidRDefault="005E05C6" w:rsidP="14DF63E6">
      <w:pPr>
        <w:jc w:val="center"/>
      </w:pPr>
    </w:p>
    <w:p w14:paraId="092BA66A" w14:textId="77777777" w:rsidR="005E05C6" w:rsidRPr="00BB072C" w:rsidRDefault="005E05C6" w:rsidP="14DF63E6">
      <w:pPr>
        <w:jc w:val="center"/>
      </w:pPr>
    </w:p>
    <w:p w14:paraId="5AAA22BF" w14:textId="77777777" w:rsidR="14DF63E6" w:rsidRPr="00BB072C" w:rsidRDefault="14DF63E6" w:rsidP="14DF63E6">
      <w:pPr>
        <w:pStyle w:val="paragraph"/>
        <w:spacing w:before="0" w:beforeAutospacing="0" w:after="0" w:afterAutospacing="0"/>
        <w:ind w:left="2070" w:right="3060"/>
        <w:jc w:val="center"/>
        <w:rPr>
          <w:rStyle w:val="normaltextrun"/>
          <w:lang w:val="es-ES"/>
        </w:rPr>
      </w:pPr>
    </w:p>
    <w:p w14:paraId="13DA1FAD" w14:textId="32FED9A5" w:rsidR="0D60BBDE" w:rsidRPr="00BB072C" w:rsidRDefault="0D60BBDE" w:rsidP="14DF63E6">
      <w:pPr>
        <w:pStyle w:val="paragraph"/>
        <w:spacing w:before="0" w:beforeAutospacing="0" w:after="0" w:afterAutospacing="0"/>
        <w:ind w:right="-1"/>
        <w:jc w:val="center"/>
        <w:rPr>
          <w:rStyle w:val="eop"/>
        </w:rPr>
      </w:pPr>
      <w:r w:rsidRPr="00BB072C">
        <w:rPr>
          <w:rStyle w:val="normaltextrun"/>
          <w:lang w:val="es-ES"/>
        </w:rPr>
        <w:t>INDIVIDUO Y MEDIO AMBIENTE (100000N09I)</w:t>
      </w:r>
      <w:r w:rsidRPr="00BB072C">
        <w:rPr>
          <w:rStyle w:val="eop"/>
        </w:rPr>
        <w:t> </w:t>
      </w:r>
    </w:p>
    <w:p w14:paraId="5FD35A42" w14:textId="574D5146" w:rsidR="14DF63E6" w:rsidRPr="00BB072C" w:rsidRDefault="14DF63E6" w:rsidP="14DF63E6">
      <w:pPr>
        <w:pStyle w:val="paragraph"/>
        <w:spacing w:before="0" w:beforeAutospacing="0" w:after="0" w:afterAutospacing="0"/>
        <w:ind w:right="-1"/>
        <w:jc w:val="center"/>
        <w:rPr>
          <w:rStyle w:val="eop"/>
        </w:rPr>
      </w:pPr>
    </w:p>
    <w:p w14:paraId="34C0EA9F" w14:textId="42470295" w:rsidR="14DF63E6" w:rsidRPr="00BB072C" w:rsidRDefault="14DF63E6" w:rsidP="14DF63E6">
      <w:pPr>
        <w:pStyle w:val="paragraph"/>
        <w:spacing w:before="0" w:beforeAutospacing="0" w:after="0" w:afterAutospacing="0"/>
        <w:ind w:right="-1"/>
        <w:jc w:val="center"/>
        <w:rPr>
          <w:rStyle w:val="eop"/>
        </w:rPr>
      </w:pPr>
    </w:p>
    <w:p w14:paraId="5CEF8379" w14:textId="29A8F3ED" w:rsidR="14DF63E6" w:rsidRPr="00BB072C" w:rsidRDefault="14DF63E6" w:rsidP="14DF63E6">
      <w:pPr>
        <w:pStyle w:val="paragraph"/>
        <w:spacing w:before="0" w:beforeAutospacing="0" w:after="0" w:afterAutospacing="0"/>
        <w:ind w:right="-1"/>
        <w:jc w:val="center"/>
        <w:rPr>
          <w:rStyle w:val="eop"/>
        </w:rPr>
      </w:pPr>
    </w:p>
    <w:p w14:paraId="78EF82B4" w14:textId="42A704C3" w:rsidR="14DF63E6" w:rsidRPr="00BB072C" w:rsidRDefault="14DF63E6" w:rsidP="14DF63E6">
      <w:pPr>
        <w:pStyle w:val="paragraph"/>
        <w:spacing w:before="0" w:beforeAutospacing="0" w:after="0" w:afterAutospacing="0"/>
        <w:ind w:right="-1"/>
        <w:jc w:val="center"/>
        <w:rPr>
          <w:rStyle w:val="eop"/>
        </w:rPr>
      </w:pPr>
    </w:p>
    <w:p w14:paraId="6BB914F0" w14:textId="0F2B3971" w:rsidR="0D60BBDE" w:rsidRPr="00BB072C" w:rsidRDefault="0D60BBDE" w:rsidP="14DF63E6">
      <w:pPr>
        <w:pStyle w:val="paragraph"/>
        <w:spacing w:before="0" w:beforeAutospacing="0" w:after="0" w:afterAutospacing="0"/>
        <w:ind w:right="-1"/>
        <w:jc w:val="center"/>
        <w:rPr>
          <w:rStyle w:val="eop"/>
        </w:rPr>
      </w:pPr>
      <w:r w:rsidRPr="00BB072C">
        <w:rPr>
          <w:rStyle w:val="eop"/>
        </w:rPr>
        <w:t xml:space="preserve">INFORME </w:t>
      </w:r>
      <w:r w:rsidR="005E05C6" w:rsidRPr="00BB072C">
        <w:rPr>
          <w:rStyle w:val="eop"/>
        </w:rPr>
        <w:t xml:space="preserve">BORRADOR </w:t>
      </w:r>
      <w:r w:rsidRPr="00BB072C">
        <w:rPr>
          <w:rStyle w:val="eop"/>
        </w:rPr>
        <w:t>DE PORTAFOLIO FINAL</w:t>
      </w:r>
    </w:p>
    <w:p w14:paraId="0C03AB5F" w14:textId="7A052206" w:rsidR="14DF63E6" w:rsidRPr="00BB072C" w:rsidRDefault="14DF63E6" w:rsidP="14DF63E6">
      <w:pPr>
        <w:pStyle w:val="paragraph"/>
        <w:spacing w:before="0" w:beforeAutospacing="0" w:after="0" w:afterAutospacing="0"/>
        <w:ind w:right="-1"/>
        <w:jc w:val="center"/>
        <w:rPr>
          <w:rStyle w:val="eop"/>
        </w:rPr>
      </w:pPr>
    </w:p>
    <w:p w14:paraId="08116A51" w14:textId="5523D438" w:rsidR="14DF63E6" w:rsidRPr="0096478A" w:rsidRDefault="0096478A" w:rsidP="14DF63E6">
      <w:pPr>
        <w:pStyle w:val="paragraph"/>
        <w:spacing w:before="0" w:beforeAutospacing="0" w:after="0" w:afterAutospacing="0"/>
        <w:ind w:right="-1"/>
        <w:jc w:val="center"/>
        <w:rPr>
          <w:rStyle w:val="eop"/>
          <w:b/>
          <w:bCs/>
          <w:sz w:val="28"/>
          <w:szCs w:val="28"/>
        </w:rPr>
      </w:pPr>
      <w:r w:rsidRPr="0096478A">
        <w:rPr>
          <w:rStyle w:val="eop"/>
          <w:b/>
          <w:bCs/>
          <w:sz w:val="28"/>
          <w:szCs w:val="28"/>
        </w:rPr>
        <w:t>PROPUESTA INNOVADORA PARA MITIGAR EL IMPACTO AMBIENTAL EN EL BOSQUE DE COLINA DE LA SIERRA DEL DIVISOR</w:t>
      </w:r>
    </w:p>
    <w:p w14:paraId="0FF7757B" w14:textId="7954ABA9" w:rsidR="14DF63E6" w:rsidRPr="00BB072C" w:rsidRDefault="14DF63E6" w:rsidP="14DF63E6">
      <w:pPr>
        <w:pStyle w:val="paragraph"/>
        <w:spacing w:before="0" w:beforeAutospacing="0" w:after="0" w:afterAutospacing="0"/>
        <w:ind w:right="-1"/>
        <w:jc w:val="center"/>
        <w:rPr>
          <w:rStyle w:val="eop"/>
        </w:rPr>
      </w:pPr>
    </w:p>
    <w:p w14:paraId="05F682F4" w14:textId="710CB080" w:rsidR="14DF63E6" w:rsidRPr="00BB072C" w:rsidRDefault="14DF63E6" w:rsidP="14DF63E6">
      <w:pPr>
        <w:pStyle w:val="paragraph"/>
        <w:spacing w:before="0" w:beforeAutospacing="0" w:after="0" w:afterAutospacing="0"/>
        <w:ind w:right="-1"/>
        <w:jc w:val="center"/>
        <w:rPr>
          <w:rStyle w:val="eop"/>
        </w:rPr>
      </w:pPr>
    </w:p>
    <w:p w14:paraId="19396A1C" w14:textId="5E3B297C" w:rsidR="14DF63E6" w:rsidRPr="00BB072C" w:rsidRDefault="14DF63E6" w:rsidP="14DF63E6">
      <w:pPr>
        <w:pStyle w:val="paragraph"/>
        <w:spacing w:before="0" w:beforeAutospacing="0" w:after="0" w:afterAutospacing="0"/>
        <w:ind w:right="-1"/>
        <w:jc w:val="center"/>
        <w:rPr>
          <w:rStyle w:val="eop"/>
        </w:rPr>
      </w:pPr>
    </w:p>
    <w:p w14:paraId="02B757AC" w14:textId="112C064A" w:rsidR="14DF63E6" w:rsidRPr="00BB072C" w:rsidRDefault="14DF63E6" w:rsidP="14DF63E6">
      <w:pPr>
        <w:pStyle w:val="paragraph"/>
        <w:spacing w:before="0" w:beforeAutospacing="0" w:after="0" w:afterAutospacing="0"/>
        <w:ind w:right="-1"/>
        <w:jc w:val="center"/>
        <w:rPr>
          <w:rStyle w:val="eop"/>
        </w:rPr>
      </w:pPr>
    </w:p>
    <w:p w14:paraId="7F0DC0BD" w14:textId="3B577E1A" w:rsidR="14DF63E6" w:rsidRPr="00BB072C" w:rsidRDefault="14DF63E6" w:rsidP="14DF63E6">
      <w:pPr>
        <w:pStyle w:val="paragraph"/>
        <w:spacing w:before="0" w:beforeAutospacing="0" w:after="0" w:afterAutospacing="0"/>
        <w:ind w:right="-1"/>
        <w:jc w:val="center"/>
        <w:rPr>
          <w:rStyle w:val="eop"/>
        </w:rPr>
      </w:pPr>
    </w:p>
    <w:p w14:paraId="3852480F" w14:textId="4A96AC45" w:rsidR="14DF63E6" w:rsidRPr="00BB072C" w:rsidRDefault="14DF63E6" w:rsidP="14DF63E6">
      <w:pPr>
        <w:pStyle w:val="paragraph"/>
        <w:spacing w:before="0" w:beforeAutospacing="0" w:after="0" w:afterAutospacing="0"/>
        <w:ind w:right="-1"/>
        <w:jc w:val="center"/>
        <w:rPr>
          <w:rStyle w:val="eop"/>
        </w:rPr>
      </w:pPr>
    </w:p>
    <w:p w14:paraId="06468E2F" w14:textId="7B8ABDEF" w:rsidR="0D60BBDE" w:rsidRPr="00BB072C" w:rsidRDefault="0D60BBDE" w:rsidP="14DF63E6">
      <w:pPr>
        <w:pStyle w:val="paragraph"/>
        <w:spacing w:before="0" w:beforeAutospacing="0" w:after="0" w:afterAutospacing="0"/>
        <w:ind w:right="-1"/>
        <w:jc w:val="center"/>
        <w:rPr>
          <w:rStyle w:val="eop"/>
        </w:rPr>
      </w:pPr>
      <w:r w:rsidRPr="00BB072C">
        <w:rPr>
          <w:rStyle w:val="eop"/>
        </w:rPr>
        <w:t>INTEGRANTES:</w:t>
      </w:r>
    </w:p>
    <w:p w14:paraId="21ECD675" w14:textId="3FABADAD" w:rsidR="14DF63E6" w:rsidRPr="00BB072C" w:rsidRDefault="14DF63E6" w:rsidP="14DF63E6">
      <w:pPr>
        <w:pStyle w:val="paragraph"/>
        <w:spacing w:before="0" w:beforeAutospacing="0" w:after="0" w:afterAutospacing="0"/>
        <w:ind w:right="-1"/>
        <w:jc w:val="center"/>
        <w:rPr>
          <w:rStyle w:val="eop"/>
        </w:rPr>
      </w:pPr>
    </w:p>
    <w:p w14:paraId="5BC4E564" w14:textId="1249DFDD" w:rsidR="0D60BBDE" w:rsidRPr="00BB072C" w:rsidRDefault="005E05C6" w:rsidP="14DF63E6">
      <w:pPr>
        <w:pStyle w:val="paragraph"/>
        <w:spacing w:before="0" w:beforeAutospacing="0" w:after="0" w:afterAutospacing="0"/>
        <w:ind w:right="-1"/>
        <w:jc w:val="center"/>
        <w:rPr>
          <w:rStyle w:val="eop"/>
        </w:rPr>
      </w:pPr>
      <w:r w:rsidRPr="00BB072C">
        <w:rPr>
          <w:rStyle w:val="eop"/>
        </w:rPr>
        <w:t xml:space="preserve">Flores Valdez Alex </w:t>
      </w:r>
      <w:proofErr w:type="spellStart"/>
      <w:r w:rsidRPr="00BB072C">
        <w:rPr>
          <w:rStyle w:val="eop"/>
        </w:rPr>
        <w:t>Odvaldo</w:t>
      </w:r>
      <w:proofErr w:type="spellEnd"/>
    </w:p>
    <w:p w14:paraId="2B288CA8" w14:textId="76284F60" w:rsidR="14DF63E6" w:rsidRPr="00BB072C" w:rsidRDefault="14DF63E6" w:rsidP="14DF63E6">
      <w:pPr>
        <w:pStyle w:val="paragraph"/>
        <w:spacing w:before="0" w:beforeAutospacing="0" w:after="0" w:afterAutospacing="0"/>
        <w:ind w:right="-1"/>
        <w:jc w:val="center"/>
        <w:rPr>
          <w:rStyle w:val="eop"/>
        </w:rPr>
      </w:pPr>
    </w:p>
    <w:p w14:paraId="07DFE0AA" w14:textId="6C8F2B38" w:rsidR="14DF63E6" w:rsidRPr="00BB072C" w:rsidRDefault="14DF63E6" w:rsidP="14DF63E6">
      <w:pPr>
        <w:pStyle w:val="paragraph"/>
        <w:spacing w:before="0" w:beforeAutospacing="0" w:after="0" w:afterAutospacing="0"/>
        <w:ind w:right="-1"/>
        <w:jc w:val="center"/>
        <w:rPr>
          <w:rStyle w:val="eop"/>
        </w:rPr>
      </w:pPr>
    </w:p>
    <w:p w14:paraId="6692A475" w14:textId="2E4DAD21" w:rsidR="14DF63E6" w:rsidRPr="00BB072C" w:rsidRDefault="14DF63E6" w:rsidP="14DF63E6">
      <w:pPr>
        <w:pStyle w:val="paragraph"/>
        <w:spacing w:before="0" w:beforeAutospacing="0" w:after="0" w:afterAutospacing="0"/>
        <w:ind w:right="-1"/>
        <w:jc w:val="center"/>
        <w:rPr>
          <w:rStyle w:val="eop"/>
        </w:rPr>
      </w:pPr>
    </w:p>
    <w:p w14:paraId="1B31323D" w14:textId="7CD32FC6" w:rsidR="14DF63E6" w:rsidRPr="00BB072C" w:rsidRDefault="14DF63E6" w:rsidP="14DF63E6">
      <w:pPr>
        <w:pStyle w:val="paragraph"/>
        <w:spacing w:before="0" w:beforeAutospacing="0" w:after="0" w:afterAutospacing="0"/>
        <w:ind w:right="-1"/>
        <w:jc w:val="center"/>
        <w:rPr>
          <w:rStyle w:val="eop"/>
        </w:rPr>
      </w:pPr>
    </w:p>
    <w:p w14:paraId="7B612B17" w14:textId="132B6DD9" w:rsidR="14DF63E6" w:rsidRPr="00BB072C" w:rsidRDefault="14DF63E6" w:rsidP="14DF63E6">
      <w:pPr>
        <w:pStyle w:val="paragraph"/>
        <w:spacing w:before="0" w:beforeAutospacing="0" w:after="0" w:afterAutospacing="0"/>
        <w:ind w:right="-1"/>
        <w:jc w:val="center"/>
        <w:rPr>
          <w:rStyle w:val="eop"/>
        </w:rPr>
      </w:pPr>
    </w:p>
    <w:p w14:paraId="2B824DE6" w14:textId="792AE889" w:rsidR="14DF63E6" w:rsidRPr="00BB072C" w:rsidRDefault="14DF63E6" w:rsidP="14DF63E6">
      <w:pPr>
        <w:pStyle w:val="paragraph"/>
        <w:spacing w:before="0" w:beforeAutospacing="0" w:after="0" w:afterAutospacing="0"/>
        <w:ind w:right="-1"/>
        <w:jc w:val="center"/>
        <w:rPr>
          <w:rStyle w:val="eop"/>
        </w:rPr>
      </w:pPr>
    </w:p>
    <w:p w14:paraId="33B7B8F4" w14:textId="43E41755" w:rsidR="14DF63E6" w:rsidRPr="00BB072C" w:rsidRDefault="14DF63E6" w:rsidP="14DF63E6">
      <w:pPr>
        <w:pStyle w:val="paragraph"/>
        <w:spacing w:before="0" w:beforeAutospacing="0" w:after="0" w:afterAutospacing="0"/>
        <w:ind w:right="-1"/>
        <w:jc w:val="center"/>
        <w:rPr>
          <w:rStyle w:val="eop"/>
        </w:rPr>
      </w:pPr>
    </w:p>
    <w:p w14:paraId="3F5CDD67" w14:textId="1B0EE718" w:rsidR="14DF63E6" w:rsidRPr="00BB072C" w:rsidRDefault="14DF63E6" w:rsidP="14DF63E6">
      <w:pPr>
        <w:pStyle w:val="paragraph"/>
        <w:spacing w:before="0" w:beforeAutospacing="0" w:after="0" w:afterAutospacing="0"/>
        <w:ind w:right="-1"/>
        <w:jc w:val="center"/>
        <w:rPr>
          <w:rStyle w:val="eop"/>
        </w:rPr>
      </w:pPr>
    </w:p>
    <w:p w14:paraId="2369C5BC" w14:textId="0A1F0D39" w:rsidR="14DF63E6" w:rsidRPr="00BB072C" w:rsidRDefault="14DF63E6" w:rsidP="14DF63E6">
      <w:pPr>
        <w:pStyle w:val="paragraph"/>
        <w:spacing w:before="0" w:beforeAutospacing="0" w:after="0" w:afterAutospacing="0"/>
        <w:ind w:right="-1"/>
        <w:jc w:val="center"/>
        <w:rPr>
          <w:rStyle w:val="eop"/>
        </w:rPr>
      </w:pPr>
    </w:p>
    <w:p w14:paraId="4049BED8" w14:textId="69ABD96D" w:rsidR="14DF63E6" w:rsidRPr="00BB072C" w:rsidRDefault="14DF63E6" w:rsidP="14DF63E6">
      <w:pPr>
        <w:pStyle w:val="paragraph"/>
        <w:spacing w:before="0" w:beforeAutospacing="0" w:after="0" w:afterAutospacing="0"/>
        <w:ind w:right="-1"/>
        <w:jc w:val="center"/>
        <w:rPr>
          <w:rStyle w:val="eop"/>
        </w:rPr>
      </w:pPr>
    </w:p>
    <w:p w14:paraId="27221DB9" w14:textId="0A590095" w:rsidR="14DF63E6" w:rsidRPr="00BB072C" w:rsidRDefault="14DF63E6" w:rsidP="14DF63E6">
      <w:pPr>
        <w:pStyle w:val="paragraph"/>
        <w:spacing w:before="0" w:beforeAutospacing="0" w:after="0" w:afterAutospacing="0"/>
        <w:ind w:right="-1"/>
        <w:jc w:val="center"/>
        <w:rPr>
          <w:rStyle w:val="eop"/>
        </w:rPr>
      </w:pPr>
    </w:p>
    <w:p w14:paraId="1377F94C" w14:textId="7CA38FAE" w:rsidR="005E05C6" w:rsidRPr="00BB072C" w:rsidRDefault="005E05C6" w:rsidP="14DF63E6">
      <w:pPr>
        <w:pStyle w:val="paragraph"/>
        <w:spacing w:before="0" w:beforeAutospacing="0" w:after="0" w:afterAutospacing="0"/>
        <w:ind w:right="-1"/>
        <w:jc w:val="center"/>
        <w:rPr>
          <w:rStyle w:val="eop"/>
        </w:rPr>
      </w:pPr>
    </w:p>
    <w:p w14:paraId="29CBF375" w14:textId="77777777" w:rsidR="005E05C6" w:rsidRPr="00BB072C" w:rsidRDefault="005E05C6" w:rsidP="14DF63E6">
      <w:pPr>
        <w:pStyle w:val="paragraph"/>
        <w:spacing w:before="0" w:beforeAutospacing="0" w:after="0" w:afterAutospacing="0"/>
        <w:ind w:right="-1"/>
        <w:jc w:val="center"/>
        <w:rPr>
          <w:rStyle w:val="eop"/>
        </w:rPr>
      </w:pPr>
    </w:p>
    <w:p w14:paraId="6DB62D84" w14:textId="208E50EE" w:rsidR="14DF63E6" w:rsidRPr="00BB072C" w:rsidRDefault="14DF63E6" w:rsidP="14DF63E6">
      <w:pPr>
        <w:pStyle w:val="paragraph"/>
        <w:spacing w:before="0" w:beforeAutospacing="0" w:after="0" w:afterAutospacing="0"/>
        <w:ind w:right="-1"/>
        <w:jc w:val="center"/>
        <w:rPr>
          <w:rStyle w:val="eop"/>
        </w:rPr>
      </w:pPr>
    </w:p>
    <w:p w14:paraId="142C21CF" w14:textId="688B784B" w:rsidR="14DF63E6" w:rsidRPr="00BB072C" w:rsidRDefault="005E05C6" w:rsidP="14DF63E6">
      <w:pPr>
        <w:pStyle w:val="paragraph"/>
        <w:spacing w:before="0" w:beforeAutospacing="0" w:after="0" w:afterAutospacing="0"/>
        <w:ind w:right="-1"/>
        <w:jc w:val="center"/>
        <w:rPr>
          <w:rStyle w:val="eop"/>
        </w:rPr>
      </w:pPr>
      <w:r w:rsidRPr="00BB072C">
        <w:rPr>
          <w:rStyle w:val="eop"/>
        </w:rPr>
        <w:t>Arequipa</w:t>
      </w:r>
    </w:p>
    <w:p w14:paraId="4992B8FA" w14:textId="51000F55" w:rsidR="005E05C6" w:rsidRPr="00BB072C" w:rsidRDefault="005E05C6" w:rsidP="14DF63E6">
      <w:pPr>
        <w:pStyle w:val="paragraph"/>
        <w:spacing w:before="0" w:beforeAutospacing="0" w:after="0" w:afterAutospacing="0"/>
        <w:ind w:right="-1"/>
        <w:jc w:val="center"/>
        <w:rPr>
          <w:rStyle w:val="eop"/>
        </w:rPr>
      </w:pPr>
      <w:r w:rsidRPr="00BB072C">
        <w:rPr>
          <w:rStyle w:val="eop"/>
        </w:rPr>
        <w:t>Perú</w:t>
      </w:r>
    </w:p>
    <w:p w14:paraId="3AD2AEA0" w14:textId="5ABA6898" w:rsidR="14DF63E6" w:rsidRPr="00BB072C" w:rsidRDefault="14DF63E6" w:rsidP="14DF63E6">
      <w:pPr>
        <w:pStyle w:val="paragraph"/>
        <w:spacing w:before="0" w:beforeAutospacing="0" w:after="0" w:afterAutospacing="0"/>
        <w:ind w:right="-1"/>
        <w:jc w:val="center"/>
        <w:rPr>
          <w:rStyle w:val="eop"/>
        </w:rPr>
      </w:pPr>
    </w:p>
    <w:p w14:paraId="56292D72" w14:textId="2B8BC18B" w:rsidR="0D60BBDE" w:rsidRPr="00BB072C" w:rsidRDefault="0D60BBDE" w:rsidP="14DF63E6">
      <w:pPr>
        <w:pStyle w:val="paragraph"/>
        <w:spacing w:before="0" w:beforeAutospacing="0" w:after="0" w:afterAutospacing="0"/>
        <w:ind w:right="-1"/>
        <w:jc w:val="center"/>
        <w:rPr>
          <w:rStyle w:val="eop"/>
        </w:rPr>
      </w:pPr>
      <w:r w:rsidRPr="00BB072C">
        <w:rPr>
          <w:rStyle w:val="eop"/>
        </w:rPr>
        <w:t>202</w:t>
      </w:r>
      <w:r w:rsidR="005E05C6" w:rsidRPr="00BB072C">
        <w:rPr>
          <w:rStyle w:val="eop"/>
        </w:rPr>
        <w:t xml:space="preserve">4 </w:t>
      </w:r>
      <w:r w:rsidRPr="00BB072C">
        <w:rPr>
          <w:rStyle w:val="eop"/>
        </w:rPr>
        <w:t>– 1</w:t>
      </w:r>
    </w:p>
    <w:p w14:paraId="629EA075" w14:textId="6E0607E3" w:rsidR="14DF63E6" w:rsidRPr="00BB072C" w:rsidRDefault="14DF63E6" w:rsidP="14DF63E6">
      <w:pPr>
        <w:pStyle w:val="paragraph"/>
        <w:spacing w:before="0" w:beforeAutospacing="0" w:after="0" w:afterAutospacing="0"/>
        <w:ind w:right="-1"/>
        <w:jc w:val="center"/>
        <w:rPr>
          <w:rStyle w:val="eop"/>
        </w:rPr>
      </w:pPr>
    </w:p>
    <w:p w14:paraId="13552481" w14:textId="4450C788" w:rsidR="14DF63E6" w:rsidRPr="00BB072C" w:rsidRDefault="14DF63E6" w:rsidP="14DF63E6">
      <w:pPr>
        <w:pStyle w:val="paragraph"/>
        <w:spacing w:before="0" w:beforeAutospacing="0" w:after="0" w:afterAutospacing="0"/>
        <w:ind w:right="-1"/>
        <w:jc w:val="center"/>
        <w:rPr>
          <w:rStyle w:val="eop"/>
        </w:rPr>
      </w:pPr>
    </w:p>
    <w:p w14:paraId="14B3A78D" w14:textId="7AA6DD88" w:rsidR="14DF63E6" w:rsidRPr="00BB072C" w:rsidRDefault="14DF63E6" w:rsidP="14DF63E6">
      <w:pPr>
        <w:pStyle w:val="paragraph"/>
        <w:spacing w:before="0" w:beforeAutospacing="0" w:after="0" w:afterAutospacing="0"/>
        <w:ind w:right="-1"/>
        <w:jc w:val="center"/>
        <w:rPr>
          <w:rStyle w:val="eop"/>
        </w:rPr>
      </w:pPr>
    </w:p>
    <w:p w14:paraId="4DB7D332" w14:textId="51B61943" w:rsidR="14DF63E6" w:rsidRPr="00BB072C" w:rsidRDefault="14DF63E6" w:rsidP="14DF63E6">
      <w:pPr>
        <w:pStyle w:val="paragraph"/>
        <w:spacing w:before="0" w:beforeAutospacing="0" w:after="0" w:afterAutospacing="0"/>
        <w:ind w:right="-1"/>
        <w:jc w:val="center"/>
        <w:rPr>
          <w:rStyle w:val="eop"/>
        </w:rPr>
      </w:pPr>
    </w:p>
    <w:p w14:paraId="7A2F3B24" w14:textId="08474E04" w:rsidR="14DF63E6" w:rsidRPr="00BB072C" w:rsidRDefault="14DF63E6" w:rsidP="14DF63E6"/>
    <w:p w14:paraId="3288A3A4" w14:textId="3EFAA4E8" w:rsidR="005E05C6" w:rsidRPr="00BB072C" w:rsidRDefault="005E05C6" w:rsidP="14DF63E6"/>
    <w:p w14:paraId="30951DB4" w14:textId="63A15436" w:rsidR="005E05C6" w:rsidRPr="00BB072C" w:rsidRDefault="005E05C6" w:rsidP="14DF63E6"/>
    <w:sdt>
      <w:sdtPr>
        <w:rPr>
          <w:lang w:val="es-ES"/>
        </w:rPr>
        <w:id w:val="-458110957"/>
        <w:docPartObj>
          <w:docPartGallery w:val="Table of Contents"/>
          <w:docPartUnique/>
        </w:docPartObj>
      </w:sdtPr>
      <w:sdtEndPr>
        <w:rPr>
          <w:rFonts w:eastAsia="Times New Roman" w:cs="Times New Roman"/>
          <w:bCs/>
          <w:color w:val="auto"/>
          <w:szCs w:val="24"/>
          <w:lang w:eastAsia="es-ES_tradnl"/>
        </w:rPr>
      </w:sdtEndPr>
      <w:sdtContent>
        <w:p w14:paraId="4AA1E643" w14:textId="63E8BAF5" w:rsidR="0096478A" w:rsidRDefault="0096478A">
          <w:pPr>
            <w:pStyle w:val="TtuloTDC"/>
          </w:pPr>
          <w:r>
            <w:rPr>
              <w:lang w:val="es-ES"/>
            </w:rPr>
            <w:t>Contenido</w:t>
          </w:r>
        </w:p>
        <w:p w14:paraId="61DF1C4D" w14:textId="40079C0E" w:rsidR="005A7238" w:rsidRDefault="0096478A">
          <w:pPr>
            <w:pStyle w:val="TDC1"/>
            <w:tabs>
              <w:tab w:val="right" w:leader="dot" w:pos="8494"/>
            </w:tabs>
            <w:rPr>
              <w:rFonts w:asciiTheme="minorHAnsi" w:eastAsiaTheme="minorEastAsia" w:hAnsiTheme="minorHAnsi" w:cstheme="minorBidi"/>
              <w:noProof/>
              <w:sz w:val="22"/>
              <w:szCs w:val="22"/>
              <w:lang w:eastAsia="es-PE"/>
            </w:rPr>
          </w:pPr>
          <w:r>
            <w:fldChar w:fldCharType="begin"/>
          </w:r>
          <w:r>
            <w:instrText xml:space="preserve"> TOC \o "1-3" \h \z \u </w:instrText>
          </w:r>
          <w:r>
            <w:fldChar w:fldCharType="separate"/>
          </w:r>
          <w:hyperlink w:anchor="_Toc171158242" w:history="1">
            <w:r w:rsidR="005A7238" w:rsidRPr="00ED795D">
              <w:rPr>
                <w:rStyle w:val="Hipervnculo"/>
                <w:rFonts w:eastAsiaTheme="majorEastAsia"/>
                <w:noProof/>
              </w:rPr>
              <w:t>Resumen</w:t>
            </w:r>
            <w:r w:rsidR="005A7238">
              <w:rPr>
                <w:noProof/>
                <w:webHidden/>
              </w:rPr>
              <w:tab/>
            </w:r>
            <w:r w:rsidR="005A7238">
              <w:rPr>
                <w:noProof/>
                <w:webHidden/>
              </w:rPr>
              <w:fldChar w:fldCharType="begin"/>
            </w:r>
            <w:r w:rsidR="005A7238">
              <w:rPr>
                <w:noProof/>
                <w:webHidden/>
              </w:rPr>
              <w:instrText xml:space="preserve"> PAGEREF _Toc171158242 \h </w:instrText>
            </w:r>
            <w:r w:rsidR="005A7238">
              <w:rPr>
                <w:noProof/>
                <w:webHidden/>
              </w:rPr>
            </w:r>
            <w:r w:rsidR="005A7238">
              <w:rPr>
                <w:noProof/>
                <w:webHidden/>
              </w:rPr>
              <w:fldChar w:fldCharType="separate"/>
            </w:r>
            <w:r w:rsidR="00CE2BAE">
              <w:rPr>
                <w:noProof/>
                <w:webHidden/>
              </w:rPr>
              <w:t>3</w:t>
            </w:r>
            <w:r w:rsidR="005A7238">
              <w:rPr>
                <w:noProof/>
                <w:webHidden/>
              </w:rPr>
              <w:fldChar w:fldCharType="end"/>
            </w:r>
          </w:hyperlink>
        </w:p>
        <w:p w14:paraId="474D9189" w14:textId="6929E326"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43" w:history="1">
            <w:r w:rsidRPr="00ED795D">
              <w:rPr>
                <w:rStyle w:val="Hipervnculo"/>
                <w:rFonts w:eastAsiaTheme="majorEastAsia"/>
                <w:noProof/>
              </w:rPr>
              <w:t>1. Análisis Situacional</w:t>
            </w:r>
            <w:r>
              <w:rPr>
                <w:noProof/>
                <w:webHidden/>
              </w:rPr>
              <w:tab/>
            </w:r>
            <w:r>
              <w:rPr>
                <w:noProof/>
                <w:webHidden/>
              </w:rPr>
              <w:fldChar w:fldCharType="begin"/>
            </w:r>
            <w:r>
              <w:rPr>
                <w:noProof/>
                <w:webHidden/>
              </w:rPr>
              <w:instrText xml:space="preserve"> PAGEREF _Toc171158243 \h </w:instrText>
            </w:r>
            <w:r>
              <w:rPr>
                <w:noProof/>
                <w:webHidden/>
              </w:rPr>
            </w:r>
            <w:r>
              <w:rPr>
                <w:noProof/>
                <w:webHidden/>
              </w:rPr>
              <w:fldChar w:fldCharType="separate"/>
            </w:r>
            <w:r w:rsidR="00CE2BAE">
              <w:rPr>
                <w:noProof/>
                <w:webHidden/>
              </w:rPr>
              <w:t>4</w:t>
            </w:r>
            <w:r>
              <w:rPr>
                <w:noProof/>
                <w:webHidden/>
              </w:rPr>
              <w:fldChar w:fldCharType="end"/>
            </w:r>
          </w:hyperlink>
        </w:p>
        <w:p w14:paraId="05D50D44" w14:textId="0D969EC3"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44" w:history="1">
            <w:r w:rsidRPr="00ED795D">
              <w:rPr>
                <w:rStyle w:val="Hipervnculo"/>
                <w:rFonts w:eastAsiaTheme="majorEastAsia"/>
                <w:noProof/>
              </w:rPr>
              <w:t>1.1. Descripción del Ecosistema</w:t>
            </w:r>
            <w:r>
              <w:rPr>
                <w:noProof/>
                <w:webHidden/>
              </w:rPr>
              <w:tab/>
            </w:r>
            <w:r>
              <w:rPr>
                <w:noProof/>
                <w:webHidden/>
              </w:rPr>
              <w:fldChar w:fldCharType="begin"/>
            </w:r>
            <w:r>
              <w:rPr>
                <w:noProof/>
                <w:webHidden/>
              </w:rPr>
              <w:instrText xml:space="preserve"> PAGEREF _Toc171158244 \h </w:instrText>
            </w:r>
            <w:r>
              <w:rPr>
                <w:noProof/>
                <w:webHidden/>
              </w:rPr>
            </w:r>
            <w:r>
              <w:rPr>
                <w:noProof/>
                <w:webHidden/>
              </w:rPr>
              <w:fldChar w:fldCharType="separate"/>
            </w:r>
            <w:r w:rsidR="00CE2BAE">
              <w:rPr>
                <w:noProof/>
                <w:webHidden/>
              </w:rPr>
              <w:t>4</w:t>
            </w:r>
            <w:r>
              <w:rPr>
                <w:noProof/>
                <w:webHidden/>
              </w:rPr>
              <w:fldChar w:fldCharType="end"/>
            </w:r>
          </w:hyperlink>
        </w:p>
        <w:p w14:paraId="596A8AAC" w14:textId="73F5CB91"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45" w:history="1">
            <w:r w:rsidRPr="00ED795D">
              <w:rPr>
                <w:rStyle w:val="Hipervnculo"/>
                <w:rFonts w:eastAsiaTheme="majorEastAsia"/>
                <w:noProof/>
              </w:rPr>
              <w:t>1.2. Problemáticas Ambientales Identificadas</w:t>
            </w:r>
            <w:r>
              <w:rPr>
                <w:noProof/>
                <w:webHidden/>
              </w:rPr>
              <w:tab/>
            </w:r>
            <w:r>
              <w:rPr>
                <w:noProof/>
                <w:webHidden/>
              </w:rPr>
              <w:fldChar w:fldCharType="begin"/>
            </w:r>
            <w:r>
              <w:rPr>
                <w:noProof/>
                <w:webHidden/>
              </w:rPr>
              <w:instrText xml:space="preserve"> PAGEREF _Toc171158245 \h </w:instrText>
            </w:r>
            <w:r>
              <w:rPr>
                <w:noProof/>
                <w:webHidden/>
              </w:rPr>
            </w:r>
            <w:r>
              <w:rPr>
                <w:noProof/>
                <w:webHidden/>
              </w:rPr>
              <w:fldChar w:fldCharType="separate"/>
            </w:r>
            <w:r w:rsidR="00CE2BAE">
              <w:rPr>
                <w:noProof/>
                <w:webHidden/>
              </w:rPr>
              <w:t>4</w:t>
            </w:r>
            <w:r>
              <w:rPr>
                <w:noProof/>
                <w:webHidden/>
              </w:rPr>
              <w:fldChar w:fldCharType="end"/>
            </w:r>
          </w:hyperlink>
        </w:p>
        <w:p w14:paraId="6756BF53" w14:textId="14ED6DCE" w:rsidR="005A7238" w:rsidRDefault="005A7238">
          <w:pPr>
            <w:pStyle w:val="TDC3"/>
            <w:tabs>
              <w:tab w:val="left" w:pos="1100"/>
              <w:tab w:val="right" w:leader="dot" w:pos="8494"/>
            </w:tabs>
            <w:rPr>
              <w:rFonts w:asciiTheme="minorHAnsi" w:eastAsiaTheme="minorEastAsia" w:hAnsiTheme="minorHAnsi" w:cstheme="minorBidi"/>
              <w:noProof/>
              <w:sz w:val="22"/>
              <w:szCs w:val="22"/>
              <w:lang w:eastAsia="es-PE"/>
            </w:rPr>
          </w:pPr>
          <w:hyperlink w:anchor="_Toc171158246" w:history="1">
            <w:r w:rsidRPr="00ED795D">
              <w:rPr>
                <w:rStyle w:val="Hipervnculo"/>
                <w:rFonts w:eastAsiaTheme="majorEastAsia"/>
                <w:noProof/>
              </w:rPr>
              <w:t>a)</w:t>
            </w:r>
            <w:r>
              <w:rPr>
                <w:rFonts w:asciiTheme="minorHAnsi" w:eastAsiaTheme="minorEastAsia" w:hAnsiTheme="minorHAnsi" w:cstheme="minorBidi"/>
                <w:noProof/>
                <w:sz w:val="22"/>
                <w:szCs w:val="22"/>
                <w:lang w:eastAsia="es-PE"/>
              </w:rPr>
              <w:tab/>
            </w:r>
            <w:r w:rsidRPr="00ED795D">
              <w:rPr>
                <w:rStyle w:val="Hipervnculo"/>
                <w:rFonts w:eastAsiaTheme="majorEastAsia"/>
                <w:noProof/>
              </w:rPr>
              <w:t>Deforestación:</w:t>
            </w:r>
            <w:r>
              <w:rPr>
                <w:noProof/>
                <w:webHidden/>
              </w:rPr>
              <w:tab/>
            </w:r>
            <w:r>
              <w:rPr>
                <w:noProof/>
                <w:webHidden/>
              </w:rPr>
              <w:fldChar w:fldCharType="begin"/>
            </w:r>
            <w:r>
              <w:rPr>
                <w:noProof/>
                <w:webHidden/>
              </w:rPr>
              <w:instrText xml:space="preserve"> PAGEREF _Toc171158246 \h </w:instrText>
            </w:r>
            <w:r>
              <w:rPr>
                <w:noProof/>
                <w:webHidden/>
              </w:rPr>
            </w:r>
            <w:r>
              <w:rPr>
                <w:noProof/>
                <w:webHidden/>
              </w:rPr>
              <w:fldChar w:fldCharType="separate"/>
            </w:r>
            <w:r w:rsidR="00CE2BAE">
              <w:rPr>
                <w:noProof/>
                <w:webHidden/>
              </w:rPr>
              <w:t>4</w:t>
            </w:r>
            <w:r>
              <w:rPr>
                <w:noProof/>
                <w:webHidden/>
              </w:rPr>
              <w:fldChar w:fldCharType="end"/>
            </w:r>
          </w:hyperlink>
        </w:p>
        <w:p w14:paraId="05F6C100" w14:textId="7B2C1CDD" w:rsidR="005A7238" w:rsidRDefault="005A7238">
          <w:pPr>
            <w:pStyle w:val="TDC3"/>
            <w:tabs>
              <w:tab w:val="left" w:pos="1100"/>
              <w:tab w:val="right" w:leader="dot" w:pos="8494"/>
            </w:tabs>
            <w:rPr>
              <w:rFonts w:asciiTheme="minorHAnsi" w:eastAsiaTheme="minorEastAsia" w:hAnsiTheme="minorHAnsi" w:cstheme="minorBidi"/>
              <w:noProof/>
              <w:sz w:val="22"/>
              <w:szCs w:val="22"/>
              <w:lang w:eastAsia="es-PE"/>
            </w:rPr>
          </w:pPr>
          <w:hyperlink w:anchor="_Toc171158247" w:history="1">
            <w:r w:rsidRPr="00ED795D">
              <w:rPr>
                <w:rStyle w:val="Hipervnculo"/>
                <w:rFonts w:eastAsiaTheme="majorEastAsia"/>
                <w:noProof/>
              </w:rPr>
              <w:t>b)</w:t>
            </w:r>
            <w:r>
              <w:rPr>
                <w:rFonts w:asciiTheme="minorHAnsi" w:eastAsiaTheme="minorEastAsia" w:hAnsiTheme="minorHAnsi" w:cstheme="minorBidi"/>
                <w:noProof/>
                <w:sz w:val="22"/>
                <w:szCs w:val="22"/>
                <w:lang w:eastAsia="es-PE"/>
              </w:rPr>
              <w:tab/>
            </w:r>
            <w:r w:rsidRPr="00ED795D">
              <w:rPr>
                <w:rStyle w:val="Hipervnculo"/>
                <w:rFonts w:eastAsiaTheme="majorEastAsia"/>
                <w:noProof/>
              </w:rPr>
              <w:t>Contaminación del Agua:</w:t>
            </w:r>
            <w:r>
              <w:rPr>
                <w:noProof/>
                <w:webHidden/>
              </w:rPr>
              <w:tab/>
            </w:r>
            <w:r>
              <w:rPr>
                <w:noProof/>
                <w:webHidden/>
              </w:rPr>
              <w:fldChar w:fldCharType="begin"/>
            </w:r>
            <w:r>
              <w:rPr>
                <w:noProof/>
                <w:webHidden/>
              </w:rPr>
              <w:instrText xml:space="preserve"> PAGEREF _Toc171158247 \h </w:instrText>
            </w:r>
            <w:r>
              <w:rPr>
                <w:noProof/>
                <w:webHidden/>
              </w:rPr>
            </w:r>
            <w:r>
              <w:rPr>
                <w:noProof/>
                <w:webHidden/>
              </w:rPr>
              <w:fldChar w:fldCharType="separate"/>
            </w:r>
            <w:r w:rsidR="00CE2BAE">
              <w:rPr>
                <w:noProof/>
                <w:webHidden/>
              </w:rPr>
              <w:t>4</w:t>
            </w:r>
            <w:r>
              <w:rPr>
                <w:noProof/>
                <w:webHidden/>
              </w:rPr>
              <w:fldChar w:fldCharType="end"/>
            </w:r>
          </w:hyperlink>
        </w:p>
        <w:p w14:paraId="6656DB6A" w14:textId="7B18CC62"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48" w:history="1">
            <w:r w:rsidRPr="00ED795D">
              <w:rPr>
                <w:rStyle w:val="Hipervnculo"/>
                <w:rFonts w:eastAsiaTheme="majorEastAsia"/>
                <w:noProof/>
              </w:rPr>
              <w:t>2. Planteamiento del Problema</w:t>
            </w:r>
            <w:r>
              <w:rPr>
                <w:noProof/>
                <w:webHidden/>
              </w:rPr>
              <w:tab/>
            </w:r>
            <w:r>
              <w:rPr>
                <w:noProof/>
                <w:webHidden/>
              </w:rPr>
              <w:fldChar w:fldCharType="begin"/>
            </w:r>
            <w:r>
              <w:rPr>
                <w:noProof/>
                <w:webHidden/>
              </w:rPr>
              <w:instrText xml:space="preserve"> PAGEREF _Toc171158248 \h </w:instrText>
            </w:r>
            <w:r>
              <w:rPr>
                <w:noProof/>
                <w:webHidden/>
              </w:rPr>
            </w:r>
            <w:r>
              <w:rPr>
                <w:noProof/>
                <w:webHidden/>
              </w:rPr>
              <w:fldChar w:fldCharType="separate"/>
            </w:r>
            <w:r w:rsidR="00CE2BAE">
              <w:rPr>
                <w:noProof/>
                <w:webHidden/>
              </w:rPr>
              <w:t>4</w:t>
            </w:r>
            <w:r>
              <w:rPr>
                <w:noProof/>
                <w:webHidden/>
              </w:rPr>
              <w:fldChar w:fldCharType="end"/>
            </w:r>
          </w:hyperlink>
        </w:p>
        <w:p w14:paraId="2D2C571D" w14:textId="361AF41C"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49" w:history="1">
            <w:r w:rsidRPr="00ED795D">
              <w:rPr>
                <w:rStyle w:val="Hipervnculo"/>
                <w:rFonts w:eastAsiaTheme="majorEastAsia"/>
                <w:noProof/>
              </w:rPr>
              <w:t>2.1. Análisis de la Problemática:</w:t>
            </w:r>
            <w:r>
              <w:rPr>
                <w:noProof/>
                <w:webHidden/>
              </w:rPr>
              <w:tab/>
            </w:r>
            <w:r>
              <w:rPr>
                <w:noProof/>
                <w:webHidden/>
              </w:rPr>
              <w:fldChar w:fldCharType="begin"/>
            </w:r>
            <w:r>
              <w:rPr>
                <w:noProof/>
                <w:webHidden/>
              </w:rPr>
              <w:instrText xml:space="preserve"> PAGEREF _Toc171158249 \h </w:instrText>
            </w:r>
            <w:r>
              <w:rPr>
                <w:noProof/>
                <w:webHidden/>
              </w:rPr>
            </w:r>
            <w:r>
              <w:rPr>
                <w:noProof/>
                <w:webHidden/>
              </w:rPr>
              <w:fldChar w:fldCharType="separate"/>
            </w:r>
            <w:r w:rsidR="00CE2BAE">
              <w:rPr>
                <w:noProof/>
                <w:webHidden/>
              </w:rPr>
              <w:t>4</w:t>
            </w:r>
            <w:r>
              <w:rPr>
                <w:noProof/>
                <w:webHidden/>
              </w:rPr>
              <w:fldChar w:fldCharType="end"/>
            </w:r>
          </w:hyperlink>
        </w:p>
        <w:p w14:paraId="1916B2B4" w14:textId="61D088B4"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50" w:history="1">
            <w:r w:rsidRPr="00ED795D">
              <w:rPr>
                <w:rStyle w:val="Hipervnculo"/>
                <w:rFonts w:eastAsiaTheme="majorEastAsia"/>
                <w:noProof/>
              </w:rPr>
              <w:t>a). Deforestación</w:t>
            </w:r>
            <w:r>
              <w:rPr>
                <w:noProof/>
                <w:webHidden/>
              </w:rPr>
              <w:tab/>
            </w:r>
            <w:r>
              <w:rPr>
                <w:noProof/>
                <w:webHidden/>
              </w:rPr>
              <w:fldChar w:fldCharType="begin"/>
            </w:r>
            <w:r>
              <w:rPr>
                <w:noProof/>
                <w:webHidden/>
              </w:rPr>
              <w:instrText xml:space="preserve"> PAGEREF _Toc171158250 \h </w:instrText>
            </w:r>
            <w:r>
              <w:rPr>
                <w:noProof/>
                <w:webHidden/>
              </w:rPr>
            </w:r>
            <w:r>
              <w:rPr>
                <w:noProof/>
                <w:webHidden/>
              </w:rPr>
              <w:fldChar w:fldCharType="separate"/>
            </w:r>
            <w:r w:rsidR="00CE2BAE">
              <w:rPr>
                <w:noProof/>
                <w:webHidden/>
              </w:rPr>
              <w:t>4</w:t>
            </w:r>
            <w:r>
              <w:rPr>
                <w:noProof/>
                <w:webHidden/>
              </w:rPr>
              <w:fldChar w:fldCharType="end"/>
            </w:r>
          </w:hyperlink>
        </w:p>
        <w:p w14:paraId="16D25B97" w14:textId="1D523D77"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51" w:history="1">
            <w:r w:rsidRPr="00ED795D">
              <w:rPr>
                <w:rStyle w:val="Hipervnculo"/>
                <w:rFonts w:eastAsiaTheme="majorEastAsia"/>
                <w:noProof/>
              </w:rPr>
              <w:t>b). Contaminación del Agua</w:t>
            </w:r>
            <w:r>
              <w:rPr>
                <w:noProof/>
                <w:webHidden/>
              </w:rPr>
              <w:tab/>
            </w:r>
            <w:r>
              <w:rPr>
                <w:noProof/>
                <w:webHidden/>
              </w:rPr>
              <w:fldChar w:fldCharType="begin"/>
            </w:r>
            <w:r>
              <w:rPr>
                <w:noProof/>
                <w:webHidden/>
              </w:rPr>
              <w:instrText xml:space="preserve"> PAGEREF _Toc171158251 \h </w:instrText>
            </w:r>
            <w:r>
              <w:rPr>
                <w:noProof/>
                <w:webHidden/>
              </w:rPr>
            </w:r>
            <w:r>
              <w:rPr>
                <w:noProof/>
                <w:webHidden/>
              </w:rPr>
              <w:fldChar w:fldCharType="separate"/>
            </w:r>
            <w:r w:rsidR="00CE2BAE">
              <w:rPr>
                <w:noProof/>
                <w:webHidden/>
              </w:rPr>
              <w:t>4</w:t>
            </w:r>
            <w:r>
              <w:rPr>
                <w:noProof/>
                <w:webHidden/>
              </w:rPr>
              <w:fldChar w:fldCharType="end"/>
            </w:r>
          </w:hyperlink>
        </w:p>
        <w:p w14:paraId="1F106C2D" w14:textId="41FB0586"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52" w:history="1">
            <w:r w:rsidRPr="00ED795D">
              <w:rPr>
                <w:rStyle w:val="Hipervnculo"/>
                <w:rFonts w:eastAsiaTheme="majorEastAsia"/>
                <w:noProof/>
              </w:rPr>
              <w:t>2.2. Formulación del Problema</w:t>
            </w:r>
            <w:r>
              <w:rPr>
                <w:noProof/>
                <w:webHidden/>
              </w:rPr>
              <w:tab/>
            </w:r>
            <w:r>
              <w:rPr>
                <w:noProof/>
                <w:webHidden/>
              </w:rPr>
              <w:fldChar w:fldCharType="begin"/>
            </w:r>
            <w:r>
              <w:rPr>
                <w:noProof/>
                <w:webHidden/>
              </w:rPr>
              <w:instrText xml:space="preserve"> PAGEREF _Toc171158252 \h </w:instrText>
            </w:r>
            <w:r>
              <w:rPr>
                <w:noProof/>
                <w:webHidden/>
              </w:rPr>
            </w:r>
            <w:r>
              <w:rPr>
                <w:noProof/>
                <w:webHidden/>
              </w:rPr>
              <w:fldChar w:fldCharType="separate"/>
            </w:r>
            <w:r w:rsidR="00CE2BAE">
              <w:rPr>
                <w:noProof/>
                <w:webHidden/>
              </w:rPr>
              <w:t>5</w:t>
            </w:r>
            <w:r>
              <w:rPr>
                <w:noProof/>
                <w:webHidden/>
              </w:rPr>
              <w:fldChar w:fldCharType="end"/>
            </w:r>
          </w:hyperlink>
        </w:p>
        <w:p w14:paraId="5412B64A" w14:textId="33A0B518"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53" w:history="1">
            <w:r w:rsidRPr="00ED795D">
              <w:rPr>
                <w:rStyle w:val="Hipervnculo"/>
                <w:rFonts w:eastAsiaTheme="majorEastAsia"/>
                <w:noProof/>
              </w:rPr>
              <w:t>3. Alcance del Proyecto</w:t>
            </w:r>
            <w:r>
              <w:rPr>
                <w:noProof/>
                <w:webHidden/>
              </w:rPr>
              <w:tab/>
            </w:r>
            <w:r>
              <w:rPr>
                <w:noProof/>
                <w:webHidden/>
              </w:rPr>
              <w:fldChar w:fldCharType="begin"/>
            </w:r>
            <w:r>
              <w:rPr>
                <w:noProof/>
                <w:webHidden/>
              </w:rPr>
              <w:instrText xml:space="preserve"> PAGEREF _Toc171158253 \h </w:instrText>
            </w:r>
            <w:r>
              <w:rPr>
                <w:noProof/>
                <w:webHidden/>
              </w:rPr>
            </w:r>
            <w:r>
              <w:rPr>
                <w:noProof/>
                <w:webHidden/>
              </w:rPr>
              <w:fldChar w:fldCharType="separate"/>
            </w:r>
            <w:r w:rsidR="00CE2BAE">
              <w:rPr>
                <w:noProof/>
                <w:webHidden/>
              </w:rPr>
              <w:t>5</w:t>
            </w:r>
            <w:r>
              <w:rPr>
                <w:noProof/>
                <w:webHidden/>
              </w:rPr>
              <w:fldChar w:fldCharType="end"/>
            </w:r>
          </w:hyperlink>
        </w:p>
        <w:p w14:paraId="6CE81AB5" w14:textId="1AFF04D0"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54" w:history="1">
            <w:r w:rsidRPr="00ED795D">
              <w:rPr>
                <w:rStyle w:val="Hipervnculo"/>
                <w:rFonts w:eastAsiaTheme="majorEastAsia"/>
                <w:noProof/>
              </w:rPr>
              <w:t>3.1. Objetivos del Documento:</w:t>
            </w:r>
            <w:r>
              <w:rPr>
                <w:noProof/>
                <w:webHidden/>
              </w:rPr>
              <w:tab/>
            </w:r>
            <w:r>
              <w:rPr>
                <w:noProof/>
                <w:webHidden/>
              </w:rPr>
              <w:fldChar w:fldCharType="begin"/>
            </w:r>
            <w:r>
              <w:rPr>
                <w:noProof/>
                <w:webHidden/>
              </w:rPr>
              <w:instrText xml:space="preserve"> PAGEREF _Toc171158254 \h </w:instrText>
            </w:r>
            <w:r>
              <w:rPr>
                <w:noProof/>
                <w:webHidden/>
              </w:rPr>
            </w:r>
            <w:r>
              <w:rPr>
                <w:noProof/>
                <w:webHidden/>
              </w:rPr>
              <w:fldChar w:fldCharType="separate"/>
            </w:r>
            <w:r w:rsidR="00CE2BAE">
              <w:rPr>
                <w:noProof/>
                <w:webHidden/>
              </w:rPr>
              <w:t>5</w:t>
            </w:r>
            <w:r>
              <w:rPr>
                <w:noProof/>
                <w:webHidden/>
              </w:rPr>
              <w:fldChar w:fldCharType="end"/>
            </w:r>
          </w:hyperlink>
        </w:p>
        <w:p w14:paraId="1F558C30" w14:textId="740F583B"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55" w:history="1">
            <w:r w:rsidRPr="00ED795D">
              <w:rPr>
                <w:rStyle w:val="Hipervnculo"/>
                <w:rFonts w:eastAsiaTheme="majorEastAsia"/>
                <w:noProof/>
              </w:rPr>
              <w:t>3.2. Delimitación Espacial:</w:t>
            </w:r>
            <w:r>
              <w:rPr>
                <w:noProof/>
                <w:webHidden/>
              </w:rPr>
              <w:tab/>
            </w:r>
            <w:r>
              <w:rPr>
                <w:noProof/>
                <w:webHidden/>
              </w:rPr>
              <w:fldChar w:fldCharType="begin"/>
            </w:r>
            <w:r>
              <w:rPr>
                <w:noProof/>
                <w:webHidden/>
              </w:rPr>
              <w:instrText xml:space="preserve"> PAGEREF _Toc171158255 \h </w:instrText>
            </w:r>
            <w:r>
              <w:rPr>
                <w:noProof/>
                <w:webHidden/>
              </w:rPr>
            </w:r>
            <w:r>
              <w:rPr>
                <w:noProof/>
                <w:webHidden/>
              </w:rPr>
              <w:fldChar w:fldCharType="separate"/>
            </w:r>
            <w:r w:rsidR="00CE2BAE">
              <w:rPr>
                <w:noProof/>
                <w:webHidden/>
              </w:rPr>
              <w:t>5</w:t>
            </w:r>
            <w:r>
              <w:rPr>
                <w:noProof/>
                <w:webHidden/>
              </w:rPr>
              <w:fldChar w:fldCharType="end"/>
            </w:r>
          </w:hyperlink>
        </w:p>
        <w:p w14:paraId="2FEFDFC9" w14:textId="48425D28"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56" w:history="1">
            <w:r w:rsidRPr="00ED795D">
              <w:rPr>
                <w:rStyle w:val="Hipervnculo"/>
                <w:rFonts w:eastAsiaTheme="majorEastAsia"/>
                <w:noProof/>
              </w:rPr>
              <w:t>4. Objetivos</w:t>
            </w:r>
            <w:r>
              <w:rPr>
                <w:noProof/>
                <w:webHidden/>
              </w:rPr>
              <w:tab/>
            </w:r>
            <w:r>
              <w:rPr>
                <w:noProof/>
                <w:webHidden/>
              </w:rPr>
              <w:fldChar w:fldCharType="begin"/>
            </w:r>
            <w:r>
              <w:rPr>
                <w:noProof/>
                <w:webHidden/>
              </w:rPr>
              <w:instrText xml:space="preserve"> PAGEREF _Toc171158256 \h </w:instrText>
            </w:r>
            <w:r>
              <w:rPr>
                <w:noProof/>
                <w:webHidden/>
              </w:rPr>
            </w:r>
            <w:r>
              <w:rPr>
                <w:noProof/>
                <w:webHidden/>
              </w:rPr>
              <w:fldChar w:fldCharType="separate"/>
            </w:r>
            <w:r w:rsidR="00CE2BAE">
              <w:rPr>
                <w:noProof/>
                <w:webHidden/>
              </w:rPr>
              <w:t>5</w:t>
            </w:r>
            <w:r>
              <w:rPr>
                <w:noProof/>
                <w:webHidden/>
              </w:rPr>
              <w:fldChar w:fldCharType="end"/>
            </w:r>
          </w:hyperlink>
        </w:p>
        <w:p w14:paraId="2068ED66" w14:textId="5B0F67F3"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57" w:history="1">
            <w:r w:rsidRPr="00ED795D">
              <w:rPr>
                <w:rStyle w:val="Hipervnculo"/>
                <w:rFonts w:eastAsiaTheme="majorEastAsia"/>
                <w:noProof/>
              </w:rPr>
              <w:t>4.1. Objetivo General:</w:t>
            </w:r>
            <w:r>
              <w:rPr>
                <w:noProof/>
                <w:webHidden/>
              </w:rPr>
              <w:tab/>
            </w:r>
            <w:r>
              <w:rPr>
                <w:noProof/>
                <w:webHidden/>
              </w:rPr>
              <w:fldChar w:fldCharType="begin"/>
            </w:r>
            <w:r>
              <w:rPr>
                <w:noProof/>
                <w:webHidden/>
              </w:rPr>
              <w:instrText xml:space="preserve"> PAGEREF _Toc171158257 \h </w:instrText>
            </w:r>
            <w:r>
              <w:rPr>
                <w:noProof/>
                <w:webHidden/>
              </w:rPr>
            </w:r>
            <w:r>
              <w:rPr>
                <w:noProof/>
                <w:webHidden/>
              </w:rPr>
              <w:fldChar w:fldCharType="separate"/>
            </w:r>
            <w:r w:rsidR="00CE2BAE">
              <w:rPr>
                <w:noProof/>
                <w:webHidden/>
              </w:rPr>
              <w:t>5</w:t>
            </w:r>
            <w:r>
              <w:rPr>
                <w:noProof/>
                <w:webHidden/>
              </w:rPr>
              <w:fldChar w:fldCharType="end"/>
            </w:r>
          </w:hyperlink>
        </w:p>
        <w:p w14:paraId="7468318D" w14:textId="04EF6F87"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58" w:history="1">
            <w:r w:rsidRPr="00ED795D">
              <w:rPr>
                <w:rStyle w:val="Hipervnculo"/>
                <w:rFonts w:eastAsiaTheme="majorEastAsia"/>
                <w:noProof/>
              </w:rPr>
              <w:t xml:space="preserve">4.2. </w:t>
            </w:r>
            <w:r w:rsidRPr="00ED795D">
              <w:rPr>
                <w:rStyle w:val="Hipervnculo"/>
                <w:rFonts w:eastAsiaTheme="majorEastAsia"/>
                <w:noProof/>
                <w:lang w:val="en-US"/>
              </w:rPr>
              <w:t xml:space="preserve">Objetivos </w:t>
            </w:r>
            <w:r w:rsidRPr="00ED795D">
              <w:rPr>
                <w:rStyle w:val="Hipervnculo"/>
                <w:rFonts w:eastAsiaTheme="majorEastAsia"/>
                <w:noProof/>
              </w:rPr>
              <w:t xml:space="preserve">Específicos para el </w:t>
            </w:r>
            <w:r w:rsidRPr="00ED795D">
              <w:rPr>
                <w:rStyle w:val="Hipervnculo"/>
                <w:rFonts w:eastAsiaTheme="majorEastAsia"/>
                <w:noProof/>
                <w:lang w:val="en-US"/>
              </w:rPr>
              <w:t>Desarrollo Sostenible</w:t>
            </w:r>
            <w:r w:rsidRPr="00ED795D">
              <w:rPr>
                <w:rStyle w:val="Hipervnculo"/>
                <w:rFonts w:eastAsiaTheme="majorEastAsia"/>
                <w:noProof/>
              </w:rPr>
              <w:t>:</w:t>
            </w:r>
            <w:r>
              <w:rPr>
                <w:noProof/>
                <w:webHidden/>
              </w:rPr>
              <w:tab/>
            </w:r>
            <w:r>
              <w:rPr>
                <w:noProof/>
                <w:webHidden/>
              </w:rPr>
              <w:fldChar w:fldCharType="begin"/>
            </w:r>
            <w:r>
              <w:rPr>
                <w:noProof/>
                <w:webHidden/>
              </w:rPr>
              <w:instrText xml:space="preserve"> PAGEREF _Toc171158258 \h </w:instrText>
            </w:r>
            <w:r>
              <w:rPr>
                <w:noProof/>
                <w:webHidden/>
              </w:rPr>
            </w:r>
            <w:r>
              <w:rPr>
                <w:noProof/>
                <w:webHidden/>
              </w:rPr>
              <w:fldChar w:fldCharType="separate"/>
            </w:r>
            <w:r w:rsidR="00CE2BAE">
              <w:rPr>
                <w:noProof/>
                <w:webHidden/>
              </w:rPr>
              <w:t>5</w:t>
            </w:r>
            <w:r>
              <w:rPr>
                <w:noProof/>
                <w:webHidden/>
              </w:rPr>
              <w:fldChar w:fldCharType="end"/>
            </w:r>
          </w:hyperlink>
        </w:p>
        <w:p w14:paraId="5C41E3B5" w14:textId="5150867C"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59" w:history="1">
            <w:r w:rsidRPr="00ED795D">
              <w:rPr>
                <w:rStyle w:val="Hipervnculo"/>
                <w:rFonts w:eastAsiaTheme="majorEastAsia"/>
                <w:noProof/>
              </w:rPr>
              <w:t>4.2.1. Solución Innovadora:</w:t>
            </w:r>
            <w:r>
              <w:rPr>
                <w:noProof/>
                <w:webHidden/>
              </w:rPr>
              <w:tab/>
            </w:r>
            <w:r>
              <w:rPr>
                <w:noProof/>
                <w:webHidden/>
              </w:rPr>
              <w:fldChar w:fldCharType="begin"/>
            </w:r>
            <w:r>
              <w:rPr>
                <w:noProof/>
                <w:webHidden/>
              </w:rPr>
              <w:instrText xml:space="preserve"> PAGEREF _Toc171158259 \h </w:instrText>
            </w:r>
            <w:r>
              <w:rPr>
                <w:noProof/>
                <w:webHidden/>
              </w:rPr>
            </w:r>
            <w:r>
              <w:rPr>
                <w:noProof/>
                <w:webHidden/>
              </w:rPr>
              <w:fldChar w:fldCharType="separate"/>
            </w:r>
            <w:r w:rsidR="00CE2BAE">
              <w:rPr>
                <w:noProof/>
                <w:webHidden/>
              </w:rPr>
              <w:t>5</w:t>
            </w:r>
            <w:r>
              <w:rPr>
                <w:noProof/>
                <w:webHidden/>
              </w:rPr>
              <w:fldChar w:fldCharType="end"/>
            </w:r>
          </w:hyperlink>
        </w:p>
        <w:p w14:paraId="66C98FC3" w14:textId="66C9EE7A"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60" w:history="1">
            <w:r w:rsidRPr="00ED795D">
              <w:rPr>
                <w:rStyle w:val="Hipervnculo"/>
                <w:rFonts w:eastAsiaTheme="majorEastAsia"/>
                <w:noProof/>
              </w:rPr>
              <w:t>Acciones Específicas:</w:t>
            </w:r>
            <w:r>
              <w:rPr>
                <w:noProof/>
                <w:webHidden/>
              </w:rPr>
              <w:tab/>
            </w:r>
            <w:r>
              <w:rPr>
                <w:noProof/>
                <w:webHidden/>
              </w:rPr>
              <w:fldChar w:fldCharType="begin"/>
            </w:r>
            <w:r>
              <w:rPr>
                <w:noProof/>
                <w:webHidden/>
              </w:rPr>
              <w:instrText xml:space="preserve"> PAGEREF _Toc171158260 \h </w:instrText>
            </w:r>
            <w:r>
              <w:rPr>
                <w:noProof/>
                <w:webHidden/>
              </w:rPr>
            </w:r>
            <w:r>
              <w:rPr>
                <w:noProof/>
                <w:webHidden/>
              </w:rPr>
              <w:fldChar w:fldCharType="separate"/>
            </w:r>
            <w:r w:rsidR="00CE2BAE">
              <w:rPr>
                <w:noProof/>
                <w:webHidden/>
              </w:rPr>
              <w:t>5</w:t>
            </w:r>
            <w:r>
              <w:rPr>
                <w:noProof/>
                <w:webHidden/>
              </w:rPr>
              <w:fldChar w:fldCharType="end"/>
            </w:r>
          </w:hyperlink>
        </w:p>
        <w:p w14:paraId="5D9D1317" w14:textId="737BC2DA"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61" w:history="1">
            <w:r w:rsidRPr="00ED795D">
              <w:rPr>
                <w:rStyle w:val="Hipervnculo"/>
                <w:rFonts w:eastAsiaTheme="majorEastAsia"/>
                <w:noProof/>
              </w:rPr>
              <w:t>4.2.2 Solución Innovadora:</w:t>
            </w:r>
            <w:r>
              <w:rPr>
                <w:noProof/>
                <w:webHidden/>
              </w:rPr>
              <w:tab/>
            </w:r>
            <w:r>
              <w:rPr>
                <w:noProof/>
                <w:webHidden/>
              </w:rPr>
              <w:fldChar w:fldCharType="begin"/>
            </w:r>
            <w:r>
              <w:rPr>
                <w:noProof/>
                <w:webHidden/>
              </w:rPr>
              <w:instrText xml:space="preserve"> PAGEREF _Toc171158261 \h </w:instrText>
            </w:r>
            <w:r>
              <w:rPr>
                <w:noProof/>
                <w:webHidden/>
              </w:rPr>
            </w:r>
            <w:r>
              <w:rPr>
                <w:noProof/>
                <w:webHidden/>
              </w:rPr>
              <w:fldChar w:fldCharType="separate"/>
            </w:r>
            <w:r w:rsidR="00CE2BAE">
              <w:rPr>
                <w:noProof/>
                <w:webHidden/>
              </w:rPr>
              <w:t>6</w:t>
            </w:r>
            <w:r>
              <w:rPr>
                <w:noProof/>
                <w:webHidden/>
              </w:rPr>
              <w:fldChar w:fldCharType="end"/>
            </w:r>
          </w:hyperlink>
        </w:p>
        <w:p w14:paraId="6DF23EBB" w14:textId="08A32104" w:rsidR="005A7238" w:rsidRDefault="005A7238">
          <w:pPr>
            <w:pStyle w:val="TDC3"/>
            <w:tabs>
              <w:tab w:val="right" w:leader="dot" w:pos="8494"/>
            </w:tabs>
            <w:rPr>
              <w:rFonts w:asciiTheme="minorHAnsi" w:eastAsiaTheme="minorEastAsia" w:hAnsiTheme="minorHAnsi" w:cstheme="minorBidi"/>
              <w:noProof/>
              <w:sz w:val="22"/>
              <w:szCs w:val="22"/>
              <w:lang w:eastAsia="es-PE"/>
            </w:rPr>
          </w:pPr>
          <w:hyperlink w:anchor="_Toc171158262" w:history="1">
            <w:r w:rsidRPr="00ED795D">
              <w:rPr>
                <w:rStyle w:val="Hipervnculo"/>
                <w:rFonts w:eastAsiaTheme="majorEastAsia"/>
                <w:noProof/>
              </w:rPr>
              <w:t>Acciones Específicas:</w:t>
            </w:r>
            <w:r>
              <w:rPr>
                <w:noProof/>
                <w:webHidden/>
              </w:rPr>
              <w:tab/>
            </w:r>
            <w:r>
              <w:rPr>
                <w:noProof/>
                <w:webHidden/>
              </w:rPr>
              <w:fldChar w:fldCharType="begin"/>
            </w:r>
            <w:r>
              <w:rPr>
                <w:noProof/>
                <w:webHidden/>
              </w:rPr>
              <w:instrText xml:space="preserve"> PAGEREF _Toc171158262 \h </w:instrText>
            </w:r>
            <w:r>
              <w:rPr>
                <w:noProof/>
                <w:webHidden/>
              </w:rPr>
            </w:r>
            <w:r>
              <w:rPr>
                <w:noProof/>
                <w:webHidden/>
              </w:rPr>
              <w:fldChar w:fldCharType="separate"/>
            </w:r>
            <w:r w:rsidR="00CE2BAE">
              <w:rPr>
                <w:noProof/>
                <w:webHidden/>
              </w:rPr>
              <w:t>6</w:t>
            </w:r>
            <w:r>
              <w:rPr>
                <w:noProof/>
                <w:webHidden/>
              </w:rPr>
              <w:fldChar w:fldCharType="end"/>
            </w:r>
          </w:hyperlink>
        </w:p>
        <w:p w14:paraId="015D82ED" w14:textId="3D888F1A"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63" w:history="1">
            <w:r w:rsidRPr="00ED795D">
              <w:rPr>
                <w:rStyle w:val="Hipervnculo"/>
                <w:rFonts w:eastAsiaTheme="majorEastAsia"/>
                <w:noProof/>
              </w:rPr>
              <w:t>4.3. Resultados Esperados:</w:t>
            </w:r>
            <w:r>
              <w:rPr>
                <w:noProof/>
                <w:webHidden/>
              </w:rPr>
              <w:tab/>
            </w:r>
            <w:r>
              <w:rPr>
                <w:noProof/>
                <w:webHidden/>
              </w:rPr>
              <w:fldChar w:fldCharType="begin"/>
            </w:r>
            <w:r>
              <w:rPr>
                <w:noProof/>
                <w:webHidden/>
              </w:rPr>
              <w:instrText xml:space="preserve"> PAGEREF _Toc171158263 \h </w:instrText>
            </w:r>
            <w:r>
              <w:rPr>
                <w:noProof/>
                <w:webHidden/>
              </w:rPr>
            </w:r>
            <w:r>
              <w:rPr>
                <w:noProof/>
                <w:webHidden/>
              </w:rPr>
              <w:fldChar w:fldCharType="separate"/>
            </w:r>
            <w:r w:rsidR="00CE2BAE">
              <w:rPr>
                <w:noProof/>
                <w:webHidden/>
              </w:rPr>
              <w:t>6</w:t>
            </w:r>
            <w:r>
              <w:rPr>
                <w:noProof/>
                <w:webHidden/>
              </w:rPr>
              <w:fldChar w:fldCharType="end"/>
            </w:r>
          </w:hyperlink>
        </w:p>
        <w:p w14:paraId="7B745C4A" w14:textId="3CFC8717"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64" w:history="1">
            <w:r w:rsidRPr="00ED795D">
              <w:rPr>
                <w:rStyle w:val="Hipervnculo"/>
                <w:rFonts w:eastAsiaTheme="majorEastAsia"/>
                <w:noProof/>
              </w:rPr>
              <w:t>5. Análisis Ambiental</w:t>
            </w:r>
            <w:r>
              <w:rPr>
                <w:noProof/>
                <w:webHidden/>
              </w:rPr>
              <w:tab/>
            </w:r>
            <w:r>
              <w:rPr>
                <w:noProof/>
                <w:webHidden/>
              </w:rPr>
              <w:fldChar w:fldCharType="begin"/>
            </w:r>
            <w:r>
              <w:rPr>
                <w:noProof/>
                <w:webHidden/>
              </w:rPr>
              <w:instrText xml:space="preserve"> PAGEREF _Toc171158264 \h </w:instrText>
            </w:r>
            <w:r>
              <w:rPr>
                <w:noProof/>
                <w:webHidden/>
              </w:rPr>
            </w:r>
            <w:r>
              <w:rPr>
                <w:noProof/>
                <w:webHidden/>
              </w:rPr>
              <w:fldChar w:fldCharType="separate"/>
            </w:r>
            <w:r w:rsidR="00CE2BAE">
              <w:rPr>
                <w:noProof/>
                <w:webHidden/>
              </w:rPr>
              <w:t>6</w:t>
            </w:r>
            <w:r>
              <w:rPr>
                <w:noProof/>
                <w:webHidden/>
              </w:rPr>
              <w:fldChar w:fldCharType="end"/>
            </w:r>
          </w:hyperlink>
        </w:p>
        <w:p w14:paraId="3A058ACE" w14:textId="682194D9"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65" w:history="1">
            <w:r w:rsidRPr="00ED795D">
              <w:rPr>
                <w:rStyle w:val="Hipervnculo"/>
                <w:rFonts w:eastAsiaTheme="majorEastAsia"/>
                <w:noProof/>
              </w:rPr>
              <w:t>5.1. Impacto de las Soluciones Propuestas:</w:t>
            </w:r>
            <w:r>
              <w:rPr>
                <w:noProof/>
                <w:webHidden/>
              </w:rPr>
              <w:tab/>
            </w:r>
            <w:r>
              <w:rPr>
                <w:noProof/>
                <w:webHidden/>
              </w:rPr>
              <w:fldChar w:fldCharType="begin"/>
            </w:r>
            <w:r>
              <w:rPr>
                <w:noProof/>
                <w:webHidden/>
              </w:rPr>
              <w:instrText xml:space="preserve"> PAGEREF _Toc171158265 \h </w:instrText>
            </w:r>
            <w:r>
              <w:rPr>
                <w:noProof/>
                <w:webHidden/>
              </w:rPr>
            </w:r>
            <w:r>
              <w:rPr>
                <w:noProof/>
                <w:webHidden/>
              </w:rPr>
              <w:fldChar w:fldCharType="separate"/>
            </w:r>
            <w:r w:rsidR="00CE2BAE">
              <w:rPr>
                <w:noProof/>
                <w:webHidden/>
              </w:rPr>
              <w:t>6</w:t>
            </w:r>
            <w:r>
              <w:rPr>
                <w:noProof/>
                <w:webHidden/>
              </w:rPr>
              <w:fldChar w:fldCharType="end"/>
            </w:r>
          </w:hyperlink>
        </w:p>
        <w:p w14:paraId="01AAD2E3" w14:textId="3364420C"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66" w:history="1">
            <w:r w:rsidRPr="00ED795D">
              <w:rPr>
                <w:rStyle w:val="Hipervnculo"/>
                <w:rFonts w:eastAsiaTheme="majorEastAsia"/>
                <w:noProof/>
              </w:rPr>
              <w:t>6. Discusión de Resultados</w:t>
            </w:r>
            <w:r>
              <w:rPr>
                <w:noProof/>
                <w:webHidden/>
              </w:rPr>
              <w:tab/>
            </w:r>
            <w:r>
              <w:rPr>
                <w:noProof/>
                <w:webHidden/>
              </w:rPr>
              <w:fldChar w:fldCharType="begin"/>
            </w:r>
            <w:r>
              <w:rPr>
                <w:noProof/>
                <w:webHidden/>
              </w:rPr>
              <w:instrText xml:space="preserve"> PAGEREF _Toc171158266 \h </w:instrText>
            </w:r>
            <w:r>
              <w:rPr>
                <w:noProof/>
                <w:webHidden/>
              </w:rPr>
            </w:r>
            <w:r>
              <w:rPr>
                <w:noProof/>
                <w:webHidden/>
              </w:rPr>
              <w:fldChar w:fldCharType="separate"/>
            </w:r>
            <w:r w:rsidR="00CE2BAE">
              <w:rPr>
                <w:noProof/>
                <w:webHidden/>
              </w:rPr>
              <w:t>6</w:t>
            </w:r>
            <w:r>
              <w:rPr>
                <w:noProof/>
                <w:webHidden/>
              </w:rPr>
              <w:fldChar w:fldCharType="end"/>
            </w:r>
          </w:hyperlink>
        </w:p>
        <w:p w14:paraId="1168FDF9" w14:textId="38AA9421"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67" w:history="1">
            <w:r w:rsidRPr="00ED795D">
              <w:rPr>
                <w:rStyle w:val="Hipervnculo"/>
                <w:rFonts w:eastAsiaTheme="majorEastAsia"/>
                <w:noProof/>
              </w:rPr>
              <w:t>7. Conclusiones</w:t>
            </w:r>
            <w:r>
              <w:rPr>
                <w:noProof/>
                <w:webHidden/>
              </w:rPr>
              <w:tab/>
            </w:r>
            <w:r>
              <w:rPr>
                <w:noProof/>
                <w:webHidden/>
              </w:rPr>
              <w:fldChar w:fldCharType="begin"/>
            </w:r>
            <w:r>
              <w:rPr>
                <w:noProof/>
                <w:webHidden/>
              </w:rPr>
              <w:instrText xml:space="preserve"> PAGEREF _Toc171158267 \h </w:instrText>
            </w:r>
            <w:r>
              <w:rPr>
                <w:noProof/>
                <w:webHidden/>
              </w:rPr>
            </w:r>
            <w:r>
              <w:rPr>
                <w:noProof/>
                <w:webHidden/>
              </w:rPr>
              <w:fldChar w:fldCharType="separate"/>
            </w:r>
            <w:r w:rsidR="00CE2BAE">
              <w:rPr>
                <w:noProof/>
                <w:webHidden/>
              </w:rPr>
              <w:t>6</w:t>
            </w:r>
            <w:r>
              <w:rPr>
                <w:noProof/>
                <w:webHidden/>
              </w:rPr>
              <w:fldChar w:fldCharType="end"/>
            </w:r>
          </w:hyperlink>
        </w:p>
        <w:p w14:paraId="03E3F315" w14:textId="6F8437D7" w:rsidR="005A7238" w:rsidRDefault="005A7238">
          <w:pPr>
            <w:pStyle w:val="TDC1"/>
            <w:tabs>
              <w:tab w:val="right" w:leader="dot" w:pos="8494"/>
            </w:tabs>
            <w:rPr>
              <w:rFonts w:asciiTheme="minorHAnsi" w:eastAsiaTheme="minorEastAsia" w:hAnsiTheme="minorHAnsi" w:cstheme="minorBidi"/>
              <w:noProof/>
              <w:sz w:val="22"/>
              <w:szCs w:val="22"/>
              <w:lang w:eastAsia="es-PE"/>
            </w:rPr>
          </w:pPr>
          <w:hyperlink w:anchor="_Toc171158268" w:history="1">
            <w:r w:rsidRPr="00ED795D">
              <w:rPr>
                <w:rStyle w:val="Hipervnculo"/>
                <w:rFonts w:eastAsiaTheme="majorEastAsia"/>
                <w:noProof/>
              </w:rPr>
              <w:t>8. Fuentes</w:t>
            </w:r>
            <w:r>
              <w:rPr>
                <w:noProof/>
                <w:webHidden/>
              </w:rPr>
              <w:tab/>
            </w:r>
            <w:r>
              <w:rPr>
                <w:noProof/>
                <w:webHidden/>
              </w:rPr>
              <w:fldChar w:fldCharType="begin"/>
            </w:r>
            <w:r>
              <w:rPr>
                <w:noProof/>
                <w:webHidden/>
              </w:rPr>
              <w:instrText xml:space="preserve"> PAGEREF _Toc171158268 \h </w:instrText>
            </w:r>
            <w:r>
              <w:rPr>
                <w:noProof/>
                <w:webHidden/>
              </w:rPr>
            </w:r>
            <w:r>
              <w:rPr>
                <w:noProof/>
                <w:webHidden/>
              </w:rPr>
              <w:fldChar w:fldCharType="separate"/>
            </w:r>
            <w:r w:rsidR="00CE2BAE">
              <w:rPr>
                <w:noProof/>
                <w:webHidden/>
              </w:rPr>
              <w:t>7</w:t>
            </w:r>
            <w:r>
              <w:rPr>
                <w:noProof/>
                <w:webHidden/>
              </w:rPr>
              <w:fldChar w:fldCharType="end"/>
            </w:r>
          </w:hyperlink>
        </w:p>
        <w:p w14:paraId="5AF12AE5" w14:textId="6071FDB9" w:rsidR="005A7238" w:rsidRDefault="005A7238">
          <w:pPr>
            <w:pStyle w:val="TDC2"/>
            <w:tabs>
              <w:tab w:val="right" w:leader="dot" w:pos="8494"/>
            </w:tabs>
            <w:rPr>
              <w:rFonts w:asciiTheme="minorHAnsi" w:eastAsiaTheme="minorEastAsia" w:hAnsiTheme="minorHAnsi" w:cstheme="minorBidi"/>
              <w:noProof/>
              <w:sz w:val="22"/>
              <w:szCs w:val="22"/>
              <w:lang w:eastAsia="es-PE"/>
            </w:rPr>
          </w:pPr>
          <w:hyperlink w:anchor="_Toc171158269" w:history="1">
            <w:r w:rsidRPr="00ED795D">
              <w:rPr>
                <w:rStyle w:val="Hipervnculo"/>
                <w:rFonts w:eastAsiaTheme="majorEastAsia"/>
                <w:noProof/>
              </w:rPr>
              <w:t>9. Anexos</w:t>
            </w:r>
            <w:r>
              <w:rPr>
                <w:noProof/>
                <w:webHidden/>
              </w:rPr>
              <w:tab/>
            </w:r>
            <w:r>
              <w:rPr>
                <w:noProof/>
                <w:webHidden/>
              </w:rPr>
              <w:fldChar w:fldCharType="begin"/>
            </w:r>
            <w:r>
              <w:rPr>
                <w:noProof/>
                <w:webHidden/>
              </w:rPr>
              <w:instrText xml:space="preserve"> PAGEREF _Toc171158269 \h </w:instrText>
            </w:r>
            <w:r>
              <w:rPr>
                <w:noProof/>
                <w:webHidden/>
              </w:rPr>
            </w:r>
            <w:r>
              <w:rPr>
                <w:noProof/>
                <w:webHidden/>
              </w:rPr>
              <w:fldChar w:fldCharType="separate"/>
            </w:r>
            <w:r w:rsidR="00CE2BAE">
              <w:rPr>
                <w:noProof/>
                <w:webHidden/>
              </w:rPr>
              <w:t>7</w:t>
            </w:r>
            <w:r>
              <w:rPr>
                <w:noProof/>
                <w:webHidden/>
              </w:rPr>
              <w:fldChar w:fldCharType="end"/>
            </w:r>
          </w:hyperlink>
        </w:p>
        <w:p w14:paraId="400B81B0" w14:textId="71076ADB" w:rsidR="0096478A" w:rsidRDefault="0096478A">
          <w:r>
            <w:rPr>
              <w:b/>
              <w:bCs/>
              <w:lang w:val="es-ES"/>
            </w:rPr>
            <w:fldChar w:fldCharType="end"/>
          </w:r>
        </w:p>
      </w:sdtContent>
    </w:sdt>
    <w:p w14:paraId="3F2882F2" w14:textId="4AD25362" w:rsidR="005E05C6" w:rsidRPr="00BB072C" w:rsidRDefault="005E05C6" w:rsidP="14DF63E6"/>
    <w:p w14:paraId="01D5B4A4" w14:textId="77777777" w:rsidR="005E05C6" w:rsidRPr="00BB072C" w:rsidRDefault="005E05C6">
      <w:r w:rsidRPr="00BB072C">
        <w:br w:type="page"/>
      </w:r>
    </w:p>
    <w:p w14:paraId="6211659C" w14:textId="77777777" w:rsidR="00BB072C" w:rsidRDefault="00BB072C" w:rsidP="14DF63E6"/>
    <w:p w14:paraId="0CF051CE" w14:textId="77777777" w:rsidR="00BB072C" w:rsidRDefault="00BB072C" w:rsidP="14DF63E6"/>
    <w:p w14:paraId="401D9B0F" w14:textId="73DCF302" w:rsidR="005E05C6" w:rsidRDefault="005E05C6" w:rsidP="00A94CDF">
      <w:pPr>
        <w:pStyle w:val="Ttulo1"/>
      </w:pPr>
      <w:bookmarkStart w:id="0" w:name="_Toc171158242"/>
      <w:r w:rsidRPr="00BB072C">
        <w:t>Resumen</w:t>
      </w:r>
      <w:bookmarkEnd w:id="0"/>
    </w:p>
    <w:p w14:paraId="7E6387DD" w14:textId="77777777" w:rsidR="0096478A" w:rsidRPr="0096478A" w:rsidRDefault="0096478A" w:rsidP="0096478A"/>
    <w:p w14:paraId="4EAB00EE" w14:textId="37927EB1" w:rsidR="005E05C6" w:rsidRPr="00BB072C" w:rsidRDefault="005E05C6" w:rsidP="00BB072C">
      <w:pPr>
        <w:jc w:val="both"/>
      </w:pPr>
      <w:r w:rsidRPr="00BB072C">
        <w:t xml:space="preserve">El Bosque de Colina de la Sierra del Divisor, ubicado en la región amazónica de Perú, enfrenta serios desafíos ambientales que amenazan su biodiversidad y el bienestar de las comunidades locales. Este informe proporciona un análisis detallado de la situación actual del ecosistema, identifica las principales problemáticas y presenta soluciones innovadoras para mitigar el impacto ambiental. Estas soluciones están alineadas con los </w:t>
      </w:r>
      <w:r w:rsidRPr="00BB072C">
        <w:t>o</w:t>
      </w:r>
      <w:r w:rsidRPr="00BB072C">
        <w:t xml:space="preserve">bjetivos de </w:t>
      </w:r>
      <w:r w:rsidRPr="00BB072C">
        <w:t>d</w:t>
      </w:r>
      <w:r w:rsidRPr="00BB072C">
        <w:t xml:space="preserve">esarrollo </w:t>
      </w:r>
      <w:r w:rsidRPr="00BB072C">
        <w:t>s</w:t>
      </w:r>
      <w:r w:rsidRPr="00BB072C">
        <w:t xml:space="preserve">ostenible, </w:t>
      </w:r>
      <w:r w:rsidRPr="00BB072C">
        <w:t>a</w:t>
      </w:r>
      <w:r w:rsidRPr="00BB072C">
        <w:t xml:space="preserve">cción por el </w:t>
      </w:r>
      <w:r w:rsidRPr="00BB072C">
        <w:t>c</w:t>
      </w:r>
      <w:r w:rsidRPr="00BB072C">
        <w:t xml:space="preserve">lima y </w:t>
      </w:r>
      <w:r w:rsidRPr="00BB072C">
        <w:t>v</w:t>
      </w:r>
      <w:r w:rsidRPr="00BB072C">
        <w:t xml:space="preserve">ida de </w:t>
      </w:r>
      <w:r w:rsidRPr="00BB072C">
        <w:t>e</w:t>
      </w:r>
      <w:r w:rsidRPr="00BB072C">
        <w:t xml:space="preserve">cosistemas </w:t>
      </w:r>
      <w:r w:rsidRPr="00BB072C">
        <w:t>t</w:t>
      </w:r>
      <w:r w:rsidRPr="00BB072C">
        <w:t>errestres, buscando promover prácticas ecoeficientes y sostenibles.</w:t>
      </w:r>
    </w:p>
    <w:p w14:paraId="0A1329E4" w14:textId="42ECC471" w:rsidR="005E05C6" w:rsidRPr="00BB072C" w:rsidRDefault="005E05C6" w:rsidP="14DF63E6"/>
    <w:p w14:paraId="1038FE8B" w14:textId="77777777" w:rsidR="005E05C6" w:rsidRPr="00BB072C" w:rsidRDefault="005E05C6">
      <w:r w:rsidRPr="00BB072C">
        <w:br w:type="page"/>
      </w:r>
    </w:p>
    <w:p w14:paraId="1EE83247" w14:textId="77777777" w:rsidR="005E05C6" w:rsidRPr="00BB072C" w:rsidRDefault="005E05C6" w:rsidP="005E05C6"/>
    <w:p w14:paraId="4CDD829E" w14:textId="77777777" w:rsidR="005E05C6" w:rsidRPr="00A94CDF" w:rsidRDefault="005E05C6" w:rsidP="00A94CDF">
      <w:pPr>
        <w:pStyle w:val="Ttulo1"/>
      </w:pPr>
      <w:bookmarkStart w:id="1" w:name="_Toc171158243"/>
      <w:r w:rsidRPr="00A94CDF">
        <w:t>1. Análisis Situacional</w:t>
      </w:r>
      <w:bookmarkEnd w:id="1"/>
    </w:p>
    <w:p w14:paraId="449D6F15" w14:textId="17C54F93" w:rsidR="005E05C6" w:rsidRPr="00A94CDF" w:rsidRDefault="005E05C6" w:rsidP="00A94CDF">
      <w:pPr>
        <w:pStyle w:val="Ttulo2"/>
      </w:pPr>
      <w:bookmarkStart w:id="2" w:name="_Toc171158244"/>
      <w:r w:rsidRPr="00A94CDF">
        <w:t>1.1. Descripción del Ecosistema</w:t>
      </w:r>
      <w:bookmarkEnd w:id="2"/>
    </w:p>
    <w:p w14:paraId="14A2C1AD" w14:textId="3A9CBFAC" w:rsidR="005E05C6" w:rsidRPr="00BB072C" w:rsidRDefault="005E05C6" w:rsidP="00A94CDF">
      <w:pPr>
        <w:jc w:val="both"/>
      </w:pPr>
      <w:r w:rsidRPr="00BB072C">
        <w:t>El Bosque de Colina de la Sierra del Divisor está situado en la región amazónica de Perú, abarcando áreas de los departamentos de Ucayali y Loreto. Este ecosistema es crucial debido a su alta biodiversidad, que incluye numerosas especies endémicas y en peligro de extinción. Además, juega un papel fundamental en la regulación climática y la provisión de servicios ecosistémicos esenciales para las comunidades locales y el equilibrio ambiental global.</w:t>
      </w:r>
    </w:p>
    <w:p w14:paraId="62AA27AB" w14:textId="00FCACCE" w:rsidR="005E05C6" w:rsidRPr="00BB072C" w:rsidRDefault="005E05C6" w:rsidP="00A94CDF">
      <w:pPr>
        <w:pStyle w:val="Ttulo2"/>
      </w:pPr>
      <w:bookmarkStart w:id="3" w:name="_Toc171158245"/>
      <w:r w:rsidRPr="00BB072C">
        <w:t>1.2. Problemáticas Ambientales Identificadas</w:t>
      </w:r>
      <w:bookmarkEnd w:id="3"/>
    </w:p>
    <w:p w14:paraId="34C0B6CB" w14:textId="1A13F53D" w:rsidR="005E05C6" w:rsidRPr="00BB072C" w:rsidRDefault="005E05C6" w:rsidP="00A94CDF">
      <w:pPr>
        <w:jc w:val="both"/>
      </w:pPr>
      <w:r w:rsidRPr="00BB072C">
        <w:t xml:space="preserve">Las problemáticas ambientales </w:t>
      </w:r>
      <w:r w:rsidR="00A14BDE">
        <w:t xml:space="preserve">identificadas </w:t>
      </w:r>
      <w:r w:rsidRPr="00BB072C">
        <w:t>en el Bosque de Colina de la Sierra del Divisor incluyen</w:t>
      </w:r>
      <w:r w:rsidR="00A14BDE">
        <w:t xml:space="preserve"> con la</w:t>
      </w:r>
      <w:r w:rsidRPr="00BB072C">
        <w:t>:</w:t>
      </w:r>
    </w:p>
    <w:p w14:paraId="60316442" w14:textId="77777777" w:rsidR="005E05C6" w:rsidRPr="00BB072C" w:rsidRDefault="005E05C6" w:rsidP="005E05C6"/>
    <w:p w14:paraId="785DA481" w14:textId="77777777" w:rsidR="00A94CDF" w:rsidRPr="00A94CDF" w:rsidRDefault="005E05C6" w:rsidP="00A94CDF">
      <w:pPr>
        <w:pStyle w:val="Ttulo3"/>
        <w:numPr>
          <w:ilvl w:val="0"/>
          <w:numId w:val="19"/>
        </w:numPr>
      </w:pPr>
      <w:bookmarkStart w:id="4" w:name="_Toc171158246"/>
      <w:r w:rsidRPr="00A94CDF">
        <w:t>Deforestación:</w:t>
      </w:r>
      <w:bookmarkEnd w:id="4"/>
      <w:r w:rsidRPr="00A94CDF">
        <w:t xml:space="preserve"> </w:t>
      </w:r>
    </w:p>
    <w:p w14:paraId="61E02200" w14:textId="541658E8" w:rsidR="005E05C6" w:rsidRPr="00A14BDE" w:rsidRDefault="005E05C6" w:rsidP="00A94CDF">
      <w:pPr>
        <w:pStyle w:val="Prrafodelista"/>
        <w:ind w:left="1440"/>
        <w:jc w:val="both"/>
        <w:rPr>
          <w:rFonts w:ascii="Times New Roman" w:hAnsi="Times New Roman" w:cs="Times New Roman"/>
        </w:rPr>
      </w:pPr>
      <w:r w:rsidRPr="00A14BDE">
        <w:rPr>
          <w:rFonts w:ascii="Times New Roman" w:hAnsi="Times New Roman" w:cs="Times New Roman"/>
        </w:rPr>
        <w:t>Principalmente causada por la tala ilegal y la expansión agrícola, lo que resulta en la pérdida de hábitats y biodiversidad.</w:t>
      </w:r>
    </w:p>
    <w:p w14:paraId="557F087A" w14:textId="77777777" w:rsidR="005E05C6" w:rsidRPr="00BB072C" w:rsidRDefault="005E05C6" w:rsidP="005E05C6"/>
    <w:p w14:paraId="4014B95F" w14:textId="77777777" w:rsidR="00A94CDF" w:rsidRPr="00A94CDF" w:rsidRDefault="005E05C6" w:rsidP="00A94CDF">
      <w:pPr>
        <w:pStyle w:val="Ttulo3"/>
        <w:numPr>
          <w:ilvl w:val="0"/>
          <w:numId w:val="19"/>
        </w:numPr>
      </w:pPr>
      <w:bookmarkStart w:id="5" w:name="_Toc171158247"/>
      <w:r w:rsidRPr="00A94CDF">
        <w:t>Contaminación del Agua:</w:t>
      </w:r>
      <w:bookmarkEnd w:id="5"/>
      <w:r w:rsidRPr="00A94CDF">
        <w:t xml:space="preserve"> </w:t>
      </w:r>
    </w:p>
    <w:p w14:paraId="6E8534A9" w14:textId="3B7CDC1B" w:rsidR="005E05C6" w:rsidRPr="00A14BDE" w:rsidRDefault="005E05C6" w:rsidP="00A94CDF">
      <w:pPr>
        <w:pStyle w:val="Prrafodelista"/>
        <w:ind w:left="1440"/>
        <w:jc w:val="both"/>
        <w:rPr>
          <w:rFonts w:ascii="Times New Roman" w:hAnsi="Times New Roman" w:cs="Times New Roman"/>
        </w:rPr>
      </w:pPr>
      <w:r w:rsidRPr="00A14BDE">
        <w:rPr>
          <w:rFonts w:ascii="Times New Roman" w:hAnsi="Times New Roman" w:cs="Times New Roman"/>
        </w:rPr>
        <w:t>Derivada de actividades mineras ilegales que contaminan ríos y arroyos, afectando la salud de las comunidades locales y la fauna acuática.</w:t>
      </w:r>
    </w:p>
    <w:p w14:paraId="7988F0BB" w14:textId="77777777" w:rsidR="005E05C6" w:rsidRPr="00BB072C" w:rsidRDefault="005E05C6" w:rsidP="005E05C6"/>
    <w:p w14:paraId="07422F5C" w14:textId="77777777" w:rsidR="005E05C6" w:rsidRPr="00BB072C" w:rsidRDefault="005E05C6" w:rsidP="00A94CDF">
      <w:pPr>
        <w:pStyle w:val="Ttulo1"/>
      </w:pPr>
      <w:bookmarkStart w:id="6" w:name="_Toc171158248"/>
      <w:r w:rsidRPr="00BB072C">
        <w:t>2. Planteamiento del Problema</w:t>
      </w:r>
      <w:bookmarkEnd w:id="6"/>
    </w:p>
    <w:p w14:paraId="01C688E8" w14:textId="7F4E75CE" w:rsidR="005E05C6" w:rsidRDefault="005E05C6" w:rsidP="00A94CDF">
      <w:pPr>
        <w:pStyle w:val="Ttulo2"/>
      </w:pPr>
      <w:bookmarkStart w:id="7" w:name="_Toc171158249"/>
      <w:r w:rsidRPr="00BB072C">
        <w:t>2.1. Análisis de la Problemática:</w:t>
      </w:r>
      <w:bookmarkEnd w:id="7"/>
    </w:p>
    <w:p w14:paraId="73920739" w14:textId="6A253BBC" w:rsidR="005E05C6" w:rsidRPr="00A94CDF" w:rsidRDefault="005E05C6" w:rsidP="00A94CDF">
      <w:pPr>
        <w:pStyle w:val="Ttulo3"/>
        <w:ind w:firstLine="708"/>
      </w:pPr>
      <w:bookmarkStart w:id="8" w:name="_Toc171158250"/>
      <w:r w:rsidRPr="00A94CDF">
        <w:t>a). Deforestación</w:t>
      </w:r>
      <w:bookmarkEnd w:id="8"/>
    </w:p>
    <w:p w14:paraId="31719A27" w14:textId="77777777" w:rsidR="00A94CDF" w:rsidRPr="00A94CDF" w:rsidRDefault="00A94CDF" w:rsidP="00A94CDF"/>
    <w:p w14:paraId="5496A22B" w14:textId="4055D063" w:rsidR="005E05C6" w:rsidRPr="00A94CDF" w:rsidRDefault="006214E2" w:rsidP="00A94CDF">
      <w:pPr>
        <w:ind w:firstLine="708"/>
        <w:rPr>
          <w:b/>
          <w:bCs/>
        </w:rPr>
      </w:pPr>
      <w:r w:rsidRPr="00A94CDF">
        <w:rPr>
          <w:rFonts w:eastAsiaTheme="minorEastAsia"/>
          <w:b/>
          <w:bCs/>
          <w:lang w:val="en-US"/>
        </w:rPr>
        <w:t>Objetivos de Desarrollo Sostenible</w:t>
      </w:r>
      <w:r w:rsidR="005E05C6" w:rsidRPr="00A94CDF">
        <w:rPr>
          <w:b/>
          <w:bCs/>
        </w:rPr>
        <w:t>:</w:t>
      </w:r>
      <w:r w:rsidR="005E05C6" w:rsidRPr="00A94CDF">
        <w:rPr>
          <w:b/>
          <w:bCs/>
        </w:rPr>
        <w:t xml:space="preserve"> </w:t>
      </w:r>
      <w:r w:rsidR="005E05C6" w:rsidRPr="00A94CDF">
        <w:rPr>
          <w:b/>
          <w:bCs/>
        </w:rPr>
        <w:t>Vida de Ecosistemas Terrestres.</w:t>
      </w:r>
    </w:p>
    <w:p w14:paraId="7FD035EF" w14:textId="77777777" w:rsidR="006214E2" w:rsidRPr="00BB072C" w:rsidRDefault="006214E2" w:rsidP="005E05C6"/>
    <w:p w14:paraId="69E07EA2" w14:textId="41A6ED72" w:rsidR="006214E2" w:rsidRPr="00BB072C" w:rsidRDefault="006214E2" w:rsidP="00A94CDF">
      <w:pPr>
        <w:ind w:left="708"/>
        <w:jc w:val="both"/>
      </w:pPr>
      <w:r w:rsidRPr="00BB072C">
        <w:t>La deforestación en el Bosque de Colina de la Sierra del Divisor está causando una reducción significativa de la biodiversidad, la destrucción de hábitats naturales y una contribución considerable al cambio climático. Las principales causas de este problema son la tala ilegal, la expansión agrícola y la falta de una regulación efectiva. Como consecuencia, se está observando una pérdida alarmante de especies, la alteración de los ciclos hidrológicos y un incremento en las emisiones de CO2.</w:t>
      </w:r>
    </w:p>
    <w:p w14:paraId="22812270" w14:textId="77777777" w:rsidR="005E05C6" w:rsidRPr="00BB072C" w:rsidRDefault="005E05C6" w:rsidP="005E05C6"/>
    <w:p w14:paraId="31D81DAC" w14:textId="004DC897" w:rsidR="005E05C6" w:rsidRPr="00BB072C" w:rsidRDefault="005E05C6" w:rsidP="00A94CDF">
      <w:pPr>
        <w:pStyle w:val="Ttulo3"/>
        <w:ind w:firstLine="708"/>
      </w:pPr>
      <w:bookmarkStart w:id="9" w:name="_Toc171158251"/>
      <w:r w:rsidRPr="00BB072C">
        <w:t>b).</w:t>
      </w:r>
      <w:r w:rsidRPr="00BB072C">
        <w:t xml:space="preserve"> Contaminación del Agua</w:t>
      </w:r>
      <w:bookmarkEnd w:id="9"/>
    </w:p>
    <w:p w14:paraId="4AF70A74" w14:textId="77777777" w:rsidR="005E05C6" w:rsidRPr="00BB072C" w:rsidRDefault="005E05C6" w:rsidP="005E05C6"/>
    <w:p w14:paraId="36C2EB70" w14:textId="581F9F03" w:rsidR="005E05C6" w:rsidRPr="00A94CDF" w:rsidRDefault="006214E2" w:rsidP="00A94CDF">
      <w:pPr>
        <w:ind w:left="708"/>
        <w:rPr>
          <w:b/>
          <w:bCs/>
        </w:rPr>
      </w:pPr>
      <w:r w:rsidRPr="00A94CDF">
        <w:rPr>
          <w:rFonts w:eastAsiaTheme="minorEastAsia"/>
          <w:b/>
          <w:bCs/>
          <w:lang w:val="en-US"/>
        </w:rPr>
        <w:t xml:space="preserve">Objetivos de Desarrollo Sostenible </w:t>
      </w:r>
      <w:r w:rsidR="005E05C6" w:rsidRPr="00A94CDF">
        <w:rPr>
          <w:b/>
          <w:bCs/>
        </w:rPr>
        <w:t>Relacionado: Agua Limpia y Saneamiento</w:t>
      </w:r>
      <w:r w:rsidR="009030AE" w:rsidRPr="00A94CDF">
        <w:rPr>
          <w:b/>
          <w:bCs/>
        </w:rPr>
        <w:t xml:space="preserve"> </w:t>
      </w:r>
      <w:r w:rsidR="005E05C6" w:rsidRPr="00A94CDF">
        <w:rPr>
          <w:b/>
          <w:bCs/>
        </w:rPr>
        <w:t>y Vida de Ecosistemas Terrestres.</w:t>
      </w:r>
    </w:p>
    <w:p w14:paraId="014DA76F" w14:textId="77777777" w:rsidR="00A94CDF" w:rsidRDefault="00A94CDF" w:rsidP="00A94CDF">
      <w:pPr>
        <w:ind w:left="708"/>
        <w:jc w:val="both"/>
      </w:pPr>
    </w:p>
    <w:p w14:paraId="7D8AD5C4" w14:textId="6E850CEC" w:rsidR="006214E2" w:rsidRDefault="006214E2" w:rsidP="00A94CDF">
      <w:pPr>
        <w:ind w:left="708"/>
        <w:jc w:val="both"/>
      </w:pPr>
      <w:r w:rsidRPr="00BB072C">
        <w:t>La contaminación en el Bosque de Colina de la Sierra del Divisor está afectando gravemente la calidad del agua, perjudicando la salud tanto de la fauna acuática como de las comunidades locales. Este problema se debe principalmente a actividades mineras ilegales y a la falta de control ambiental. Como consecuencia, las comunidades locales están sufriendo enfermedades, hay una alta mortalidad de especies acuáticas y se está produciendo una degradación general del ecosistema.</w:t>
      </w:r>
    </w:p>
    <w:p w14:paraId="21D5F5A6" w14:textId="77777777" w:rsidR="00A94CDF" w:rsidRPr="00BB072C" w:rsidRDefault="00A94CDF" w:rsidP="005E05C6"/>
    <w:p w14:paraId="6ECEF5AF" w14:textId="11135C46" w:rsidR="005E05C6" w:rsidRDefault="005E05C6" w:rsidP="00A94CDF">
      <w:pPr>
        <w:pStyle w:val="Ttulo2"/>
      </w:pPr>
      <w:bookmarkStart w:id="10" w:name="_Toc171158252"/>
      <w:r w:rsidRPr="00BB072C">
        <w:lastRenderedPageBreak/>
        <w:t>2.2. Formulación del Problema</w:t>
      </w:r>
      <w:bookmarkEnd w:id="10"/>
    </w:p>
    <w:p w14:paraId="24BD77B9" w14:textId="3EFEAE7D" w:rsidR="009030AE" w:rsidRPr="00BB072C" w:rsidRDefault="00A94CDF" w:rsidP="00A94CDF">
      <w:pPr>
        <w:jc w:val="both"/>
      </w:pPr>
      <w:r w:rsidRPr="00A94CDF">
        <w:rPr>
          <w:b/>
          <w:bCs/>
        </w:rPr>
        <w:t>a).</w:t>
      </w:r>
      <w:r>
        <w:t xml:space="preserve"> </w:t>
      </w:r>
      <w:r w:rsidR="006214E2" w:rsidRPr="00BB072C">
        <w:t>Para abordar la deforestación, es fundamental implementar programas de reforestación comunitaria y establecer áreas protegidas con monitoreo constante. La reforestación contribuirá a restaurar la biodiversidad y los servicios ecosistémicos, mientras que las áreas protegidas garantizarán la conservación del ecosistema a largo plazo.</w:t>
      </w:r>
    </w:p>
    <w:p w14:paraId="3F71D24D" w14:textId="77777777" w:rsidR="006214E2" w:rsidRPr="00BB072C" w:rsidRDefault="006214E2" w:rsidP="00A94CDF">
      <w:pPr>
        <w:jc w:val="both"/>
      </w:pPr>
    </w:p>
    <w:p w14:paraId="011BD575" w14:textId="0B13C904" w:rsidR="009030AE" w:rsidRPr="00BB072C" w:rsidRDefault="00A94CDF" w:rsidP="00A94CDF">
      <w:pPr>
        <w:jc w:val="both"/>
      </w:pPr>
      <w:r w:rsidRPr="00A94CDF">
        <w:rPr>
          <w:b/>
          <w:bCs/>
        </w:rPr>
        <w:t>b).</w:t>
      </w:r>
      <w:r>
        <w:t xml:space="preserve"> </w:t>
      </w:r>
      <w:r w:rsidR="006214E2" w:rsidRPr="00BB072C">
        <w:t>Contra la</w:t>
      </w:r>
      <w:r w:rsidR="006214E2" w:rsidRPr="00BB072C">
        <w:t xml:space="preserve"> contaminación del agua, es esencial desarrollar sistemas de monitoreo y control de actividades mineras ilegales, así como promover prácticas mineras sostenibles y ecoeficientes. El control y la regulación de estas actividades reducirán la contaminación, mejorando la calidad del agua y la salud de las comunidades locales.</w:t>
      </w:r>
    </w:p>
    <w:p w14:paraId="39229F49" w14:textId="77777777" w:rsidR="009030AE" w:rsidRPr="00BB072C" w:rsidRDefault="009030AE" w:rsidP="009030AE"/>
    <w:p w14:paraId="0045862B" w14:textId="18FA07E2" w:rsidR="009030AE" w:rsidRPr="00BB072C" w:rsidRDefault="009030AE" w:rsidP="00A94CDF">
      <w:pPr>
        <w:pStyle w:val="Ttulo1"/>
      </w:pPr>
      <w:bookmarkStart w:id="11" w:name="_Toc171158253"/>
      <w:r w:rsidRPr="00BB072C">
        <w:t>3. Alcance</w:t>
      </w:r>
      <w:bookmarkEnd w:id="11"/>
    </w:p>
    <w:p w14:paraId="4F09C09B" w14:textId="701C9EB4" w:rsidR="009030AE" w:rsidRDefault="009030AE" w:rsidP="00A94CDF">
      <w:pPr>
        <w:pStyle w:val="Ttulo2"/>
      </w:pPr>
      <w:bookmarkStart w:id="12" w:name="_Toc171158254"/>
      <w:r w:rsidRPr="00BB072C">
        <w:t xml:space="preserve">3.1. Objetivos del </w:t>
      </w:r>
      <w:r w:rsidR="00B15B5F">
        <w:t>Informe</w:t>
      </w:r>
      <w:r w:rsidRPr="00BB072C">
        <w:t>:</w:t>
      </w:r>
      <w:bookmarkEnd w:id="12"/>
    </w:p>
    <w:p w14:paraId="442ED94E" w14:textId="0CE6F107" w:rsidR="009030AE" w:rsidRPr="00BB072C" w:rsidRDefault="009030AE" w:rsidP="00A94CDF">
      <w:pPr>
        <w:jc w:val="both"/>
      </w:pPr>
      <w:r w:rsidRPr="00BB072C">
        <w:t>El objetivo principal de este documento es proponer soluciones innovadoras y sostenibles para mitigar el impacto ambiental en el Bosque de Colina de la Sierra del Divisor, alineadas con l</w:t>
      </w:r>
      <w:r w:rsidR="00B15B5F">
        <w:t>o</w:t>
      </w:r>
      <w:r w:rsidRPr="00BB072C">
        <w:t xml:space="preserve">s ODS (Acción por el Clima) y </w:t>
      </w:r>
      <w:r w:rsidR="006214E2" w:rsidRPr="00BB072C">
        <w:t>ODS</w:t>
      </w:r>
      <w:r w:rsidR="006214E2" w:rsidRPr="00BB072C">
        <w:t xml:space="preserve"> </w:t>
      </w:r>
      <w:r w:rsidRPr="00BB072C">
        <w:t>(Vida de Ecosistemas Terrestres).</w:t>
      </w:r>
    </w:p>
    <w:p w14:paraId="1BE1C542" w14:textId="77777777" w:rsidR="009030AE" w:rsidRPr="00BB072C" w:rsidRDefault="009030AE" w:rsidP="00A94CDF">
      <w:pPr>
        <w:pStyle w:val="Ttulo2"/>
      </w:pPr>
      <w:bookmarkStart w:id="13" w:name="_Toc171158255"/>
      <w:r w:rsidRPr="00BB072C">
        <w:t>3.2. Delimitación Espacial:</w:t>
      </w:r>
      <w:bookmarkEnd w:id="13"/>
    </w:p>
    <w:p w14:paraId="3F592D9F" w14:textId="2E89E9BB" w:rsidR="009030AE" w:rsidRPr="00BB072C" w:rsidRDefault="009030AE" w:rsidP="00A94CDF">
      <w:pPr>
        <w:jc w:val="both"/>
      </w:pPr>
      <w:r w:rsidRPr="00BB072C">
        <w:t xml:space="preserve">El </w:t>
      </w:r>
      <w:r w:rsidR="00F16DB7" w:rsidRPr="00BB072C">
        <w:t>informe</w:t>
      </w:r>
      <w:r w:rsidRPr="00BB072C">
        <w:t xml:space="preserve"> se enfocará en el área del Bosque de Colina de la Sierra del Divisor, abarcando tanto las áreas protegidas como las comunidades aledañas.</w:t>
      </w:r>
    </w:p>
    <w:p w14:paraId="11397E69" w14:textId="77777777" w:rsidR="009030AE" w:rsidRPr="00BB072C" w:rsidRDefault="009030AE" w:rsidP="00A94CDF">
      <w:pPr>
        <w:pStyle w:val="Ttulo1"/>
      </w:pPr>
      <w:bookmarkStart w:id="14" w:name="_Toc171158256"/>
      <w:r w:rsidRPr="00BB072C">
        <w:t>4. Objetivos</w:t>
      </w:r>
      <w:bookmarkEnd w:id="14"/>
    </w:p>
    <w:p w14:paraId="293F0DDD" w14:textId="029038E2" w:rsidR="009030AE" w:rsidRPr="00BB072C" w:rsidRDefault="009030AE" w:rsidP="00A94CDF">
      <w:pPr>
        <w:pStyle w:val="Ttulo2"/>
      </w:pPr>
      <w:bookmarkStart w:id="15" w:name="_Toc171158257"/>
      <w:r w:rsidRPr="00BB072C">
        <w:t>4.1. Objetivo General:</w:t>
      </w:r>
      <w:bookmarkEnd w:id="15"/>
    </w:p>
    <w:p w14:paraId="7303A0F0" w14:textId="72F67111" w:rsidR="009030AE" w:rsidRPr="00BB072C" w:rsidRDefault="009030AE" w:rsidP="00A94CDF">
      <w:pPr>
        <w:jc w:val="both"/>
      </w:pPr>
      <w:r w:rsidRPr="00BB072C">
        <w:t xml:space="preserve">Mitigar el impacto ambiental en el Bosque de Colina de la Sierra del Divisor mediante la implementación de soluciones innovadoras y sostenibles, alineadas con los </w:t>
      </w:r>
      <w:r w:rsidR="00F16DB7" w:rsidRPr="00BB072C">
        <w:rPr>
          <w:rFonts w:eastAsiaTheme="minorEastAsia"/>
          <w:lang w:val="en-US"/>
        </w:rPr>
        <w:t>Objetivos de Desarrollo Sostenible</w:t>
      </w:r>
      <w:r w:rsidRPr="00BB072C">
        <w:t>.</w:t>
      </w:r>
    </w:p>
    <w:p w14:paraId="18F5E6C5" w14:textId="01C263E7" w:rsidR="009030AE" w:rsidRPr="00BB072C" w:rsidRDefault="009030AE" w:rsidP="00A94CDF">
      <w:pPr>
        <w:pStyle w:val="Ttulo2"/>
      </w:pPr>
      <w:bookmarkStart w:id="16" w:name="_Toc171158258"/>
      <w:r w:rsidRPr="00BB072C">
        <w:t xml:space="preserve">4.2. </w:t>
      </w:r>
      <w:r w:rsidR="000C5B95" w:rsidRPr="00BB072C">
        <w:rPr>
          <w:rFonts w:eastAsiaTheme="minorEastAsia"/>
          <w:lang w:val="en-US"/>
        </w:rPr>
        <w:t xml:space="preserve">Objetivos </w:t>
      </w:r>
      <w:r w:rsidRPr="00BB072C">
        <w:t>Específicos</w:t>
      </w:r>
      <w:r w:rsidR="000C5B95" w:rsidRPr="00BB072C">
        <w:t xml:space="preserve"> para el </w:t>
      </w:r>
      <w:r w:rsidR="000C5B95" w:rsidRPr="00BB072C">
        <w:rPr>
          <w:rFonts w:eastAsiaTheme="minorEastAsia"/>
          <w:lang w:val="en-US"/>
        </w:rPr>
        <w:t>Desarrollo Sostenible</w:t>
      </w:r>
      <w:r w:rsidRPr="00BB072C">
        <w:t>:</w:t>
      </w:r>
      <w:bookmarkEnd w:id="16"/>
    </w:p>
    <w:p w14:paraId="197F5642" w14:textId="77777777" w:rsidR="000C5B95" w:rsidRPr="00BB072C" w:rsidRDefault="000C5B95" w:rsidP="009030AE"/>
    <w:p w14:paraId="2CA2C53F" w14:textId="3C8EBA59" w:rsidR="009030AE" w:rsidRPr="00BB072C" w:rsidRDefault="000C5B95" w:rsidP="009030AE">
      <w:r w:rsidRPr="00A94CDF">
        <w:rPr>
          <w:b/>
          <w:bCs/>
        </w:rPr>
        <w:t>a).</w:t>
      </w:r>
      <w:r w:rsidRPr="00BB072C">
        <w:t xml:space="preserve"> </w:t>
      </w:r>
      <w:r w:rsidRPr="00BB072C">
        <w:t>Promover la reforestación de áreas degradadas y establecer áreas protegidas</w:t>
      </w:r>
      <w:r w:rsidR="00B15B5F">
        <w:t>.</w:t>
      </w:r>
    </w:p>
    <w:p w14:paraId="007491F4" w14:textId="77777777" w:rsidR="000C5B95" w:rsidRPr="00BB072C" w:rsidRDefault="000C5B95" w:rsidP="009030AE"/>
    <w:p w14:paraId="1C3C5443" w14:textId="7E116105" w:rsidR="000C5B95" w:rsidRDefault="00A94CDF" w:rsidP="00A94CDF">
      <w:pPr>
        <w:pStyle w:val="Ttulo3"/>
      </w:pPr>
      <w:bookmarkStart w:id="17" w:name="_Toc171158259"/>
      <w:r>
        <w:t xml:space="preserve">4.2.1. </w:t>
      </w:r>
      <w:r w:rsidR="000C5B95" w:rsidRPr="00A94CDF">
        <w:t>Solución Innovadora:</w:t>
      </w:r>
      <w:bookmarkEnd w:id="17"/>
    </w:p>
    <w:p w14:paraId="7BC3F346" w14:textId="77777777" w:rsidR="002A3588" w:rsidRPr="002A3588" w:rsidRDefault="002A3588" w:rsidP="002A3588"/>
    <w:p w14:paraId="64897A41" w14:textId="0C9F6210" w:rsidR="00F16DB7" w:rsidRPr="00BB072C" w:rsidRDefault="000C5B95" w:rsidP="002A3588">
      <w:pPr>
        <w:jc w:val="both"/>
      </w:pPr>
      <w:r w:rsidRPr="00BB072C">
        <w:t>Implementar un programa de "Reforestación Inteligente" que utilice tecnología de drones para plantar árboles en áreas degradadas de difícil acceso. Estos drones pueden llevar semillas encapsuladas en nutrientes y suelos acondicionados, asegurando una alta tasa de germinación. Además, la creación de viveros comunitarios gestionados por las comunidades locales permitirá la producción de plántulas de especies nativas, fortaleciendo la biodiversidad.</w:t>
      </w:r>
    </w:p>
    <w:p w14:paraId="6C616E18" w14:textId="5BA83134" w:rsidR="000C5B95" w:rsidRPr="00BB072C" w:rsidRDefault="000C5B95" w:rsidP="000C5B95"/>
    <w:p w14:paraId="03DB484F" w14:textId="2A38B828" w:rsidR="000C5B95" w:rsidRPr="00BB072C" w:rsidRDefault="000C5B95" w:rsidP="00A94CDF">
      <w:pPr>
        <w:pStyle w:val="Ttulo3"/>
      </w:pPr>
      <w:bookmarkStart w:id="18" w:name="_Toc171158260"/>
      <w:r w:rsidRPr="00BB072C">
        <w:t>Acciones Específicas:</w:t>
      </w:r>
      <w:bookmarkEnd w:id="18"/>
    </w:p>
    <w:p w14:paraId="0E71AA63" w14:textId="77777777" w:rsidR="000C5B95" w:rsidRPr="00BB072C" w:rsidRDefault="000C5B95" w:rsidP="000C5B95"/>
    <w:p w14:paraId="39A24778" w14:textId="77777777" w:rsidR="000C5B95" w:rsidRPr="00BB072C" w:rsidRDefault="000C5B95" w:rsidP="000C5B95">
      <w:pPr>
        <w:pStyle w:val="Prrafodelista"/>
        <w:numPr>
          <w:ilvl w:val="0"/>
          <w:numId w:val="16"/>
        </w:numPr>
        <w:rPr>
          <w:rFonts w:ascii="Times New Roman" w:hAnsi="Times New Roman" w:cs="Times New Roman"/>
        </w:rPr>
      </w:pPr>
      <w:r w:rsidRPr="00E43536">
        <w:rPr>
          <w:rFonts w:ascii="Times New Roman" w:hAnsi="Times New Roman" w:cs="Times New Roman"/>
          <w:b/>
          <w:bCs/>
        </w:rPr>
        <w:t>Tecnología de Drones:</w:t>
      </w:r>
      <w:r w:rsidRPr="00BB072C">
        <w:rPr>
          <w:rFonts w:ascii="Times New Roman" w:hAnsi="Times New Roman" w:cs="Times New Roman"/>
        </w:rPr>
        <w:t xml:space="preserve"> Colaborar con universidades y empresas tecnológicas para desarrollar y operar drones de plantación.</w:t>
      </w:r>
    </w:p>
    <w:p w14:paraId="219CA694" w14:textId="77777777" w:rsidR="000C5B95" w:rsidRPr="00BB072C" w:rsidRDefault="000C5B95" w:rsidP="000C5B95">
      <w:pPr>
        <w:pStyle w:val="Prrafodelista"/>
        <w:numPr>
          <w:ilvl w:val="0"/>
          <w:numId w:val="16"/>
        </w:numPr>
        <w:rPr>
          <w:rFonts w:ascii="Times New Roman" w:hAnsi="Times New Roman" w:cs="Times New Roman"/>
        </w:rPr>
      </w:pPr>
      <w:r w:rsidRPr="00E43536">
        <w:rPr>
          <w:rFonts w:ascii="Times New Roman" w:hAnsi="Times New Roman" w:cs="Times New Roman"/>
          <w:b/>
          <w:bCs/>
        </w:rPr>
        <w:t>Viveros Comunitarios:</w:t>
      </w:r>
      <w:r w:rsidRPr="00BB072C">
        <w:rPr>
          <w:rFonts w:ascii="Times New Roman" w:hAnsi="Times New Roman" w:cs="Times New Roman"/>
        </w:rPr>
        <w:t xml:space="preserve"> Establecer viveros gestionados por comunidades locales, proporcionando capacitación y recursos necesarios.</w:t>
      </w:r>
    </w:p>
    <w:p w14:paraId="52433187" w14:textId="11AF4965" w:rsidR="000C5B95" w:rsidRPr="00BB072C" w:rsidRDefault="000C5B95" w:rsidP="000C5B95">
      <w:pPr>
        <w:pStyle w:val="Prrafodelista"/>
        <w:numPr>
          <w:ilvl w:val="0"/>
          <w:numId w:val="16"/>
        </w:numPr>
        <w:rPr>
          <w:rFonts w:ascii="Times New Roman" w:hAnsi="Times New Roman" w:cs="Times New Roman"/>
        </w:rPr>
      </w:pPr>
      <w:r w:rsidRPr="00E43536">
        <w:rPr>
          <w:rFonts w:ascii="Times New Roman" w:hAnsi="Times New Roman" w:cs="Times New Roman"/>
          <w:b/>
          <w:bCs/>
        </w:rPr>
        <w:t>Áreas Protegidas:</w:t>
      </w:r>
      <w:r w:rsidRPr="00BB072C">
        <w:rPr>
          <w:rFonts w:ascii="Times New Roman" w:hAnsi="Times New Roman" w:cs="Times New Roman"/>
        </w:rPr>
        <w:t xml:space="preserve"> Crear nuevas áreas protegidas y fortalecer las existentes mediante legislación y patrullas comunitarias.</w:t>
      </w:r>
    </w:p>
    <w:p w14:paraId="69FC2664" w14:textId="70C96FC0" w:rsidR="000C5B95" w:rsidRPr="00BB072C" w:rsidRDefault="000C5B95" w:rsidP="000C5B95"/>
    <w:p w14:paraId="24DF3F71" w14:textId="6F5563D2" w:rsidR="000C5B95" w:rsidRPr="00BB072C" w:rsidRDefault="000C5B95" w:rsidP="000C5B95">
      <w:r w:rsidRPr="00A94CDF">
        <w:rPr>
          <w:b/>
          <w:bCs/>
        </w:rPr>
        <w:t>b).</w:t>
      </w:r>
      <w:r w:rsidRPr="00BB072C">
        <w:t xml:space="preserve"> </w:t>
      </w:r>
      <w:r w:rsidRPr="00BB072C">
        <w:t>Implementar sistemas de monitoreo y control</w:t>
      </w:r>
      <w:r w:rsidR="00B15B5F">
        <w:t xml:space="preserve"> de aguas</w:t>
      </w:r>
      <w:r w:rsidRPr="00BB072C">
        <w:t xml:space="preserve"> </w:t>
      </w:r>
      <w:r w:rsidR="00B15B5F">
        <w:t>y detectar</w:t>
      </w:r>
      <w:r w:rsidRPr="00BB072C">
        <w:t xml:space="preserve"> actividades mineras ilegales</w:t>
      </w:r>
      <w:r w:rsidR="00B15B5F">
        <w:t>.</w:t>
      </w:r>
    </w:p>
    <w:p w14:paraId="23918740" w14:textId="77777777" w:rsidR="000C5B95" w:rsidRPr="00BB072C" w:rsidRDefault="000C5B95" w:rsidP="000C5B95"/>
    <w:p w14:paraId="20FE7ABE" w14:textId="6E958510" w:rsidR="000C5B95" w:rsidRDefault="00A94CDF" w:rsidP="00A94CDF">
      <w:pPr>
        <w:pStyle w:val="Ttulo3"/>
      </w:pPr>
      <w:bookmarkStart w:id="19" w:name="_Toc171158261"/>
      <w:r>
        <w:t xml:space="preserve">4.2.2 </w:t>
      </w:r>
      <w:r w:rsidR="000C5B95" w:rsidRPr="00BB072C">
        <w:t>Solución Innovadora:</w:t>
      </w:r>
      <w:bookmarkEnd w:id="19"/>
    </w:p>
    <w:p w14:paraId="791EAE05" w14:textId="77777777" w:rsidR="002A3588" w:rsidRPr="002A3588" w:rsidRDefault="002A3588" w:rsidP="002A3588"/>
    <w:p w14:paraId="5DB7925B" w14:textId="3877296C" w:rsidR="000C5B95" w:rsidRPr="00BB072C" w:rsidRDefault="000C5B95" w:rsidP="002A3588">
      <w:pPr>
        <w:jc w:val="both"/>
      </w:pPr>
      <w:r w:rsidRPr="00BB072C">
        <w:t xml:space="preserve">Desarrollar un sistema de Monitoreo Remoto en Tiempo Real utilizando sensores </w:t>
      </w:r>
      <w:proofErr w:type="spellStart"/>
      <w:r w:rsidRPr="00BB072C">
        <w:t>IoT</w:t>
      </w:r>
      <w:proofErr w:type="spellEnd"/>
      <w:r w:rsidR="00B15B5F" w:rsidRPr="00BB072C">
        <w:t xml:space="preserve"> (Internet de las Cosas)</w:t>
      </w:r>
      <w:r w:rsidR="00B15B5F">
        <w:t xml:space="preserve"> para el agua en los ríos </w:t>
      </w:r>
      <w:r w:rsidRPr="00BB072C">
        <w:t>para detectar actividades mineras ilegales. Este sistema proporcionará datos en tiempo real a las autoridades locales y regionales, permitiendo una respuesta rápida y eficiente.</w:t>
      </w:r>
    </w:p>
    <w:p w14:paraId="667683E6" w14:textId="77777777" w:rsidR="000C5B95" w:rsidRPr="00BB072C" w:rsidRDefault="000C5B95" w:rsidP="000C5B95"/>
    <w:p w14:paraId="6BAEFC66" w14:textId="3998D253" w:rsidR="000C5B95" w:rsidRDefault="000C5B95" w:rsidP="00A14BDE">
      <w:pPr>
        <w:pStyle w:val="Ttulo3"/>
      </w:pPr>
      <w:bookmarkStart w:id="20" w:name="_Toc171158262"/>
      <w:r w:rsidRPr="00A94CDF">
        <w:t>Acciones Específicas:</w:t>
      </w:r>
      <w:bookmarkEnd w:id="20"/>
    </w:p>
    <w:p w14:paraId="36C9963D" w14:textId="77777777" w:rsidR="002A3588" w:rsidRPr="00A94CDF" w:rsidRDefault="002A3588" w:rsidP="000C5B95">
      <w:pPr>
        <w:rPr>
          <w:b/>
          <w:bCs/>
        </w:rPr>
      </w:pPr>
    </w:p>
    <w:p w14:paraId="6387060E" w14:textId="5C81B050" w:rsidR="000C5B95" w:rsidRPr="00BB072C" w:rsidRDefault="000C5B95" w:rsidP="000C5B95">
      <w:pPr>
        <w:pStyle w:val="Prrafodelista"/>
        <w:numPr>
          <w:ilvl w:val="0"/>
          <w:numId w:val="17"/>
        </w:numPr>
        <w:rPr>
          <w:rFonts w:ascii="Times New Roman" w:hAnsi="Times New Roman" w:cs="Times New Roman"/>
        </w:rPr>
      </w:pPr>
      <w:r w:rsidRPr="00E43536">
        <w:rPr>
          <w:rFonts w:ascii="Times New Roman" w:hAnsi="Times New Roman" w:cs="Times New Roman"/>
          <w:b/>
          <w:bCs/>
        </w:rPr>
        <w:t>Monitoreo:</w:t>
      </w:r>
      <w:r w:rsidRPr="00BB072C">
        <w:rPr>
          <w:rFonts w:ascii="Times New Roman" w:hAnsi="Times New Roman" w:cs="Times New Roman"/>
        </w:rPr>
        <w:t xml:space="preserve"> Colaborar con agencias </w:t>
      </w:r>
      <w:r w:rsidR="00B15B5F">
        <w:rPr>
          <w:rFonts w:ascii="Times New Roman" w:hAnsi="Times New Roman" w:cs="Times New Roman"/>
        </w:rPr>
        <w:t>y universidades</w:t>
      </w:r>
      <w:r w:rsidRPr="00BB072C">
        <w:rPr>
          <w:rFonts w:ascii="Times New Roman" w:hAnsi="Times New Roman" w:cs="Times New Roman"/>
        </w:rPr>
        <w:t xml:space="preserve"> para obtener imágenes</w:t>
      </w:r>
      <w:r w:rsidR="00B15B5F">
        <w:rPr>
          <w:rFonts w:ascii="Times New Roman" w:hAnsi="Times New Roman" w:cs="Times New Roman"/>
        </w:rPr>
        <w:t xml:space="preserve"> y datos</w:t>
      </w:r>
      <w:r w:rsidRPr="00BB072C">
        <w:rPr>
          <w:rFonts w:ascii="Times New Roman" w:hAnsi="Times New Roman" w:cs="Times New Roman"/>
        </w:rPr>
        <w:t xml:space="preserve"> actualizad</w:t>
      </w:r>
      <w:r w:rsidR="00B15B5F">
        <w:rPr>
          <w:rFonts w:ascii="Times New Roman" w:hAnsi="Times New Roman" w:cs="Times New Roman"/>
        </w:rPr>
        <w:t>o</w:t>
      </w:r>
      <w:r w:rsidRPr="00BB072C">
        <w:rPr>
          <w:rFonts w:ascii="Times New Roman" w:hAnsi="Times New Roman" w:cs="Times New Roman"/>
        </w:rPr>
        <w:t>s.</w:t>
      </w:r>
    </w:p>
    <w:p w14:paraId="4E003395" w14:textId="58B2F31F" w:rsidR="000C5B95" w:rsidRPr="00BB072C" w:rsidRDefault="000C5B95" w:rsidP="000C5B95">
      <w:pPr>
        <w:pStyle w:val="Prrafodelista"/>
        <w:numPr>
          <w:ilvl w:val="0"/>
          <w:numId w:val="17"/>
        </w:numPr>
        <w:rPr>
          <w:rFonts w:ascii="Times New Roman" w:hAnsi="Times New Roman" w:cs="Times New Roman"/>
        </w:rPr>
      </w:pPr>
      <w:r w:rsidRPr="00E43536">
        <w:rPr>
          <w:rFonts w:ascii="Times New Roman" w:hAnsi="Times New Roman" w:cs="Times New Roman"/>
          <w:b/>
          <w:bCs/>
        </w:rPr>
        <w:t xml:space="preserve">Sensores </w:t>
      </w:r>
      <w:proofErr w:type="spellStart"/>
      <w:r w:rsidRPr="00E43536">
        <w:rPr>
          <w:rFonts w:ascii="Times New Roman" w:hAnsi="Times New Roman" w:cs="Times New Roman"/>
          <w:b/>
          <w:bCs/>
        </w:rPr>
        <w:t>IoT</w:t>
      </w:r>
      <w:proofErr w:type="spellEnd"/>
      <w:r w:rsidRPr="00E43536">
        <w:rPr>
          <w:rFonts w:ascii="Times New Roman" w:hAnsi="Times New Roman" w:cs="Times New Roman"/>
          <w:b/>
          <w:bCs/>
        </w:rPr>
        <w:t>:</w:t>
      </w:r>
      <w:r w:rsidRPr="00BB072C">
        <w:rPr>
          <w:rFonts w:ascii="Times New Roman" w:hAnsi="Times New Roman" w:cs="Times New Roman"/>
        </w:rPr>
        <w:t xml:space="preserve"> Instalar sensores en </w:t>
      </w:r>
      <w:proofErr w:type="spellStart"/>
      <w:r w:rsidR="00B15B5F">
        <w:rPr>
          <w:rFonts w:ascii="Times New Roman" w:hAnsi="Times New Roman" w:cs="Times New Roman"/>
        </w:rPr>
        <w:t>rios</w:t>
      </w:r>
      <w:proofErr w:type="spellEnd"/>
      <w:r w:rsidRPr="00BB072C">
        <w:rPr>
          <w:rFonts w:ascii="Times New Roman" w:hAnsi="Times New Roman" w:cs="Times New Roman"/>
        </w:rPr>
        <w:t xml:space="preserve"> crític</w:t>
      </w:r>
      <w:r w:rsidR="00B15B5F">
        <w:rPr>
          <w:rFonts w:ascii="Times New Roman" w:hAnsi="Times New Roman" w:cs="Times New Roman"/>
        </w:rPr>
        <w:t>o</w:t>
      </w:r>
      <w:r w:rsidRPr="00BB072C">
        <w:rPr>
          <w:rFonts w:ascii="Times New Roman" w:hAnsi="Times New Roman" w:cs="Times New Roman"/>
        </w:rPr>
        <w:t>s para monitorear la calidad del agua y detectar contaminantes.</w:t>
      </w:r>
    </w:p>
    <w:p w14:paraId="7AD0FB47" w14:textId="1FC64DE4" w:rsidR="000C5B95" w:rsidRPr="00BB072C" w:rsidRDefault="000C5B95" w:rsidP="000C5B95">
      <w:pPr>
        <w:pStyle w:val="Prrafodelista"/>
        <w:numPr>
          <w:ilvl w:val="0"/>
          <w:numId w:val="17"/>
        </w:numPr>
        <w:rPr>
          <w:rFonts w:ascii="Times New Roman" w:hAnsi="Times New Roman" w:cs="Times New Roman"/>
        </w:rPr>
      </w:pPr>
      <w:r w:rsidRPr="00E43536">
        <w:rPr>
          <w:rFonts w:ascii="Times New Roman" w:hAnsi="Times New Roman" w:cs="Times New Roman"/>
          <w:b/>
          <w:bCs/>
        </w:rPr>
        <w:t>Aplicación Móvil:</w:t>
      </w:r>
      <w:r w:rsidRPr="00BB072C">
        <w:rPr>
          <w:rFonts w:ascii="Times New Roman" w:hAnsi="Times New Roman" w:cs="Times New Roman"/>
        </w:rPr>
        <w:t xml:space="preserve"> Desarrollar una aplicación para que las comunidades locales reporten actividades sospechosas.</w:t>
      </w:r>
    </w:p>
    <w:p w14:paraId="5F1CEAC4" w14:textId="77777777" w:rsidR="009030AE" w:rsidRPr="00BB072C" w:rsidRDefault="009030AE" w:rsidP="00A94CDF">
      <w:pPr>
        <w:pStyle w:val="Ttulo2"/>
      </w:pPr>
      <w:bookmarkStart w:id="21" w:name="_Toc171158263"/>
      <w:r w:rsidRPr="00BB072C">
        <w:t>4.3. Resultados Esperados:</w:t>
      </w:r>
      <w:bookmarkEnd w:id="21"/>
    </w:p>
    <w:p w14:paraId="5DC91EB4" w14:textId="14E17925" w:rsidR="009030AE" w:rsidRPr="00BB072C" w:rsidRDefault="009030AE" w:rsidP="00F16DB7">
      <w:pPr>
        <w:pStyle w:val="Prrafodelista"/>
        <w:numPr>
          <w:ilvl w:val="0"/>
          <w:numId w:val="15"/>
        </w:numPr>
        <w:rPr>
          <w:rFonts w:ascii="Times New Roman" w:hAnsi="Times New Roman" w:cs="Times New Roman"/>
        </w:rPr>
      </w:pPr>
      <w:r w:rsidRPr="00BB072C">
        <w:rPr>
          <w:rFonts w:ascii="Times New Roman" w:hAnsi="Times New Roman" w:cs="Times New Roman"/>
        </w:rPr>
        <w:t>Restauración de áreas deforestadas y aument</w:t>
      </w:r>
      <w:r w:rsidR="00E43536">
        <w:rPr>
          <w:rFonts w:ascii="Times New Roman" w:hAnsi="Times New Roman" w:cs="Times New Roman"/>
        </w:rPr>
        <w:t>ar</w:t>
      </w:r>
      <w:r w:rsidRPr="00BB072C">
        <w:rPr>
          <w:rFonts w:ascii="Times New Roman" w:hAnsi="Times New Roman" w:cs="Times New Roman"/>
        </w:rPr>
        <w:t xml:space="preserve"> de la biodiversidad.</w:t>
      </w:r>
    </w:p>
    <w:p w14:paraId="07ABD7CE" w14:textId="77777777" w:rsidR="009030AE" w:rsidRPr="00BB072C" w:rsidRDefault="009030AE" w:rsidP="00F16DB7">
      <w:pPr>
        <w:pStyle w:val="Prrafodelista"/>
        <w:numPr>
          <w:ilvl w:val="0"/>
          <w:numId w:val="15"/>
        </w:numPr>
        <w:rPr>
          <w:rFonts w:ascii="Times New Roman" w:hAnsi="Times New Roman" w:cs="Times New Roman"/>
        </w:rPr>
      </w:pPr>
      <w:r w:rsidRPr="00BB072C">
        <w:rPr>
          <w:rFonts w:ascii="Times New Roman" w:hAnsi="Times New Roman" w:cs="Times New Roman"/>
        </w:rPr>
        <w:t>Reducción de la contaminación del agua y mejora en la salud de las comunidades locales.</w:t>
      </w:r>
    </w:p>
    <w:p w14:paraId="6682A957" w14:textId="28F13BC9" w:rsidR="009030AE" w:rsidRDefault="009030AE" w:rsidP="00F16DB7">
      <w:pPr>
        <w:pStyle w:val="Prrafodelista"/>
        <w:numPr>
          <w:ilvl w:val="0"/>
          <w:numId w:val="15"/>
        </w:numPr>
        <w:rPr>
          <w:rFonts w:ascii="Times New Roman" w:hAnsi="Times New Roman" w:cs="Times New Roman"/>
        </w:rPr>
      </w:pPr>
      <w:r w:rsidRPr="00BB072C">
        <w:rPr>
          <w:rFonts w:ascii="Times New Roman" w:hAnsi="Times New Roman" w:cs="Times New Roman"/>
        </w:rPr>
        <w:t>Mayor participación comunitaria en actividades de conservación.</w:t>
      </w:r>
    </w:p>
    <w:p w14:paraId="498F6277" w14:textId="4B32A542" w:rsidR="00E43536" w:rsidRPr="00BB072C" w:rsidRDefault="00E43536" w:rsidP="00F16DB7">
      <w:pPr>
        <w:pStyle w:val="Prrafodelista"/>
        <w:numPr>
          <w:ilvl w:val="0"/>
          <w:numId w:val="15"/>
        </w:numPr>
        <w:rPr>
          <w:rFonts w:ascii="Times New Roman" w:hAnsi="Times New Roman" w:cs="Times New Roman"/>
        </w:rPr>
      </w:pPr>
      <w:r>
        <w:rPr>
          <w:rFonts w:ascii="Times New Roman" w:hAnsi="Times New Roman" w:cs="Times New Roman"/>
        </w:rPr>
        <w:t>Concientización y colaboración de autoridades locales y regionales.</w:t>
      </w:r>
    </w:p>
    <w:p w14:paraId="3DA74E97" w14:textId="77777777" w:rsidR="009030AE" w:rsidRPr="00BB072C" w:rsidRDefault="009030AE" w:rsidP="00A94CDF">
      <w:pPr>
        <w:pStyle w:val="Ttulo1"/>
      </w:pPr>
      <w:bookmarkStart w:id="22" w:name="_Toc171158264"/>
      <w:r w:rsidRPr="00BB072C">
        <w:t>5. Análisis Ambiental</w:t>
      </w:r>
      <w:bookmarkEnd w:id="22"/>
    </w:p>
    <w:p w14:paraId="5844836A" w14:textId="77777777" w:rsidR="009030AE" w:rsidRPr="00BB072C" w:rsidRDefault="009030AE" w:rsidP="00A94CDF">
      <w:pPr>
        <w:pStyle w:val="Ttulo2"/>
      </w:pPr>
      <w:bookmarkStart w:id="23" w:name="_Toc171158265"/>
      <w:r w:rsidRPr="00BB072C">
        <w:t>5.1. Impacto de las Soluciones Propuestas:</w:t>
      </w:r>
      <w:bookmarkEnd w:id="23"/>
    </w:p>
    <w:p w14:paraId="424B6FA4" w14:textId="77777777" w:rsidR="002A3588" w:rsidRPr="002A3588" w:rsidRDefault="009030AE" w:rsidP="00A94CDF">
      <w:pPr>
        <w:pStyle w:val="Prrafodelista"/>
        <w:numPr>
          <w:ilvl w:val="0"/>
          <w:numId w:val="20"/>
        </w:numPr>
        <w:rPr>
          <w:rFonts w:ascii="Times New Roman" w:hAnsi="Times New Roman" w:cs="Times New Roman"/>
          <w:b/>
          <w:bCs/>
        </w:rPr>
      </w:pPr>
      <w:r w:rsidRPr="002A3588">
        <w:rPr>
          <w:rFonts w:ascii="Times New Roman" w:hAnsi="Times New Roman" w:cs="Times New Roman"/>
          <w:b/>
          <w:bCs/>
        </w:rPr>
        <w:t>Reforestación y Áreas Protegidas:</w:t>
      </w:r>
    </w:p>
    <w:p w14:paraId="5AD14E06" w14:textId="6306BA6C" w:rsidR="009030AE" w:rsidRPr="00A94CDF" w:rsidRDefault="009030AE" w:rsidP="002A3588">
      <w:pPr>
        <w:pStyle w:val="Prrafodelista"/>
        <w:jc w:val="both"/>
        <w:rPr>
          <w:rFonts w:ascii="Times New Roman" w:hAnsi="Times New Roman" w:cs="Times New Roman"/>
        </w:rPr>
      </w:pPr>
      <w:r w:rsidRPr="00A94CDF">
        <w:rPr>
          <w:rFonts w:ascii="Times New Roman" w:hAnsi="Times New Roman" w:cs="Times New Roman"/>
        </w:rPr>
        <w:t>Mejorará la biodiversidad, los servicios ecosistémicos y contribuirá a la mitigación del cambio climático.</w:t>
      </w:r>
    </w:p>
    <w:p w14:paraId="7875ED40" w14:textId="77777777" w:rsidR="00F16DB7" w:rsidRPr="00A94CDF" w:rsidRDefault="00F16DB7" w:rsidP="009030AE"/>
    <w:p w14:paraId="1FFA8579" w14:textId="77777777" w:rsidR="002A3588" w:rsidRPr="002A3588" w:rsidRDefault="009030AE" w:rsidP="00A94CDF">
      <w:pPr>
        <w:pStyle w:val="Prrafodelista"/>
        <w:numPr>
          <w:ilvl w:val="0"/>
          <w:numId w:val="20"/>
        </w:numPr>
        <w:rPr>
          <w:rFonts w:ascii="Times New Roman" w:hAnsi="Times New Roman" w:cs="Times New Roman"/>
          <w:b/>
          <w:bCs/>
        </w:rPr>
      </w:pPr>
      <w:r w:rsidRPr="002A3588">
        <w:rPr>
          <w:rFonts w:ascii="Times New Roman" w:hAnsi="Times New Roman" w:cs="Times New Roman"/>
          <w:b/>
          <w:bCs/>
        </w:rPr>
        <w:t>Monitoreo y Control de Minería:</w:t>
      </w:r>
    </w:p>
    <w:p w14:paraId="2AAB2CE0" w14:textId="0848CE69" w:rsidR="009030AE" w:rsidRPr="00A94CDF" w:rsidRDefault="009030AE" w:rsidP="002A3588">
      <w:pPr>
        <w:pStyle w:val="Prrafodelista"/>
        <w:jc w:val="both"/>
        <w:rPr>
          <w:rFonts w:ascii="Times New Roman" w:hAnsi="Times New Roman" w:cs="Times New Roman"/>
        </w:rPr>
      </w:pPr>
      <w:r w:rsidRPr="00A94CDF">
        <w:rPr>
          <w:rFonts w:ascii="Times New Roman" w:hAnsi="Times New Roman" w:cs="Times New Roman"/>
        </w:rPr>
        <w:t>Reducirá la contaminación del agua, protegiendo la salud de las comunidades y la fauna acuática</w:t>
      </w:r>
      <w:r w:rsidR="00E43536">
        <w:rPr>
          <w:rFonts w:ascii="Times New Roman" w:hAnsi="Times New Roman" w:cs="Times New Roman"/>
        </w:rPr>
        <w:t xml:space="preserve"> se identificará la minería ilegal en áreas contiguas</w:t>
      </w:r>
      <w:r w:rsidRPr="00A94CDF">
        <w:rPr>
          <w:rFonts w:ascii="Times New Roman" w:hAnsi="Times New Roman" w:cs="Times New Roman"/>
        </w:rPr>
        <w:t>.</w:t>
      </w:r>
    </w:p>
    <w:p w14:paraId="4A4A54BB" w14:textId="77777777" w:rsidR="000C5B95" w:rsidRPr="00BB072C" w:rsidRDefault="000C5B95" w:rsidP="009030AE"/>
    <w:p w14:paraId="03E5480C" w14:textId="20A16BF1" w:rsidR="009030AE" w:rsidRPr="00BB072C" w:rsidRDefault="009030AE" w:rsidP="002A3588">
      <w:pPr>
        <w:pStyle w:val="Ttulo1"/>
      </w:pPr>
      <w:bookmarkStart w:id="24" w:name="_Toc171158266"/>
      <w:r w:rsidRPr="00BB072C">
        <w:t>6. Discusión de Resultados</w:t>
      </w:r>
      <w:bookmarkEnd w:id="24"/>
    </w:p>
    <w:p w14:paraId="0E09B075" w14:textId="77777777" w:rsidR="009030AE" w:rsidRPr="00BB072C" w:rsidRDefault="009030AE" w:rsidP="002A3588">
      <w:pPr>
        <w:jc w:val="both"/>
      </w:pPr>
      <w:r w:rsidRPr="00BB072C">
        <w:t>Las soluciones propuestas son viables y sostenibles, contribuyendo significativamente a la preservación del Bosque de Colina de la Sierra del Divisor. Es fundamental asegurar la participación activa de las comunidades locales y el apoyo de las autoridades para el éxito de estas iniciativas.</w:t>
      </w:r>
    </w:p>
    <w:p w14:paraId="6C9DE352" w14:textId="7AF704B7" w:rsidR="009030AE" w:rsidRPr="00BB072C" w:rsidRDefault="009030AE" w:rsidP="002A3588">
      <w:pPr>
        <w:pStyle w:val="Ttulo1"/>
      </w:pPr>
      <w:bookmarkStart w:id="25" w:name="_Toc171158267"/>
      <w:r w:rsidRPr="00BB072C">
        <w:t>7. Conclusiones</w:t>
      </w:r>
      <w:bookmarkEnd w:id="25"/>
    </w:p>
    <w:p w14:paraId="0026BA1A" w14:textId="2906F5B9" w:rsidR="009030AE" w:rsidRDefault="009030AE" w:rsidP="002A3588">
      <w:pPr>
        <w:jc w:val="both"/>
      </w:pPr>
      <w:r w:rsidRPr="00BB072C">
        <w:t>Las soluciones planteadas, alineadas con los ODS, ofrecen un enfoque integral para mitigar el impacto ambiental en el Bosque de Colina de la Sierra del Divisor. La reforestación y la regulación de actividades mineras son pasos esenciales para asegurar la sostenibilidad del ecosistema y el bienestar de las comunidades locales.</w:t>
      </w:r>
    </w:p>
    <w:p w14:paraId="0B0D7016" w14:textId="77777777" w:rsidR="002A3588" w:rsidRPr="00BB072C" w:rsidRDefault="002A3588" w:rsidP="009030AE"/>
    <w:p w14:paraId="68BE2DEB" w14:textId="113C213B" w:rsidR="009030AE" w:rsidRDefault="000C5B95" w:rsidP="002A3588">
      <w:pPr>
        <w:pStyle w:val="Ttulo1"/>
      </w:pPr>
      <w:bookmarkStart w:id="26" w:name="_Toc171158268"/>
      <w:r w:rsidRPr="00BB072C">
        <w:lastRenderedPageBreak/>
        <w:t>8. Fuentes</w:t>
      </w:r>
      <w:bookmarkEnd w:id="26"/>
    </w:p>
    <w:p w14:paraId="4AD3A01C" w14:textId="149BCF6A" w:rsidR="00507CFF" w:rsidRPr="00507CFF" w:rsidRDefault="00507CFF" w:rsidP="00507CFF">
      <w:hyperlink r:id="rId9" w:history="1">
        <w:r w:rsidRPr="00507CFF">
          <w:rPr>
            <w:rStyle w:val="Hipervnculo"/>
          </w:rPr>
          <w:t>Problemas ambientales del agua en Perú</w:t>
        </w:r>
      </w:hyperlink>
    </w:p>
    <w:p w14:paraId="1B4DCBC3" w14:textId="19A95C06" w:rsidR="00507CFF" w:rsidRPr="00507CFF" w:rsidRDefault="00507CFF" w:rsidP="00507CFF">
      <w:hyperlink r:id="rId10" w:history="1">
        <w:r w:rsidRPr="00507CFF">
          <w:rPr>
            <w:rStyle w:val="Hipervnculo"/>
          </w:rPr>
          <w:t>Cambio Climático: Cóm</w:t>
        </w:r>
        <w:r w:rsidRPr="00507CFF">
          <w:rPr>
            <w:rStyle w:val="Hipervnculo"/>
          </w:rPr>
          <w:t>o</w:t>
        </w:r>
        <w:r w:rsidRPr="00507CFF">
          <w:rPr>
            <w:rStyle w:val="Hipervnculo"/>
          </w:rPr>
          <w:t xml:space="preserve"> la Deforestación Amplifica su Impacto en Nuestro Planeta</w:t>
        </w:r>
      </w:hyperlink>
    </w:p>
    <w:p w14:paraId="7F934F9F" w14:textId="31E7CD56" w:rsidR="000C5B95" w:rsidRPr="00BB072C" w:rsidRDefault="002A3588" w:rsidP="000C5B95">
      <w:hyperlink r:id="rId11" w:history="1">
        <w:r w:rsidR="000C5B95" w:rsidRPr="002A3588">
          <w:rPr>
            <w:rStyle w:val="Hipervnculo"/>
          </w:rPr>
          <w:t>Ministerio del Ambiente del Perú.</w:t>
        </w:r>
        <w:r>
          <w:rPr>
            <w:rStyle w:val="Hipervnculo"/>
          </w:rPr>
          <w:t xml:space="preserve"> </w:t>
        </w:r>
        <w:proofErr w:type="gramStart"/>
        <w:r w:rsidRPr="002A3588">
          <w:rPr>
            <w:rStyle w:val="Hipervnculo"/>
          </w:rPr>
          <w:t>(</w:t>
        </w:r>
        <w:proofErr w:type="gramEnd"/>
        <w:r w:rsidRPr="002A3588">
          <w:rPr>
            <w:rStyle w:val="Hipervnculo"/>
          </w:rPr>
          <w:t>2024)</w:t>
        </w:r>
      </w:hyperlink>
    </w:p>
    <w:p w14:paraId="51627907" w14:textId="300E26C5" w:rsidR="000C5B95" w:rsidRPr="00BB072C" w:rsidRDefault="001E2391" w:rsidP="000C5B95">
      <w:hyperlink r:id="rId12" w:history="1">
        <w:r w:rsidRPr="001E2391">
          <w:rPr>
            <w:rStyle w:val="Hipervnculo"/>
          </w:rPr>
          <w:t xml:space="preserve">Bosque De Colina De Sierra Del Divisor </w:t>
        </w:r>
        <w:r w:rsidR="000C5B95" w:rsidRPr="001E2391">
          <w:rPr>
            <w:rStyle w:val="Hipervnculo"/>
          </w:rPr>
          <w:t>(</w:t>
        </w:r>
        <w:r w:rsidRPr="001E2391">
          <w:rPr>
            <w:rStyle w:val="Hipervnculo"/>
          </w:rPr>
          <w:t>2023</w:t>
        </w:r>
        <w:r w:rsidR="000C5B95" w:rsidRPr="001E2391">
          <w:rPr>
            <w:rStyle w:val="Hipervnculo"/>
          </w:rPr>
          <w:t>).</w:t>
        </w:r>
      </w:hyperlink>
    </w:p>
    <w:p w14:paraId="49C9DB88" w14:textId="4BA01CC9" w:rsidR="000C5B95" w:rsidRPr="00BB072C" w:rsidRDefault="00507CFF" w:rsidP="000C5B95">
      <w:hyperlink r:id="rId13" w:history="1">
        <w:r w:rsidR="000C5B95" w:rsidRPr="00507CFF">
          <w:rPr>
            <w:rStyle w:val="Hipervnculo"/>
          </w:rPr>
          <w:t>Programa de las Naciones Unidas para el Medio Ambiente (PNUMA).</w:t>
        </w:r>
      </w:hyperlink>
    </w:p>
    <w:p w14:paraId="3333C670" w14:textId="7A671A5D" w:rsidR="00507CFF" w:rsidRDefault="00507CFF" w:rsidP="000C5B95">
      <w:hyperlink r:id="rId14" w:history="1">
        <w:r w:rsidRPr="00507CFF">
          <w:rPr>
            <w:rStyle w:val="Hipervnculo"/>
          </w:rPr>
          <w:t>Monitoreo de Calidad del Agua</w:t>
        </w:r>
        <w:r>
          <w:rPr>
            <w:rStyle w:val="Hipervnculo"/>
          </w:rPr>
          <w:t xml:space="preserve"> </w:t>
        </w:r>
      </w:hyperlink>
    </w:p>
    <w:p w14:paraId="0D124E31" w14:textId="5F153ADC" w:rsidR="00507CFF" w:rsidRPr="00BB072C" w:rsidRDefault="00507CFF" w:rsidP="000C5B95">
      <w:hyperlink r:id="rId15" w:history="1">
        <w:r w:rsidRPr="00507CFF">
          <w:rPr>
            <w:rStyle w:val="Hipervnculo"/>
          </w:rPr>
          <w:t>Nueva tecnología de árboles: drones de última generación ayudan a la reforestación</w:t>
        </w:r>
        <w:r>
          <w:rPr>
            <w:rStyle w:val="Hipervnculo"/>
          </w:rPr>
          <w:t xml:space="preserve"> </w:t>
        </w:r>
        <w:r w:rsidRPr="00507CFF">
          <w:rPr>
            <w:rStyle w:val="Hipervnculo"/>
          </w:rPr>
          <w:t>(2023)</w:t>
        </w:r>
      </w:hyperlink>
    </w:p>
    <w:p w14:paraId="62F46C3C" w14:textId="72F33308" w:rsidR="009030AE" w:rsidRPr="00BB072C" w:rsidRDefault="000C5B95" w:rsidP="002A3588">
      <w:pPr>
        <w:pStyle w:val="Ttulo2"/>
      </w:pPr>
      <w:bookmarkStart w:id="27" w:name="_Toc171158269"/>
      <w:r w:rsidRPr="00BB072C">
        <w:t>9</w:t>
      </w:r>
      <w:r w:rsidR="009030AE" w:rsidRPr="00BB072C">
        <w:t>. Anexos</w:t>
      </w:r>
      <w:bookmarkEnd w:id="27"/>
    </w:p>
    <w:p w14:paraId="584B5F23" w14:textId="2FF423FA" w:rsidR="009030AE" w:rsidRPr="00BB072C" w:rsidRDefault="00507CFF" w:rsidP="009030AE">
      <w:r>
        <w:rPr>
          <w:noProof/>
        </w:rPr>
        <w:drawing>
          <wp:anchor distT="0" distB="0" distL="114300" distR="114300" simplePos="0" relativeHeight="251659264" behindDoc="1" locked="0" layoutInCell="1" allowOverlap="1" wp14:anchorId="687C66A8" wp14:editId="1FB1BC2A">
            <wp:simplePos x="0" y="0"/>
            <wp:positionH relativeFrom="column">
              <wp:posOffset>1808403</wp:posOffset>
            </wp:positionH>
            <wp:positionV relativeFrom="paragraph">
              <wp:posOffset>124994</wp:posOffset>
            </wp:positionV>
            <wp:extent cx="4433011" cy="2327539"/>
            <wp:effectExtent l="0" t="0" r="571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3011" cy="2327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DCD26A" w14:textId="4F3B145A" w:rsidR="000C5B95" w:rsidRPr="00BB072C" w:rsidRDefault="00507CFF" w:rsidP="009030AE">
      <w:r w:rsidRPr="00507CFF">
        <w:drawing>
          <wp:anchor distT="0" distB="0" distL="114300" distR="114300" simplePos="0" relativeHeight="251663360" behindDoc="1" locked="0" layoutInCell="1" allowOverlap="1" wp14:anchorId="732B1210" wp14:editId="7865E00D">
            <wp:simplePos x="0" y="0"/>
            <wp:positionH relativeFrom="column">
              <wp:posOffset>-699847</wp:posOffset>
            </wp:positionH>
            <wp:positionV relativeFrom="paragraph">
              <wp:posOffset>2400554</wp:posOffset>
            </wp:positionV>
            <wp:extent cx="3584448" cy="2037959"/>
            <wp:effectExtent l="0" t="0" r="0" b="63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4448" cy="2037959"/>
                    </a:xfrm>
                    <a:prstGeom prst="rect">
                      <a:avLst/>
                    </a:prstGeom>
                  </pic:spPr>
                </pic:pic>
              </a:graphicData>
            </a:graphic>
            <wp14:sizeRelH relativeFrom="margin">
              <wp14:pctWidth>0</wp14:pctWidth>
            </wp14:sizeRelH>
            <wp14:sizeRelV relativeFrom="margin">
              <wp14:pctHeight>0</wp14:pctHeight>
            </wp14:sizeRelV>
          </wp:anchor>
        </w:drawing>
      </w:r>
      <w:r w:rsidRPr="00507CFF">
        <w:drawing>
          <wp:anchor distT="0" distB="0" distL="114300" distR="114300" simplePos="0" relativeHeight="251661312" behindDoc="1" locked="0" layoutInCell="1" allowOverlap="1" wp14:anchorId="0033C959" wp14:editId="35AA9261">
            <wp:simplePos x="0" y="0"/>
            <wp:positionH relativeFrom="column">
              <wp:posOffset>-699770</wp:posOffset>
            </wp:positionH>
            <wp:positionV relativeFrom="paragraph">
              <wp:posOffset>5062144</wp:posOffset>
            </wp:positionV>
            <wp:extent cx="3717611" cy="16633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7611" cy="1663395"/>
                    </a:xfrm>
                    <a:prstGeom prst="rect">
                      <a:avLst/>
                    </a:prstGeom>
                  </pic:spPr>
                </pic:pic>
              </a:graphicData>
            </a:graphic>
            <wp14:sizeRelH relativeFrom="margin">
              <wp14:pctWidth>0</wp14:pctWidth>
            </wp14:sizeRelH>
            <wp14:sizeRelV relativeFrom="margin">
              <wp14:pctHeight>0</wp14:pctHeight>
            </wp14:sizeRelV>
          </wp:anchor>
        </w:drawing>
      </w:r>
      <w:r w:rsidRPr="00507CFF">
        <w:drawing>
          <wp:anchor distT="0" distB="0" distL="114300" distR="114300" simplePos="0" relativeHeight="251662336" behindDoc="1" locked="0" layoutInCell="1" allowOverlap="1" wp14:anchorId="680E9443" wp14:editId="018C69FD">
            <wp:simplePos x="0" y="0"/>
            <wp:positionH relativeFrom="column">
              <wp:posOffset>3096692</wp:posOffset>
            </wp:positionH>
            <wp:positionV relativeFrom="paragraph">
              <wp:posOffset>5019167</wp:posOffset>
            </wp:positionV>
            <wp:extent cx="2834884" cy="1887246"/>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4884" cy="1887246"/>
                    </a:xfrm>
                    <a:prstGeom prst="rect">
                      <a:avLst/>
                    </a:prstGeom>
                  </pic:spPr>
                </pic:pic>
              </a:graphicData>
            </a:graphic>
            <wp14:sizeRelH relativeFrom="margin">
              <wp14:pctWidth>0</wp14:pctWidth>
            </wp14:sizeRelH>
            <wp14:sizeRelV relativeFrom="margin">
              <wp14:pctHeight>0</wp14:pctHeight>
            </wp14:sizeRelV>
          </wp:anchor>
        </w:drawing>
      </w:r>
      <w:r w:rsidRPr="00507CFF">
        <w:drawing>
          <wp:anchor distT="0" distB="0" distL="114300" distR="114300" simplePos="0" relativeHeight="251660288" behindDoc="1" locked="0" layoutInCell="1" allowOverlap="1" wp14:anchorId="60111B82" wp14:editId="77EA9DD7">
            <wp:simplePos x="0" y="0"/>
            <wp:positionH relativeFrom="column">
              <wp:posOffset>2977947</wp:posOffset>
            </wp:positionH>
            <wp:positionV relativeFrom="paragraph">
              <wp:posOffset>2438832</wp:posOffset>
            </wp:positionV>
            <wp:extent cx="3145155" cy="213677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45155" cy="2136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EA441C6" wp14:editId="68F5BE44">
            <wp:simplePos x="0" y="0"/>
            <wp:positionH relativeFrom="column">
              <wp:posOffset>-780213</wp:posOffset>
            </wp:positionH>
            <wp:positionV relativeFrom="paragraph">
              <wp:posOffset>111227</wp:posOffset>
            </wp:positionV>
            <wp:extent cx="2520559" cy="141914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290" cy="142124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C5B95" w:rsidRPr="00BB072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1BBB" w14:textId="77777777" w:rsidR="00A64F46" w:rsidRDefault="00A64F46" w:rsidP="00031AC8">
      <w:r>
        <w:separator/>
      </w:r>
    </w:p>
  </w:endnote>
  <w:endnote w:type="continuationSeparator" w:id="0">
    <w:p w14:paraId="03FD9889" w14:textId="77777777" w:rsidR="00A64F46" w:rsidRDefault="00A64F46" w:rsidP="00031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79469" w14:textId="77777777" w:rsidR="00A64F46" w:rsidRDefault="00A64F46" w:rsidP="00031AC8">
      <w:r>
        <w:separator/>
      </w:r>
    </w:p>
  </w:footnote>
  <w:footnote w:type="continuationSeparator" w:id="0">
    <w:p w14:paraId="39DF88EE" w14:textId="77777777" w:rsidR="00A64F46" w:rsidRDefault="00A64F46" w:rsidP="00031A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E3A"/>
    <w:multiLevelType w:val="hybridMultilevel"/>
    <w:tmpl w:val="2C9497BA"/>
    <w:lvl w:ilvl="0" w:tplc="208C177C">
      <w:start w:val="1"/>
      <w:numFmt w:val="bullet"/>
      <w:lvlText w:val="-"/>
      <w:lvlJc w:val="left"/>
      <w:pPr>
        <w:ind w:left="720" w:hanging="360"/>
      </w:pPr>
      <w:rPr>
        <w:rFonts w:ascii="Calibri" w:hAnsi="Calibri" w:hint="default"/>
      </w:rPr>
    </w:lvl>
    <w:lvl w:ilvl="1" w:tplc="7304FC1C">
      <w:start w:val="1"/>
      <w:numFmt w:val="bullet"/>
      <w:lvlText w:val="o"/>
      <w:lvlJc w:val="left"/>
      <w:pPr>
        <w:ind w:left="1440" w:hanging="360"/>
      </w:pPr>
      <w:rPr>
        <w:rFonts w:ascii="Courier New" w:hAnsi="Courier New" w:hint="default"/>
      </w:rPr>
    </w:lvl>
    <w:lvl w:ilvl="2" w:tplc="84E83320">
      <w:start w:val="1"/>
      <w:numFmt w:val="bullet"/>
      <w:lvlText w:val=""/>
      <w:lvlJc w:val="left"/>
      <w:pPr>
        <w:ind w:left="2160" w:hanging="360"/>
      </w:pPr>
      <w:rPr>
        <w:rFonts w:ascii="Wingdings" w:hAnsi="Wingdings" w:hint="default"/>
      </w:rPr>
    </w:lvl>
    <w:lvl w:ilvl="3" w:tplc="DC5AFAC2">
      <w:start w:val="1"/>
      <w:numFmt w:val="bullet"/>
      <w:lvlText w:val=""/>
      <w:lvlJc w:val="left"/>
      <w:pPr>
        <w:ind w:left="2880" w:hanging="360"/>
      </w:pPr>
      <w:rPr>
        <w:rFonts w:ascii="Symbol" w:hAnsi="Symbol" w:hint="default"/>
      </w:rPr>
    </w:lvl>
    <w:lvl w:ilvl="4" w:tplc="967CB362">
      <w:start w:val="1"/>
      <w:numFmt w:val="bullet"/>
      <w:lvlText w:val="o"/>
      <w:lvlJc w:val="left"/>
      <w:pPr>
        <w:ind w:left="3600" w:hanging="360"/>
      </w:pPr>
      <w:rPr>
        <w:rFonts w:ascii="Courier New" w:hAnsi="Courier New" w:hint="default"/>
      </w:rPr>
    </w:lvl>
    <w:lvl w:ilvl="5" w:tplc="6E2AB9CE">
      <w:start w:val="1"/>
      <w:numFmt w:val="bullet"/>
      <w:lvlText w:val=""/>
      <w:lvlJc w:val="left"/>
      <w:pPr>
        <w:ind w:left="4320" w:hanging="360"/>
      </w:pPr>
      <w:rPr>
        <w:rFonts w:ascii="Wingdings" w:hAnsi="Wingdings" w:hint="default"/>
      </w:rPr>
    </w:lvl>
    <w:lvl w:ilvl="6" w:tplc="BEE61E68">
      <w:start w:val="1"/>
      <w:numFmt w:val="bullet"/>
      <w:lvlText w:val=""/>
      <w:lvlJc w:val="left"/>
      <w:pPr>
        <w:ind w:left="5040" w:hanging="360"/>
      </w:pPr>
      <w:rPr>
        <w:rFonts w:ascii="Symbol" w:hAnsi="Symbol" w:hint="default"/>
      </w:rPr>
    </w:lvl>
    <w:lvl w:ilvl="7" w:tplc="FB907C3C">
      <w:start w:val="1"/>
      <w:numFmt w:val="bullet"/>
      <w:lvlText w:val="o"/>
      <w:lvlJc w:val="left"/>
      <w:pPr>
        <w:ind w:left="5760" w:hanging="360"/>
      </w:pPr>
      <w:rPr>
        <w:rFonts w:ascii="Courier New" w:hAnsi="Courier New" w:hint="default"/>
      </w:rPr>
    </w:lvl>
    <w:lvl w:ilvl="8" w:tplc="9AA8B750">
      <w:start w:val="1"/>
      <w:numFmt w:val="bullet"/>
      <w:lvlText w:val=""/>
      <w:lvlJc w:val="left"/>
      <w:pPr>
        <w:ind w:left="6480" w:hanging="360"/>
      </w:pPr>
      <w:rPr>
        <w:rFonts w:ascii="Wingdings" w:hAnsi="Wingdings" w:hint="default"/>
      </w:rPr>
    </w:lvl>
  </w:abstractNum>
  <w:abstractNum w:abstractNumId="1" w15:restartNumberingAfterBreak="0">
    <w:nsid w:val="060F1655"/>
    <w:multiLevelType w:val="hybridMultilevel"/>
    <w:tmpl w:val="FF90E89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C3F1535"/>
    <w:multiLevelType w:val="hybridMultilevel"/>
    <w:tmpl w:val="21A28F0A"/>
    <w:lvl w:ilvl="0" w:tplc="14A44ED0">
      <w:start w:val="1"/>
      <w:numFmt w:val="bullet"/>
      <w:lvlText w:val="·"/>
      <w:lvlJc w:val="left"/>
      <w:pPr>
        <w:ind w:left="720" w:hanging="360"/>
      </w:pPr>
      <w:rPr>
        <w:rFonts w:ascii="Symbol" w:hAnsi="Symbol" w:hint="default"/>
      </w:rPr>
    </w:lvl>
    <w:lvl w:ilvl="1" w:tplc="00922864">
      <w:start w:val="1"/>
      <w:numFmt w:val="bullet"/>
      <w:lvlText w:val="o"/>
      <w:lvlJc w:val="left"/>
      <w:pPr>
        <w:ind w:left="1440" w:hanging="360"/>
      </w:pPr>
      <w:rPr>
        <w:rFonts w:ascii="Courier New" w:hAnsi="Courier New" w:hint="default"/>
      </w:rPr>
    </w:lvl>
    <w:lvl w:ilvl="2" w:tplc="CC9272F8">
      <w:start w:val="1"/>
      <w:numFmt w:val="bullet"/>
      <w:lvlText w:val=""/>
      <w:lvlJc w:val="left"/>
      <w:pPr>
        <w:ind w:left="2160" w:hanging="360"/>
      </w:pPr>
      <w:rPr>
        <w:rFonts w:ascii="Wingdings" w:hAnsi="Wingdings" w:hint="default"/>
      </w:rPr>
    </w:lvl>
    <w:lvl w:ilvl="3" w:tplc="27F09404">
      <w:start w:val="1"/>
      <w:numFmt w:val="bullet"/>
      <w:lvlText w:val=""/>
      <w:lvlJc w:val="left"/>
      <w:pPr>
        <w:ind w:left="2880" w:hanging="360"/>
      </w:pPr>
      <w:rPr>
        <w:rFonts w:ascii="Symbol" w:hAnsi="Symbol" w:hint="default"/>
      </w:rPr>
    </w:lvl>
    <w:lvl w:ilvl="4" w:tplc="00FC19A2">
      <w:start w:val="1"/>
      <w:numFmt w:val="bullet"/>
      <w:lvlText w:val="o"/>
      <w:lvlJc w:val="left"/>
      <w:pPr>
        <w:ind w:left="3600" w:hanging="360"/>
      </w:pPr>
      <w:rPr>
        <w:rFonts w:ascii="Courier New" w:hAnsi="Courier New" w:hint="default"/>
      </w:rPr>
    </w:lvl>
    <w:lvl w:ilvl="5" w:tplc="DED04D66">
      <w:start w:val="1"/>
      <w:numFmt w:val="bullet"/>
      <w:lvlText w:val=""/>
      <w:lvlJc w:val="left"/>
      <w:pPr>
        <w:ind w:left="4320" w:hanging="360"/>
      </w:pPr>
      <w:rPr>
        <w:rFonts w:ascii="Wingdings" w:hAnsi="Wingdings" w:hint="default"/>
      </w:rPr>
    </w:lvl>
    <w:lvl w:ilvl="6" w:tplc="A7E0EE9A">
      <w:start w:val="1"/>
      <w:numFmt w:val="bullet"/>
      <w:lvlText w:val=""/>
      <w:lvlJc w:val="left"/>
      <w:pPr>
        <w:ind w:left="5040" w:hanging="360"/>
      </w:pPr>
      <w:rPr>
        <w:rFonts w:ascii="Symbol" w:hAnsi="Symbol" w:hint="default"/>
      </w:rPr>
    </w:lvl>
    <w:lvl w:ilvl="7" w:tplc="2E9A574A">
      <w:start w:val="1"/>
      <w:numFmt w:val="bullet"/>
      <w:lvlText w:val="o"/>
      <w:lvlJc w:val="left"/>
      <w:pPr>
        <w:ind w:left="5760" w:hanging="360"/>
      </w:pPr>
      <w:rPr>
        <w:rFonts w:ascii="Courier New" w:hAnsi="Courier New" w:hint="default"/>
      </w:rPr>
    </w:lvl>
    <w:lvl w:ilvl="8" w:tplc="287EB0E6">
      <w:start w:val="1"/>
      <w:numFmt w:val="bullet"/>
      <w:lvlText w:val=""/>
      <w:lvlJc w:val="left"/>
      <w:pPr>
        <w:ind w:left="6480" w:hanging="360"/>
      </w:pPr>
      <w:rPr>
        <w:rFonts w:ascii="Wingdings" w:hAnsi="Wingdings" w:hint="default"/>
      </w:rPr>
    </w:lvl>
  </w:abstractNum>
  <w:abstractNum w:abstractNumId="3" w15:restartNumberingAfterBreak="0">
    <w:nsid w:val="116C1326"/>
    <w:multiLevelType w:val="hybridMultilevel"/>
    <w:tmpl w:val="90C8F4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9E01B3A"/>
    <w:multiLevelType w:val="hybridMultilevel"/>
    <w:tmpl w:val="68EA5658"/>
    <w:lvl w:ilvl="0" w:tplc="E15C353E">
      <w:start w:val="1"/>
      <w:numFmt w:val="bullet"/>
      <w:lvlText w:val=""/>
      <w:lvlJc w:val="left"/>
      <w:pPr>
        <w:ind w:left="720" w:hanging="360"/>
      </w:pPr>
      <w:rPr>
        <w:rFonts w:ascii="Symbol" w:hAnsi="Symbol" w:hint="default"/>
      </w:rPr>
    </w:lvl>
    <w:lvl w:ilvl="1" w:tplc="152A415E">
      <w:start w:val="1"/>
      <w:numFmt w:val="bullet"/>
      <w:lvlText w:val="o"/>
      <w:lvlJc w:val="left"/>
      <w:pPr>
        <w:ind w:left="1440" w:hanging="360"/>
      </w:pPr>
      <w:rPr>
        <w:rFonts w:ascii="Courier New" w:hAnsi="Courier New" w:hint="default"/>
      </w:rPr>
    </w:lvl>
    <w:lvl w:ilvl="2" w:tplc="3D6E30E2">
      <w:start w:val="1"/>
      <w:numFmt w:val="bullet"/>
      <w:lvlText w:val=""/>
      <w:lvlJc w:val="left"/>
      <w:pPr>
        <w:ind w:left="2160" w:hanging="360"/>
      </w:pPr>
      <w:rPr>
        <w:rFonts w:ascii="Wingdings" w:hAnsi="Wingdings" w:hint="default"/>
      </w:rPr>
    </w:lvl>
    <w:lvl w:ilvl="3" w:tplc="D74299A4">
      <w:start w:val="1"/>
      <w:numFmt w:val="bullet"/>
      <w:lvlText w:val=""/>
      <w:lvlJc w:val="left"/>
      <w:pPr>
        <w:ind w:left="2880" w:hanging="360"/>
      </w:pPr>
      <w:rPr>
        <w:rFonts w:ascii="Symbol" w:hAnsi="Symbol" w:hint="default"/>
      </w:rPr>
    </w:lvl>
    <w:lvl w:ilvl="4" w:tplc="AECC5842">
      <w:start w:val="1"/>
      <w:numFmt w:val="bullet"/>
      <w:lvlText w:val="o"/>
      <w:lvlJc w:val="left"/>
      <w:pPr>
        <w:ind w:left="3600" w:hanging="360"/>
      </w:pPr>
      <w:rPr>
        <w:rFonts w:ascii="Courier New" w:hAnsi="Courier New" w:hint="default"/>
      </w:rPr>
    </w:lvl>
    <w:lvl w:ilvl="5" w:tplc="5F304526">
      <w:start w:val="1"/>
      <w:numFmt w:val="bullet"/>
      <w:lvlText w:val=""/>
      <w:lvlJc w:val="left"/>
      <w:pPr>
        <w:ind w:left="4320" w:hanging="360"/>
      </w:pPr>
      <w:rPr>
        <w:rFonts w:ascii="Wingdings" w:hAnsi="Wingdings" w:hint="default"/>
      </w:rPr>
    </w:lvl>
    <w:lvl w:ilvl="6" w:tplc="58DA381A">
      <w:start w:val="1"/>
      <w:numFmt w:val="bullet"/>
      <w:lvlText w:val=""/>
      <w:lvlJc w:val="left"/>
      <w:pPr>
        <w:ind w:left="5040" w:hanging="360"/>
      </w:pPr>
      <w:rPr>
        <w:rFonts w:ascii="Symbol" w:hAnsi="Symbol" w:hint="default"/>
      </w:rPr>
    </w:lvl>
    <w:lvl w:ilvl="7" w:tplc="9C54E180">
      <w:start w:val="1"/>
      <w:numFmt w:val="bullet"/>
      <w:lvlText w:val="o"/>
      <w:lvlJc w:val="left"/>
      <w:pPr>
        <w:ind w:left="5760" w:hanging="360"/>
      </w:pPr>
      <w:rPr>
        <w:rFonts w:ascii="Courier New" w:hAnsi="Courier New" w:hint="default"/>
      </w:rPr>
    </w:lvl>
    <w:lvl w:ilvl="8" w:tplc="85EE90FA">
      <w:start w:val="1"/>
      <w:numFmt w:val="bullet"/>
      <w:lvlText w:val=""/>
      <w:lvlJc w:val="left"/>
      <w:pPr>
        <w:ind w:left="6480" w:hanging="360"/>
      </w:pPr>
      <w:rPr>
        <w:rFonts w:ascii="Wingdings" w:hAnsi="Wingdings" w:hint="default"/>
      </w:rPr>
    </w:lvl>
  </w:abstractNum>
  <w:abstractNum w:abstractNumId="5" w15:restartNumberingAfterBreak="0">
    <w:nsid w:val="2101B97D"/>
    <w:multiLevelType w:val="hybridMultilevel"/>
    <w:tmpl w:val="51C09A74"/>
    <w:lvl w:ilvl="0" w:tplc="F9C00178">
      <w:start w:val="1"/>
      <w:numFmt w:val="decimal"/>
      <w:lvlText w:val="%1."/>
      <w:lvlJc w:val="left"/>
      <w:pPr>
        <w:ind w:left="1068" w:hanging="360"/>
      </w:pPr>
    </w:lvl>
    <w:lvl w:ilvl="1" w:tplc="B366C0AC">
      <w:start w:val="1"/>
      <w:numFmt w:val="lowerLetter"/>
      <w:lvlText w:val="%2."/>
      <w:lvlJc w:val="left"/>
      <w:pPr>
        <w:ind w:left="1788" w:hanging="360"/>
      </w:pPr>
    </w:lvl>
    <w:lvl w:ilvl="2" w:tplc="35101F78">
      <w:start w:val="1"/>
      <w:numFmt w:val="lowerRoman"/>
      <w:lvlText w:val="%3."/>
      <w:lvlJc w:val="right"/>
      <w:pPr>
        <w:ind w:left="2508" w:hanging="180"/>
      </w:pPr>
    </w:lvl>
    <w:lvl w:ilvl="3" w:tplc="817E5A34">
      <w:start w:val="1"/>
      <w:numFmt w:val="decimal"/>
      <w:lvlText w:val="%4."/>
      <w:lvlJc w:val="left"/>
      <w:pPr>
        <w:ind w:left="3228" w:hanging="360"/>
      </w:pPr>
    </w:lvl>
    <w:lvl w:ilvl="4" w:tplc="DB804390">
      <w:start w:val="1"/>
      <w:numFmt w:val="lowerLetter"/>
      <w:lvlText w:val="%5."/>
      <w:lvlJc w:val="left"/>
      <w:pPr>
        <w:ind w:left="3948" w:hanging="360"/>
      </w:pPr>
    </w:lvl>
    <w:lvl w:ilvl="5" w:tplc="5388188A">
      <w:start w:val="1"/>
      <w:numFmt w:val="lowerRoman"/>
      <w:lvlText w:val="%6."/>
      <w:lvlJc w:val="right"/>
      <w:pPr>
        <w:ind w:left="4668" w:hanging="180"/>
      </w:pPr>
    </w:lvl>
    <w:lvl w:ilvl="6" w:tplc="EEE45DD2">
      <w:start w:val="1"/>
      <w:numFmt w:val="decimal"/>
      <w:lvlText w:val="%7."/>
      <w:lvlJc w:val="left"/>
      <w:pPr>
        <w:ind w:left="5388" w:hanging="360"/>
      </w:pPr>
    </w:lvl>
    <w:lvl w:ilvl="7" w:tplc="C7C8BE66">
      <w:start w:val="1"/>
      <w:numFmt w:val="lowerLetter"/>
      <w:lvlText w:val="%8."/>
      <w:lvlJc w:val="left"/>
      <w:pPr>
        <w:ind w:left="6108" w:hanging="360"/>
      </w:pPr>
    </w:lvl>
    <w:lvl w:ilvl="8" w:tplc="FE1E8E6E">
      <w:start w:val="1"/>
      <w:numFmt w:val="lowerRoman"/>
      <w:lvlText w:val="%9."/>
      <w:lvlJc w:val="right"/>
      <w:pPr>
        <w:ind w:left="6828" w:hanging="180"/>
      </w:pPr>
    </w:lvl>
  </w:abstractNum>
  <w:abstractNum w:abstractNumId="6" w15:restartNumberingAfterBreak="0">
    <w:nsid w:val="375A3D20"/>
    <w:multiLevelType w:val="hybridMultilevel"/>
    <w:tmpl w:val="1C845916"/>
    <w:lvl w:ilvl="0" w:tplc="C568D3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9836CDB"/>
    <w:multiLevelType w:val="hybridMultilevel"/>
    <w:tmpl w:val="57D643CC"/>
    <w:lvl w:ilvl="0" w:tplc="797E31B4">
      <w:start w:val="1"/>
      <w:numFmt w:val="bullet"/>
      <w:lvlText w:val="·"/>
      <w:lvlJc w:val="left"/>
      <w:pPr>
        <w:ind w:left="720" w:hanging="360"/>
      </w:pPr>
      <w:rPr>
        <w:rFonts w:ascii="Symbol" w:hAnsi="Symbol" w:hint="default"/>
      </w:rPr>
    </w:lvl>
    <w:lvl w:ilvl="1" w:tplc="1414C556">
      <w:start w:val="1"/>
      <w:numFmt w:val="bullet"/>
      <w:lvlText w:val="o"/>
      <w:lvlJc w:val="left"/>
      <w:pPr>
        <w:ind w:left="1440" w:hanging="360"/>
      </w:pPr>
      <w:rPr>
        <w:rFonts w:ascii="Courier New" w:hAnsi="Courier New" w:hint="default"/>
      </w:rPr>
    </w:lvl>
    <w:lvl w:ilvl="2" w:tplc="F6FA6F74">
      <w:start w:val="1"/>
      <w:numFmt w:val="bullet"/>
      <w:lvlText w:val=""/>
      <w:lvlJc w:val="left"/>
      <w:pPr>
        <w:ind w:left="2160" w:hanging="360"/>
      </w:pPr>
      <w:rPr>
        <w:rFonts w:ascii="Wingdings" w:hAnsi="Wingdings" w:hint="default"/>
      </w:rPr>
    </w:lvl>
    <w:lvl w:ilvl="3" w:tplc="200AA7A4">
      <w:start w:val="1"/>
      <w:numFmt w:val="bullet"/>
      <w:lvlText w:val=""/>
      <w:lvlJc w:val="left"/>
      <w:pPr>
        <w:ind w:left="2880" w:hanging="360"/>
      </w:pPr>
      <w:rPr>
        <w:rFonts w:ascii="Symbol" w:hAnsi="Symbol" w:hint="default"/>
      </w:rPr>
    </w:lvl>
    <w:lvl w:ilvl="4" w:tplc="ADC01786">
      <w:start w:val="1"/>
      <w:numFmt w:val="bullet"/>
      <w:lvlText w:val="o"/>
      <w:lvlJc w:val="left"/>
      <w:pPr>
        <w:ind w:left="3600" w:hanging="360"/>
      </w:pPr>
      <w:rPr>
        <w:rFonts w:ascii="Courier New" w:hAnsi="Courier New" w:hint="default"/>
      </w:rPr>
    </w:lvl>
    <w:lvl w:ilvl="5" w:tplc="DCCC1C40">
      <w:start w:val="1"/>
      <w:numFmt w:val="bullet"/>
      <w:lvlText w:val=""/>
      <w:lvlJc w:val="left"/>
      <w:pPr>
        <w:ind w:left="4320" w:hanging="360"/>
      </w:pPr>
      <w:rPr>
        <w:rFonts w:ascii="Wingdings" w:hAnsi="Wingdings" w:hint="default"/>
      </w:rPr>
    </w:lvl>
    <w:lvl w:ilvl="6" w:tplc="249272F0">
      <w:start w:val="1"/>
      <w:numFmt w:val="bullet"/>
      <w:lvlText w:val=""/>
      <w:lvlJc w:val="left"/>
      <w:pPr>
        <w:ind w:left="5040" w:hanging="360"/>
      </w:pPr>
      <w:rPr>
        <w:rFonts w:ascii="Symbol" w:hAnsi="Symbol" w:hint="default"/>
      </w:rPr>
    </w:lvl>
    <w:lvl w:ilvl="7" w:tplc="FA5E99EA">
      <w:start w:val="1"/>
      <w:numFmt w:val="bullet"/>
      <w:lvlText w:val="o"/>
      <w:lvlJc w:val="left"/>
      <w:pPr>
        <w:ind w:left="5760" w:hanging="360"/>
      </w:pPr>
      <w:rPr>
        <w:rFonts w:ascii="Courier New" w:hAnsi="Courier New" w:hint="default"/>
      </w:rPr>
    </w:lvl>
    <w:lvl w:ilvl="8" w:tplc="29761438">
      <w:start w:val="1"/>
      <w:numFmt w:val="bullet"/>
      <w:lvlText w:val=""/>
      <w:lvlJc w:val="left"/>
      <w:pPr>
        <w:ind w:left="6480" w:hanging="360"/>
      </w:pPr>
      <w:rPr>
        <w:rFonts w:ascii="Wingdings" w:hAnsi="Wingdings" w:hint="default"/>
      </w:rPr>
    </w:lvl>
  </w:abstractNum>
  <w:abstractNum w:abstractNumId="8" w15:restartNumberingAfterBreak="0">
    <w:nsid w:val="3D67533A"/>
    <w:multiLevelType w:val="hybridMultilevel"/>
    <w:tmpl w:val="3D983D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AB9846B"/>
    <w:multiLevelType w:val="hybridMultilevel"/>
    <w:tmpl w:val="60AC0198"/>
    <w:lvl w:ilvl="0" w:tplc="A20E9922">
      <w:start w:val="1"/>
      <w:numFmt w:val="bullet"/>
      <w:lvlText w:val="·"/>
      <w:lvlJc w:val="left"/>
      <w:pPr>
        <w:ind w:left="720" w:hanging="360"/>
      </w:pPr>
      <w:rPr>
        <w:rFonts w:ascii="Symbol" w:hAnsi="Symbol" w:hint="default"/>
      </w:rPr>
    </w:lvl>
    <w:lvl w:ilvl="1" w:tplc="3A2E868C">
      <w:start w:val="1"/>
      <w:numFmt w:val="bullet"/>
      <w:lvlText w:val="o"/>
      <w:lvlJc w:val="left"/>
      <w:pPr>
        <w:ind w:left="1440" w:hanging="360"/>
      </w:pPr>
      <w:rPr>
        <w:rFonts w:ascii="Courier New" w:hAnsi="Courier New" w:hint="default"/>
      </w:rPr>
    </w:lvl>
    <w:lvl w:ilvl="2" w:tplc="3110846E">
      <w:start w:val="1"/>
      <w:numFmt w:val="bullet"/>
      <w:lvlText w:val=""/>
      <w:lvlJc w:val="left"/>
      <w:pPr>
        <w:ind w:left="2160" w:hanging="360"/>
      </w:pPr>
      <w:rPr>
        <w:rFonts w:ascii="Wingdings" w:hAnsi="Wingdings" w:hint="default"/>
      </w:rPr>
    </w:lvl>
    <w:lvl w:ilvl="3" w:tplc="F378C88E">
      <w:start w:val="1"/>
      <w:numFmt w:val="bullet"/>
      <w:lvlText w:val=""/>
      <w:lvlJc w:val="left"/>
      <w:pPr>
        <w:ind w:left="2880" w:hanging="360"/>
      </w:pPr>
      <w:rPr>
        <w:rFonts w:ascii="Symbol" w:hAnsi="Symbol" w:hint="default"/>
      </w:rPr>
    </w:lvl>
    <w:lvl w:ilvl="4" w:tplc="6B18EB5E">
      <w:start w:val="1"/>
      <w:numFmt w:val="bullet"/>
      <w:lvlText w:val="o"/>
      <w:lvlJc w:val="left"/>
      <w:pPr>
        <w:ind w:left="3600" w:hanging="360"/>
      </w:pPr>
      <w:rPr>
        <w:rFonts w:ascii="Courier New" w:hAnsi="Courier New" w:hint="default"/>
      </w:rPr>
    </w:lvl>
    <w:lvl w:ilvl="5" w:tplc="1D3E1F4A">
      <w:start w:val="1"/>
      <w:numFmt w:val="bullet"/>
      <w:lvlText w:val=""/>
      <w:lvlJc w:val="left"/>
      <w:pPr>
        <w:ind w:left="4320" w:hanging="360"/>
      </w:pPr>
      <w:rPr>
        <w:rFonts w:ascii="Wingdings" w:hAnsi="Wingdings" w:hint="default"/>
      </w:rPr>
    </w:lvl>
    <w:lvl w:ilvl="6" w:tplc="D3586640">
      <w:start w:val="1"/>
      <w:numFmt w:val="bullet"/>
      <w:lvlText w:val=""/>
      <w:lvlJc w:val="left"/>
      <w:pPr>
        <w:ind w:left="5040" w:hanging="360"/>
      </w:pPr>
      <w:rPr>
        <w:rFonts w:ascii="Symbol" w:hAnsi="Symbol" w:hint="default"/>
      </w:rPr>
    </w:lvl>
    <w:lvl w:ilvl="7" w:tplc="243C806A">
      <w:start w:val="1"/>
      <w:numFmt w:val="bullet"/>
      <w:lvlText w:val="o"/>
      <w:lvlJc w:val="left"/>
      <w:pPr>
        <w:ind w:left="5760" w:hanging="360"/>
      </w:pPr>
      <w:rPr>
        <w:rFonts w:ascii="Courier New" w:hAnsi="Courier New" w:hint="default"/>
      </w:rPr>
    </w:lvl>
    <w:lvl w:ilvl="8" w:tplc="F14C9B22">
      <w:start w:val="1"/>
      <w:numFmt w:val="bullet"/>
      <w:lvlText w:val=""/>
      <w:lvlJc w:val="left"/>
      <w:pPr>
        <w:ind w:left="6480" w:hanging="360"/>
      </w:pPr>
      <w:rPr>
        <w:rFonts w:ascii="Wingdings" w:hAnsi="Wingdings" w:hint="default"/>
      </w:rPr>
    </w:lvl>
  </w:abstractNum>
  <w:abstractNum w:abstractNumId="10" w15:restartNumberingAfterBreak="0">
    <w:nsid w:val="4DC9FB19"/>
    <w:multiLevelType w:val="hybridMultilevel"/>
    <w:tmpl w:val="354C1550"/>
    <w:lvl w:ilvl="0" w:tplc="DEB2F6D8">
      <w:start w:val="1"/>
      <w:numFmt w:val="decimal"/>
      <w:lvlText w:val="%1."/>
      <w:lvlJc w:val="left"/>
      <w:pPr>
        <w:ind w:left="720" w:hanging="360"/>
      </w:pPr>
    </w:lvl>
    <w:lvl w:ilvl="1" w:tplc="82043886">
      <w:start w:val="1"/>
      <w:numFmt w:val="lowerLetter"/>
      <w:lvlText w:val="%2."/>
      <w:lvlJc w:val="left"/>
      <w:pPr>
        <w:ind w:left="1440" w:hanging="360"/>
      </w:pPr>
    </w:lvl>
    <w:lvl w:ilvl="2" w:tplc="CD781B5E">
      <w:start w:val="1"/>
      <w:numFmt w:val="lowerRoman"/>
      <w:lvlText w:val="%3."/>
      <w:lvlJc w:val="right"/>
      <w:pPr>
        <w:ind w:left="2160" w:hanging="180"/>
      </w:pPr>
    </w:lvl>
    <w:lvl w:ilvl="3" w:tplc="373C7626">
      <w:start w:val="1"/>
      <w:numFmt w:val="decimal"/>
      <w:lvlText w:val="%4."/>
      <w:lvlJc w:val="left"/>
      <w:pPr>
        <w:ind w:left="2880" w:hanging="360"/>
      </w:pPr>
    </w:lvl>
    <w:lvl w:ilvl="4" w:tplc="2EFC098A">
      <w:start w:val="1"/>
      <w:numFmt w:val="lowerLetter"/>
      <w:lvlText w:val="%5."/>
      <w:lvlJc w:val="left"/>
      <w:pPr>
        <w:ind w:left="3600" w:hanging="360"/>
      </w:pPr>
    </w:lvl>
    <w:lvl w:ilvl="5" w:tplc="55A062B4">
      <w:start w:val="1"/>
      <w:numFmt w:val="lowerRoman"/>
      <w:lvlText w:val="%6."/>
      <w:lvlJc w:val="right"/>
      <w:pPr>
        <w:ind w:left="4320" w:hanging="180"/>
      </w:pPr>
    </w:lvl>
    <w:lvl w:ilvl="6" w:tplc="1A023998">
      <w:start w:val="1"/>
      <w:numFmt w:val="decimal"/>
      <w:lvlText w:val="%7."/>
      <w:lvlJc w:val="left"/>
      <w:pPr>
        <w:ind w:left="5040" w:hanging="360"/>
      </w:pPr>
    </w:lvl>
    <w:lvl w:ilvl="7" w:tplc="056A25AA">
      <w:start w:val="1"/>
      <w:numFmt w:val="lowerLetter"/>
      <w:lvlText w:val="%8."/>
      <w:lvlJc w:val="left"/>
      <w:pPr>
        <w:ind w:left="5760" w:hanging="360"/>
      </w:pPr>
    </w:lvl>
    <w:lvl w:ilvl="8" w:tplc="436E5E26">
      <w:start w:val="1"/>
      <w:numFmt w:val="lowerRoman"/>
      <w:lvlText w:val="%9."/>
      <w:lvlJc w:val="right"/>
      <w:pPr>
        <w:ind w:left="6480" w:hanging="180"/>
      </w:pPr>
    </w:lvl>
  </w:abstractNum>
  <w:abstractNum w:abstractNumId="11" w15:restartNumberingAfterBreak="0">
    <w:nsid w:val="5733E76A"/>
    <w:multiLevelType w:val="hybridMultilevel"/>
    <w:tmpl w:val="49AEF1AE"/>
    <w:lvl w:ilvl="0" w:tplc="2CD06DDC">
      <w:start w:val="1"/>
      <w:numFmt w:val="bullet"/>
      <w:lvlText w:val="-"/>
      <w:lvlJc w:val="left"/>
      <w:pPr>
        <w:ind w:left="720" w:hanging="360"/>
      </w:pPr>
      <w:rPr>
        <w:rFonts w:ascii="Calibri" w:hAnsi="Calibri" w:hint="default"/>
      </w:rPr>
    </w:lvl>
    <w:lvl w:ilvl="1" w:tplc="291EA6E0">
      <w:start w:val="1"/>
      <w:numFmt w:val="bullet"/>
      <w:lvlText w:val="o"/>
      <w:lvlJc w:val="left"/>
      <w:pPr>
        <w:ind w:left="1440" w:hanging="360"/>
      </w:pPr>
      <w:rPr>
        <w:rFonts w:ascii="Courier New" w:hAnsi="Courier New" w:hint="default"/>
      </w:rPr>
    </w:lvl>
    <w:lvl w:ilvl="2" w:tplc="69F08D8E">
      <w:start w:val="1"/>
      <w:numFmt w:val="bullet"/>
      <w:lvlText w:val=""/>
      <w:lvlJc w:val="left"/>
      <w:pPr>
        <w:ind w:left="2160" w:hanging="360"/>
      </w:pPr>
      <w:rPr>
        <w:rFonts w:ascii="Wingdings" w:hAnsi="Wingdings" w:hint="default"/>
      </w:rPr>
    </w:lvl>
    <w:lvl w:ilvl="3" w:tplc="EA068296">
      <w:start w:val="1"/>
      <w:numFmt w:val="bullet"/>
      <w:lvlText w:val=""/>
      <w:lvlJc w:val="left"/>
      <w:pPr>
        <w:ind w:left="2880" w:hanging="360"/>
      </w:pPr>
      <w:rPr>
        <w:rFonts w:ascii="Symbol" w:hAnsi="Symbol" w:hint="default"/>
      </w:rPr>
    </w:lvl>
    <w:lvl w:ilvl="4" w:tplc="218AFA06">
      <w:start w:val="1"/>
      <w:numFmt w:val="bullet"/>
      <w:lvlText w:val="o"/>
      <w:lvlJc w:val="left"/>
      <w:pPr>
        <w:ind w:left="3600" w:hanging="360"/>
      </w:pPr>
      <w:rPr>
        <w:rFonts w:ascii="Courier New" w:hAnsi="Courier New" w:hint="default"/>
      </w:rPr>
    </w:lvl>
    <w:lvl w:ilvl="5" w:tplc="6B54128C">
      <w:start w:val="1"/>
      <w:numFmt w:val="bullet"/>
      <w:lvlText w:val=""/>
      <w:lvlJc w:val="left"/>
      <w:pPr>
        <w:ind w:left="4320" w:hanging="360"/>
      </w:pPr>
      <w:rPr>
        <w:rFonts w:ascii="Wingdings" w:hAnsi="Wingdings" w:hint="default"/>
      </w:rPr>
    </w:lvl>
    <w:lvl w:ilvl="6" w:tplc="CF6A91C2">
      <w:start w:val="1"/>
      <w:numFmt w:val="bullet"/>
      <w:lvlText w:val=""/>
      <w:lvlJc w:val="left"/>
      <w:pPr>
        <w:ind w:left="5040" w:hanging="360"/>
      </w:pPr>
      <w:rPr>
        <w:rFonts w:ascii="Symbol" w:hAnsi="Symbol" w:hint="default"/>
      </w:rPr>
    </w:lvl>
    <w:lvl w:ilvl="7" w:tplc="2F6CCCB0">
      <w:start w:val="1"/>
      <w:numFmt w:val="bullet"/>
      <w:lvlText w:val="o"/>
      <w:lvlJc w:val="left"/>
      <w:pPr>
        <w:ind w:left="5760" w:hanging="360"/>
      </w:pPr>
      <w:rPr>
        <w:rFonts w:ascii="Courier New" w:hAnsi="Courier New" w:hint="default"/>
      </w:rPr>
    </w:lvl>
    <w:lvl w:ilvl="8" w:tplc="2A8EEC34">
      <w:start w:val="1"/>
      <w:numFmt w:val="bullet"/>
      <w:lvlText w:val=""/>
      <w:lvlJc w:val="left"/>
      <w:pPr>
        <w:ind w:left="6480" w:hanging="360"/>
      </w:pPr>
      <w:rPr>
        <w:rFonts w:ascii="Wingdings" w:hAnsi="Wingdings" w:hint="default"/>
      </w:rPr>
    </w:lvl>
  </w:abstractNum>
  <w:abstractNum w:abstractNumId="12" w15:restartNumberingAfterBreak="0">
    <w:nsid w:val="64027364"/>
    <w:multiLevelType w:val="hybridMultilevel"/>
    <w:tmpl w:val="18640B82"/>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6E0B783"/>
    <w:multiLevelType w:val="hybridMultilevel"/>
    <w:tmpl w:val="B8203680"/>
    <w:lvl w:ilvl="0" w:tplc="1D606A2C">
      <w:start w:val="1"/>
      <w:numFmt w:val="bullet"/>
      <w:lvlText w:val="-"/>
      <w:lvlJc w:val="left"/>
      <w:pPr>
        <w:ind w:left="720" w:hanging="360"/>
      </w:pPr>
      <w:rPr>
        <w:rFonts w:ascii="Calibri" w:hAnsi="Calibri" w:hint="default"/>
      </w:rPr>
    </w:lvl>
    <w:lvl w:ilvl="1" w:tplc="B030C32E">
      <w:start w:val="1"/>
      <w:numFmt w:val="bullet"/>
      <w:lvlText w:val="o"/>
      <w:lvlJc w:val="left"/>
      <w:pPr>
        <w:ind w:left="1440" w:hanging="360"/>
      </w:pPr>
      <w:rPr>
        <w:rFonts w:ascii="Courier New" w:hAnsi="Courier New" w:hint="default"/>
      </w:rPr>
    </w:lvl>
    <w:lvl w:ilvl="2" w:tplc="75FEEDCC">
      <w:start w:val="1"/>
      <w:numFmt w:val="bullet"/>
      <w:lvlText w:val=""/>
      <w:lvlJc w:val="left"/>
      <w:pPr>
        <w:ind w:left="2160" w:hanging="360"/>
      </w:pPr>
      <w:rPr>
        <w:rFonts w:ascii="Wingdings" w:hAnsi="Wingdings" w:hint="default"/>
      </w:rPr>
    </w:lvl>
    <w:lvl w:ilvl="3" w:tplc="4B5C9720">
      <w:start w:val="1"/>
      <w:numFmt w:val="bullet"/>
      <w:lvlText w:val=""/>
      <w:lvlJc w:val="left"/>
      <w:pPr>
        <w:ind w:left="2880" w:hanging="360"/>
      </w:pPr>
      <w:rPr>
        <w:rFonts w:ascii="Symbol" w:hAnsi="Symbol" w:hint="default"/>
      </w:rPr>
    </w:lvl>
    <w:lvl w:ilvl="4" w:tplc="2B1AD462">
      <w:start w:val="1"/>
      <w:numFmt w:val="bullet"/>
      <w:lvlText w:val="o"/>
      <w:lvlJc w:val="left"/>
      <w:pPr>
        <w:ind w:left="3600" w:hanging="360"/>
      </w:pPr>
      <w:rPr>
        <w:rFonts w:ascii="Courier New" w:hAnsi="Courier New" w:hint="default"/>
      </w:rPr>
    </w:lvl>
    <w:lvl w:ilvl="5" w:tplc="5A98F8B6">
      <w:start w:val="1"/>
      <w:numFmt w:val="bullet"/>
      <w:lvlText w:val=""/>
      <w:lvlJc w:val="left"/>
      <w:pPr>
        <w:ind w:left="4320" w:hanging="360"/>
      </w:pPr>
      <w:rPr>
        <w:rFonts w:ascii="Wingdings" w:hAnsi="Wingdings" w:hint="default"/>
      </w:rPr>
    </w:lvl>
    <w:lvl w:ilvl="6" w:tplc="16FC04C8">
      <w:start w:val="1"/>
      <w:numFmt w:val="bullet"/>
      <w:lvlText w:val=""/>
      <w:lvlJc w:val="left"/>
      <w:pPr>
        <w:ind w:left="5040" w:hanging="360"/>
      </w:pPr>
      <w:rPr>
        <w:rFonts w:ascii="Symbol" w:hAnsi="Symbol" w:hint="default"/>
      </w:rPr>
    </w:lvl>
    <w:lvl w:ilvl="7" w:tplc="DB04A75E">
      <w:start w:val="1"/>
      <w:numFmt w:val="bullet"/>
      <w:lvlText w:val="o"/>
      <w:lvlJc w:val="left"/>
      <w:pPr>
        <w:ind w:left="5760" w:hanging="360"/>
      </w:pPr>
      <w:rPr>
        <w:rFonts w:ascii="Courier New" w:hAnsi="Courier New" w:hint="default"/>
      </w:rPr>
    </w:lvl>
    <w:lvl w:ilvl="8" w:tplc="2D8839CA">
      <w:start w:val="1"/>
      <w:numFmt w:val="bullet"/>
      <w:lvlText w:val=""/>
      <w:lvlJc w:val="left"/>
      <w:pPr>
        <w:ind w:left="6480" w:hanging="360"/>
      </w:pPr>
      <w:rPr>
        <w:rFonts w:ascii="Wingdings" w:hAnsi="Wingdings" w:hint="default"/>
      </w:rPr>
    </w:lvl>
  </w:abstractNum>
  <w:abstractNum w:abstractNumId="14" w15:restartNumberingAfterBreak="0">
    <w:nsid w:val="6A330090"/>
    <w:multiLevelType w:val="hybridMultilevel"/>
    <w:tmpl w:val="E7C29CBE"/>
    <w:lvl w:ilvl="0" w:tplc="99C23086">
      <w:start w:val="1"/>
      <w:numFmt w:val="upperRoman"/>
      <w:lvlText w:val="%1."/>
      <w:lvlJc w:val="right"/>
      <w:pPr>
        <w:ind w:left="1068" w:hanging="360"/>
      </w:pPr>
    </w:lvl>
    <w:lvl w:ilvl="1" w:tplc="DCB82E50">
      <w:start w:val="1"/>
      <w:numFmt w:val="lowerLetter"/>
      <w:lvlText w:val="%2."/>
      <w:lvlJc w:val="left"/>
      <w:pPr>
        <w:ind w:left="1788" w:hanging="360"/>
      </w:pPr>
    </w:lvl>
    <w:lvl w:ilvl="2" w:tplc="2EE469F0">
      <w:start w:val="1"/>
      <w:numFmt w:val="lowerRoman"/>
      <w:lvlText w:val="%3."/>
      <w:lvlJc w:val="right"/>
      <w:pPr>
        <w:ind w:left="2508" w:hanging="180"/>
      </w:pPr>
    </w:lvl>
    <w:lvl w:ilvl="3" w:tplc="8ADA3E00">
      <w:start w:val="1"/>
      <w:numFmt w:val="decimal"/>
      <w:lvlText w:val="%4."/>
      <w:lvlJc w:val="left"/>
      <w:pPr>
        <w:ind w:left="3228" w:hanging="360"/>
      </w:pPr>
    </w:lvl>
    <w:lvl w:ilvl="4" w:tplc="D5E2FDAC">
      <w:start w:val="1"/>
      <w:numFmt w:val="lowerLetter"/>
      <w:lvlText w:val="%5."/>
      <w:lvlJc w:val="left"/>
      <w:pPr>
        <w:ind w:left="3948" w:hanging="360"/>
      </w:pPr>
    </w:lvl>
    <w:lvl w:ilvl="5" w:tplc="6C7AE224">
      <w:start w:val="1"/>
      <w:numFmt w:val="lowerRoman"/>
      <w:lvlText w:val="%6."/>
      <w:lvlJc w:val="right"/>
      <w:pPr>
        <w:ind w:left="4668" w:hanging="180"/>
      </w:pPr>
    </w:lvl>
    <w:lvl w:ilvl="6" w:tplc="100C0126">
      <w:start w:val="1"/>
      <w:numFmt w:val="decimal"/>
      <w:lvlText w:val="%7."/>
      <w:lvlJc w:val="left"/>
      <w:pPr>
        <w:ind w:left="5388" w:hanging="360"/>
      </w:pPr>
    </w:lvl>
    <w:lvl w:ilvl="7" w:tplc="4F64FEA8">
      <w:start w:val="1"/>
      <w:numFmt w:val="lowerLetter"/>
      <w:lvlText w:val="%8."/>
      <w:lvlJc w:val="left"/>
      <w:pPr>
        <w:ind w:left="6108" w:hanging="360"/>
      </w:pPr>
    </w:lvl>
    <w:lvl w:ilvl="8" w:tplc="39B6512C">
      <w:start w:val="1"/>
      <w:numFmt w:val="lowerRoman"/>
      <w:lvlText w:val="%9."/>
      <w:lvlJc w:val="right"/>
      <w:pPr>
        <w:ind w:left="6828" w:hanging="180"/>
      </w:pPr>
    </w:lvl>
  </w:abstractNum>
  <w:abstractNum w:abstractNumId="15" w15:restartNumberingAfterBreak="0">
    <w:nsid w:val="6B7208E5"/>
    <w:multiLevelType w:val="hybridMultilevel"/>
    <w:tmpl w:val="8DA0B15E"/>
    <w:lvl w:ilvl="0" w:tplc="DC367E0C">
      <w:start w:val="1"/>
      <w:numFmt w:val="bullet"/>
      <w:lvlText w:val="·"/>
      <w:lvlJc w:val="left"/>
      <w:pPr>
        <w:ind w:left="720" w:hanging="360"/>
      </w:pPr>
      <w:rPr>
        <w:rFonts w:ascii="Symbol" w:hAnsi="Symbol" w:hint="default"/>
      </w:rPr>
    </w:lvl>
    <w:lvl w:ilvl="1" w:tplc="2DB62DD6">
      <w:start w:val="1"/>
      <w:numFmt w:val="bullet"/>
      <w:lvlText w:val="o"/>
      <w:lvlJc w:val="left"/>
      <w:pPr>
        <w:ind w:left="1440" w:hanging="360"/>
      </w:pPr>
      <w:rPr>
        <w:rFonts w:ascii="Courier New" w:hAnsi="Courier New" w:hint="default"/>
      </w:rPr>
    </w:lvl>
    <w:lvl w:ilvl="2" w:tplc="B1B880D4">
      <w:start w:val="1"/>
      <w:numFmt w:val="bullet"/>
      <w:lvlText w:val=""/>
      <w:lvlJc w:val="left"/>
      <w:pPr>
        <w:ind w:left="2160" w:hanging="360"/>
      </w:pPr>
      <w:rPr>
        <w:rFonts w:ascii="Wingdings" w:hAnsi="Wingdings" w:hint="default"/>
      </w:rPr>
    </w:lvl>
    <w:lvl w:ilvl="3" w:tplc="DF80ABB4">
      <w:start w:val="1"/>
      <w:numFmt w:val="bullet"/>
      <w:lvlText w:val=""/>
      <w:lvlJc w:val="left"/>
      <w:pPr>
        <w:ind w:left="2880" w:hanging="360"/>
      </w:pPr>
      <w:rPr>
        <w:rFonts w:ascii="Symbol" w:hAnsi="Symbol" w:hint="default"/>
      </w:rPr>
    </w:lvl>
    <w:lvl w:ilvl="4" w:tplc="8954FE10">
      <w:start w:val="1"/>
      <w:numFmt w:val="bullet"/>
      <w:lvlText w:val="o"/>
      <w:lvlJc w:val="left"/>
      <w:pPr>
        <w:ind w:left="3600" w:hanging="360"/>
      </w:pPr>
      <w:rPr>
        <w:rFonts w:ascii="Courier New" w:hAnsi="Courier New" w:hint="default"/>
      </w:rPr>
    </w:lvl>
    <w:lvl w:ilvl="5" w:tplc="3E2A5D68">
      <w:start w:val="1"/>
      <w:numFmt w:val="bullet"/>
      <w:lvlText w:val=""/>
      <w:lvlJc w:val="left"/>
      <w:pPr>
        <w:ind w:left="4320" w:hanging="360"/>
      </w:pPr>
      <w:rPr>
        <w:rFonts w:ascii="Wingdings" w:hAnsi="Wingdings" w:hint="default"/>
      </w:rPr>
    </w:lvl>
    <w:lvl w:ilvl="6" w:tplc="B1A0F842">
      <w:start w:val="1"/>
      <w:numFmt w:val="bullet"/>
      <w:lvlText w:val=""/>
      <w:lvlJc w:val="left"/>
      <w:pPr>
        <w:ind w:left="5040" w:hanging="360"/>
      </w:pPr>
      <w:rPr>
        <w:rFonts w:ascii="Symbol" w:hAnsi="Symbol" w:hint="default"/>
      </w:rPr>
    </w:lvl>
    <w:lvl w:ilvl="7" w:tplc="9488A260">
      <w:start w:val="1"/>
      <w:numFmt w:val="bullet"/>
      <w:lvlText w:val="o"/>
      <w:lvlJc w:val="left"/>
      <w:pPr>
        <w:ind w:left="5760" w:hanging="360"/>
      </w:pPr>
      <w:rPr>
        <w:rFonts w:ascii="Courier New" w:hAnsi="Courier New" w:hint="default"/>
      </w:rPr>
    </w:lvl>
    <w:lvl w:ilvl="8" w:tplc="CB4A621C">
      <w:start w:val="1"/>
      <w:numFmt w:val="bullet"/>
      <w:lvlText w:val=""/>
      <w:lvlJc w:val="left"/>
      <w:pPr>
        <w:ind w:left="6480" w:hanging="360"/>
      </w:pPr>
      <w:rPr>
        <w:rFonts w:ascii="Wingdings" w:hAnsi="Wingdings" w:hint="default"/>
      </w:rPr>
    </w:lvl>
  </w:abstractNum>
  <w:abstractNum w:abstractNumId="16" w15:restartNumberingAfterBreak="0">
    <w:nsid w:val="75D95824"/>
    <w:multiLevelType w:val="hybridMultilevel"/>
    <w:tmpl w:val="3236B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857184A"/>
    <w:multiLevelType w:val="hybridMultilevel"/>
    <w:tmpl w:val="7966DECC"/>
    <w:lvl w:ilvl="0" w:tplc="F84E91BE">
      <w:start w:val="1"/>
      <w:numFmt w:val="lowerLetter"/>
      <w:lvlText w:val="%1."/>
      <w:lvlJc w:val="left"/>
      <w:pPr>
        <w:ind w:left="720" w:hanging="360"/>
      </w:pPr>
    </w:lvl>
    <w:lvl w:ilvl="1" w:tplc="CDBAFB48">
      <w:start w:val="1"/>
      <w:numFmt w:val="lowerLetter"/>
      <w:lvlText w:val="%2."/>
      <w:lvlJc w:val="left"/>
      <w:pPr>
        <w:ind w:left="1440" w:hanging="360"/>
      </w:pPr>
    </w:lvl>
    <w:lvl w:ilvl="2" w:tplc="C682161E">
      <w:start w:val="1"/>
      <w:numFmt w:val="lowerRoman"/>
      <w:lvlText w:val="%3."/>
      <w:lvlJc w:val="right"/>
      <w:pPr>
        <w:ind w:left="2160" w:hanging="180"/>
      </w:pPr>
    </w:lvl>
    <w:lvl w:ilvl="3" w:tplc="F9B2A588">
      <w:start w:val="1"/>
      <w:numFmt w:val="decimal"/>
      <w:lvlText w:val="%4."/>
      <w:lvlJc w:val="left"/>
      <w:pPr>
        <w:ind w:left="2880" w:hanging="360"/>
      </w:pPr>
    </w:lvl>
    <w:lvl w:ilvl="4" w:tplc="BEBA822A">
      <w:start w:val="1"/>
      <w:numFmt w:val="lowerLetter"/>
      <w:lvlText w:val="%5."/>
      <w:lvlJc w:val="left"/>
      <w:pPr>
        <w:ind w:left="3600" w:hanging="360"/>
      </w:pPr>
    </w:lvl>
    <w:lvl w:ilvl="5" w:tplc="006200C0">
      <w:start w:val="1"/>
      <w:numFmt w:val="lowerRoman"/>
      <w:lvlText w:val="%6."/>
      <w:lvlJc w:val="right"/>
      <w:pPr>
        <w:ind w:left="4320" w:hanging="180"/>
      </w:pPr>
    </w:lvl>
    <w:lvl w:ilvl="6" w:tplc="28CA3012">
      <w:start w:val="1"/>
      <w:numFmt w:val="decimal"/>
      <w:lvlText w:val="%7."/>
      <w:lvlJc w:val="left"/>
      <w:pPr>
        <w:ind w:left="5040" w:hanging="360"/>
      </w:pPr>
    </w:lvl>
    <w:lvl w:ilvl="7" w:tplc="6B200E60">
      <w:start w:val="1"/>
      <w:numFmt w:val="lowerLetter"/>
      <w:lvlText w:val="%8."/>
      <w:lvlJc w:val="left"/>
      <w:pPr>
        <w:ind w:left="5760" w:hanging="360"/>
      </w:pPr>
    </w:lvl>
    <w:lvl w:ilvl="8" w:tplc="EB5E0502">
      <w:start w:val="1"/>
      <w:numFmt w:val="lowerRoman"/>
      <w:lvlText w:val="%9."/>
      <w:lvlJc w:val="right"/>
      <w:pPr>
        <w:ind w:left="6480" w:hanging="180"/>
      </w:pPr>
    </w:lvl>
  </w:abstractNum>
  <w:abstractNum w:abstractNumId="18" w15:restartNumberingAfterBreak="0">
    <w:nsid w:val="7B746A98"/>
    <w:multiLevelType w:val="hybridMultilevel"/>
    <w:tmpl w:val="247ABA4A"/>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7D9C5222"/>
    <w:multiLevelType w:val="hybridMultilevel"/>
    <w:tmpl w:val="AAB42DC6"/>
    <w:lvl w:ilvl="0" w:tplc="88D85934">
      <w:start w:val="1"/>
      <w:numFmt w:val="bullet"/>
      <w:lvlText w:val="·"/>
      <w:lvlJc w:val="left"/>
      <w:pPr>
        <w:ind w:left="720" w:hanging="360"/>
      </w:pPr>
      <w:rPr>
        <w:rFonts w:ascii="Symbol" w:hAnsi="Symbol" w:hint="default"/>
      </w:rPr>
    </w:lvl>
    <w:lvl w:ilvl="1" w:tplc="9866F9B4">
      <w:start w:val="1"/>
      <w:numFmt w:val="bullet"/>
      <w:lvlText w:val="o"/>
      <w:lvlJc w:val="left"/>
      <w:pPr>
        <w:ind w:left="1440" w:hanging="360"/>
      </w:pPr>
      <w:rPr>
        <w:rFonts w:ascii="Courier New" w:hAnsi="Courier New" w:hint="default"/>
      </w:rPr>
    </w:lvl>
    <w:lvl w:ilvl="2" w:tplc="FD24E16C">
      <w:start w:val="1"/>
      <w:numFmt w:val="bullet"/>
      <w:lvlText w:val=""/>
      <w:lvlJc w:val="left"/>
      <w:pPr>
        <w:ind w:left="2160" w:hanging="360"/>
      </w:pPr>
      <w:rPr>
        <w:rFonts w:ascii="Wingdings" w:hAnsi="Wingdings" w:hint="default"/>
      </w:rPr>
    </w:lvl>
    <w:lvl w:ilvl="3" w:tplc="8D7C39BE">
      <w:start w:val="1"/>
      <w:numFmt w:val="bullet"/>
      <w:lvlText w:val=""/>
      <w:lvlJc w:val="left"/>
      <w:pPr>
        <w:ind w:left="2880" w:hanging="360"/>
      </w:pPr>
      <w:rPr>
        <w:rFonts w:ascii="Symbol" w:hAnsi="Symbol" w:hint="default"/>
      </w:rPr>
    </w:lvl>
    <w:lvl w:ilvl="4" w:tplc="BAF038A8">
      <w:start w:val="1"/>
      <w:numFmt w:val="bullet"/>
      <w:lvlText w:val="o"/>
      <w:lvlJc w:val="left"/>
      <w:pPr>
        <w:ind w:left="3600" w:hanging="360"/>
      </w:pPr>
      <w:rPr>
        <w:rFonts w:ascii="Courier New" w:hAnsi="Courier New" w:hint="default"/>
      </w:rPr>
    </w:lvl>
    <w:lvl w:ilvl="5" w:tplc="E14E1022">
      <w:start w:val="1"/>
      <w:numFmt w:val="bullet"/>
      <w:lvlText w:val=""/>
      <w:lvlJc w:val="left"/>
      <w:pPr>
        <w:ind w:left="4320" w:hanging="360"/>
      </w:pPr>
      <w:rPr>
        <w:rFonts w:ascii="Wingdings" w:hAnsi="Wingdings" w:hint="default"/>
      </w:rPr>
    </w:lvl>
    <w:lvl w:ilvl="6" w:tplc="4AEA5660">
      <w:start w:val="1"/>
      <w:numFmt w:val="bullet"/>
      <w:lvlText w:val=""/>
      <w:lvlJc w:val="left"/>
      <w:pPr>
        <w:ind w:left="5040" w:hanging="360"/>
      </w:pPr>
      <w:rPr>
        <w:rFonts w:ascii="Symbol" w:hAnsi="Symbol" w:hint="default"/>
      </w:rPr>
    </w:lvl>
    <w:lvl w:ilvl="7" w:tplc="336E8518">
      <w:start w:val="1"/>
      <w:numFmt w:val="bullet"/>
      <w:lvlText w:val="o"/>
      <w:lvlJc w:val="left"/>
      <w:pPr>
        <w:ind w:left="5760" w:hanging="360"/>
      </w:pPr>
      <w:rPr>
        <w:rFonts w:ascii="Courier New" w:hAnsi="Courier New" w:hint="default"/>
      </w:rPr>
    </w:lvl>
    <w:lvl w:ilvl="8" w:tplc="90E2C88A">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4"/>
  </w:num>
  <w:num w:numId="4">
    <w:abstractNumId w:val="10"/>
  </w:num>
  <w:num w:numId="5">
    <w:abstractNumId w:val="5"/>
  </w:num>
  <w:num w:numId="6">
    <w:abstractNumId w:val="13"/>
  </w:num>
  <w:num w:numId="7">
    <w:abstractNumId w:val="9"/>
  </w:num>
  <w:num w:numId="8">
    <w:abstractNumId w:val="2"/>
  </w:num>
  <w:num w:numId="9">
    <w:abstractNumId w:val="7"/>
  </w:num>
  <w:num w:numId="10">
    <w:abstractNumId w:val="19"/>
  </w:num>
  <w:num w:numId="11">
    <w:abstractNumId w:val="15"/>
  </w:num>
  <w:num w:numId="12">
    <w:abstractNumId w:val="0"/>
  </w:num>
  <w:num w:numId="13">
    <w:abstractNumId w:val="11"/>
  </w:num>
  <w:num w:numId="14">
    <w:abstractNumId w:val="6"/>
  </w:num>
  <w:num w:numId="15">
    <w:abstractNumId w:val="16"/>
  </w:num>
  <w:num w:numId="16">
    <w:abstractNumId w:val="3"/>
  </w:num>
  <w:num w:numId="17">
    <w:abstractNumId w:val="8"/>
  </w:num>
  <w:num w:numId="18">
    <w:abstractNumId w:val="1"/>
  </w:num>
  <w:num w:numId="19">
    <w:abstractNumId w:val="1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280"/>
    <w:rsid w:val="00031AC8"/>
    <w:rsid w:val="000C5B95"/>
    <w:rsid w:val="001E1B9F"/>
    <w:rsid w:val="001E2391"/>
    <w:rsid w:val="002A3588"/>
    <w:rsid w:val="002C6648"/>
    <w:rsid w:val="002E011E"/>
    <w:rsid w:val="00355918"/>
    <w:rsid w:val="003E7483"/>
    <w:rsid w:val="0040409A"/>
    <w:rsid w:val="004A47CA"/>
    <w:rsid w:val="00507CFF"/>
    <w:rsid w:val="00514AA9"/>
    <w:rsid w:val="005A3427"/>
    <w:rsid w:val="005A7238"/>
    <w:rsid w:val="005E05C6"/>
    <w:rsid w:val="006214E2"/>
    <w:rsid w:val="00684BA7"/>
    <w:rsid w:val="00688D6D"/>
    <w:rsid w:val="006D3570"/>
    <w:rsid w:val="00831E42"/>
    <w:rsid w:val="008703B8"/>
    <w:rsid w:val="00902280"/>
    <w:rsid w:val="009030AE"/>
    <w:rsid w:val="0096001B"/>
    <w:rsid w:val="0096478A"/>
    <w:rsid w:val="009D3500"/>
    <w:rsid w:val="00A14BDE"/>
    <w:rsid w:val="00A64F46"/>
    <w:rsid w:val="00A94CDF"/>
    <w:rsid w:val="00B15B5F"/>
    <w:rsid w:val="00B503D1"/>
    <w:rsid w:val="00BB072C"/>
    <w:rsid w:val="00BC4A8C"/>
    <w:rsid w:val="00BE2FAC"/>
    <w:rsid w:val="00BF617B"/>
    <w:rsid w:val="00CE2BAE"/>
    <w:rsid w:val="00D6190B"/>
    <w:rsid w:val="00E43536"/>
    <w:rsid w:val="00E8562C"/>
    <w:rsid w:val="00ED5AAA"/>
    <w:rsid w:val="00EE5833"/>
    <w:rsid w:val="00F16DB7"/>
    <w:rsid w:val="030EEB3E"/>
    <w:rsid w:val="039F2502"/>
    <w:rsid w:val="03ECE2F3"/>
    <w:rsid w:val="057D68AF"/>
    <w:rsid w:val="0640B5BF"/>
    <w:rsid w:val="073207A4"/>
    <w:rsid w:val="08FB2F50"/>
    <w:rsid w:val="09785681"/>
    <w:rsid w:val="0BB54AD6"/>
    <w:rsid w:val="0D60BBDE"/>
    <w:rsid w:val="0D68A90B"/>
    <w:rsid w:val="0DD00962"/>
    <w:rsid w:val="0DEE5F73"/>
    <w:rsid w:val="0E4EF312"/>
    <w:rsid w:val="0EB4BF42"/>
    <w:rsid w:val="0F2DD146"/>
    <w:rsid w:val="0FD272E3"/>
    <w:rsid w:val="10508FA3"/>
    <w:rsid w:val="1118B22A"/>
    <w:rsid w:val="1252CF8D"/>
    <w:rsid w:val="13595D68"/>
    <w:rsid w:val="13ED6F3E"/>
    <w:rsid w:val="145DA0F7"/>
    <w:rsid w:val="14DF63E6"/>
    <w:rsid w:val="1601D6B3"/>
    <w:rsid w:val="166F4EC5"/>
    <w:rsid w:val="176B10A8"/>
    <w:rsid w:val="18389ECD"/>
    <w:rsid w:val="1A0EE8E1"/>
    <w:rsid w:val="1A24D50D"/>
    <w:rsid w:val="1A303AEE"/>
    <w:rsid w:val="1BAAB942"/>
    <w:rsid w:val="1D4689A3"/>
    <w:rsid w:val="1D6F63AE"/>
    <w:rsid w:val="1FCE42A7"/>
    <w:rsid w:val="216A1308"/>
    <w:rsid w:val="22DCBFCD"/>
    <w:rsid w:val="2415739F"/>
    <w:rsid w:val="24BFF21B"/>
    <w:rsid w:val="263D842B"/>
    <w:rsid w:val="26ED6BE9"/>
    <w:rsid w:val="27C69EFF"/>
    <w:rsid w:val="2A659879"/>
    <w:rsid w:val="2AE9A70D"/>
    <w:rsid w:val="2BBDA0DB"/>
    <w:rsid w:val="2FBD1830"/>
    <w:rsid w:val="3147BFF5"/>
    <w:rsid w:val="3150B532"/>
    <w:rsid w:val="3242D7FB"/>
    <w:rsid w:val="33D3DC77"/>
    <w:rsid w:val="33DEA85C"/>
    <w:rsid w:val="3406EACF"/>
    <w:rsid w:val="34908953"/>
    <w:rsid w:val="34DB290B"/>
    <w:rsid w:val="3647C9AD"/>
    <w:rsid w:val="3676F96C"/>
    <w:rsid w:val="371B2EE7"/>
    <w:rsid w:val="37331974"/>
    <w:rsid w:val="37E39A0E"/>
    <w:rsid w:val="38A74D9A"/>
    <w:rsid w:val="3A431DFB"/>
    <w:rsid w:val="3C0C45A2"/>
    <w:rsid w:val="3C220630"/>
    <w:rsid w:val="3C3875EB"/>
    <w:rsid w:val="3DCD4C18"/>
    <w:rsid w:val="3E4F5412"/>
    <w:rsid w:val="3E9C6C13"/>
    <w:rsid w:val="4175831D"/>
    <w:rsid w:val="4257CCD5"/>
    <w:rsid w:val="4272DC06"/>
    <w:rsid w:val="4312CA42"/>
    <w:rsid w:val="4433E27C"/>
    <w:rsid w:val="44AD23DF"/>
    <w:rsid w:val="46E56E26"/>
    <w:rsid w:val="472BA39A"/>
    <w:rsid w:val="482515A4"/>
    <w:rsid w:val="4A624F25"/>
    <w:rsid w:val="4BF08937"/>
    <w:rsid w:val="4E56201A"/>
    <w:rsid w:val="4E6B7D1D"/>
    <w:rsid w:val="4E764902"/>
    <w:rsid w:val="50121963"/>
    <w:rsid w:val="5021649B"/>
    <w:rsid w:val="509D08AC"/>
    <w:rsid w:val="51F4267E"/>
    <w:rsid w:val="524F9D9D"/>
    <w:rsid w:val="53781922"/>
    <w:rsid w:val="538FF6DF"/>
    <w:rsid w:val="543D7D18"/>
    <w:rsid w:val="551BC244"/>
    <w:rsid w:val="55E4E595"/>
    <w:rsid w:val="56BD68E6"/>
    <w:rsid w:val="57678D99"/>
    <w:rsid w:val="57A8E48A"/>
    <w:rsid w:val="58593947"/>
    <w:rsid w:val="58D58301"/>
    <w:rsid w:val="5A72CA26"/>
    <w:rsid w:val="5A9F2E5B"/>
    <w:rsid w:val="5C755321"/>
    <w:rsid w:val="5CE29455"/>
    <w:rsid w:val="5D13820D"/>
    <w:rsid w:val="5DD8E34E"/>
    <w:rsid w:val="5E8BA37E"/>
    <w:rsid w:val="5E945A52"/>
    <w:rsid w:val="5F5C3B7D"/>
    <w:rsid w:val="5F802FBF"/>
    <w:rsid w:val="5F851588"/>
    <w:rsid w:val="60B3CA7D"/>
    <w:rsid w:val="62374938"/>
    <w:rsid w:val="6258B261"/>
    <w:rsid w:val="62BCB64A"/>
    <w:rsid w:val="6338AD7C"/>
    <w:rsid w:val="633F558B"/>
    <w:rsid w:val="63F482C2"/>
    <w:rsid w:val="64A52DE1"/>
    <w:rsid w:val="64CCF562"/>
    <w:rsid w:val="64F9EFCB"/>
    <w:rsid w:val="654B2C8E"/>
    <w:rsid w:val="65E75C1A"/>
    <w:rsid w:val="66B3DBA6"/>
    <w:rsid w:val="676FEB83"/>
    <w:rsid w:val="67957B58"/>
    <w:rsid w:val="67DCCEA3"/>
    <w:rsid w:val="69031DC3"/>
    <w:rsid w:val="69A7EF00"/>
    <w:rsid w:val="6B8AD6C7"/>
    <w:rsid w:val="6CB32E76"/>
    <w:rsid w:val="6CF0BACE"/>
    <w:rsid w:val="6D188144"/>
    <w:rsid w:val="6E3BE8BC"/>
    <w:rsid w:val="6EC27789"/>
    <w:rsid w:val="6F81A2C3"/>
    <w:rsid w:val="7069341F"/>
    <w:rsid w:val="70F82BA2"/>
    <w:rsid w:val="713D5BF4"/>
    <w:rsid w:val="71FF2E3F"/>
    <w:rsid w:val="73390AC1"/>
    <w:rsid w:val="7508F408"/>
    <w:rsid w:val="751890B0"/>
    <w:rsid w:val="76345480"/>
    <w:rsid w:val="77563621"/>
    <w:rsid w:val="780055EB"/>
    <w:rsid w:val="7916055C"/>
    <w:rsid w:val="798D26A1"/>
    <w:rsid w:val="79C80A9E"/>
    <w:rsid w:val="7A98AD60"/>
    <w:rsid w:val="7B2E2C97"/>
    <w:rsid w:val="7BAB8CFD"/>
    <w:rsid w:val="7C198B1B"/>
    <w:rsid w:val="7C7E403B"/>
    <w:rsid w:val="7CFAA80A"/>
    <w:rsid w:val="7DF0B9D5"/>
    <w:rsid w:val="7E8C2368"/>
    <w:rsid w:val="7FC99B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D8F15"/>
  <w15:chartTrackingRefBased/>
  <w15:docId w15:val="{F949B740-52E0-CC40-A403-FFF5FBA66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AC8"/>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A94CDF"/>
    <w:pPr>
      <w:keepNext/>
      <w:keepLines/>
      <w:spacing w:before="120" w:after="120"/>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A94CDF"/>
    <w:pPr>
      <w:keepNext/>
      <w:keepLines/>
      <w:spacing w:before="120" w:after="12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A94CDF"/>
    <w:pPr>
      <w:keepNext/>
      <w:keepLines/>
      <w:outlineLvl w:val="2"/>
    </w:pPr>
    <w:rPr>
      <w:rFonts w:eastAsiaTheme="majorEastAsia"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2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6190B"/>
    <w:pPr>
      <w:ind w:left="720"/>
      <w:contextualSpacing/>
    </w:pPr>
    <w:rPr>
      <w:rFonts w:asciiTheme="minorHAnsi" w:eastAsiaTheme="minorHAnsi" w:hAnsiTheme="minorHAnsi" w:cstheme="minorBidi"/>
      <w:lang w:eastAsia="en-US"/>
    </w:rPr>
  </w:style>
  <w:style w:type="paragraph" w:styleId="Encabezado">
    <w:name w:val="header"/>
    <w:basedOn w:val="Normal"/>
    <w:link w:val="EncabezadoCar"/>
    <w:uiPriority w:val="99"/>
    <w:unhideWhenUsed/>
    <w:rsid w:val="00031AC8"/>
    <w:pPr>
      <w:tabs>
        <w:tab w:val="center" w:pos="4252"/>
        <w:tab w:val="right" w:pos="8504"/>
      </w:tabs>
    </w:pPr>
    <w:rPr>
      <w:rFonts w:asciiTheme="minorHAnsi" w:eastAsiaTheme="minorHAnsi" w:hAnsiTheme="minorHAnsi" w:cstheme="minorBidi"/>
      <w:lang w:eastAsia="en-US"/>
    </w:rPr>
  </w:style>
  <w:style w:type="character" w:customStyle="1" w:styleId="EncabezadoCar">
    <w:name w:val="Encabezado Car"/>
    <w:basedOn w:val="Fuentedeprrafopredeter"/>
    <w:link w:val="Encabezado"/>
    <w:uiPriority w:val="99"/>
    <w:rsid w:val="00031AC8"/>
  </w:style>
  <w:style w:type="paragraph" w:styleId="Piedepgina">
    <w:name w:val="footer"/>
    <w:basedOn w:val="Normal"/>
    <w:link w:val="PiedepginaCar"/>
    <w:uiPriority w:val="99"/>
    <w:unhideWhenUsed/>
    <w:rsid w:val="00031AC8"/>
    <w:pPr>
      <w:tabs>
        <w:tab w:val="center" w:pos="4252"/>
        <w:tab w:val="right" w:pos="8504"/>
      </w:tabs>
    </w:pPr>
    <w:rPr>
      <w:rFonts w:asciiTheme="minorHAnsi" w:eastAsiaTheme="minorHAnsi" w:hAnsiTheme="minorHAnsi" w:cstheme="minorBidi"/>
      <w:lang w:eastAsia="en-US"/>
    </w:rPr>
  </w:style>
  <w:style w:type="character" w:customStyle="1" w:styleId="PiedepginaCar">
    <w:name w:val="Pie de página Car"/>
    <w:basedOn w:val="Fuentedeprrafopredeter"/>
    <w:link w:val="Piedepgina"/>
    <w:uiPriority w:val="99"/>
    <w:rsid w:val="00031AC8"/>
  </w:style>
  <w:style w:type="paragraph" w:customStyle="1" w:styleId="paragraph">
    <w:name w:val="paragraph"/>
    <w:basedOn w:val="Normal"/>
    <w:rsid w:val="00031AC8"/>
    <w:pPr>
      <w:spacing w:before="100" w:beforeAutospacing="1" w:after="100" w:afterAutospacing="1"/>
    </w:pPr>
  </w:style>
  <w:style w:type="character" w:customStyle="1" w:styleId="normaltextrun">
    <w:name w:val="normaltextrun"/>
    <w:basedOn w:val="Fuentedeprrafopredeter"/>
    <w:rsid w:val="00031AC8"/>
  </w:style>
  <w:style w:type="character" w:customStyle="1" w:styleId="eop">
    <w:name w:val="eop"/>
    <w:basedOn w:val="Fuentedeprrafopredeter"/>
    <w:rsid w:val="00031AC8"/>
  </w:style>
  <w:style w:type="character" w:customStyle="1" w:styleId="Ttulo1Car">
    <w:name w:val="Título 1 Car"/>
    <w:basedOn w:val="Fuentedeprrafopredeter"/>
    <w:link w:val="Ttulo1"/>
    <w:uiPriority w:val="9"/>
    <w:rsid w:val="00A94CDF"/>
    <w:rPr>
      <w:rFonts w:ascii="Times New Roman" w:eastAsiaTheme="majorEastAsia" w:hAnsi="Times New Roman" w:cstheme="majorBidi"/>
      <w:b/>
      <w:color w:val="000000" w:themeColor="text1"/>
      <w:szCs w:val="32"/>
      <w:lang w:eastAsia="es-ES_tradnl"/>
    </w:rPr>
  </w:style>
  <w:style w:type="paragraph" w:styleId="TtuloTDC">
    <w:name w:val="TOC Heading"/>
    <w:basedOn w:val="Ttulo1"/>
    <w:next w:val="Normal"/>
    <w:uiPriority w:val="39"/>
    <w:unhideWhenUsed/>
    <w:qFormat/>
    <w:rsid w:val="005E05C6"/>
    <w:pPr>
      <w:spacing w:line="259" w:lineRule="auto"/>
      <w:outlineLvl w:val="9"/>
    </w:pPr>
    <w:rPr>
      <w:lang w:eastAsia="es-PE"/>
    </w:rPr>
  </w:style>
  <w:style w:type="character" w:customStyle="1" w:styleId="Ttulo2Car">
    <w:name w:val="Título 2 Car"/>
    <w:basedOn w:val="Fuentedeprrafopredeter"/>
    <w:link w:val="Ttulo2"/>
    <w:uiPriority w:val="9"/>
    <w:rsid w:val="00A94CDF"/>
    <w:rPr>
      <w:rFonts w:ascii="Times New Roman" w:eastAsiaTheme="majorEastAsia" w:hAnsi="Times New Roman" w:cstheme="majorBidi"/>
      <w:b/>
      <w:color w:val="000000" w:themeColor="text1"/>
      <w:szCs w:val="26"/>
      <w:lang w:eastAsia="es-ES_tradnl"/>
    </w:rPr>
  </w:style>
  <w:style w:type="character" w:customStyle="1" w:styleId="Ttulo3Car">
    <w:name w:val="Título 3 Car"/>
    <w:basedOn w:val="Fuentedeprrafopredeter"/>
    <w:link w:val="Ttulo3"/>
    <w:uiPriority w:val="9"/>
    <w:rsid w:val="00A94CDF"/>
    <w:rPr>
      <w:rFonts w:ascii="Times New Roman" w:eastAsiaTheme="majorEastAsia" w:hAnsi="Times New Roman" w:cstheme="majorBidi"/>
      <w:b/>
      <w:color w:val="000000" w:themeColor="text1"/>
      <w:lang w:eastAsia="es-ES_tradnl"/>
    </w:rPr>
  </w:style>
  <w:style w:type="character" w:styleId="Hipervnculo">
    <w:name w:val="Hyperlink"/>
    <w:basedOn w:val="Fuentedeprrafopredeter"/>
    <w:uiPriority w:val="99"/>
    <w:unhideWhenUsed/>
    <w:rsid w:val="002A3588"/>
    <w:rPr>
      <w:color w:val="0563C1" w:themeColor="hyperlink"/>
      <w:u w:val="single"/>
    </w:rPr>
  </w:style>
  <w:style w:type="character" w:styleId="Mencinsinresolver">
    <w:name w:val="Unresolved Mention"/>
    <w:basedOn w:val="Fuentedeprrafopredeter"/>
    <w:uiPriority w:val="99"/>
    <w:semiHidden/>
    <w:unhideWhenUsed/>
    <w:rsid w:val="002A3588"/>
    <w:rPr>
      <w:color w:val="605E5C"/>
      <w:shd w:val="clear" w:color="auto" w:fill="E1DFDD"/>
    </w:rPr>
  </w:style>
  <w:style w:type="character" w:styleId="Hipervnculovisitado">
    <w:name w:val="FollowedHyperlink"/>
    <w:basedOn w:val="Fuentedeprrafopredeter"/>
    <w:uiPriority w:val="99"/>
    <w:semiHidden/>
    <w:unhideWhenUsed/>
    <w:rsid w:val="00507CFF"/>
    <w:rPr>
      <w:color w:val="954F72" w:themeColor="followedHyperlink"/>
      <w:u w:val="single"/>
    </w:rPr>
  </w:style>
  <w:style w:type="paragraph" w:styleId="TDC1">
    <w:name w:val="toc 1"/>
    <w:basedOn w:val="Normal"/>
    <w:next w:val="Normal"/>
    <w:autoRedefine/>
    <w:uiPriority w:val="39"/>
    <w:unhideWhenUsed/>
    <w:rsid w:val="0096478A"/>
    <w:pPr>
      <w:spacing w:after="100"/>
    </w:pPr>
  </w:style>
  <w:style w:type="paragraph" w:styleId="TDC2">
    <w:name w:val="toc 2"/>
    <w:basedOn w:val="Normal"/>
    <w:next w:val="Normal"/>
    <w:autoRedefine/>
    <w:uiPriority w:val="39"/>
    <w:unhideWhenUsed/>
    <w:rsid w:val="0096478A"/>
    <w:pPr>
      <w:spacing w:after="100"/>
      <w:ind w:left="240"/>
    </w:pPr>
  </w:style>
  <w:style w:type="paragraph" w:styleId="TDC3">
    <w:name w:val="toc 3"/>
    <w:basedOn w:val="Normal"/>
    <w:next w:val="Normal"/>
    <w:autoRedefine/>
    <w:uiPriority w:val="39"/>
    <w:unhideWhenUsed/>
    <w:rsid w:val="0096478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1222">
      <w:bodyDiv w:val="1"/>
      <w:marLeft w:val="0"/>
      <w:marRight w:val="0"/>
      <w:marTop w:val="0"/>
      <w:marBottom w:val="0"/>
      <w:divBdr>
        <w:top w:val="none" w:sz="0" w:space="0" w:color="auto"/>
        <w:left w:val="none" w:sz="0" w:space="0" w:color="auto"/>
        <w:bottom w:val="none" w:sz="0" w:space="0" w:color="auto"/>
        <w:right w:val="none" w:sz="0" w:space="0" w:color="auto"/>
      </w:divBdr>
    </w:div>
    <w:div w:id="149061542">
      <w:bodyDiv w:val="1"/>
      <w:marLeft w:val="0"/>
      <w:marRight w:val="0"/>
      <w:marTop w:val="0"/>
      <w:marBottom w:val="0"/>
      <w:divBdr>
        <w:top w:val="none" w:sz="0" w:space="0" w:color="auto"/>
        <w:left w:val="none" w:sz="0" w:space="0" w:color="auto"/>
        <w:bottom w:val="none" w:sz="0" w:space="0" w:color="auto"/>
        <w:right w:val="none" w:sz="0" w:space="0" w:color="auto"/>
      </w:divBdr>
    </w:div>
    <w:div w:id="343292246">
      <w:bodyDiv w:val="1"/>
      <w:marLeft w:val="0"/>
      <w:marRight w:val="0"/>
      <w:marTop w:val="0"/>
      <w:marBottom w:val="0"/>
      <w:divBdr>
        <w:top w:val="none" w:sz="0" w:space="0" w:color="auto"/>
        <w:left w:val="none" w:sz="0" w:space="0" w:color="auto"/>
        <w:bottom w:val="none" w:sz="0" w:space="0" w:color="auto"/>
        <w:right w:val="none" w:sz="0" w:space="0" w:color="auto"/>
      </w:divBdr>
    </w:div>
    <w:div w:id="398942976">
      <w:bodyDiv w:val="1"/>
      <w:marLeft w:val="0"/>
      <w:marRight w:val="0"/>
      <w:marTop w:val="0"/>
      <w:marBottom w:val="0"/>
      <w:divBdr>
        <w:top w:val="none" w:sz="0" w:space="0" w:color="auto"/>
        <w:left w:val="none" w:sz="0" w:space="0" w:color="auto"/>
        <w:bottom w:val="none" w:sz="0" w:space="0" w:color="auto"/>
        <w:right w:val="none" w:sz="0" w:space="0" w:color="auto"/>
      </w:divBdr>
    </w:div>
    <w:div w:id="1054424790">
      <w:bodyDiv w:val="1"/>
      <w:marLeft w:val="0"/>
      <w:marRight w:val="0"/>
      <w:marTop w:val="0"/>
      <w:marBottom w:val="0"/>
      <w:divBdr>
        <w:top w:val="none" w:sz="0" w:space="0" w:color="auto"/>
        <w:left w:val="none" w:sz="0" w:space="0" w:color="auto"/>
        <w:bottom w:val="none" w:sz="0" w:space="0" w:color="auto"/>
        <w:right w:val="none" w:sz="0" w:space="0" w:color="auto"/>
      </w:divBdr>
    </w:div>
    <w:div w:id="1141077122">
      <w:bodyDiv w:val="1"/>
      <w:marLeft w:val="0"/>
      <w:marRight w:val="0"/>
      <w:marTop w:val="0"/>
      <w:marBottom w:val="0"/>
      <w:divBdr>
        <w:top w:val="none" w:sz="0" w:space="0" w:color="auto"/>
        <w:left w:val="none" w:sz="0" w:space="0" w:color="auto"/>
        <w:bottom w:val="none" w:sz="0" w:space="0" w:color="auto"/>
        <w:right w:val="none" w:sz="0" w:space="0" w:color="auto"/>
      </w:divBdr>
    </w:div>
    <w:div w:id="1201090306">
      <w:bodyDiv w:val="1"/>
      <w:marLeft w:val="0"/>
      <w:marRight w:val="0"/>
      <w:marTop w:val="0"/>
      <w:marBottom w:val="0"/>
      <w:divBdr>
        <w:top w:val="none" w:sz="0" w:space="0" w:color="auto"/>
        <w:left w:val="none" w:sz="0" w:space="0" w:color="auto"/>
        <w:bottom w:val="none" w:sz="0" w:space="0" w:color="auto"/>
        <w:right w:val="none" w:sz="0" w:space="0" w:color="auto"/>
      </w:divBdr>
      <w:divsChild>
        <w:div w:id="946238200">
          <w:marLeft w:val="0"/>
          <w:marRight w:val="0"/>
          <w:marTop w:val="0"/>
          <w:marBottom w:val="0"/>
          <w:divBdr>
            <w:top w:val="none" w:sz="0" w:space="0" w:color="auto"/>
            <w:left w:val="none" w:sz="0" w:space="0" w:color="auto"/>
            <w:bottom w:val="none" w:sz="0" w:space="0" w:color="auto"/>
            <w:right w:val="none" w:sz="0" w:space="0" w:color="auto"/>
          </w:divBdr>
        </w:div>
        <w:div w:id="1031995884">
          <w:marLeft w:val="0"/>
          <w:marRight w:val="0"/>
          <w:marTop w:val="0"/>
          <w:marBottom w:val="0"/>
          <w:divBdr>
            <w:top w:val="none" w:sz="0" w:space="0" w:color="auto"/>
            <w:left w:val="none" w:sz="0" w:space="0" w:color="auto"/>
            <w:bottom w:val="none" w:sz="0" w:space="0" w:color="auto"/>
            <w:right w:val="none" w:sz="0" w:space="0" w:color="auto"/>
          </w:divBdr>
        </w:div>
      </w:divsChild>
    </w:div>
    <w:div w:id="1263534872">
      <w:bodyDiv w:val="1"/>
      <w:marLeft w:val="0"/>
      <w:marRight w:val="0"/>
      <w:marTop w:val="0"/>
      <w:marBottom w:val="0"/>
      <w:divBdr>
        <w:top w:val="none" w:sz="0" w:space="0" w:color="auto"/>
        <w:left w:val="none" w:sz="0" w:space="0" w:color="auto"/>
        <w:bottom w:val="none" w:sz="0" w:space="0" w:color="auto"/>
        <w:right w:val="none" w:sz="0" w:space="0" w:color="auto"/>
      </w:divBdr>
    </w:div>
    <w:div w:id="190128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unsdg.un.org/es/un-entities/pnuma"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prezi.com/p/1gaml2ujxyq_/bosque-de-colina-de-sierra-del-divisor/"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b.pe/institucion/minam/organizacion" TargetMode="External"/><Relationship Id="rId5" Type="http://schemas.openxmlformats.org/officeDocument/2006/relationships/webSettings" Target="webSettings.xml"/><Relationship Id="rId15" Type="http://schemas.openxmlformats.org/officeDocument/2006/relationships/hyperlink" Target="https://news.mongabay.com/2023/07/new-tree-tech-cutting-edge-drones-give-reforestation-a-helping-hand/" TargetMode="External"/><Relationship Id="rId23" Type="http://schemas.openxmlformats.org/officeDocument/2006/relationships/theme" Target="theme/theme1.xml"/><Relationship Id="rId10" Type="http://schemas.openxmlformats.org/officeDocument/2006/relationships/hyperlink" Target="https://institutodelagua.es/cambio-climatico/como-afecta-la-deforestacion-al-cambio-climaticocambio-climatic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atamoselagua.es/problemas-ambientales-del-agua-en-peru-desafios-y-posibles-acciones/?damemas_lectura=1" TargetMode="External"/><Relationship Id="rId14" Type="http://schemas.openxmlformats.org/officeDocument/2006/relationships/hyperlink" Target="https://institutodelagua.es/calidad-del-agua/monitoreo-de-calidad-de-aguacalidad-del-agua/"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529BE-1E85-4D53-9736-C57B28CC1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1758</Words>
  <Characters>9670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 - MATILDE LUZ  SARMIENTO  MORALES</dc:creator>
  <cp:keywords/>
  <dc:description/>
  <cp:lastModifiedBy>ALUMNO - ALEX ODVALDO FLORES VALDEZ</cp:lastModifiedBy>
  <cp:revision>13</cp:revision>
  <cp:lastPrinted>2024-07-06T16:56:00Z</cp:lastPrinted>
  <dcterms:created xsi:type="dcterms:W3CDTF">2023-03-02T22:03:00Z</dcterms:created>
  <dcterms:modified xsi:type="dcterms:W3CDTF">2024-07-06T17:03:00Z</dcterms:modified>
</cp:coreProperties>
</file>