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05225" cy="986456"/>
            <wp:effectExtent b="0" l="0" r="0" t="0"/>
            <wp:docPr descr="page1image16917024" id="5" name="image1.png"/>
            <a:graphic>
              <a:graphicData uri="http://schemas.openxmlformats.org/drawingml/2006/picture">
                <pic:pic>
                  <pic:nvPicPr>
                    <pic:cNvPr descr="page1image16917024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86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Inteligencia artificial avanzada para la ciencia de datos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Momento de Retroalimentación: Módulo 2 Análisis y Reporte sobre el desempeño del modelo. (Portafolio Análisis)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 Federico Núñez Escobar</w:t>
        <w:tab/>
        <w:t xml:space="preserve">A01751559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de Septiembre 2023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y de Estudios Superiores de Monterrey.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Campus Estado de México.  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Yo, como integrante de la comunidad estudiantil del Tecnológico de Monterrey, soy consciente de que la trampa y el engaño afectan mi dignidad como persona, mi aprendizaje y mi formación, por ello me comprometo a actuar honestamente, respetar y dar crédito al valor y esfuerzo con el que se elaboran las ideas propias, las de los compañeros y de los autores, así como asumir mi responsabilidad en la construcción de un ambiente de aprendizaje justo y confiable.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Análisis del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Separación y evaluación del modelo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Conjunto de Entrenamiento (Training Set): Este conjunto se utiliza para entrenar el modelo.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Conjunto de Validación (Validation Set): Este conjunto se utiliza para evaluar su rendimiento para determinar los mejores hiper parámetros una vez que el modelo está entrenado.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Conjunto de Prueba (Test Set): El conjunto de prueba se usa para evaluar el rendimiento del modelo. Esta evaluación proporciona una estimación imparcial del rendimiento del modelo en datos completamente nuevos.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Diagnósticos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Bias / Sesgo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bias o sesgo es la capacidad de un modelo para representar con precisión el mapeo entre las entradas y las salidas en los datos. [1]</w:t>
      </w:r>
    </w:p>
    <w:p w:rsidR="00000000" w:rsidDel="00000000" w:rsidP="00000000" w:rsidRDefault="00000000" w:rsidRPr="00000000" w14:paraId="0000003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19713" cy="236824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368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Imagen 1. Bias-Varianza(Kepler's crew, 2022)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ab/>
        <w:t xml:space="preserve">En base al dataset que elegí ocupe el siguiente Bias [2]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Nivel Bajo de Bias (Sesgo)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Rango: 0.0 - 0.1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árboles de decisión, un bajo sesgo se ajusta adecuadamente a los datos de entrenamiento y es capaz de capturar con precisión las relaciones subyacentes entre las características y la variable objetivo.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Generalmente, esto implica que el árbol tiene una profundidad.</w:t>
      </w:r>
    </w:p>
    <w:p w:rsidR="00000000" w:rsidDel="00000000" w:rsidP="00000000" w:rsidRDefault="00000000" w:rsidRPr="00000000" w14:paraId="0000003E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Nivel Medio de Bias (Sesgo)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Rango: 0.1 - 0.3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árboles de decisión puede no estar capturando completamente la complejidad de los datos.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Puede deberse a que el árbol no es lo suficientemente profundo o a que se han ignorado algunas características importantes. </w:t>
      </w:r>
    </w:p>
    <w:p w:rsidR="00000000" w:rsidDel="00000000" w:rsidP="00000000" w:rsidRDefault="00000000" w:rsidRPr="00000000" w14:paraId="00000043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Nivel Alto de Bias (Sesgo)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Rango: &gt;0.3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 a una profundidad demasiado superficial, divisiones inapropiadas o la falta de características relevantes. </w:t>
      </w:r>
    </w:p>
    <w:p w:rsidR="00000000" w:rsidDel="00000000" w:rsidP="00000000" w:rsidRDefault="00000000" w:rsidRPr="00000000" w14:paraId="00000047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El grado de Bias del modelo es:</w:t>
      </w:r>
    </w:p>
    <w:p w:rsidR="00000000" w:rsidDel="00000000" w:rsidP="00000000" w:rsidRDefault="00000000" w:rsidRPr="00000000" w14:paraId="00000049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71850" cy="2095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Varianza</w:t>
      </w:r>
    </w:p>
    <w:p w:rsidR="00000000" w:rsidDel="00000000" w:rsidP="00000000" w:rsidRDefault="00000000" w:rsidRPr="00000000" w14:paraId="0000004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varianza es una medida de cuánto cambian las predicciones del modelo para diferentes conjuntos de entrenamiento. </w:t>
      </w:r>
    </w:p>
    <w:p w:rsidR="00000000" w:rsidDel="00000000" w:rsidP="00000000" w:rsidRDefault="00000000" w:rsidRPr="00000000" w14:paraId="0000004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Alta Varianza:</w:t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modelo ha aprendido "demasiado" de los datos de entrenamiento, incluido el ruido y las fluctuaciones aleatorias.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desempeña muy bien en los datos de entrenamiento pero tiene un rendimiento pobre en validación o prueba.</w:t>
      </w:r>
    </w:p>
    <w:p w:rsidR="00000000" w:rsidDel="00000000" w:rsidP="00000000" w:rsidRDefault="00000000" w:rsidRPr="00000000" w14:paraId="0000005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Baja Varianza:</w:t>
      </w:r>
    </w:p>
    <w:p w:rsidR="00000000" w:rsidDel="00000000" w:rsidP="00000000" w:rsidRDefault="00000000" w:rsidRPr="00000000" w14:paraId="0000005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modelo no es sensible a las fluctuaciones en el conjunto de entrenamiento.</w:t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grado de varianza del modelo es:</w:t>
      </w:r>
    </w:p>
    <w:p w:rsidR="00000000" w:rsidDel="00000000" w:rsidP="00000000" w:rsidRDefault="00000000" w:rsidRPr="00000000" w14:paraId="00000059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19425" cy="2190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 de ajuste</w:t>
      </w:r>
    </w:p>
    <w:p w:rsidR="00000000" w:rsidDel="00000000" w:rsidP="00000000" w:rsidRDefault="00000000" w:rsidRPr="00000000" w14:paraId="0000005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nivel de ajuste del modelo es:</w:t>
      </w:r>
    </w:p>
    <w:p w:rsidR="00000000" w:rsidDel="00000000" w:rsidP="00000000" w:rsidRDefault="00000000" w:rsidRPr="00000000" w14:paraId="0000005E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19713" cy="2385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38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Mejorar el modelo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Aumentando el nivel de profundidad del árbol disminuye el nivel de vías y de la varianza pero corremos el riesgo de llegar a un nivel de overfit por lo que el modelo es aceptable con el nivel de profundidad predicha. Llega a un accuracy de 1.0.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[1] Gonzalez, L. (2022). Sesgo y varianza en machine learning. 🤖 Aprende IA.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https://aprendeia.com/bias-y-varianza-en-machine-learning/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[2] Romero, I. (2021, 4 marzo). La dicotomía sesgo-varianza en modelos de machine learning - Keepler | Cloud Data Driven Partner. Keepler | Cloud Data Driven Partner.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https://keepler.io/es/2021/03/la-dicotomia-sesgo-varianza-en-modelos-de-machine-learning/#:~:text=El%20sesgo%20(o%20bias)%20es,y%20la%20variable%20a%20predecir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[3] </w:t>
      </w:r>
      <w:r w:rsidDel="00000000" w:rsidR="00000000" w:rsidRPr="00000000">
        <w:rPr>
          <w:sz w:val="24"/>
          <w:szCs w:val="24"/>
          <w:rtl w:val="0"/>
        </w:rPr>
        <w:t xml:space="preserve">Huilgol, P. (2023). Bias and Variance in Machine Learning – A fantastic guide for beginners! </w:t>
      </w:r>
      <w:r w:rsidDel="00000000" w:rsidR="00000000" w:rsidRPr="00000000">
        <w:rPr>
          <w:i w:val="1"/>
          <w:sz w:val="24"/>
          <w:szCs w:val="24"/>
          <w:rtl w:val="0"/>
        </w:rPr>
        <w:t xml:space="preserve">Analytics Vidhya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https://www.analyticsvidhya.com/blog/2020/08/bias-and-variance-tradeoff-machine-learning/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yperlink" Target="https://keepler.io/es/2021/03/la-dicotomia-sesgo-varianza-en-modelos-de-machine-learning/#:~:text=El%20sesgo%20(o%20bias)%20es,y%20la%20variable%20a%20predecir" TargetMode="External"/><Relationship Id="rId12" Type="http://schemas.openxmlformats.org/officeDocument/2006/relationships/hyperlink" Target="https://aprendeia.com/bias-y-varianza-en-machine-learn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yperlink" Target="https://www.analyticsvidhya.com/blog/2020/08/bias-and-variance-tradeoff-machine-learning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