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A96" w:rsidRPr="007B374A" w:rsidRDefault="00DF1A96" w:rsidP="00E849E0">
      <w:pPr>
        <w:pStyle w:val="1"/>
        <w:jc w:val="center"/>
        <w:rPr>
          <w:rFonts w:ascii="Times New Roman" w:eastAsia="Arial" w:hAnsi="Times New Roman" w:cs="Times New Roman"/>
          <w:b/>
          <w:color w:val="auto"/>
          <w:sz w:val="36"/>
          <w:szCs w:val="36"/>
          <w:lang w:eastAsia="uk-UA"/>
        </w:rPr>
      </w:pPr>
      <w:bookmarkStart w:id="0" w:name="_976g7r3l3b58"/>
      <w:bookmarkEnd w:id="0"/>
      <w:r w:rsidRPr="007B374A">
        <w:rPr>
          <w:rFonts w:ascii="Times New Roman" w:eastAsia="Arial" w:hAnsi="Times New Roman" w:cs="Times New Roman"/>
          <w:b/>
          <w:color w:val="auto"/>
          <w:sz w:val="36"/>
          <w:szCs w:val="36"/>
          <w:lang w:eastAsia="uk-UA"/>
        </w:rPr>
        <w:t>Лабораторна робота №1</w:t>
      </w:r>
    </w:p>
    <w:p w:rsidR="00DF1A96" w:rsidRPr="007B374A" w:rsidRDefault="00DF1A96" w:rsidP="00DF1A96">
      <w:pPr>
        <w:keepNext/>
        <w:keepLines/>
        <w:spacing w:before="360" w:after="120" w:line="276" w:lineRule="auto"/>
        <w:outlineLvl w:val="1"/>
        <w:rPr>
          <w:rFonts w:ascii="Times New Roman" w:eastAsia="Arial" w:hAnsi="Times New Roman" w:cs="Times New Roman"/>
          <w:sz w:val="24"/>
          <w:szCs w:val="24"/>
          <w:lang w:eastAsia="uk-UA"/>
        </w:rPr>
      </w:pPr>
      <w:bookmarkStart w:id="1" w:name="_dwv8blpv82um"/>
      <w:bookmarkEnd w:id="1"/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Тема:</w:t>
      </w: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</w:t>
      </w:r>
    </w:p>
    <w:p w:rsidR="00DF1A96" w:rsidRPr="007B374A" w:rsidRDefault="00DF1A96" w:rsidP="00DF1A96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Вивчення основних можливостей та принципу роботи програми   </w:t>
      </w:r>
      <w:proofErr w:type="spellStart"/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Electronics</w:t>
      </w:r>
      <w:proofErr w:type="spellEnd"/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Workbench</w:t>
      </w:r>
      <w:proofErr w:type="spellEnd"/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.</w:t>
      </w:r>
    </w:p>
    <w:p w:rsidR="00DF1A96" w:rsidRPr="007B374A" w:rsidRDefault="00DF1A96" w:rsidP="00DF1A96">
      <w:pPr>
        <w:keepNext/>
        <w:keepLines/>
        <w:spacing w:before="360" w:after="120" w:line="276" w:lineRule="auto"/>
        <w:outlineLvl w:val="1"/>
        <w:rPr>
          <w:rFonts w:ascii="Times New Roman" w:eastAsia="Arial" w:hAnsi="Times New Roman" w:cs="Times New Roman"/>
          <w:b/>
          <w:sz w:val="32"/>
          <w:szCs w:val="32"/>
          <w:lang w:eastAsia="uk-UA"/>
        </w:rPr>
      </w:pPr>
      <w:bookmarkStart w:id="2" w:name="_mzz60xyf588v"/>
      <w:bookmarkEnd w:id="2"/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Мета:</w:t>
      </w:r>
    </w:p>
    <w:p w:rsidR="00DF1A96" w:rsidRPr="007B374A" w:rsidRDefault="00DF1A96" w:rsidP="00DF1A96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Навчитись користуватися програмою </w:t>
      </w:r>
      <w:proofErr w:type="spellStart"/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Electronics</w:t>
      </w:r>
      <w:proofErr w:type="spellEnd"/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Workbench</w:t>
      </w:r>
      <w:proofErr w:type="spellEnd"/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для виконання лабораторних робіт з дисципліни ТОЕ, а також вивчити її основні можливості моделювання електричних тіл.</w:t>
      </w:r>
    </w:p>
    <w:p w:rsidR="00DF1A96" w:rsidRPr="007B374A" w:rsidRDefault="00DF1A96" w:rsidP="00DF1A96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DF1A96" w:rsidRPr="007B374A" w:rsidRDefault="00DF1A96" w:rsidP="00DF1A96">
      <w:pPr>
        <w:keepNext/>
        <w:keepLines/>
        <w:spacing w:before="360" w:after="120" w:line="276" w:lineRule="auto"/>
        <w:jc w:val="center"/>
        <w:outlineLvl w:val="1"/>
        <w:rPr>
          <w:rFonts w:ascii="Times New Roman" w:eastAsia="Arial" w:hAnsi="Times New Roman" w:cs="Times New Roman"/>
          <w:b/>
          <w:sz w:val="32"/>
          <w:szCs w:val="32"/>
          <w:lang w:eastAsia="uk-UA"/>
        </w:rPr>
      </w:pPr>
      <w:bookmarkStart w:id="3" w:name="_x27eco6lhtdi"/>
      <w:bookmarkEnd w:id="3"/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Хід роботи:</w:t>
      </w:r>
    </w:p>
    <w:p w:rsidR="002D65C4" w:rsidRPr="007B374A" w:rsidRDefault="00DF1A96" w:rsidP="002D65C4">
      <w:pPr>
        <w:numPr>
          <w:ilvl w:val="0"/>
          <w:numId w:val="1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Запуск програми EWB та створення схеми </w:t>
      </w:r>
      <w:r w:rsidR="007B6262"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для вимірювання параметрів імпульсних сигналів</w:t>
      </w:r>
    </w:p>
    <w:p w:rsidR="002D65C4" w:rsidRPr="007B374A" w:rsidRDefault="002D65C4" w:rsidP="002D65C4">
      <w:pPr>
        <w:numPr>
          <w:ilvl w:val="0"/>
          <w:numId w:val="1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На осцилоскопі фіксую та записую до таблиці такі параметри, як:</w:t>
      </w:r>
    </w:p>
    <w:p w:rsidR="002D65C4" w:rsidRPr="007B374A" w:rsidRDefault="002D65C4" w:rsidP="002D65C4">
      <w:pPr>
        <w:numPr>
          <w:ilvl w:val="1"/>
          <w:numId w:val="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амплітуда імпульсу;</w:t>
      </w:r>
    </w:p>
    <w:p w:rsidR="002D65C4" w:rsidRPr="007B374A" w:rsidRDefault="002D65C4" w:rsidP="002D65C4">
      <w:pPr>
        <w:numPr>
          <w:ilvl w:val="1"/>
          <w:numId w:val="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тривалість імпульсу;</w:t>
      </w:r>
    </w:p>
    <w:p w:rsidR="002D65C4" w:rsidRPr="007B374A" w:rsidRDefault="002D65C4" w:rsidP="002D65C4">
      <w:pPr>
        <w:numPr>
          <w:ilvl w:val="1"/>
          <w:numId w:val="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тривалість фронту;</w:t>
      </w:r>
    </w:p>
    <w:p w:rsidR="002D65C4" w:rsidRPr="007B374A" w:rsidRDefault="002D65C4" w:rsidP="002D65C4">
      <w:pPr>
        <w:numPr>
          <w:ilvl w:val="1"/>
          <w:numId w:val="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тривалість заднього фронту або зрізу імпульсу.</w:t>
      </w:r>
    </w:p>
    <w:p w:rsidR="002D65C4" w:rsidRPr="007B374A" w:rsidRDefault="002D65C4" w:rsidP="002D65C4">
      <w:pPr>
        <w:spacing w:after="0" w:line="276" w:lineRule="auto"/>
        <w:ind w:left="1440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2D65C4" w:rsidRPr="007B374A" w:rsidRDefault="002D65C4" w:rsidP="002D65C4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41195138" wp14:editId="034DA99D">
            <wp:extent cx="3987800" cy="2667000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76" t="28657" r="38280" b="30030"/>
                    <a:stretch/>
                  </pic:blipFill>
                  <pic:spPr bwMode="auto">
                    <a:xfrm>
                      <a:off x="0" y="0"/>
                      <a:ext cx="39878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65C4" w:rsidRPr="007B374A" w:rsidRDefault="002D65C4" w:rsidP="002D65C4">
      <w:pPr>
        <w:spacing w:after="0" w:line="276" w:lineRule="auto"/>
        <w:ind w:left="720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2D65C4" w:rsidRPr="007B374A" w:rsidRDefault="002D65C4" w:rsidP="002D65C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7B374A">
        <w:rPr>
          <w:rFonts w:ascii="Times New Roman" w:hAnsi="Times New Roman" w:cs="Times New Roman"/>
          <w:sz w:val="28"/>
          <w:lang w:val="uk-UA"/>
        </w:rPr>
        <w:t>Обраховую шпаруватість за формулою</w:t>
      </w:r>
      <w:r w:rsidRPr="007B374A">
        <w:rPr>
          <w:rFonts w:ascii="Times New Roman" w:hAnsi="Times New Roman" w:cs="Times New Roman"/>
          <w:sz w:val="28"/>
        </w:rPr>
        <w:t xml:space="preserve"> </w:t>
      </w:r>
      <w:r w:rsidRPr="007B374A">
        <w:rPr>
          <w:rFonts w:ascii="Times New Roman" w:hAnsi="Times New Roman" w:cs="Times New Roman"/>
          <w:sz w:val="28"/>
          <w:lang w:val="en-US"/>
        </w:rPr>
        <w:t>q</w:t>
      </w:r>
      <w:r w:rsidRPr="007B374A">
        <w:rPr>
          <w:rFonts w:ascii="Times New Roman" w:hAnsi="Times New Roman" w:cs="Times New Roman"/>
          <w:sz w:val="28"/>
        </w:rPr>
        <w:t>=</w:t>
      </w:r>
      <w:r w:rsidRPr="007B374A">
        <w:rPr>
          <w:rFonts w:ascii="Times New Roman" w:hAnsi="Times New Roman" w:cs="Times New Roman"/>
          <w:sz w:val="28"/>
          <w:lang w:val="en-US"/>
        </w:rPr>
        <w:t>T</w:t>
      </w:r>
      <w:r w:rsidRPr="007B374A">
        <w:rPr>
          <w:rFonts w:ascii="Times New Roman" w:hAnsi="Times New Roman" w:cs="Times New Roman"/>
          <w:sz w:val="28"/>
        </w:rPr>
        <w:t>/</w:t>
      </w:r>
      <w:proofErr w:type="spellStart"/>
      <w:r w:rsidRPr="007B374A">
        <w:rPr>
          <w:rFonts w:ascii="Times New Roman" w:hAnsi="Times New Roman" w:cs="Times New Roman"/>
          <w:sz w:val="28"/>
          <w:lang w:val="en-US"/>
        </w:rPr>
        <w:t>ti</w:t>
      </w:r>
      <w:proofErr w:type="spellEnd"/>
      <w:r w:rsidRPr="007B374A">
        <w:rPr>
          <w:rFonts w:ascii="Times New Roman" w:hAnsi="Times New Roman" w:cs="Times New Roman"/>
          <w:sz w:val="28"/>
        </w:rPr>
        <w:t xml:space="preserve">. </w:t>
      </w:r>
    </w:p>
    <w:p w:rsidR="002D65C4" w:rsidRPr="007B374A" w:rsidRDefault="002D65C4" w:rsidP="002D65C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7B374A">
        <w:rPr>
          <w:rFonts w:ascii="Times New Roman" w:hAnsi="Times New Roman" w:cs="Times New Roman"/>
          <w:sz w:val="28"/>
          <w:lang w:val="uk-UA"/>
        </w:rPr>
        <w:t>Аналогічно до обрахунку при Т=1мс, виконую ті ж операції, але змінюючи при цьому період та частоту.</w:t>
      </w:r>
    </w:p>
    <w:bookmarkStart w:id="4" w:name="_MON_1662894544"/>
    <w:bookmarkEnd w:id="4"/>
    <w:p w:rsidR="00AD46CD" w:rsidRPr="006336EB" w:rsidRDefault="006336EB" w:rsidP="00AD46CD">
      <w:pPr>
        <w:pStyle w:val="a5"/>
        <w:rPr>
          <w:rFonts w:ascii="Times New Roman" w:hAnsi="Times New Roman" w:cs="Times New Roman"/>
          <w:lang w:val="en-US"/>
        </w:rPr>
      </w:pPr>
      <w:r w:rsidRPr="007B374A">
        <w:rPr>
          <w:rFonts w:ascii="Times New Roman" w:hAnsi="Times New Roman" w:cs="Times New Roman"/>
        </w:rPr>
        <w:object w:dxaOrig="9943" w:dyaOrig="41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432.55pt;height:166.35pt" o:ole="">
            <v:imagedata r:id="rId7" o:title="" cropbottom="4577f"/>
          </v:shape>
          <o:OLEObject Type="Embed" ProgID="Excel.Sheet.12" ShapeID="_x0000_i1055" DrawAspect="Content" ObjectID="_1662900665" r:id="rId8"/>
        </w:object>
      </w:r>
    </w:p>
    <w:p w:rsidR="00AD46CD" w:rsidRPr="00CD3F80" w:rsidRDefault="00CD3F80" w:rsidP="00AD46CD">
      <w:pPr>
        <w:pStyle w:val="a5"/>
        <w:rPr>
          <w:rFonts w:ascii="Times New Roman" w:hAnsi="Times New Roman" w:cs="Times New Roman"/>
          <w:color w:val="FF0000"/>
          <w:sz w:val="28"/>
          <w:lang w:val="uk-UA"/>
        </w:rPr>
      </w:pPr>
      <w:r w:rsidRPr="00CD3F80">
        <w:rPr>
          <w:rFonts w:ascii="Times New Roman" w:hAnsi="Times New Roman" w:cs="Times New Roman"/>
          <w:color w:val="FF0000"/>
          <w:sz w:val="28"/>
          <w:lang w:val="uk-UA"/>
        </w:rPr>
        <w:t>Шпаруватість не може бути менше 1</w:t>
      </w:r>
    </w:p>
    <w:p w:rsidR="00AD46CD" w:rsidRPr="007B374A" w:rsidRDefault="00AD46CD" w:rsidP="00AD46CD">
      <w:pPr>
        <w:pStyle w:val="a5"/>
        <w:rPr>
          <w:rFonts w:ascii="Times New Roman" w:hAnsi="Times New Roman" w:cs="Times New Roman"/>
          <w:sz w:val="28"/>
          <w:lang w:val="uk-UA"/>
        </w:rPr>
      </w:pPr>
    </w:p>
    <w:p w:rsidR="002D65C4" w:rsidRPr="007B374A" w:rsidRDefault="00AD46CD" w:rsidP="001E1B2C">
      <w:pPr>
        <w:pStyle w:val="a5"/>
        <w:numPr>
          <w:ilvl w:val="0"/>
          <w:numId w:val="1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hAnsi="Times New Roman" w:cs="Times New Roman"/>
          <w:sz w:val="28"/>
          <w:lang w:val="uk-UA"/>
        </w:rPr>
        <w:t>Складаю наступне електричне коло, до якого входять джерело прямокутних імпульсів та інтегрувальне RC-коло.</w:t>
      </w:r>
    </w:p>
    <w:p w:rsidR="00687B37" w:rsidRPr="007B374A" w:rsidRDefault="00687B37" w:rsidP="00687B37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687B37" w:rsidRPr="007B374A" w:rsidRDefault="00687B37" w:rsidP="00687B37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358900" cy="1389399"/>
            <wp:effectExtent l="0" t="0" r="0" b="1270"/>
            <wp:docPr id="3" name="Рисунок 3" descr="C:\Users\admin\Pictures\Screenshots\Снимок экрана (3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Pictures\Screenshots\Снимок экрана (36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41" cy="1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B37" w:rsidRPr="007B374A" w:rsidRDefault="00687B37" w:rsidP="00687B37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687B37" w:rsidRPr="007B374A" w:rsidRDefault="00687B37" w:rsidP="00687B37">
      <w:pPr>
        <w:numPr>
          <w:ilvl w:val="0"/>
          <w:numId w:val="1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На осцилоскопі фіксую та записую до таблиці такі параметри, як:</w:t>
      </w:r>
    </w:p>
    <w:p w:rsidR="00687B37" w:rsidRPr="007B374A" w:rsidRDefault="00687B37" w:rsidP="00687B37">
      <w:pPr>
        <w:numPr>
          <w:ilvl w:val="1"/>
          <w:numId w:val="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>тривалість імпульсу;</w:t>
      </w:r>
    </w:p>
    <w:p w:rsidR="00687B37" w:rsidRPr="007B374A" w:rsidRDefault="00687B37" w:rsidP="00687B37">
      <w:pPr>
        <w:numPr>
          <w:ilvl w:val="1"/>
          <w:numId w:val="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тривалість фронту; </w:t>
      </w:r>
    </w:p>
    <w:p w:rsidR="00687B37" w:rsidRPr="007B374A" w:rsidRDefault="00687B37" w:rsidP="00687B37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687B37" w:rsidRPr="007B374A" w:rsidRDefault="00687B37" w:rsidP="00687B37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7B374A">
        <w:rPr>
          <w:rFonts w:ascii="Times New Roman" w:eastAsia="Arial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3225800" cy="2388416"/>
            <wp:effectExtent l="0" t="0" r="0" b="0"/>
            <wp:docPr id="4" name="Рисунок 4" descr="C:\Users\admin\Pictures\Screenshots\Снимок экрана (3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s\Снимок экрана (365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799" cy="239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B37" w:rsidRPr="007B374A" w:rsidRDefault="00687B37" w:rsidP="00687B37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bookmarkStart w:id="5" w:name="_MON_1662200725"/>
    <w:bookmarkEnd w:id="5"/>
    <w:p w:rsidR="00687B37" w:rsidRDefault="006336EB" w:rsidP="00687B37">
      <w:pPr>
        <w:pStyle w:val="a5"/>
        <w:rPr>
          <w:rFonts w:ascii="Times New Roman" w:hAnsi="Times New Roman" w:cs="Times New Roman"/>
        </w:rPr>
      </w:pPr>
      <w:r w:rsidRPr="007B374A">
        <w:rPr>
          <w:rFonts w:ascii="Times New Roman" w:hAnsi="Times New Roman" w:cs="Times New Roman"/>
        </w:rPr>
        <w:object w:dxaOrig="9943" w:dyaOrig="3097">
          <v:shape id="_x0000_i1066" type="#_x0000_t75" style="width:432.55pt;height:85.1pt" o:ole="">
            <v:imagedata r:id="rId11" o:title="" cropbottom="24273f"/>
          </v:shape>
          <o:OLEObject Type="Embed" ProgID="Excel.Sheet.12" ShapeID="_x0000_i1066" DrawAspect="Content" ObjectID="_1662900666" r:id="rId12"/>
        </w:object>
      </w:r>
    </w:p>
    <w:p w:rsidR="00CD3F80" w:rsidRDefault="00CD3F80" w:rsidP="00687B37">
      <w:pPr>
        <w:pStyle w:val="a5"/>
        <w:rPr>
          <w:rFonts w:ascii="Times New Roman" w:hAnsi="Times New Roman" w:cs="Times New Roman"/>
          <w:color w:val="FF0000"/>
          <w:lang w:val="uk-UA"/>
        </w:rPr>
      </w:pPr>
      <w:r w:rsidRPr="00CD3F80">
        <w:rPr>
          <w:rFonts w:ascii="Times New Roman" w:hAnsi="Times New Roman" w:cs="Times New Roman"/>
          <w:color w:val="FF0000"/>
          <w:lang w:val="uk-UA"/>
        </w:rPr>
        <w:t>Період завжди більше тривалості імпульсу</w:t>
      </w:r>
    </w:p>
    <w:p w:rsidR="006E6E37" w:rsidRPr="007B374A" w:rsidRDefault="006E6E37" w:rsidP="006E6E37">
      <w:pPr>
        <w:pStyle w:val="a5"/>
        <w:rPr>
          <w:rFonts w:ascii="Times New Roman" w:hAnsi="Times New Roman" w:cs="Times New Roman"/>
        </w:rPr>
      </w:pPr>
    </w:p>
    <w:p w:rsidR="006E6E37" w:rsidRPr="007B374A" w:rsidRDefault="006E6E37" w:rsidP="006E6E37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7B374A">
        <w:rPr>
          <w:rFonts w:ascii="Times New Roman" w:eastAsia="Arial" w:hAnsi="Times New Roman" w:cs="Times New Roman"/>
          <w:sz w:val="24"/>
          <w:szCs w:val="24"/>
          <w:lang w:val="uk-UA" w:eastAsia="uk-UA"/>
        </w:rPr>
        <w:t xml:space="preserve">Змінюю </w:t>
      </w:r>
      <w:r w:rsidRPr="007B374A">
        <w:rPr>
          <w:rFonts w:ascii="Times New Roman" w:hAnsi="Times New Roman" w:cs="Times New Roman"/>
          <w:sz w:val="28"/>
          <w:lang w:val="uk-UA"/>
        </w:rPr>
        <w:t xml:space="preserve">джерело прямокутних імпульсів на джерело синусоїдальних коливань з параметрами 5 В, 1 </w:t>
      </w:r>
      <w:proofErr w:type="spellStart"/>
      <w:r w:rsidRPr="007B374A">
        <w:rPr>
          <w:rFonts w:ascii="Times New Roman" w:hAnsi="Times New Roman" w:cs="Times New Roman"/>
          <w:sz w:val="28"/>
          <w:lang w:val="uk-UA"/>
        </w:rPr>
        <w:t>кГц</w:t>
      </w:r>
      <w:proofErr w:type="spellEnd"/>
      <w:r w:rsidR="00E849E0" w:rsidRPr="007B374A">
        <w:rPr>
          <w:rFonts w:ascii="Times New Roman" w:hAnsi="Times New Roman" w:cs="Times New Roman"/>
          <w:sz w:val="28"/>
        </w:rPr>
        <w:t>.</w:t>
      </w:r>
    </w:p>
    <w:p w:rsidR="00E849E0" w:rsidRPr="007B374A" w:rsidRDefault="00E849E0" w:rsidP="00E849E0">
      <w:pPr>
        <w:pStyle w:val="a5"/>
        <w:tabs>
          <w:tab w:val="left" w:pos="3885"/>
        </w:tabs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49E0" w:rsidRPr="007B374A" w:rsidRDefault="00E849E0" w:rsidP="00E849E0">
      <w:pPr>
        <w:pStyle w:val="a5"/>
        <w:tabs>
          <w:tab w:val="left" w:pos="3885"/>
        </w:tabs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eastAsia="Arial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2718664D" wp14:editId="6E1960F3">
            <wp:extent cx="1574165" cy="1648198"/>
            <wp:effectExtent l="0" t="0" r="6985" b="9525"/>
            <wp:docPr id="1" name="Рисунок 1" descr="C:\Users\admin\Pictures\Screenshots\Снимок экрана (3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(362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142" cy="169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9E0" w:rsidRPr="007B374A" w:rsidRDefault="00E849E0" w:rsidP="00E849E0">
      <w:pPr>
        <w:pStyle w:val="a5"/>
        <w:tabs>
          <w:tab w:val="left" w:pos="3885"/>
        </w:tabs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49E0" w:rsidRPr="007B374A" w:rsidRDefault="00E849E0" w:rsidP="00E849E0">
      <w:pPr>
        <w:pStyle w:val="a5"/>
        <w:numPr>
          <w:ilvl w:val="0"/>
          <w:numId w:val="1"/>
        </w:numPr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hAnsi="Times New Roman" w:cs="Times New Roman"/>
          <w:sz w:val="28"/>
          <w:szCs w:val="28"/>
          <w:lang w:val="uk-UA"/>
        </w:rPr>
        <w:t>Визначаю амплітуду вхідного та вихідного сигналів, коефіцієнт передачі кола на вибраній частоті, а також внесений колом фазовий зсув.</w:t>
      </w:r>
    </w:p>
    <w:p w:rsidR="001F031F" w:rsidRPr="007B374A" w:rsidRDefault="001F031F" w:rsidP="001F031F">
      <w:pPr>
        <w:tabs>
          <w:tab w:val="left" w:pos="3885"/>
        </w:tabs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 w:rsidRPr="007B374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1982311" cy="2164080"/>
            <wp:effectExtent l="0" t="0" r="0" b="7620"/>
            <wp:docPr id="6" name="Рисунок 6" descr="C:\Users\admin\Pictures\Screenshots\Снимок экрана (3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Снимок экрана (37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79" cy="221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74A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              </w:t>
      </w:r>
      <w:r w:rsidRPr="007B374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3057171" cy="2278380"/>
            <wp:effectExtent l="0" t="0" r="0" b="7620"/>
            <wp:docPr id="5" name="Рисунок 5" descr="C:\Users\admin\Pictures\Screenshots\Снимок экрана (3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Снимок экрана (369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963" cy="230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31F" w:rsidRPr="007B374A" w:rsidRDefault="001F031F" w:rsidP="001F031F">
      <w:pPr>
        <w:tabs>
          <w:tab w:val="left" w:pos="388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1F031F" w:rsidRPr="007B374A" w:rsidRDefault="001F031F" w:rsidP="001F031F">
      <w:pPr>
        <w:tabs>
          <w:tab w:val="left" w:pos="388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B374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3444240" cy="1280727"/>
            <wp:effectExtent l="0" t="0" r="3810" b="0"/>
            <wp:docPr id="7" name="Рисунок 7" descr="C:\Users\admin\Pictures\Screenshots\Снимок экрана (3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Снимок экрана (372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308" cy="128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31F" w:rsidRPr="007B374A" w:rsidRDefault="001F031F" w:rsidP="001F031F">
      <w:pPr>
        <w:tabs>
          <w:tab w:val="left" w:pos="3885"/>
        </w:tabs>
        <w:jc w:val="center"/>
        <w:rPr>
          <w:rFonts w:ascii="Times New Roman" w:hAnsi="Times New Roman" w:cs="Times New Roman"/>
          <w:sz w:val="28"/>
          <w:szCs w:val="28"/>
        </w:rPr>
      </w:pPr>
      <w:bookmarkStart w:id="6" w:name="_GoBack"/>
      <w:bookmarkEnd w:id="6"/>
    </w:p>
    <w:bookmarkStart w:id="7" w:name="_MON_1662724515"/>
    <w:bookmarkEnd w:id="7"/>
    <w:p w:rsidR="001F031F" w:rsidRDefault="008D4008" w:rsidP="007839C7">
      <w:pPr>
        <w:pStyle w:val="a5"/>
        <w:rPr>
          <w:rFonts w:ascii="Times New Roman" w:hAnsi="Times New Roman" w:cs="Times New Roman"/>
        </w:rPr>
      </w:pPr>
      <w:r w:rsidRPr="007B374A">
        <w:rPr>
          <w:rFonts w:ascii="Times New Roman" w:hAnsi="Times New Roman" w:cs="Times New Roman"/>
        </w:rPr>
        <w:object w:dxaOrig="9943" w:dyaOrig="4162">
          <v:shape id="_x0000_i1110" type="#_x0000_t75" style="width:432.55pt;height:144.55pt" o:ole="">
            <v:imagedata r:id="rId17" o:title="" cropbottom="13258f"/>
          </v:shape>
          <o:OLEObject Type="Embed" ProgID="Excel.Sheet.12" ShapeID="_x0000_i1110" DrawAspect="Content" ObjectID="_1662900667" r:id="rId18"/>
        </w:object>
      </w:r>
    </w:p>
    <w:p w:rsidR="00CD3F80" w:rsidRPr="00CD3F80" w:rsidRDefault="00CD3F80" w:rsidP="007839C7">
      <w:pPr>
        <w:pStyle w:val="a5"/>
        <w:rPr>
          <w:rFonts w:ascii="Times New Roman" w:hAnsi="Times New Roman" w:cs="Times New Roman"/>
          <w:color w:val="FF0000"/>
          <w:lang w:val="uk-UA"/>
        </w:rPr>
      </w:pPr>
      <w:r w:rsidRPr="00CD3F80">
        <w:rPr>
          <w:rFonts w:ascii="Times New Roman" w:hAnsi="Times New Roman" w:cs="Times New Roman"/>
          <w:color w:val="FF0000"/>
          <w:lang w:val="uk-UA"/>
        </w:rPr>
        <w:t>Коефіцієнт передачі кола та фазовий зсув визначені невірно</w:t>
      </w:r>
    </w:p>
    <w:p w:rsidR="001F031F" w:rsidRPr="007B374A" w:rsidRDefault="00E41FA9" w:rsidP="00111394">
      <w:pPr>
        <w:pStyle w:val="a5"/>
        <w:numPr>
          <w:ilvl w:val="0"/>
          <w:numId w:val="1"/>
        </w:numPr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hAnsi="Times New Roman" w:cs="Times New Roman"/>
          <w:sz w:val="28"/>
          <w:szCs w:val="28"/>
          <w:lang w:val="uk-UA"/>
        </w:rPr>
        <w:t>Переходжу в режим розгортки осцилографа в В/А.</w:t>
      </w:r>
    </w:p>
    <w:p w:rsidR="00E41FA9" w:rsidRPr="007B374A" w:rsidRDefault="00E41FA9" w:rsidP="00E41FA9">
      <w:pPr>
        <w:tabs>
          <w:tab w:val="left" w:pos="388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B374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4050863" cy="3013075"/>
            <wp:effectExtent l="0" t="0" r="6985" b="0"/>
            <wp:docPr id="9" name="Рисунок 9" descr="C:\Users\admin\Pictures\Screenshots\Снимок экрана (3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admin\Pictures\Screenshots\Снимок экрана (373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739" cy="302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A6D" w:rsidRPr="007B374A" w:rsidRDefault="00B70A6D" w:rsidP="00B70A6D">
      <w:pPr>
        <w:pStyle w:val="a5"/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70A6D" w:rsidRPr="007B374A" w:rsidRDefault="00E41FA9" w:rsidP="000D2B1D">
      <w:pPr>
        <w:pStyle w:val="a5"/>
        <w:numPr>
          <w:ilvl w:val="0"/>
          <w:numId w:val="1"/>
        </w:numPr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hAnsi="Times New Roman" w:cs="Times New Roman"/>
          <w:sz w:val="28"/>
          <w:szCs w:val="28"/>
          <w:lang w:val="uk-UA"/>
        </w:rPr>
        <w:t xml:space="preserve"> Переключаю входи осцилографа в режим АС.</w:t>
      </w:r>
    </w:p>
    <w:p w:rsidR="00B70A6D" w:rsidRPr="007B374A" w:rsidRDefault="00B70A6D" w:rsidP="00B70A6D">
      <w:pPr>
        <w:pStyle w:val="a5"/>
        <w:tabs>
          <w:tab w:val="left" w:pos="3885"/>
        </w:tabs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189746" cy="3125470"/>
            <wp:effectExtent l="0" t="0" r="1270" b="0"/>
            <wp:docPr id="10" name="Рисунок 10" descr="C:\Users\admin\Pictures\Screenshots\Снимок экрана (3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admin\Pictures\Screenshots\Снимок экрана (374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3" cy="313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FA9" w:rsidRPr="007B374A" w:rsidRDefault="00E41FA9" w:rsidP="00E41FA9">
      <w:pPr>
        <w:pStyle w:val="a5"/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839C7" w:rsidRPr="007B374A" w:rsidRDefault="00B70A6D" w:rsidP="005052F8">
      <w:pPr>
        <w:pStyle w:val="a5"/>
        <w:numPr>
          <w:ilvl w:val="0"/>
          <w:numId w:val="1"/>
        </w:numPr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Замінюю інтегрувальне коло найпростішим випрямлячем</w:t>
      </w:r>
      <w:r w:rsidR="007839C7" w:rsidRPr="007B374A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544CA3A3" wp14:editId="1B2E74FD">
            <wp:extent cx="2089715" cy="2125134"/>
            <wp:effectExtent l="0" t="0" r="6350" b="8890"/>
            <wp:docPr id="11" name="Рисунок 11" descr="C:\Users\admin\Pictures\Screenshots\Снимок экрана (3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admin\Pictures\Screenshots\Снимок экрана (376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38" cy="247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2F8" w:rsidRPr="005052F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       </w:t>
      </w:r>
      <w:r w:rsidR="005052F8" w:rsidRPr="005052F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2664407" cy="1987550"/>
            <wp:effectExtent l="0" t="0" r="3175" b="0"/>
            <wp:docPr id="8" name="Рисунок 8" descr="C:\Users\admin\Pictures\Screenshots\Снимок экрана (3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s\Снимок экрана (377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910" cy="201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74A" w:rsidRPr="007B374A" w:rsidRDefault="007839C7" w:rsidP="00E41FA9">
      <w:pPr>
        <w:pStyle w:val="a5"/>
        <w:numPr>
          <w:ilvl w:val="0"/>
          <w:numId w:val="1"/>
        </w:numPr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hAnsi="Times New Roman" w:cs="Times New Roman"/>
          <w:sz w:val="28"/>
          <w:szCs w:val="28"/>
          <w:lang w:val="uk-UA"/>
        </w:rPr>
        <w:t xml:space="preserve"> Максимальна напруга на виході </w:t>
      </w:r>
      <w:r w:rsidR="007B374A" w:rsidRPr="007B374A">
        <w:rPr>
          <w:rFonts w:ascii="Times New Roman" w:hAnsi="Times New Roman" w:cs="Times New Roman"/>
          <w:sz w:val="28"/>
          <w:szCs w:val="28"/>
          <w:lang w:val="uk-UA"/>
        </w:rPr>
        <w:t xml:space="preserve">під час: </w:t>
      </w:r>
    </w:p>
    <w:p w:rsidR="007839C7" w:rsidRPr="007B374A" w:rsidRDefault="007B374A" w:rsidP="007B374A">
      <w:pPr>
        <w:pStyle w:val="a5"/>
        <w:numPr>
          <w:ilvl w:val="1"/>
          <w:numId w:val="1"/>
        </w:numPr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hAnsi="Times New Roman" w:cs="Times New Roman"/>
          <w:sz w:val="28"/>
          <w:szCs w:val="28"/>
          <w:lang w:val="uk-UA"/>
        </w:rPr>
        <w:t>позитивної півхвилі вхідної напруги: 4,41В</w:t>
      </w:r>
    </w:p>
    <w:p w:rsidR="007B374A" w:rsidRDefault="007B374A" w:rsidP="007B374A">
      <w:pPr>
        <w:pStyle w:val="a5"/>
        <w:numPr>
          <w:ilvl w:val="1"/>
          <w:numId w:val="1"/>
        </w:numPr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374A">
        <w:rPr>
          <w:rFonts w:ascii="Times New Roman" w:hAnsi="Times New Roman" w:cs="Times New Roman"/>
          <w:sz w:val="28"/>
          <w:szCs w:val="28"/>
          <w:lang w:val="uk-UA"/>
        </w:rPr>
        <w:t>негативної півхвилі вхідної напруги: -1,92В</w:t>
      </w:r>
    </w:p>
    <w:p w:rsidR="00CD3F80" w:rsidRPr="00CD3F80" w:rsidRDefault="00CD3F80" w:rsidP="007B374A">
      <w:pPr>
        <w:pStyle w:val="a5"/>
        <w:numPr>
          <w:ilvl w:val="1"/>
          <w:numId w:val="1"/>
        </w:numPr>
        <w:tabs>
          <w:tab w:val="left" w:pos="3885"/>
        </w:tabs>
        <w:spacing w:line="259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CD3F80">
        <w:rPr>
          <w:rFonts w:ascii="Times New Roman" w:hAnsi="Times New Roman" w:cs="Times New Roman"/>
          <w:color w:val="FF0000"/>
          <w:sz w:val="28"/>
          <w:szCs w:val="28"/>
          <w:lang w:val="uk-UA"/>
        </w:rPr>
        <w:t>наведіть осцилограми напруги для даного досліду</w:t>
      </w:r>
    </w:p>
    <w:p w:rsidR="007B374A" w:rsidRPr="00A6286F" w:rsidRDefault="007B374A" w:rsidP="007B374A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A6286F"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 w:rsidRPr="00A6286F">
        <w:rPr>
          <w:rFonts w:ascii="Times New Roman" w:hAnsi="Times New Roman" w:cs="Times New Roman"/>
          <w:sz w:val="28"/>
          <w:szCs w:val="28"/>
        </w:rPr>
        <w:t xml:space="preserve">на цій лабораторній роботі я навчилася користуватися програмою </w:t>
      </w:r>
      <w:r w:rsidRPr="00A6286F">
        <w:rPr>
          <w:rFonts w:ascii="Times New Roman" w:hAnsi="Times New Roman" w:cs="Times New Roman"/>
          <w:sz w:val="28"/>
          <w:szCs w:val="28"/>
          <w:lang w:val="en-US"/>
        </w:rPr>
        <w:t>Electronics</w:t>
      </w:r>
      <w:r w:rsidRPr="00A6286F">
        <w:rPr>
          <w:rFonts w:ascii="Times New Roman" w:hAnsi="Times New Roman" w:cs="Times New Roman"/>
          <w:sz w:val="28"/>
          <w:szCs w:val="28"/>
        </w:rPr>
        <w:t xml:space="preserve"> </w:t>
      </w:r>
      <w:r w:rsidRPr="00A6286F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A6286F">
        <w:rPr>
          <w:rFonts w:ascii="Times New Roman" w:hAnsi="Times New Roman" w:cs="Times New Roman"/>
          <w:sz w:val="28"/>
          <w:szCs w:val="28"/>
        </w:rPr>
        <w:t xml:space="preserve"> для виконання лабораторних робіт з дисципліни ТОЕ, а також вивчила її основні можливості моделювання електричних тіл та виміряла такі характеристики електричного кола, як:</w:t>
      </w:r>
    </w:p>
    <w:p w:rsidR="007B374A" w:rsidRPr="00A6286F" w:rsidRDefault="007B374A" w:rsidP="007B374A">
      <w:pPr>
        <w:pStyle w:val="a5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86F">
        <w:rPr>
          <w:rFonts w:ascii="Times New Roman" w:hAnsi="Times New Roman" w:cs="Times New Roman"/>
          <w:sz w:val="28"/>
          <w:szCs w:val="28"/>
          <w:lang w:val="uk-UA"/>
        </w:rPr>
        <w:t>амплітуда імпульсу;</w:t>
      </w:r>
    </w:p>
    <w:p w:rsidR="007B374A" w:rsidRPr="00A6286F" w:rsidRDefault="007B374A" w:rsidP="007B374A">
      <w:pPr>
        <w:pStyle w:val="a5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86F">
        <w:rPr>
          <w:rFonts w:ascii="Times New Roman" w:hAnsi="Times New Roman" w:cs="Times New Roman"/>
          <w:sz w:val="28"/>
          <w:szCs w:val="28"/>
          <w:lang w:val="uk-UA"/>
        </w:rPr>
        <w:t>тривалість імпульсу;</w:t>
      </w:r>
    </w:p>
    <w:p w:rsidR="007B374A" w:rsidRPr="00A6286F" w:rsidRDefault="007B374A" w:rsidP="007B374A">
      <w:pPr>
        <w:pStyle w:val="a5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86F">
        <w:rPr>
          <w:rFonts w:ascii="Times New Roman" w:hAnsi="Times New Roman" w:cs="Times New Roman"/>
          <w:sz w:val="28"/>
          <w:szCs w:val="28"/>
          <w:lang w:val="uk-UA"/>
        </w:rPr>
        <w:t>тривалість фронту;</w:t>
      </w:r>
    </w:p>
    <w:p w:rsidR="007B374A" w:rsidRPr="00A6286F" w:rsidRDefault="007B374A" w:rsidP="007B374A">
      <w:pPr>
        <w:pStyle w:val="a5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86F">
        <w:rPr>
          <w:rFonts w:ascii="Times New Roman" w:hAnsi="Times New Roman" w:cs="Times New Roman"/>
          <w:sz w:val="28"/>
          <w:szCs w:val="28"/>
          <w:lang w:val="uk-UA"/>
        </w:rPr>
        <w:t>тривалість заднього фронту або зрізу імпульсу;</w:t>
      </w:r>
    </w:p>
    <w:p w:rsidR="007B374A" w:rsidRPr="00A6286F" w:rsidRDefault="007B374A" w:rsidP="007B374A">
      <w:pPr>
        <w:pStyle w:val="a5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86F">
        <w:rPr>
          <w:rFonts w:ascii="Times New Roman" w:hAnsi="Times New Roman" w:cs="Times New Roman"/>
          <w:sz w:val="28"/>
          <w:szCs w:val="28"/>
          <w:lang w:val="uk-UA"/>
        </w:rPr>
        <w:t>фазовий зсув;</w:t>
      </w:r>
    </w:p>
    <w:p w:rsidR="007B374A" w:rsidRPr="00A6286F" w:rsidRDefault="007B374A" w:rsidP="007B374A">
      <w:pPr>
        <w:pStyle w:val="a5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86F">
        <w:rPr>
          <w:rFonts w:ascii="Times New Roman" w:hAnsi="Times New Roman" w:cs="Times New Roman"/>
          <w:sz w:val="28"/>
          <w:szCs w:val="28"/>
          <w:lang w:val="uk-UA"/>
        </w:rPr>
        <w:t>коефіцієнт передачі кола</w:t>
      </w:r>
    </w:p>
    <w:p w:rsidR="007B374A" w:rsidRPr="00A6286F" w:rsidRDefault="007B374A" w:rsidP="007B374A">
      <w:pPr>
        <w:pStyle w:val="a5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86F">
        <w:rPr>
          <w:rFonts w:ascii="Times New Roman" w:hAnsi="Times New Roman" w:cs="Times New Roman"/>
          <w:sz w:val="28"/>
          <w:szCs w:val="28"/>
          <w:lang w:val="uk-UA"/>
        </w:rPr>
        <w:t>шпаруватість;</w:t>
      </w:r>
    </w:p>
    <w:p w:rsidR="007B374A" w:rsidRPr="00A6286F" w:rsidRDefault="007B374A" w:rsidP="007B374A">
      <w:pPr>
        <w:pStyle w:val="a5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286F">
        <w:rPr>
          <w:rFonts w:ascii="Times New Roman" w:hAnsi="Times New Roman" w:cs="Times New Roman"/>
          <w:sz w:val="28"/>
          <w:szCs w:val="28"/>
          <w:lang w:val="uk-UA"/>
        </w:rPr>
        <w:t>амплітуда вхідного та вихідного сигналу.</w:t>
      </w:r>
    </w:p>
    <w:p w:rsidR="007B374A" w:rsidRPr="007B374A" w:rsidRDefault="007B374A" w:rsidP="007B374A">
      <w:pPr>
        <w:jc w:val="both"/>
        <w:rPr>
          <w:rFonts w:ascii="Times New Roman" w:hAnsi="Times New Roman" w:cs="Times New Roman"/>
          <w:sz w:val="28"/>
        </w:rPr>
      </w:pPr>
    </w:p>
    <w:p w:rsidR="007B374A" w:rsidRPr="007B374A" w:rsidRDefault="007B374A" w:rsidP="007B374A">
      <w:pPr>
        <w:tabs>
          <w:tab w:val="left" w:pos="3885"/>
        </w:tabs>
        <w:rPr>
          <w:rFonts w:ascii="Times New Roman" w:hAnsi="Times New Roman" w:cs="Times New Roman"/>
          <w:b/>
          <w:sz w:val="28"/>
          <w:szCs w:val="28"/>
        </w:rPr>
      </w:pPr>
    </w:p>
    <w:p w:rsidR="007B374A" w:rsidRPr="007B374A" w:rsidRDefault="007B374A" w:rsidP="007B374A">
      <w:pPr>
        <w:pStyle w:val="a5"/>
        <w:tabs>
          <w:tab w:val="left" w:pos="3885"/>
        </w:tabs>
        <w:spacing w:line="259" w:lineRule="auto"/>
        <w:ind w:left="1440"/>
        <w:rPr>
          <w:rFonts w:ascii="Times New Roman" w:hAnsi="Times New Roman" w:cs="Times New Roman"/>
          <w:sz w:val="28"/>
          <w:szCs w:val="28"/>
          <w:lang w:val="uk-UA"/>
        </w:rPr>
      </w:pPr>
    </w:p>
    <w:p w:rsidR="00847410" w:rsidRPr="007B374A" w:rsidRDefault="00847410" w:rsidP="00847410">
      <w:pPr>
        <w:tabs>
          <w:tab w:val="left" w:pos="3885"/>
        </w:tabs>
        <w:ind w:left="360"/>
        <w:rPr>
          <w:rFonts w:ascii="Times New Roman" w:hAnsi="Times New Roman" w:cs="Times New Roman"/>
          <w:sz w:val="28"/>
          <w:szCs w:val="28"/>
        </w:rPr>
      </w:pPr>
    </w:p>
    <w:p w:rsidR="00E849E0" w:rsidRPr="007B374A" w:rsidRDefault="00E849E0" w:rsidP="00E849E0">
      <w:pPr>
        <w:pStyle w:val="a5"/>
        <w:rPr>
          <w:rFonts w:ascii="Times New Roman" w:hAnsi="Times New Roman" w:cs="Times New Roman"/>
        </w:rPr>
      </w:pPr>
    </w:p>
    <w:p w:rsidR="006E6E37" w:rsidRPr="007B374A" w:rsidRDefault="006E6E37">
      <w:pPr>
        <w:rPr>
          <w:rFonts w:ascii="Times New Roman" w:hAnsi="Times New Roman" w:cs="Times New Roman"/>
          <w:lang w:val="ru-RU"/>
        </w:rPr>
      </w:pPr>
    </w:p>
    <w:p w:rsidR="00972F9B" w:rsidRPr="007B374A" w:rsidRDefault="00972F9B" w:rsidP="00E849E0">
      <w:pPr>
        <w:jc w:val="center"/>
        <w:rPr>
          <w:rFonts w:ascii="Times New Roman" w:hAnsi="Times New Roman" w:cs="Times New Roman"/>
        </w:rPr>
      </w:pPr>
    </w:p>
    <w:sectPr w:rsidR="00972F9B" w:rsidRPr="007B37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DF5"/>
    <w:multiLevelType w:val="hybridMultilevel"/>
    <w:tmpl w:val="D970240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CDE4F6A"/>
    <w:multiLevelType w:val="multilevel"/>
    <w:tmpl w:val="D1820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A1045CD"/>
    <w:multiLevelType w:val="hybridMultilevel"/>
    <w:tmpl w:val="08A4FACE"/>
    <w:lvl w:ilvl="0" w:tplc="0422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5BFA4BC0"/>
    <w:multiLevelType w:val="hybridMultilevel"/>
    <w:tmpl w:val="8FECEEBC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>
      <w:start w:val="1"/>
      <w:numFmt w:val="lowerRoman"/>
      <w:lvlText w:val="%3."/>
      <w:lvlJc w:val="right"/>
      <w:pPr>
        <w:ind w:left="1309" w:hanging="180"/>
      </w:pPr>
    </w:lvl>
    <w:lvl w:ilvl="3" w:tplc="0419000F">
      <w:start w:val="1"/>
      <w:numFmt w:val="decimal"/>
      <w:lvlText w:val="%4."/>
      <w:lvlJc w:val="left"/>
      <w:pPr>
        <w:ind w:left="2029" w:hanging="360"/>
      </w:pPr>
    </w:lvl>
    <w:lvl w:ilvl="4" w:tplc="04190019">
      <w:start w:val="1"/>
      <w:numFmt w:val="lowerLetter"/>
      <w:lvlText w:val="%5."/>
      <w:lvlJc w:val="left"/>
      <w:pPr>
        <w:ind w:left="2749" w:hanging="360"/>
      </w:pPr>
    </w:lvl>
    <w:lvl w:ilvl="5" w:tplc="0419001B">
      <w:start w:val="1"/>
      <w:numFmt w:val="lowerRoman"/>
      <w:lvlText w:val="%6."/>
      <w:lvlJc w:val="right"/>
      <w:pPr>
        <w:ind w:left="3469" w:hanging="180"/>
      </w:pPr>
    </w:lvl>
    <w:lvl w:ilvl="6" w:tplc="0419000F">
      <w:start w:val="1"/>
      <w:numFmt w:val="decimal"/>
      <w:lvlText w:val="%7."/>
      <w:lvlJc w:val="left"/>
      <w:pPr>
        <w:ind w:left="4189" w:hanging="360"/>
      </w:pPr>
    </w:lvl>
    <w:lvl w:ilvl="7" w:tplc="04190019">
      <w:start w:val="1"/>
      <w:numFmt w:val="lowerLetter"/>
      <w:lvlText w:val="%8."/>
      <w:lvlJc w:val="left"/>
      <w:pPr>
        <w:ind w:left="4909" w:hanging="360"/>
      </w:pPr>
    </w:lvl>
    <w:lvl w:ilvl="8" w:tplc="0419001B">
      <w:start w:val="1"/>
      <w:numFmt w:val="lowerRoman"/>
      <w:lvlText w:val="%9."/>
      <w:lvlJc w:val="right"/>
      <w:pPr>
        <w:ind w:left="5629" w:hanging="180"/>
      </w:pPr>
    </w:lvl>
  </w:abstractNum>
  <w:abstractNum w:abstractNumId="4" w15:restartNumberingAfterBreak="0">
    <w:nsid w:val="66FC2156"/>
    <w:multiLevelType w:val="multilevel"/>
    <w:tmpl w:val="91643ED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69EB2C5B"/>
    <w:multiLevelType w:val="multilevel"/>
    <w:tmpl w:val="C304236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790515AE"/>
    <w:multiLevelType w:val="multilevel"/>
    <w:tmpl w:val="C6A098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B356E1B"/>
    <w:multiLevelType w:val="hybridMultilevel"/>
    <w:tmpl w:val="C310B2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D87"/>
    <w:rsid w:val="001757BE"/>
    <w:rsid w:val="001F031F"/>
    <w:rsid w:val="002D65C4"/>
    <w:rsid w:val="00472246"/>
    <w:rsid w:val="005052F8"/>
    <w:rsid w:val="006336EB"/>
    <w:rsid w:val="00637728"/>
    <w:rsid w:val="00687B37"/>
    <w:rsid w:val="006E6E37"/>
    <w:rsid w:val="007538BD"/>
    <w:rsid w:val="007839C7"/>
    <w:rsid w:val="007B374A"/>
    <w:rsid w:val="007B6262"/>
    <w:rsid w:val="00847410"/>
    <w:rsid w:val="008D4008"/>
    <w:rsid w:val="00934938"/>
    <w:rsid w:val="00972F9B"/>
    <w:rsid w:val="00A566FA"/>
    <w:rsid w:val="00A6286F"/>
    <w:rsid w:val="00AD46CD"/>
    <w:rsid w:val="00B424B1"/>
    <w:rsid w:val="00B70A6D"/>
    <w:rsid w:val="00CD3F80"/>
    <w:rsid w:val="00DF1A96"/>
    <w:rsid w:val="00E41FA9"/>
    <w:rsid w:val="00E849E0"/>
    <w:rsid w:val="00E96967"/>
    <w:rsid w:val="00EB5203"/>
    <w:rsid w:val="00EF6D87"/>
    <w:rsid w:val="00F77528"/>
    <w:rsid w:val="00F8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E54CD"/>
  <w15:chartTrackingRefBased/>
  <w15:docId w15:val="{37BD6490-1B42-4833-BA25-13BE3D25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B37"/>
  </w:style>
  <w:style w:type="paragraph" w:styleId="1">
    <w:name w:val="heading 1"/>
    <w:basedOn w:val="a"/>
    <w:next w:val="a"/>
    <w:link w:val="10"/>
    <w:uiPriority w:val="9"/>
    <w:qFormat/>
    <w:rsid w:val="00E849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1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1A96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2D65C4"/>
    <w:pPr>
      <w:spacing w:line="256" w:lineRule="auto"/>
      <w:ind w:left="720"/>
      <w:contextualSpacing/>
    </w:pPr>
    <w:rPr>
      <w:lang w:val="ru-RU"/>
    </w:rPr>
  </w:style>
  <w:style w:type="table" w:styleId="a6">
    <w:name w:val="Table Grid"/>
    <w:basedOn w:val="a1"/>
    <w:uiPriority w:val="39"/>
    <w:rsid w:val="00687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849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3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Microsoft_Excel.xlsx"/><Relationship Id="rId13" Type="http://schemas.openxmlformats.org/officeDocument/2006/relationships/image" Target="media/image6.png"/><Relationship Id="rId18" Type="http://schemas.openxmlformats.org/officeDocument/2006/relationships/package" Target="embeddings/_____Microsoft_Excel2.xlsx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emf"/><Relationship Id="rId12" Type="http://schemas.openxmlformats.org/officeDocument/2006/relationships/package" Target="embeddings/_____Microsoft_Excel1.xlsx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CFFBC-2F3A-4617-BC2D-C0531CE23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6699</TotalTime>
  <Pages>5</Pages>
  <Words>1410</Words>
  <Characters>804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 Windows</dc:creator>
  <cp:keywords/>
  <dc:description/>
  <cp:lastModifiedBy>Користувач Windows</cp:lastModifiedBy>
  <cp:revision>11</cp:revision>
  <dcterms:created xsi:type="dcterms:W3CDTF">2020-09-21T07:08:00Z</dcterms:created>
  <dcterms:modified xsi:type="dcterms:W3CDTF">2020-09-29T13:04:00Z</dcterms:modified>
</cp:coreProperties>
</file>