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D4A64" w14:textId="0CE428DA" w:rsidR="00624964" w:rsidRPr="00FC4C08" w:rsidRDefault="00624964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</w:t>
      </w:r>
      <w:r w:rsidR="00FC4C08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FC4C08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5ABB99E5" w14:textId="719533CE" w:rsidR="00624964" w:rsidRDefault="00E76141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12</w:t>
      </w:r>
    </w:p>
    <w:p w14:paraId="6A0BCF8A" w14:textId="29D257EC" w:rsidR="00624964" w:rsidRPr="003E309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FC4C08" w:rsidRPr="00FC4C08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="00FC4C08" w:rsidRPr="00FC4C08">
        <w:rPr>
          <w:rFonts w:ascii="Times New Roman" w:hAnsi="Times New Roman" w:cs="Times New Roman"/>
          <w:sz w:val="28"/>
          <w:szCs w:val="28"/>
        </w:rPr>
        <w:t xml:space="preserve"> характеристик трансформатора.</w:t>
      </w:r>
    </w:p>
    <w:p w14:paraId="6225C9CE" w14:textId="0FBBF488" w:rsidR="008A2020" w:rsidRPr="00E7614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E7614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FC4C08" w:rsidRPr="00FC4C08">
        <w:rPr>
          <w:rFonts w:ascii="Times New Roman" w:hAnsi="Times New Roman" w:cs="Times New Roman"/>
          <w:sz w:val="28"/>
          <w:szCs w:val="28"/>
          <w:lang w:val="uk-UA"/>
        </w:rPr>
        <w:t xml:space="preserve">вивчення особливостей роботи трансформатора як елемента електричного кола. Вивчення режимів роботи трансформатора. Результатом засвоєння роботи має бути вміння будувати часові і векторні діаграми струмів і </w:t>
      </w:r>
      <w:proofErr w:type="spellStart"/>
      <w:r w:rsidR="00FC4C08" w:rsidRPr="00FC4C08">
        <w:rPr>
          <w:rFonts w:ascii="Times New Roman" w:hAnsi="Times New Roman" w:cs="Times New Roman"/>
          <w:sz w:val="28"/>
          <w:szCs w:val="28"/>
          <w:lang w:val="uk-UA"/>
        </w:rPr>
        <w:t>напруг</w:t>
      </w:r>
      <w:proofErr w:type="spellEnd"/>
      <w:r w:rsidR="00FC4C08" w:rsidRPr="00FC4C08">
        <w:rPr>
          <w:rFonts w:ascii="Times New Roman" w:hAnsi="Times New Roman" w:cs="Times New Roman"/>
          <w:sz w:val="28"/>
          <w:szCs w:val="28"/>
          <w:lang w:val="uk-UA"/>
        </w:rPr>
        <w:t xml:space="preserve"> трансформатора, а також використовувати трансформатори для узгодження </w:t>
      </w:r>
      <w:proofErr w:type="spellStart"/>
      <w:r w:rsidR="00FC4C08" w:rsidRPr="00FC4C08">
        <w:rPr>
          <w:rFonts w:ascii="Times New Roman" w:hAnsi="Times New Roman" w:cs="Times New Roman"/>
          <w:sz w:val="28"/>
          <w:szCs w:val="28"/>
          <w:lang w:val="uk-UA"/>
        </w:rPr>
        <w:t>напруг</w:t>
      </w:r>
      <w:proofErr w:type="spellEnd"/>
      <w:r w:rsidR="00FC4C08" w:rsidRPr="00FC4C08">
        <w:rPr>
          <w:rFonts w:ascii="Times New Roman" w:hAnsi="Times New Roman" w:cs="Times New Roman"/>
          <w:sz w:val="28"/>
          <w:szCs w:val="28"/>
          <w:lang w:val="uk-UA"/>
        </w:rPr>
        <w:t>, струмів та опорів в електричних колах.</w:t>
      </w:r>
    </w:p>
    <w:p w14:paraId="5EBBDA85" w14:textId="77777777" w:rsidR="0058051C" w:rsidRDefault="0058051C" w:rsidP="005805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051C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58051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ід роботи:</w:t>
      </w:r>
    </w:p>
    <w:p w14:paraId="6EDE73BC" w14:textId="77777777" w:rsidR="00FC4C08" w:rsidRDefault="0058051C" w:rsidP="00FC4C0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FC4C08">
        <w:rPr>
          <w:rFonts w:ascii="Times New Roman" w:hAnsi="Times New Roman" w:cs="Times New Roman"/>
          <w:sz w:val="28"/>
          <w:szCs w:val="28"/>
          <w:lang w:val="uk-UA"/>
        </w:rPr>
        <w:t xml:space="preserve">Побудова </w:t>
      </w:r>
      <w:r w:rsidR="00FC4C08" w:rsidRPr="00FC4C08">
        <w:rPr>
          <w:rFonts w:ascii="Times New Roman" w:hAnsi="Times New Roman" w:cs="Times New Roman"/>
          <w:sz w:val="28"/>
          <w:szCs w:val="28"/>
          <w:lang w:val="uk-UA"/>
        </w:rPr>
        <w:t>електричної схеми відповідно до рисунку. Встановлення параметрів трансформатора відповідно до варіанту. Дослідження трансфо</w:t>
      </w:r>
      <w:r w:rsidR="00FC4C08">
        <w:rPr>
          <w:rFonts w:ascii="Times New Roman" w:hAnsi="Times New Roman" w:cs="Times New Roman"/>
          <w:sz w:val="28"/>
          <w:szCs w:val="28"/>
          <w:lang w:val="uk-UA"/>
        </w:rPr>
        <w:t>рматора в режимі холостого ходу.</w:t>
      </w:r>
    </w:p>
    <w:p w14:paraId="3B51F355" w14:textId="133C01C4" w:rsidR="00ED016D" w:rsidRDefault="00FC4C08" w:rsidP="00FC4C08">
      <w:pPr>
        <w:ind w:left="425"/>
        <w:rPr>
          <w:rFonts w:ascii="Times New Roman" w:hAnsi="Times New Roman" w:cs="Times New Roman"/>
          <w:sz w:val="28"/>
          <w:szCs w:val="28"/>
          <w:lang w:val="uk-UA"/>
        </w:rPr>
      </w:pPr>
      <w:r w:rsidRPr="00FC4C0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62A53320" wp14:editId="6F9B21FD">
            <wp:extent cx="5940425" cy="1953016"/>
            <wp:effectExtent l="0" t="0" r="3175" b="9525"/>
            <wp:docPr id="6" name="Рисунок 6" descr="C:\Users\admin\Pictures\Screenshots\Снимок экрана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214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88ED1" w14:textId="558350D7" w:rsidR="00FC4C08" w:rsidRDefault="00FC4C08" w:rsidP="00FC4C08">
      <w:pPr>
        <w:ind w:left="425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0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Pr="00FC4C0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</w:t>
      </w:r>
      <w:r w:rsidRPr="00FC4C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57.06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Pr="00FC4C0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=26.15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mA</m:t>
        </m:r>
      </m:oMath>
    </w:p>
    <w:p w14:paraId="308CAD41" w14:textId="4B4F661A" w:rsidR="00FC4C08" w:rsidRPr="00FC4C08" w:rsidRDefault="00FC4C08" w:rsidP="00FC4C08">
      <w:pPr>
        <w:ind w:left="425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k=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57.06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0,951</m:t>
          </m:r>
        </m:oMath>
      </m:oMathPara>
    </w:p>
    <w:p w14:paraId="0325D30E" w14:textId="77777777" w:rsidR="00FC4C08" w:rsidRDefault="00FC4C08" w:rsidP="00FC4C0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86E425" w14:textId="77777777" w:rsidR="00FE7B99" w:rsidRDefault="00FC4C08" w:rsidP="00FC4C0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7B99">
        <w:rPr>
          <w:rFonts w:ascii="Times New Roman" w:hAnsi="Times New Roman" w:cs="Times New Roman"/>
          <w:sz w:val="28"/>
          <w:szCs w:val="28"/>
          <w:lang w:val="uk-UA"/>
        </w:rPr>
        <w:t>Проведення зворотного досліду з приєднанням до вторинної обмотки джерела напруги і розімкненням первинної обмотки.</w:t>
      </w:r>
    </w:p>
    <w:p w14:paraId="66BB8F27" w14:textId="2522BD3B" w:rsidR="00FE7B99" w:rsidRDefault="00FE7B99" w:rsidP="00FE7B99">
      <w:pPr>
        <w:ind w:left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7B99">
        <w:rPr>
          <w:noProof/>
          <w:lang w:val="uk-UA" w:eastAsia="uk-UA"/>
        </w:rPr>
        <w:drawing>
          <wp:inline distT="0" distB="0" distL="0" distR="0" wp14:anchorId="1262A3E2" wp14:editId="7DD41757">
            <wp:extent cx="5544330" cy="2141220"/>
            <wp:effectExtent l="0" t="0" r="0" b="0"/>
            <wp:docPr id="7" name="Рисунок 7" descr="C:\Users\admin\Pictures\Screenshots\Снимок экрана (2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(21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22" cy="214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53AE" w14:textId="6F9BC8FB" w:rsidR="00736E95" w:rsidRDefault="00736E95" w:rsidP="00FE7B99">
      <w:pPr>
        <w:ind w:left="425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9.91 V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=57.06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 V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 xml:space="preserve">27.45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mA</m:t>
        </m:r>
      </m:oMath>
    </w:p>
    <w:p w14:paraId="467A3055" w14:textId="542A05DC" w:rsidR="00736E95" w:rsidRPr="00736E95" w:rsidRDefault="00736E95" w:rsidP="00FE7B99">
      <w:pPr>
        <w:ind w:left="425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k=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57.0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9.91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0,952</m:t>
          </m:r>
        </m:oMath>
      </m:oMathPara>
    </w:p>
    <w:p w14:paraId="0BF0F04B" w14:textId="77777777" w:rsidR="00736E95" w:rsidRDefault="00736E95" w:rsidP="00736E9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1C41F300" w14:textId="18F876EE" w:rsidR="00736E95" w:rsidRPr="00736E95" w:rsidRDefault="00736E95" w:rsidP="00736E95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 w:rsidRPr="00736E95">
        <w:rPr>
          <w:rFonts w:ascii="Times New Roman" w:eastAsiaTheme="minorEastAsia" w:hAnsi="Times New Roman" w:cs="Times New Roman"/>
          <w:iCs/>
          <w:sz w:val="28"/>
          <w:szCs w:val="28"/>
        </w:rPr>
        <w:t>Проведення</w:t>
      </w:r>
      <w:proofErr w:type="spellEnd"/>
      <w:r w:rsidRPr="00736E9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proofErr w:type="spellStart"/>
      <w:r w:rsidRPr="00736E95">
        <w:rPr>
          <w:rFonts w:ascii="Times New Roman" w:eastAsiaTheme="minorEastAsia" w:hAnsi="Times New Roman" w:cs="Times New Roman"/>
          <w:iCs/>
          <w:sz w:val="28"/>
          <w:szCs w:val="28"/>
        </w:rPr>
        <w:t>досл</w:t>
      </w:r>
      <w:proofErr w:type="spellEnd"/>
      <w:r w:rsidRPr="00736E95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іду з навантаження трансформатора при навантаженні зі сторони вторинної обмотки.</w:t>
      </w:r>
    </w:p>
    <w:p w14:paraId="0EF73E1D" w14:textId="5F71721F" w:rsidR="00736E95" w:rsidRPr="00736E95" w:rsidRDefault="00736E95" w:rsidP="00736E95">
      <w:pPr>
        <w:ind w:left="425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36E95">
        <w:rPr>
          <w:rFonts w:ascii="Times New Roman" w:eastAsiaTheme="minorEastAsia" w:hAnsi="Times New Roman" w:cs="Times New Roman"/>
          <w:iCs/>
          <w:noProof/>
          <w:sz w:val="28"/>
          <w:szCs w:val="28"/>
          <w:lang w:val="uk-UA" w:eastAsia="uk-UA"/>
        </w:rPr>
        <w:drawing>
          <wp:inline distT="0" distB="0" distL="0" distR="0" wp14:anchorId="3C4516E9" wp14:editId="24C345B3">
            <wp:extent cx="5940425" cy="1681719"/>
            <wp:effectExtent l="0" t="0" r="3175" b="0"/>
            <wp:docPr id="9" name="Рисунок 9" descr="C:\Users\admin\Pictures\Screenshots\Снимок экрана (2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Снимок экрана (21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F9A5E" w14:textId="44A52093" w:rsidR="00736E95" w:rsidRPr="00736E95" w:rsidRDefault="00736E95" w:rsidP="00736E9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E95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Результати досліду при зміні значення навантаження</w:t>
      </w:r>
      <w:r w:rsidRPr="00736E95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tbl>
      <w:tblPr>
        <w:tblStyle w:val="a4"/>
        <w:tblW w:w="5665" w:type="dxa"/>
        <w:jc w:val="center"/>
        <w:tblInd w:w="0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417"/>
      </w:tblGrid>
      <w:tr w:rsidR="00D802BA" w:rsidRPr="005119DB" w14:paraId="033C7BF4" w14:textId="77777777" w:rsidTr="00D802BA">
        <w:trPr>
          <w:jc w:val="center"/>
        </w:trPr>
        <w:tc>
          <w:tcPr>
            <w:tcW w:w="1413" w:type="dxa"/>
          </w:tcPr>
          <w:p w14:paraId="509C4E25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Ohm</w:t>
            </w:r>
          </w:p>
        </w:tc>
        <w:tc>
          <w:tcPr>
            <w:tcW w:w="1417" w:type="dxa"/>
          </w:tcPr>
          <w:p w14:paraId="176ECA45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</w:t>
            </w:r>
          </w:p>
        </w:tc>
        <w:tc>
          <w:tcPr>
            <w:tcW w:w="1418" w:type="dxa"/>
          </w:tcPr>
          <w:p w14:paraId="105270F7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</w:t>
            </w:r>
          </w:p>
        </w:tc>
        <w:tc>
          <w:tcPr>
            <w:tcW w:w="1417" w:type="dxa"/>
          </w:tcPr>
          <w:p w14:paraId="45C47A8A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V</w:t>
            </w:r>
          </w:p>
        </w:tc>
      </w:tr>
      <w:tr w:rsidR="00D802BA" w:rsidRPr="005119DB" w14:paraId="758C3233" w14:textId="77777777" w:rsidTr="00D802BA">
        <w:trPr>
          <w:jc w:val="center"/>
        </w:trPr>
        <w:tc>
          <w:tcPr>
            <w:tcW w:w="1413" w:type="dxa"/>
          </w:tcPr>
          <w:p w14:paraId="426BF12B" w14:textId="6939C1A3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4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417" w:type="dxa"/>
          </w:tcPr>
          <w:p w14:paraId="420FDAEF" w14:textId="3A2ED610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138</w:t>
            </w:r>
          </w:p>
        </w:tc>
        <w:tc>
          <w:tcPr>
            <w:tcW w:w="1418" w:type="dxa"/>
          </w:tcPr>
          <w:p w14:paraId="754EEB45" w14:textId="6D21003D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142.3</w:t>
            </w:r>
          </w:p>
        </w:tc>
        <w:tc>
          <w:tcPr>
            <w:tcW w:w="1417" w:type="dxa"/>
          </w:tcPr>
          <w:p w14:paraId="6FA4BE35" w14:textId="1934EBB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56.9</w:t>
            </w:r>
          </w:p>
        </w:tc>
      </w:tr>
      <w:tr w:rsidR="00D802BA" w:rsidRPr="005119DB" w14:paraId="4C0F5BF8" w14:textId="77777777" w:rsidTr="00D802BA">
        <w:trPr>
          <w:jc w:val="center"/>
        </w:trPr>
        <w:tc>
          <w:tcPr>
            <w:tcW w:w="1413" w:type="dxa"/>
          </w:tcPr>
          <w:p w14:paraId="1E6EC73D" w14:textId="0A6774CB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417" w:type="dxa"/>
          </w:tcPr>
          <w:p w14:paraId="1ADE3A9E" w14:textId="1C6D554C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182.4</w:t>
            </w:r>
          </w:p>
        </w:tc>
        <w:tc>
          <w:tcPr>
            <w:tcW w:w="1418" w:type="dxa"/>
          </w:tcPr>
          <w:p w14:paraId="5A7B6F80" w14:textId="58A897E0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189.5</w:t>
            </w:r>
          </w:p>
        </w:tc>
        <w:tc>
          <w:tcPr>
            <w:tcW w:w="1417" w:type="dxa"/>
          </w:tcPr>
          <w:p w14:paraId="4C7172DE" w14:textId="77B95B96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56.84</w:t>
            </w:r>
          </w:p>
        </w:tc>
      </w:tr>
      <w:tr w:rsidR="00D802BA" w:rsidRPr="005119DB" w14:paraId="2F05563B" w14:textId="77777777" w:rsidTr="00D802BA">
        <w:trPr>
          <w:jc w:val="center"/>
        </w:trPr>
        <w:tc>
          <w:tcPr>
            <w:tcW w:w="1413" w:type="dxa"/>
          </w:tcPr>
          <w:p w14:paraId="04480B98" w14:textId="68380331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417" w:type="dxa"/>
          </w:tcPr>
          <w:p w14:paraId="5AF1792B" w14:textId="52E40EFA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271.5</w:t>
            </w:r>
          </w:p>
        </w:tc>
        <w:tc>
          <w:tcPr>
            <w:tcW w:w="1418" w:type="dxa"/>
          </w:tcPr>
          <w:p w14:paraId="7CC2543D" w14:textId="0BF7F7CA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283.7</w:t>
            </w:r>
          </w:p>
        </w:tc>
        <w:tc>
          <w:tcPr>
            <w:tcW w:w="1417" w:type="dxa"/>
          </w:tcPr>
          <w:p w14:paraId="46269E66" w14:textId="6B601F29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56.74</w:t>
            </w:r>
          </w:p>
        </w:tc>
      </w:tr>
      <w:tr w:rsidR="00D802BA" w:rsidRPr="005119DB" w14:paraId="3731D27C" w14:textId="77777777" w:rsidTr="00D802BA">
        <w:trPr>
          <w:jc w:val="center"/>
        </w:trPr>
        <w:tc>
          <w:tcPr>
            <w:tcW w:w="1413" w:type="dxa"/>
          </w:tcPr>
          <w:p w14:paraId="7AC9E9F3" w14:textId="7A4EF650" w:rsidR="00D802BA" w:rsidRPr="005119DB" w:rsidRDefault="00D802BA" w:rsidP="00D802BA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10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2F210B49" w14:textId="20B8D44A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537.8</w:t>
            </w:r>
          </w:p>
        </w:tc>
        <w:tc>
          <w:tcPr>
            <w:tcW w:w="1418" w:type="dxa"/>
          </w:tcPr>
          <w:p w14:paraId="21BABAAD" w14:textId="6F3BDF33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564.1</w:t>
            </w:r>
          </w:p>
        </w:tc>
        <w:tc>
          <w:tcPr>
            <w:tcW w:w="1417" w:type="dxa"/>
          </w:tcPr>
          <w:p w14:paraId="13983972" w14:textId="2EB97F61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56.4</w:t>
            </w:r>
          </w:p>
        </w:tc>
      </w:tr>
    </w:tbl>
    <w:p w14:paraId="22EE125D" w14:textId="074F8508" w:rsidR="00312257" w:rsidRDefault="00312257" w:rsidP="00D036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AF4180" w14:textId="3881C2D4" w:rsidR="00D802BA" w:rsidRDefault="00D802BA" w:rsidP="00D036C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3019DB8C" wp14:editId="447E5491">
            <wp:extent cx="5486400" cy="32004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DEB35AA" w14:textId="77777777" w:rsidR="00D802BA" w:rsidRDefault="00D802BA" w:rsidP="00D802BA">
      <w:pPr>
        <w:pStyle w:val="a3"/>
        <w:ind w:left="785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79B45118" w14:textId="56ACAAA2" w:rsidR="00D802BA" w:rsidRDefault="00D802BA" w:rsidP="00D802BA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D802BA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lastRenderedPageBreak/>
        <w:t>Збільшення активних опорів обмоток на 30% та проведення аналогічного досліду.</w:t>
      </w:r>
    </w:p>
    <w:tbl>
      <w:tblPr>
        <w:tblStyle w:val="a4"/>
        <w:tblW w:w="5665" w:type="dxa"/>
        <w:jc w:val="center"/>
        <w:tblInd w:w="0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417"/>
      </w:tblGrid>
      <w:tr w:rsidR="00D802BA" w:rsidRPr="005119DB" w14:paraId="053F9F83" w14:textId="77777777" w:rsidTr="00FF2126">
        <w:trPr>
          <w:jc w:val="center"/>
        </w:trPr>
        <w:tc>
          <w:tcPr>
            <w:tcW w:w="1413" w:type="dxa"/>
          </w:tcPr>
          <w:p w14:paraId="5B3D4685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Ohm</w:t>
            </w:r>
          </w:p>
        </w:tc>
        <w:tc>
          <w:tcPr>
            <w:tcW w:w="1417" w:type="dxa"/>
          </w:tcPr>
          <w:p w14:paraId="58C7321C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</w:t>
            </w:r>
          </w:p>
        </w:tc>
        <w:tc>
          <w:tcPr>
            <w:tcW w:w="1418" w:type="dxa"/>
          </w:tcPr>
          <w:p w14:paraId="6CDA352F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</w:t>
            </w:r>
          </w:p>
        </w:tc>
        <w:tc>
          <w:tcPr>
            <w:tcW w:w="1417" w:type="dxa"/>
          </w:tcPr>
          <w:p w14:paraId="0A374430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V</w:t>
            </w:r>
          </w:p>
        </w:tc>
      </w:tr>
      <w:tr w:rsidR="00D802BA" w:rsidRPr="005119DB" w14:paraId="1804A72B" w14:textId="77777777" w:rsidTr="00FF2126">
        <w:trPr>
          <w:jc w:val="center"/>
        </w:trPr>
        <w:tc>
          <w:tcPr>
            <w:tcW w:w="1413" w:type="dxa"/>
          </w:tcPr>
          <w:p w14:paraId="74D70F4C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4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417" w:type="dxa"/>
          </w:tcPr>
          <w:p w14:paraId="7972C4FA" w14:textId="71FCF5BE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137.9</w:t>
            </w:r>
          </w:p>
        </w:tc>
        <w:tc>
          <w:tcPr>
            <w:tcW w:w="1418" w:type="dxa"/>
          </w:tcPr>
          <w:p w14:paraId="42FB9A17" w14:textId="458D21E3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142.2</w:t>
            </w:r>
          </w:p>
        </w:tc>
        <w:tc>
          <w:tcPr>
            <w:tcW w:w="1417" w:type="dxa"/>
          </w:tcPr>
          <w:p w14:paraId="49533427" w14:textId="0ECFC033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56.85</w:t>
            </w:r>
          </w:p>
        </w:tc>
      </w:tr>
      <w:tr w:rsidR="00D802BA" w:rsidRPr="005119DB" w14:paraId="329A266F" w14:textId="77777777" w:rsidTr="00FF2126">
        <w:trPr>
          <w:jc w:val="center"/>
        </w:trPr>
        <w:tc>
          <w:tcPr>
            <w:tcW w:w="1413" w:type="dxa"/>
          </w:tcPr>
          <w:p w14:paraId="058DDEC9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417" w:type="dxa"/>
          </w:tcPr>
          <w:p w14:paraId="2EA88768" w14:textId="51652913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182.2</w:t>
            </w:r>
          </w:p>
        </w:tc>
        <w:tc>
          <w:tcPr>
            <w:tcW w:w="1418" w:type="dxa"/>
          </w:tcPr>
          <w:p w14:paraId="125F7813" w14:textId="21EF10A6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189.3</w:t>
            </w:r>
          </w:p>
        </w:tc>
        <w:tc>
          <w:tcPr>
            <w:tcW w:w="1417" w:type="dxa"/>
          </w:tcPr>
          <w:p w14:paraId="738E3BD4" w14:textId="12A9C79E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56.78</w:t>
            </w:r>
          </w:p>
        </w:tc>
      </w:tr>
      <w:tr w:rsidR="00D802BA" w:rsidRPr="005119DB" w14:paraId="27A82D6F" w14:textId="77777777" w:rsidTr="00FF2126">
        <w:trPr>
          <w:jc w:val="center"/>
        </w:trPr>
        <w:tc>
          <w:tcPr>
            <w:tcW w:w="1413" w:type="dxa"/>
          </w:tcPr>
          <w:p w14:paraId="5EC131E3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417" w:type="dxa"/>
          </w:tcPr>
          <w:p w14:paraId="34A3A8D5" w14:textId="42FB4C89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271</w:t>
            </w:r>
          </w:p>
        </w:tc>
        <w:tc>
          <w:tcPr>
            <w:tcW w:w="1418" w:type="dxa"/>
          </w:tcPr>
          <w:p w14:paraId="0590C548" w14:textId="46288CB1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283.3</w:t>
            </w:r>
          </w:p>
        </w:tc>
        <w:tc>
          <w:tcPr>
            <w:tcW w:w="1417" w:type="dxa"/>
          </w:tcPr>
          <w:p w14:paraId="1DECFCBA" w14:textId="0132F9BC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56.6</w:t>
            </w:r>
            <w:r w:rsidR="00D802BA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4</w:t>
            </w:r>
          </w:p>
        </w:tc>
      </w:tr>
      <w:tr w:rsidR="00D802BA" w:rsidRPr="005119DB" w14:paraId="6BEE1B0A" w14:textId="77777777" w:rsidTr="00FF2126">
        <w:trPr>
          <w:jc w:val="center"/>
        </w:trPr>
        <w:tc>
          <w:tcPr>
            <w:tcW w:w="1413" w:type="dxa"/>
          </w:tcPr>
          <w:p w14:paraId="79E3C833" w14:textId="77777777" w:rsidR="00D802BA" w:rsidRPr="005119DB" w:rsidRDefault="00D802BA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10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417" w:type="dxa"/>
          </w:tcPr>
          <w:p w14:paraId="3284344E" w14:textId="603E25BC" w:rsidR="00D802BA" w:rsidRPr="005119DB" w:rsidRDefault="003C64A2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536.1</w:t>
            </w:r>
          </w:p>
        </w:tc>
        <w:tc>
          <w:tcPr>
            <w:tcW w:w="1418" w:type="dxa"/>
          </w:tcPr>
          <w:p w14:paraId="14D75DD8" w14:textId="54511174" w:rsidR="00D802BA" w:rsidRPr="005119DB" w:rsidRDefault="003C64A2" w:rsidP="003C64A2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562</w:t>
            </w:r>
            <w:r w:rsidR="00D802BA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1417" w:type="dxa"/>
          </w:tcPr>
          <w:p w14:paraId="2537E237" w14:textId="4651CA91" w:rsidR="003C64A2" w:rsidRPr="005119DB" w:rsidRDefault="00D802BA" w:rsidP="003C64A2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  <w:r w:rsidR="003C64A2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6.21</w:t>
            </w:r>
          </w:p>
        </w:tc>
      </w:tr>
    </w:tbl>
    <w:p w14:paraId="7DEC1D14" w14:textId="77777777" w:rsidR="003C64A2" w:rsidRDefault="003C64A2" w:rsidP="00D802BA">
      <w:pPr>
        <w:pStyle w:val="a3"/>
        <w:ind w:left="785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391AFBDE" w14:textId="6D209913" w:rsidR="00D802BA" w:rsidRDefault="003C64A2" w:rsidP="003C64A2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1D2D1628" wp14:editId="0E78DB76">
            <wp:extent cx="5486400" cy="320040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2DFA071" w14:textId="25CDC4E8" w:rsidR="003C64A2" w:rsidRDefault="003C64A2" w:rsidP="003C64A2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22FEF4A4" w14:textId="77777777" w:rsidR="00C95845" w:rsidRPr="00C95845" w:rsidRDefault="00C95845" w:rsidP="00C95845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43B6E441" w14:textId="77777777" w:rsidR="00C95845" w:rsidRDefault="00C95845" w:rsidP="00C95845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5E1DE313" w14:textId="29FC00C9" w:rsidR="003C64A2" w:rsidRDefault="003C64A2" w:rsidP="003C64A2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proofErr w:type="spellStart"/>
      <w:r w:rsidRPr="003C64A2">
        <w:rPr>
          <w:rFonts w:ascii="Times New Roman" w:eastAsiaTheme="minorEastAsia" w:hAnsi="Times New Roman" w:cs="Times New Roman"/>
          <w:iCs/>
          <w:sz w:val="28"/>
          <w:szCs w:val="28"/>
        </w:rPr>
        <w:t>Проведення</w:t>
      </w:r>
      <w:proofErr w:type="spellEnd"/>
      <w:r w:rsidRPr="003C64A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аналог</w:t>
      </w:r>
      <w:proofErr w:type="spellStart"/>
      <w:r w:rsidRPr="003C64A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ічного</w:t>
      </w:r>
      <w:proofErr w:type="spellEnd"/>
      <w:r w:rsidRPr="003C64A2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 досліду з попередніми активними опорами та збільшеним значенням індуктивності розсіювання.</w:t>
      </w:r>
    </w:p>
    <w:tbl>
      <w:tblPr>
        <w:tblStyle w:val="a4"/>
        <w:tblW w:w="5431" w:type="dxa"/>
        <w:jc w:val="center"/>
        <w:tblInd w:w="0" w:type="dxa"/>
        <w:tblLook w:val="04A0" w:firstRow="1" w:lastRow="0" w:firstColumn="1" w:lastColumn="0" w:noHBand="0" w:noVBand="1"/>
      </w:tblPr>
      <w:tblGrid>
        <w:gridCol w:w="1355"/>
        <w:gridCol w:w="1358"/>
        <w:gridCol w:w="1360"/>
        <w:gridCol w:w="1358"/>
      </w:tblGrid>
      <w:tr w:rsidR="00C95845" w:rsidRPr="005119DB" w14:paraId="2883C23F" w14:textId="77777777" w:rsidTr="00C95845">
        <w:trPr>
          <w:trHeight w:val="411"/>
          <w:jc w:val="center"/>
        </w:trPr>
        <w:tc>
          <w:tcPr>
            <w:tcW w:w="1355" w:type="dxa"/>
          </w:tcPr>
          <w:p w14:paraId="63A47409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Ohm</w:t>
            </w:r>
          </w:p>
        </w:tc>
        <w:tc>
          <w:tcPr>
            <w:tcW w:w="1358" w:type="dxa"/>
          </w:tcPr>
          <w:p w14:paraId="370469FE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</w:t>
            </w:r>
          </w:p>
        </w:tc>
        <w:tc>
          <w:tcPr>
            <w:tcW w:w="1360" w:type="dxa"/>
          </w:tcPr>
          <w:p w14:paraId="3F62FE41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mA</w:t>
            </w:r>
          </w:p>
        </w:tc>
        <w:tc>
          <w:tcPr>
            <w:tcW w:w="1358" w:type="dxa"/>
          </w:tcPr>
          <w:p w14:paraId="53C0DA4E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oMath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uk-UA"/>
              </w:rPr>
              <w:t xml:space="preserve">, 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V</w:t>
            </w:r>
          </w:p>
        </w:tc>
      </w:tr>
      <w:tr w:rsidR="00C95845" w:rsidRPr="005119DB" w14:paraId="59736216" w14:textId="77777777" w:rsidTr="00C95845">
        <w:trPr>
          <w:trHeight w:val="397"/>
          <w:jc w:val="center"/>
        </w:trPr>
        <w:tc>
          <w:tcPr>
            <w:tcW w:w="1355" w:type="dxa"/>
          </w:tcPr>
          <w:p w14:paraId="61BFB18B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4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358" w:type="dxa"/>
          </w:tcPr>
          <w:p w14:paraId="120B065A" w14:textId="69E0DC0A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138</w:t>
            </w:r>
          </w:p>
        </w:tc>
        <w:tc>
          <w:tcPr>
            <w:tcW w:w="1360" w:type="dxa"/>
          </w:tcPr>
          <w:p w14:paraId="4BFF70E7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142.2</w:t>
            </w:r>
          </w:p>
        </w:tc>
        <w:tc>
          <w:tcPr>
            <w:tcW w:w="1358" w:type="dxa"/>
          </w:tcPr>
          <w:p w14:paraId="219B2F54" w14:textId="63A940F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56.87</w:t>
            </w:r>
          </w:p>
        </w:tc>
      </w:tr>
      <w:tr w:rsidR="00C95845" w:rsidRPr="005119DB" w14:paraId="534159CA" w14:textId="77777777" w:rsidTr="00C95845">
        <w:trPr>
          <w:trHeight w:val="411"/>
          <w:jc w:val="center"/>
        </w:trPr>
        <w:tc>
          <w:tcPr>
            <w:tcW w:w="1355" w:type="dxa"/>
          </w:tcPr>
          <w:p w14:paraId="3A86C527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3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358" w:type="dxa"/>
          </w:tcPr>
          <w:p w14:paraId="5F4636DE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182.2</w:t>
            </w:r>
          </w:p>
        </w:tc>
        <w:tc>
          <w:tcPr>
            <w:tcW w:w="1360" w:type="dxa"/>
          </w:tcPr>
          <w:p w14:paraId="23B3CA5A" w14:textId="4F4AA49C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189.4</w:t>
            </w:r>
          </w:p>
        </w:tc>
        <w:tc>
          <w:tcPr>
            <w:tcW w:w="1358" w:type="dxa"/>
          </w:tcPr>
          <w:p w14:paraId="4366A128" w14:textId="0CAA90E2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56.81</w:t>
            </w:r>
          </w:p>
        </w:tc>
      </w:tr>
      <w:tr w:rsidR="00C95845" w:rsidRPr="005119DB" w14:paraId="40AD2D6F" w14:textId="77777777" w:rsidTr="00C95845">
        <w:trPr>
          <w:trHeight w:val="397"/>
          <w:jc w:val="center"/>
        </w:trPr>
        <w:tc>
          <w:tcPr>
            <w:tcW w:w="1355" w:type="dxa"/>
          </w:tcPr>
          <w:p w14:paraId="0D1E878F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00</w:t>
            </w:r>
          </w:p>
        </w:tc>
        <w:tc>
          <w:tcPr>
            <w:tcW w:w="1358" w:type="dxa"/>
          </w:tcPr>
          <w:p w14:paraId="67431F03" w14:textId="3521C1AB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271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.4</w:t>
            </w:r>
          </w:p>
        </w:tc>
        <w:tc>
          <w:tcPr>
            <w:tcW w:w="1360" w:type="dxa"/>
          </w:tcPr>
          <w:p w14:paraId="15099A6C" w14:textId="222129FC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283.6</w:t>
            </w:r>
          </w:p>
        </w:tc>
        <w:tc>
          <w:tcPr>
            <w:tcW w:w="1358" w:type="dxa"/>
          </w:tcPr>
          <w:p w14:paraId="2C75DD07" w14:textId="1809552C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56.71</w:t>
            </w:r>
          </w:p>
        </w:tc>
      </w:tr>
      <w:tr w:rsidR="00C95845" w:rsidRPr="005119DB" w14:paraId="28B5FF2A" w14:textId="77777777" w:rsidTr="00C95845">
        <w:trPr>
          <w:trHeight w:val="411"/>
          <w:jc w:val="center"/>
        </w:trPr>
        <w:tc>
          <w:tcPr>
            <w:tcW w:w="1355" w:type="dxa"/>
          </w:tcPr>
          <w:p w14:paraId="4EB4D7A3" w14:textId="77777777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10</w:t>
            </w:r>
            <w:r w:rsidRPr="005119DB"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358" w:type="dxa"/>
          </w:tcPr>
          <w:p w14:paraId="0AC159AA" w14:textId="76278A71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537.5</w:t>
            </w:r>
          </w:p>
        </w:tc>
        <w:tc>
          <w:tcPr>
            <w:tcW w:w="1360" w:type="dxa"/>
          </w:tcPr>
          <w:p w14:paraId="3699933E" w14:textId="02AAA459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563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1358" w:type="dxa"/>
          </w:tcPr>
          <w:p w14:paraId="3CB28C1D" w14:textId="601D31F9" w:rsidR="00C95845" w:rsidRPr="005119DB" w:rsidRDefault="00C95845" w:rsidP="00FF2126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6.36</w:t>
            </w:r>
          </w:p>
        </w:tc>
      </w:tr>
    </w:tbl>
    <w:p w14:paraId="2B4A7CDA" w14:textId="6AF428F9" w:rsidR="00C95845" w:rsidRDefault="00C95845" w:rsidP="00C95845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lastRenderedPageBreak/>
        <w:drawing>
          <wp:inline distT="0" distB="0" distL="0" distR="0" wp14:anchorId="674F2421" wp14:editId="148DB5B3">
            <wp:extent cx="4724400" cy="2446020"/>
            <wp:effectExtent l="0" t="0" r="0" b="1143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3D4D7FC" w14:textId="076EBE62" w:rsidR="0084118E" w:rsidRDefault="0084118E" w:rsidP="00C95845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3E8A754B" w14:textId="77777777" w:rsidR="0084118E" w:rsidRDefault="0084118E" w:rsidP="00C95845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2F8FD15C" w14:textId="77826275" w:rsidR="0084118E" w:rsidRDefault="0084118E" w:rsidP="0084118E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84118E"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>Проведення досліду короткого замикання. Зміна електричної схеми та встановлення параметрів приладів відповідно до вимог.</w:t>
      </w:r>
    </w:p>
    <w:p w14:paraId="60080735" w14:textId="42B5369E" w:rsidR="000B2483" w:rsidRDefault="000B2483" w:rsidP="000B2483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 w:rsidRPr="000B2483">
        <w:rPr>
          <w:rFonts w:ascii="Times New Roman" w:eastAsiaTheme="minorEastAsia" w:hAnsi="Times New Roman" w:cs="Times New Roman"/>
          <w:iCs/>
          <w:noProof/>
          <w:sz w:val="28"/>
          <w:szCs w:val="28"/>
          <w:lang w:val="uk-UA" w:eastAsia="uk-UA"/>
        </w:rPr>
        <w:drawing>
          <wp:inline distT="0" distB="0" distL="0" distR="0" wp14:anchorId="6E3B56B8" wp14:editId="1DD884D3">
            <wp:extent cx="5078365" cy="1858490"/>
            <wp:effectExtent l="0" t="0" r="8255" b="8890"/>
            <wp:docPr id="13" name="Рисунок 13" descr="C:\Users\admin\Pictures\Screenshots\Снимок экрана (2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Снимок экрана (22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652" cy="186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9B80" w14:textId="7B643338" w:rsidR="000B2483" w:rsidRDefault="000B2483" w:rsidP="000B2483">
      <w:pPr>
        <w:pStyle w:val="a3"/>
        <w:ind w:left="785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</w:p>
    <w:p w14:paraId="6207BE56" w14:textId="28BFB01C" w:rsidR="003C64A2" w:rsidRPr="00D802BA" w:rsidRDefault="000B2483" w:rsidP="000B2483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uk-UA"/>
        </w:rPr>
        <w:t xml:space="preserve">Напруга короткого замикання –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0.6119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uk-UA"/>
        </w:rPr>
        <w:t>.</w:t>
      </w:r>
    </w:p>
    <w:p w14:paraId="4FDD5936" w14:textId="77777777" w:rsidR="00D802BA" w:rsidRDefault="00D802BA" w:rsidP="00D036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797F97" w14:textId="6BBCDC6B" w:rsidR="000B2483" w:rsidRPr="00E11BA6" w:rsidRDefault="00A64820" w:rsidP="000B248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uk-UA" w:eastAsia="ja-JP"/>
        </w:rPr>
      </w:pPr>
      <w:r w:rsidRPr="00A64820">
        <w:rPr>
          <w:rFonts w:ascii="Times New Roman" w:hAnsi="Times New Roman" w:cs="Times New Roman"/>
          <w:b/>
          <w:sz w:val="28"/>
          <w:lang w:val="uk-UA"/>
        </w:rPr>
        <w:t>Висновок:</w:t>
      </w:r>
      <w:r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Впродовж цієї 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лабораторної роботи я </w:t>
      </w:r>
      <w:proofErr w:type="spellStart"/>
      <w:r w:rsidR="000B2483">
        <w:rPr>
          <w:rFonts w:ascii="Times New Roman" w:hAnsi="Times New Roman" w:cs="Times New Roman"/>
          <w:sz w:val="28"/>
          <w:szCs w:val="28"/>
          <w:lang w:val="uk-UA"/>
        </w:rPr>
        <w:t>дізна</w:t>
      </w:r>
      <w:r w:rsidR="000B2483">
        <w:rPr>
          <w:rFonts w:ascii="Times New Roman" w:hAnsi="Times New Roman" w:cs="Times New Roman"/>
          <w:sz w:val="28"/>
          <w:szCs w:val="28"/>
        </w:rPr>
        <w:t>лася</w:t>
      </w:r>
      <w:proofErr w:type="spellEnd"/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 про особливості досліджень, </w:t>
      </w:r>
      <w:proofErr w:type="spellStart"/>
      <w:r w:rsidR="000B2483">
        <w:rPr>
          <w:rFonts w:ascii="Times New Roman" w:hAnsi="Times New Roman" w:cs="Times New Roman"/>
          <w:sz w:val="28"/>
          <w:szCs w:val="28"/>
          <w:lang w:val="uk-UA"/>
        </w:rPr>
        <w:t>пов</w:t>
      </w:r>
      <w:proofErr w:type="spellEnd"/>
      <w:r w:rsidR="000B2483" w:rsidRPr="00275F5E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="000B2483">
        <w:rPr>
          <w:rFonts w:ascii="Times New Roman" w:hAnsi="Times New Roman" w:cs="Times New Roman"/>
          <w:sz w:val="28"/>
          <w:szCs w:val="28"/>
        </w:rPr>
        <w:t>язаних</w:t>
      </w:r>
      <w:proofErr w:type="spellEnd"/>
      <w:r w:rsidR="000B2483">
        <w:rPr>
          <w:rFonts w:ascii="Times New Roman" w:hAnsi="Times New Roman" w:cs="Times New Roman"/>
          <w:sz w:val="28"/>
          <w:szCs w:val="28"/>
        </w:rPr>
        <w:t xml:space="preserve"> з характеристиками трансформатора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>. Вивчила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 режими роботи трансформатора та здобу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 вміння будувати графік зовнішньої характерист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>ики трансформатора. Також здобула</w:t>
      </w:r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 вміння використовувати трансформатори для узгодження струмів, </w:t>
      </w:r>
      <w:proofErr w:type="spellStart"/>
      <w:r w:rsidR="000B2483">
        <w:rPr>
          <w:rFonts w:ascii="Times New Roman" w:hAnsi="Times New Roman" w:cs="Times New Roman"/>
          <w:sz w:val="28"/>
          <w:szCs w:val="28"/>
          <w:lang w:val="uk-UA"/>
        </w:rPr>
        <w:t>напруг</w:t>
      </w:r>
      <w:proofErr w:type="spellEnd"/>
      <w:r w:rsidR="000B2483">
        <w:rPr>
          <w:rFonts w:ascii="Times New Roman" w:hAnsi="Times New Roman" w:cs="Times New Roman"/>
          <w:sz w:val="28"/>
          <w:szCs w:val="28"/>
          <w:lang w:val="uk-UA"/>
        </w:rPr>
        <w:t xml:space="preserve"> і опорів в е</w:t>
      </w:r>
      <w:r w:rsidR="009F54B3">
        <w:rPr>
          <w:rFonts w:ascii="Times New Roman" w:hAnsi="Times New Roman" w:cs="Times New Roman"/>
          <w:sz w:val="28"/>
          <w:szCs w:val="28"/>
          <w:lang w:val="uk-UA"/>
        </w:rPr>
        <w:t>лектричних колах.</w:t>
      </w:r>
      <w:bookmarkStart w:id="0" w:name="_GoBack"/>
      <w:bookmarkEnd w:id="0"/>
    </w:p>
    <w:p w14:paraId="0DBD6450" w14:textId="2FA5ECC8" w:rsidR="00A64820" w:rsidRPr="00773549" w:rsidRDefault="00A64820" w:rsidP="008F63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2BD6A1" w14:textId="35BE0D15" w:rsidR="00A64820" w:rsidRDefault="00A64820" w:rsidP="00A64820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1A3DB544" w14:textId="77777777" w:rsidR="00A64820" w:rsidRPr="00312257" w:rsidRDefault="00A64820" w:rsidP="00D036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43AC51" w14:textId="77777777" w:rsidR="001C7D97" w:rsidRDefault="001C7D97" w:rsidP="00D036C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14:paraId="35343B90" w14:textId="77777777" w:rsidR="001C7D97" w:rsidRPr="001C7D97" w:rsidRDefault="001C7D97" w:rsidP="00D036C2">
      <w:pPr>
        <w:pStyle w:val="a3"/>
        <w:rPr>
          <w:b/>
          <w:bCs/>
          <w:lang w:val="uk-UA"/>
        </w:rPr>
      </w:pPr>
    </w:p>
    <w:sectPr w:rsidR="001C7D97" w:rsidRPr="001C7D97" w:rsidSect="0092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785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82563"/>
    <w:multiLevelType w:val="hybridMultilevel"/>
    <w:tmpl w:val="F1F4D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E3208"/>
    <w:multiLevelType w:val="hybridMultilevel"/>
    <w:tmpl w:val="211C8394"/>
    <w:lvl w:ilvl="0" w:tplc="3F9A57AE">
      <w:start w:val="1"/>
      <w:numFmt w:val="decimal"/>
      <w:lvlText w:val="%1."/>
      <w:lvlJc w:val="left"/>
      <w:pPr>
        <w:ind w:left="785" w:hanging="360"/>
      </w:pPr>
      <w:rPr>
        <w:rFonts w:ascii="Cambria Math" w:hAnsi="Cambria Math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64"/>
    <w:rsid w:val="00012DCD"/>
    <w:rsid w:val="000B2483"/>
    <w:rsid w:val="000C55C0"/>
    <w:rsid w:val="000D7603"/>
    <w:rsid w:val="00183CC3"/>
    <w:rsid w:val="001C7D97"/>
    <w:rsid w:val="00312257"/>
    <w:rsid w:val="00364A5A"/>
    <w:rsid w:val="003971FC"/>
    <w:rsid w:val="003C64A2"/>
    <w:rsid w:val="00401988"/>
    <w:rsid w:val="004219B6"/>
    <w:rsid w:val="004A3244"/>
    <w:rsid w:val="0058051C"/>
    <w:rsid w:val="006111E0"/>
    <w:rsid w:val="00624964"/>
    <w:rsid w:val="00736E95"/>
    <w:rsid w:val="007661BE"/>
    <w:rsid w:val="0084118E"/>
    <w:rsid w:val="008A2020"/>
    <w:rsid w:val="008F639B"/>
    <w:rsid w:val="00911517"/>
    <w:rsid w:val="009245C3"/>
    <w:rsid w:val="00926CB4"/>
    <w:rsid w:val="009F54B3"/>
    <w:rsid w:val="00A64820"/>
    <w:rsid w:val="00B853E0"/>
    <w:rsid w:val="00BB674A"/>
    <w:rsid w:val="00BB7984"/>
    <w:rsid w:val="00C45F3E"/>
    <w:rsid w:val="00C95845"/>
    <w:rsid w:val="00CA04AC"/>
    <w:rsid w:val="00CC0246"/>
    <w:rsid w:val="00D036C2"/>
    <w:rsid w:val="00D40B31"/>
    <w:rsid w:val="00D802BA"/>
    <w:rsid w:val="00D8218A"/>
    <w:rsid w:val="00DD01DB"/>
    <w:rsid w:val="00DD5E15"/>
    <w:rsid w:val="00E76141"/>
    <w:rsid w:val="00ED016D"/>
    <w:rsid w:val="00F75A16"/>
    <w:rsid w:val="00FC4C08"/>
    <w:rsid w:val="00FE7B99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B60B"/>
  <w15:chartTrackingRefBased/>
  <w15:docId w15:val="{91805A2E-E804-486E-822C-9CB3372A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84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51C"/>
    <w:pPr>
      <w:ind w:left="720"/>
      <w:contextualSpacing/>
    </w:pPr>
  </w:style>
  <w:style w:type="table" w:styleId="a4">
    <w:name w:val="Table Grid"/>
    <w:basedOn w:val="a1"/>
    <w:uiPriority w:val="39"/>
    <w:rsid w:val="00A64820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A32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ВАХ </a:t>
            </a:r>
            <a:r>
              <a:rPr lang="ru-RU" sz="1400" b="0" i="0" u="none" strike="noStrike" baseline="0">
                <a:effectLst/>
              </a:rPr>
              <a:t>транзистора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uk-UA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Лист1!$A$2:$A$5</c:f>
              <c:numCache>
                <c:formatCode>General</c:formatCode>
                <c:ptCount val="4"/>
                <c:pt idx="0">
                  <c:v>142.30000000000001</c:v>
                </c:pt>
                <c:pt idx="1">
                  <c:v>189.5</c:v>
                </c:pt>
                <c:pt idx="2">
                  <c:v>283.7</c:v>
                </c:pt>
                <c:pt idx="3">
                  <c:v>564.1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56.9</c:v>
                </c:pt>
                <c:pt idx="1">
                  <c:v>56.84</c:v>
                </c:pt>
                <c:pt idx="2">
                  <c:v>56.74</c:v>
                </c:pt>
                <c:pt idx="3">
                  <c:v>56.4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108-4B6B-A8D1-0E0DC8A68A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 val="autoZero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U, V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ВАХ </a:t>
            </a:r>
            <a:r>
              <a:rPr lang="ru-RU" sz="1400" b="0" i="0" u="none" strike="noStrike" baseline="0">
                <a:effectLst/>
              </a:rPr>
              <a:t>транзистора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uk-UA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Лист1!$A$2:$A$5</c:f>
              <c:numCache>
                <c:formatCode>General</c:formatCode>
                <c:ptCount val="4"/>
                <c:pt idx="0">
                  <c:v>142.19999999999999</c:v>
                </c:pt>
                <c:pt idx="1">
                  <c:v>189.3</c:v>
                </c:pt>
                <c:pt idx="2">
                  <c:v>283.3</c:v>
                </c:pt>
                <c:pt idx="3">
                  <c:v>562.20000000000005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56.85</c:v>
                </c:pt>
                <c:pt idx="1">
                  <c:v>56.78</c:v>
                </c:pt>
                <c:pt idx="2">
                  <c:v>56.64</c:v>
                </c:pt>
                <c:pt idx="3">
                  <c:v>56.21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04C-468E-A8D5-65A04B0361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 val="autoZero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U, V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ВАХ </a:t>
            </a:r>
            <a:r>
              <a:rPr lang="ru-RU" sz="1400" b="0" i="0" u="none" strike="noStrike" baseline="0">
                <a:effectLst/>
              </a:rPr>
              <a:t>транзистора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uk-UA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Лист1!$A$2:$A$5</c:f>
              <c:numCache>
                <c:formatCode>General</c:formatCode>
                <c:ptCount val="4"/>
                <c:pt idx="0">
                  <c:v>142.19999999999999</c:v>
                </c:pt>
                <c:pt idx="1">
                  <c:v>189.4</c:v>
                </c:pt>
                <c:pt idx="2">
                  <c:v>271.39999999999998</c:v>
                </c:pt>
                <c:pt idx="3">
                  <c:v>563.70000000000005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56.87</c:v>
                </c:pt>
                <c:pt idx="1">
                  <c:v>56.81</c:v>
                </c:pt>
                <c:pt idx="2">
                  <c:v>56.71</c:v>
                </c:pt>
                <c:pt idx="3">
                  <c:v>56.36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DA1-4C50-8EA0-106985F0C6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 val="autoZero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U, V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5E782-0522-4F32-B06C-3426BA44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1373</Words>
  <Characters>784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Користувач Windows</cp:lastModifiedBy>
  <cp:revision>3</cp:revision>
  <dcterms:created xsi:type="dcterms:W3CDTF">2020-11-23T13:10:00Z</dcterms:created>
  <dcterms:modified xsi:type="dcterms:W3CDTF">2020-11-23T17:51:00Z</dcterms:modified>
</cp:coreProperties>
</file>