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202FE" w14:textId="42871006" w:rsidR="00170B2A" w:rsidRDefault="004135B6" w:rsidP="00F3504F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Yu (Alex) FU</w:t>
      </w:r>
    </w:p>
    <w:p w14:paraId="0084BA38" w14:textId="6F3C0EDA" w:rsidR="00EE5CDC" w:rsidRDefault="00EE5CDC" w:rsidP="00EE5CDC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1A9A3F88" w14:textId="77777777" w:rsidR="00941599" w:rsidRPr="00941599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41599">
        <w:rPr>
          <w:rFonts w:ascii="Times New Roman" w:hAnsi="Times New Roman" w:cs="Times New Roman"/>
          <w:sz w:val="20"/>
          <w:szCs w:val="20"/>
        </w:rPr>
        <w:t xml:space="preserve">Passed </w:t>
      </w:r>
      <w:r w:rsidRPr="00941599">
        <w:rPr>
          <w:rFonts w:ascii="Times New Roman" w:hAnsi="Times New Roman" w:cs="Times New Roman" w:hint="eastAsia"/>
          <w:sz w:val="20"/>
          <w:szCs w:val="20"/>
        </w:rPr>
        <w:t>C</w:t>
      </w:r>
      <w:r w:rsidRPr="00941599">
        <w:rPr>
          <w:rFonts w:ascii="Times New Roman" w:hAnsi="Times New Roman" w:cs="Times New Roman"/>
          <w:sz w:val="20"/>
          <w:szCs w:val="20"/>
        </w:rPr>
        <w:t>FA level II</w:t>
      </w:r>
    </w:p>
    <w:p w14:paraId="2A841122" w14:textId="178A7892" w:rsidR="00941599" w:rsidRPr="00941599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41599">
        <w:rPr>
          <w:rFonts w:ascii="Times New Roman" w:hAnsi="Times New Roman" w:cs="Times New Roman"/>
          <w:sz w:val="20"/>
          <w:szCs w:val="20"/>
        </w:rPr>
        <w:t xml:space="preserve">Programming: C++, Java, </w:t>
      </w:r>
      <w:r w:rsidRPr="00941599">
        <w:rPr>
          <w:rFonts w:ascii="Times New Roman" w:hAnsi="Times New Roman" w:cs="Times New Roman" w:hint="eastAsia"/>
          <w:sz w:val="20"/>
          <w:szCs w:val="20"/>
        </w:rPr>
        <w:t xml:space="preserve">SQL, </w:t>
      </w:r>
      <w:r w:rsidRPr="00941599">
        <w:rPr>
          <w:rFonts w:ascii="Times New Roman" w:hAnsi="Times New Roman" w:cs="Times New Roman"/>
          <w:sz w:val="20"/>
          <w:szCs w:val="20"/>
        </w:rPr>
        <w:t xml:space="preserve">R, </w:t>
      </w:r>
      <w:r w:rsidRPr="00941599">
        <w:rPr>
          <w:rFonts w:ascii="Times New Roman" w:hAnsi="Times New Roman" w:cs="Times New Roman" w:hint="eastAsia"/>
          <w:sz w:val="20"/>
          <w:szCs w:val="20"/>
        </w:rPr>
        <w:t>Pyt</w:t>
      </w:r>
      <w:r>
        <w:rPr>
          <w:rFonts w:ascii="Times New Roman" w:hAnsi="Times New Roman" w:cs="Times New Roman" w:hint="eastAsia"/>
          <w:sz w:val="20"/>
          <w:szCs w:val="20"/>
        </w:rPr>
        <w:t>hon, M</w:t>
      </w:r>
      <w:r>
        <w:rPr>
          <w:rFonts w:ascii="Times New Roman" w:hAnsi="Times New Roman" w:cs="Times New Roman"/>
          <w:sz w:val="20"/>
          <w:szCs w:val="20"/>
        </w:rPr>
        <w:t>ATLAB</w:t>
      </w:r>
      <w:r w:rsidRPr="00941599">
        <w:rPr>
          <w:rFonts w:ascii="Times New Roman" w:hAnsi="Times New Roman" w:cs="Times New Roman" w:hint="eastAsia"/>
          <w:sz w:val="20"/>
          <w:szCs w:val="20"/>
        </w:rPr>
        <w:t>, Mathematica, data analysis,</w:t>
      </w:r>
      <w:r w:rsidRPr="00941599">
        <w:rPr>
          <w:rFonts w:ascii="Times New Roman" w:hAnsi="Times New Roman" w:cs="Times New Roman"/>
          <w:sz w:val="20"/>
          <w:szCs w:val="20"/>
        </w:rPr>
        <w:t xml:space="preserve"> algorithm optimization</w:t>
      </w:r>
    </w:p>
    <w:p w14:paraId="55DD01C8" w14:textId="3213EC98" w:rsidR="00941599" w:rsidRDefault="00941599" w:rsidP="00941599">
      <w:pPr>
        <w:rPr>
          <w:rFonts w:ascii="Times New Roman" w:hAnsi="Times New Roman" w:cs="Times New Roman"/>
          <w:b/>
          <w:sz w:val="24"/>
          <w:szCs w:val="20"/>
        </w:rPr>
      </w:pPr>
    </w:p>
    <w:p w14:paraId="41684BF9" w14:textId="27619B88" w:rsidR="00F3504F" w:rsidRDefault="00F3504F" w:rsidP="00941599">
      <w:pPr>
        <w:rPr>
          <w:rFonts w:ascii="Times New Roman" w:hAnsi="Times New Roman" w:cs="Times New Roman"/>
          <w:b/>
          <w:sz w:val="20"/>
          <w:szCs w:val="20"/>
        </w:rPr>
      </w:pPr>
      <w:r w:rsidRPr="00F3504F">
        <w:rPr>
          <w:rFonts w:ascii="Times New Roman" w:hAnsi="Times New Roman" w:cs="Times New Roman"/>
          <w:b/>
          <w:sz w:val="20"/>
          <w:szCs w:val="20"/>
        </w:rPr>
        <w:t>Working Experience</w:t>
      </w:r>
    </w:p>
    <w:p w14:paraId="6698721E" w14:textId="77777777" w:rsidR="00F3504F" w:rsidRPr="00F3504F" w:rsidRDefault="00F3504F" w:rsidP="00941599">
      <w:pPr>
        <w:rPr>
          <w:rFonts w:ascii="Times New Roman" w:hAnsi="Times New Roman" w:cs="Times New Roman"/>
          <w:b/>
          <w:sz w:val="20"/>
          <w:szCs w:val="20"/>
        </w:rPr>
      </w:pPr>
    </w:p>
    <w:p w14:paraId="0F7DA404" w14:textId="44CCE50E" w:rsidR="0070761D" w:rsidRPr="00EE5CDC" w:rsidRDefault="0070761D" w:rsidP="007076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Industrial and Commercial Bank of China (ICBC)</w:t>
      </w:r>
      <w:r w:rsidR="004135B6">
        <w:rPr>
          <w:rFonts w:ascii="Times New Roman" w:hAnsi="Times New Roman" w:cs="Times New Roman"/>
          <w:sz w:val="20"/>
          <w:szCs w:val="20"/>
        </w:rPr>
        <w:t>. New York</w:t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</w:r>
      <w:r w:rsidR="004135B6">
        <w:rPr>
          <w:rFonts w:ascii="Times New Roman" w:hAnsi="Times New Roman" w:cs="Times New Roman"/>
          <w:sz w:val="20"/>
          <w:szCs w:val="20"/>
        </w:rPr>
        <w:tab/>
        <w:t>07/2018 – Present</w:t>
      </w:r>
    </w:p>
    <w:p w14:paraId="6209E6D9" w14:textId="56412E0A" w:rsidR="0070761D" w:rsidRPr="00EE5CDC" w:rsidRDefault="004135B6" w:rsidP="007076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Risk Management Analyst Intern</w:t>
      </w:r>
    </w:p>
    <w:p w14:paraId="51913A1B" w14:textId="6F50AC5E" w:rsidR="00DA457E" w:rsidRDefault="00DA457E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VBA tool for reconciliation of liquidity risk report, report procedure completeness improved.</w:t>
      </w:r>
    </w:p>
    <w:p w14:paraId="15079878" w14:textId="4BD81BB5" w:rsidR="00DA457E" w:rsidRDefault="00DA457E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Validated VBA tool for market risk data quality checking, accuracy improved.</w:t>
      </w:r>
    </w:p>
    <w:p w14:paraId="422BBF57" w14:textId="7FE31DD0" w:rsidR="00E057E2" w:rsidRPr="00E057E2" w:rsidRDefault="00E057E2" w:rsidP="00E057E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/>
          <w:sz w:val="20"/>
          <w:szCs w:val="20"/>
        </w:rPr>
        <w:t>Summarized a reconciliation procedure manual as an instruction for tool users and a reference source for human examination</w:t>
      </w:r>
      <w:r w:rsidR="005D1F25">
        <w:rPr>
          <w:rFonts w:ascii="Times New Roman" w:hAnsi="Times New Roman" w:cs="Times New Roman"/>
          <w:sz w:val="20"/>
          <w:szCs w:val="20"/>
        </w:rPr>
        <w:t>.</w:t>
      </w:r>
    </w:p>
    <w:p w14:paraId="43F23CC7" w14:textId="46FBA7E1" w:rsidR="00602231" w:rsidRPr="00DA457E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DA457E">
        <w:rPr>
          <w:rFonts w:ascii="Times New Roman" w:hAnsi="Times New Roman" w:cs="Times New Roman"/>
          <w:sz w:val="20"/>
          <w:szCs w:val="20"/>
        </w:rPr>
        <w:t>Pr</w:t>
      </w:r>
      <w:r w:rsidR="00DA457E" w:rsidRPr="00DA457E">
        <w:rPr>
          <w:rFonts w:ascii="Times New Roman" w:hAnsi="Times New Roman" w:cs="Times New Roman"/>
          <w:sz w:val="20"/>
          <w:szCs w:val="20"/>
        </w:rPr>
        <w:t>oposed an automated</w:t>
      </w:r>
      <w:r w:rsidRPr="00DA457E">
        <w:rPr>
          <w:rFonts w:ascii="Times New Roman" w:hAnsi="Times New Roman" w:cs="Times New Roman"/>
          <w:sz w:val="20"/>
          <w:szCs w:val="20"/>
        </w:rPr>
        <w:t xml:space="preserve"> risk reporting </w:t>
      </w:r>
      <w:r w:rsidR="00DA457E" w:rsidRPr="00DA457E">
        <w:rPr>
          <w:rFonts w:ascii="Times New Roman" w:hAnsi="Times New Roman" w:cs="Times New Roman"/>
          <w:sz w:val="20"/>
          <w:szCs w:val="20"/>
        </w:rPr>
        <w:t xml:space="preserve">procedure, </w:t>
      </w:r>
      <w:r w:rsidRPr="00DA457E">
        <w:rPr>
          <w:rFonts w:ascii="Times New Roman" w:hAnsi="Times New Roman" w:cs="Times New Roman"/>
          <w:sz w:val="20"/>
          <w:szCs w:val="20"/>
        </w:rPr>
        <w:t>to reduce</w:t>
      </w:r>
      <w:r w:rsidR="00DA457E" w:rsidRPr="00DA457E">
        <w:rPr>
          <w:rFonts w:ascii="Times New Roman" w:hAnsi="Times New Roman" w:cs="Times New Roman"/>
          <w:sz w:val="20"/>
          <w:szCs w:val="20"/>
        </w:rPr>
        <w:t xml:space="preserve"> </w:t>
      </w:r>
      <w:r w:rsidR="00DA457E">
        <w:rPr>
          <w:rFonts w:ascii="Times New Roman" w:hAnsi="Times New Roman" w:cs="Times New Roman"/>
          <w:sz w:val="20"/>
          <w:szCs w:val="20"/>
        </w:rPr>
        <w:t xml:space="preserve">operational </w:t>
      </w:r>
      <w:r w:rsidR="00DA457E" w:rsidRPr="00DA457E">
        <w:rPr>
          <w:rFonts w:ascii="Times New Roman" w:hAnsi="Times New Roman" w:cs="Times New Roman"/>
          <w:sz w:val="20"/>
          <w:szCs w:val="20"/>
        </w:rPr>
        <w:t>risk of</w:t>
      </w:r>
      <w:r w:rsidRPr="00DA457E">
        <w:rPr>
          <w:rFonts w:ascii="Times New Roman" w:hAnsi="Times New Roman" w:cs="Times New Roman"/>
          <w:sz w:val="20"/>
          <w:szCs w:val="20"/>
        </w:rPr>
        <w:t xml:space="preserve"> manual manipulation</w:t>
      </w:r>
      <w:r w:rsidR="005D1F25">
        <w:rPr>
          <w:rFonts w:ascii="Times New Roman" w:hAnsi="Times New Roman" w:cs="Times New Roman"/>
          <w:sz w:val="20"/>
          <w:szCs w:val="20"/>
        </w:rPr>
        <w:t>.</w:t>
      </w:r>
    </w:p>
    <w:p w14:paraId="6C12CE84" w14:textId="3F642B32" w:rsidR="004135B6" w:rsidRPr="00E057E2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/>
          <w:sz w:val="20"/>
          <w:szCs w:val="20"/>
        </w:rPr>
        <w:t xml:space="preserve">Documented data issues and presented data adjustment plans to </w:t>
      </w:r>
      <w:r w:rsidR="00602231" w:rsidRPr="00E057E2">
        <w:rPr>
          <w:rFonts w:ascii="Times New Roman" w:hAnsi="Times New Roman" w:cs="Times New Roman"/>
          <w:sz w:val="20"/>
          <w:szCs w:val="20"/>
        </w:rPr>
        <w:t>s</w:t>
      </w:r>
      <w:r w:rsidRPr="00E057E2">
        <w:rPr>
          <w:rFonts w:ascii="Times New Roman" w:hAnsi="Times New Roman" w:cs="Times New Roman"/>
          <w:sz w:val="20"/>
          <w:szCs w:val="20"/>
        </w:rPr>
        <w:t xml:space="preserve">enior </w:t>
      </w:r>
      <w:r w:rsidR="00602231" w:rsidRPr="00E057E2">
        <w:rPr>
          <w:rFonts w:ascii="Times New Roman" w:hAnsi="Times New Roman" w:cs="Times New Roman"/>
          <w:sz w:val="20"/>
          <w:szCs w:val="20"/>
        </w:rPr>
        <w:t>r</w:t>
      </w:r>
      <w:r w:rsidRPr="00E057E2">
        <w:rPr>
          <w:rFonts w:ascii="Times New Roman" w:hAnsi="Times New Roman" w:cs="Times New Roman"/>
          <w:sz w:val="20"/>
          <w:szCs w:val="20"/>
        </w:rPr>
        <w:t xml:space="preserve">isk </w:t>
      </w:r>
      <w:r w:rsidR="00602231" w:rsidRPr="00E057E2">
        <w:rPr>
          <w:rFonts w:ascii="Times New Roman" w:hAnsi="Times New Roman" w:cs="Times New Roman" w:hint="eastAsia"/>
          <w:sz w:val="20"/>
          <w:szCs w:val="20"/>
        </w:rPr>
        <w:t>m</w:t>
      </w:r>
      <w:r w:rsidRPr="00E057E2">
        <w:rPr>
          <w:rFonts w:ascii="Times New Roman" w:hAnsi="Times New Roman" w:cs="Times New Roman"/>
          <w:sz w:val="20"/>
          <w:szCs w:val="20"/>
        </w:rPr>
        <w:t>anagers</w:t>
      </w:r>
      <w:r w:rsidR="005D1F25">
        <w:rPr>
          <w:rFonts w:ascii="Times New Roman" w:hAnsi="Times New Roman" w:cs="Times New Roman"/>
          <w:sz w:val="20"/>
          <w:szCs w:val="20"/>
        </w:rPr>
        <w:t>.</w:t>
      </w:r>
    </w:p>
    <w:p w14:paraId="28898BBA" w14:textId="319F68E4" w:rsidR="004135B6" w:rsidRPr="00E057E2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/>
          <w:sz w:val="20"/>
          <w:szCs w:val="20"/>
        </w:rPr>
        <w:t>Participated monthly Risk Committee meetings and provided c</w:t>
      </w:r>
      <w:r w:rsidR="00E057E2" w:rsidRPr="00E057E2">
        <w:rPr>
          <w:rFonts w:ascii="Times New Roman" w:hAnsi="Times New Roman" w:cs="Times New Roman"/>
          <w:sz w:val="20"/>
          <w:szCs w:val="20"/>
        </w:rPr>
        <w:t>oncise notes with proper translations.</w:t>
      </w:r>
    </w:p>
    <w:p w14:paraId="63487401" w14:textId="614F770B" w:rsidR="0070761D" w:rsidRDefault="0070761D" w:rsidP="0070761D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254CFBAE" w14:textId="2DD51D8B" w:rsidR="0070761D" w:rsidRDefault="004135B6" w:rsidP="007076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MSCI Inc.</w:t>
      </w:r>
      <w:r>
        <w:rPr>
          <w:rFonts w:ascii="Times New Roman" w:hAnsi="Times New Roman" w:cs="Times New Roman"/>
          <w:sz w:val="20"/>
          <w:szCs w:val="20"/>
        </w:rPr>
        <w:t xml:space="preserve"> Boston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07/2017 – 09/2017</w:t>
      </w:r>
    </w:p>
    <w:p w14:paraId="0611CBA2" w14:textId="6C3928E4" w:rsidR="0070761D" w:rsidRDefault="004135B6" w:rsidP="0070761D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Risk and Analytical Research Intern</w:t>
      </w:r>
    </w:p>
    <w:p w14:paraId="24DE88A8" w14:textId="00D9E972" w:rsidR="004135B6" w:rsidRPr="004135B6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135B6">
        <w:rPr>
          <w:rFonts w:ascii="Times New Roman" w:hAnsi="Times New Roman" w:cs="Times New Roman"/>
          <w:sz w:val="20"/>
          <w:szCs w:val="20"/>
        </w:rPr>
        <w:t>Validated and compared algorithms of incremental VaR models with historical data to ensure robustness of incremental market risk statistics in the product, RiskMetrics, for customer use</w:t>
      </w:r>
      <w:r w:rsidR="005D1F25">
        <w:rPr>
          <w:rFonts w:ascii="Times New Roman" w:hAnsi="Times New Roman" w:cs="Times New Roman"/>
          <w:sz w:val="20"/>
          <w:szCs w:val="20"/>
        </w:rPr>
        <w:t>.</w:t>
      </w:r>
    </w:p>
    <w:p w14:paraId="082D5938" w14:textId="42DD6A71" w:rsidR="004135B6" w:rsidRPr="004135B6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135B6">
        <w:rPr>
          <w:rFonts w:ascii="Times New Roman" w:hAnsi="Times New Roman" w:cs="Times New Roman"/>
          <w:sz w:val="20"/>
          <w:szCs w:val="20"/>
        </w:rPr>
        <w:t>Analyzed financial health and corporate governance from collected information in annual reports, investor presentations, and press releases of China A-shares companies</w:t>
      </w:r>
      <w:r w:rsidR="005D1F25">
        <w:rPr>
          <w:rFonts w:ascii="Times New Roman" w:hAnsi="Times New Roman" w:cs="Times New Roman"/>
          <w:sz w:val="20"/>
          <w:szCs w:val="20"/>
        </w:rPr>
        <w:t>.</w:t>
      </w:r>
    </w:p>
    <w:p w14:paraId="5C71B729" w14:textId="55A284FC" w:rsidR="004135B6" w:rsidRPr="004135B6" w:rsidRDefault="004135B6" w:rsidP="0070761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135B6">
        <w:rPr>
          <w:rFonts w:ascii="Times New Roman" w:hAnsi="Times New Roman" w:cs="Times New Roman"/>
          <w:sz w:val="20"/>
          <w:szCs w:val="20"/>
        </w:rPr>
        <w:t xml:space="preserve">Verified industry classification of business segmentations of </w:t>
      </w:r>
      <w:r w:rsidR="005D1F25">
        <w:rPr>
          <w:rFonts w:ascii="Times New Roman" w:hAnsi="Times New Roman" w:cs="Times New Roman"/>
          <w:sz w:val="20"/>
          <w:szCs w:val="20"/>
        </w:rPr>
        <w:t xml:space="preserve">China A-shares </w:t>
      </w:r>
      <w:r w:rsidRPr="004135B6">
        <w:rPr>
          <w:rFonts w:ascii="Times New Roman" w:hAnsi="Times New Roman" w:cs="Times New Roman"/>
          <w:sz w:val="20"/>
          <w:szCs w:val="20"/>
        </w:rPr>
        <w:t>companies acco</w:t>
      </w:r>
      <w:r w:rsidR="005D1F25">
        <w:rPr>
          <w:rFonts w:ascii="Times New Roman" w:hAnsi="Times New Roman" w:cs="Times New Roman"/>
          <w:sz w:val="20"/>
          <w:szCs w:val="20"/>
        </w:rPr>
        <w:t xml:space="preserve">rding to GICS and SIC codes; </w:t>
      </w:r>
      <w:r w:rsidRPr="004135B6">
        <w:rPr>
          <w:rFonts w:ascii="Times New Roman" w:hAnsi="Times New Roman" w:cs="Times New Roman"/>
          <w:sz w:val="20"/>
          <w:szCs w:val="20"/>
        </w:rPr>
        <w:t>reported data to index team to add China A-shares into Emerging Markets Index</w:t>
      </w:r>
      <w:r w:rsidR="005D1F25">
        <w:rPr>
          <w:rFonts w:ascii="Times New Roman" w:hAnsi="Times New Roman" w:cs="Times New Roman"/>
          <w:sz w:val="20"/>
          <w:szCs w:val="20"/>
        </w:rPr>
        <w:t>.</w:t>
      </w:r>
    </w:p>
    <w:p w14:paraId="4DC54364" w14:textId="77777777" w:rsidR="0070761D" w:rsidRPr="00EE5CDC" w:rsidRDefault="0070761D" w:rsidP="00EE5CDC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7D68B0CF" w14:textId="7B0658F7" w:rsidR="00EE5CDC" w:rsidRPr="00EE5CDC" w:rsidRDefault="004135B6" w:rsidP="00EE5CD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Tebon Fund Management Co., Ltd / Subsidiary of Fosun International</w:t>
      </w:r>
      <w:r>
        <w:rPr>
          <w:rFonts w:ascii="Times New Roman" w:hAnsi="Times New Roman" w:cs="Times New Roman"/>
          <w:sz w:val="20"/>
          <w:szCs w:val="20"/>
        </w:rPr>
        <w:t>. Shanghai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07/2015 – 08/2015</w:t>
      </w:r>
    </w:p>
    <w:p w14:paraId="387FE38A" w14:textId="4D1DE1F9" w:rsidR="001F4B53" w:rsidRPr="00EE5CDC" w:rsidRDefault="004135B6" w:rsidP="001F4B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Portfolio Manager Assistant Intern</w:t>
      </w:r>
    </w:p>
    <w:p w14:paraId="79352010" w14:textId="77777777" w:rsidR="005D1F25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135B6">
        <w:rPr>
          <w:rFonts w:ascii="Times New Roman" w:hAnsi="Times New Roman" w:cs="Times New Roman"/>
          <w:sz w:val="20"/>
          <w:szCs w:val="20"/>
        </w:rPr>
        <w:t>Analyzed option values of structured funds through a C++ Mont</w:t>
      </w:r>
      <w:r w:rsidR="005D1F25">
        <w:rPr>
          <w:rFonts w:ascii="Times New Roman" w:hAnsi="Times New Roman" w:cs="Times New Roman"/>
          <w:sz w:val="20"/>
          <w:szCs w:val="20"/>
        </w:rPr>
        <w:t>e Carlo estimator.</w:t>
      </w:r>
    </w:p>
    <w:p w14:paraId="04AC991A" w14:textId="0DECB6B3" w:rsidR="004135B6" w:rsidRPr="004135B6" w:rsidRDefault="005D1F25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portfolio manager’s structured fund products research.</w:t>
      </w:r>
      <w:bookmarkStart w:id="0" w:name="_GoBack"/>
      <w:bookmarkEnd w:id="0"/>
    </w:p>
    <w:p w14:paraId="6C7A309E" w14:textId="77777777" w:rsidR="004135B6" w:rsidRPr="004135B6" w:rsidRDefault="004135B6" w:rsidP="004135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135B6">
        <w:rPr>
          <w:rFonts w:ascii="Times New Roman" w:hAnsi="Times New Roman" w:cs="Times New Roman"/>
          <w:sz w:val="20"/>
          <w:szCs w:val="20"/>
        </w:rPr>
        <w:t>Traveled with supervisor to clients to ease concern about fund performance in a Chinese stock market turbulence to maintain long-term client relationships</w:t>
      </w:r>
    </w:p>
    <w:p w14:paraId="5F541A40" w14:textId="48B58840" w:rsidR="001F4B53" w:rsidRDefault="001F4B53" w:rsidP="004135B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AAAB07C" w14:textId="2EEC376F" w:rsidR="004135B6" w:rsidRPr="00EE5CDC" w:rsidRDefault="004135B6" w:rsidP="004135B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</w:t>
      </w:r>
      <w:r w:rsidRPr="00EE5CDC"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7738DD6F" w14:textId="5AF7B71E" w:rsidR="004135B6" w:rsidRPr="00EE5CDC" w:rsidRDefault="004135B6" w:rsidP="008556D0">
      <w:pPr>
        <w:rPr>
          <w:rFonts w:ascii="Times New Roman" w:hAnsi="Times New Roman" w:cs="Times New Roman"/>
          <w:b/>
          <w:sz w:val="20"/>
          <w:szCs w:val="20"/>
        </w:rPr>
      </w:pPr>
    </w:p>
    <w:p w14:paraId="24D3117B" w14:textId="358935DD" w:rsidR="00EE5CDC" w:rsidRPr="00EE5CDC" w:rsidRDefault="00941599" w:rsidP="00EE5CD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Independent Python Project</w:t>
      </w:r>
      <w:r>
        <w:rPr>
          <w:rFonts w:ascii="Times New Roman" w:hAnsi="Times New Roman" w:cs="Times New Roman"/>
          <w:sz w:val="20"/>
          <w:szCs w:val="20"/>
        </w:rPr>
        <w:t>. New York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05/2018 – 06/2018</w:t>
      </w:r>
    </w:p>
    <w:p w14:paraId="571383E0" w14:textId="38239355" w:rsidR="00664AED" w:rsidRPr="00EE5CDC" w:rsidRDefault="00941599" w:rsidP="00664A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Research Assistant</w:t>
      </w:r>
    </w:p>
    <w:p w14:paraId="0BBC8235" w14:textId="5BAB381E" w:rsidR="009D1265" w:rsidRPr="00E057E2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/>
          <w:sz w:val="20"/>
          <w:szCs w:val="20"/>
        </w:rPr>
        <w:t>Developed a loan pricing model</w:t>
      </w:r>
      <w:r w:rsidR="009D1265" w:rsidRPr="00E057E2">
        <w:rPr>
          <w:rFonts w:ascii="Times New Roman" w:hAnsi="Times New Roman" w:cs="Times New Roman"/>
          <w:sz w:val="20"/>
          <w:szCs w:val="20"/>
        </w:rPr>
        <w:t xml:space="preserve"> for CCAR</w:t>
      </w:r>
      <w:r w:rsidR="00E057E2">
        <w:rPr>
          <w:rFonts w:ascii="Times New Roman" w:hAnsi="Times New Roman" w:cs="Times New Roman"/>
          <w:sz w:val="20"/>
          <w:szCs w:val="20"/>
        </w:rPr>
        <w:t xml:space="preserve"> sensitivity and forecasting analysis</w:t>
      </w:r>
      <w:r w:rsidR="009D1265" w:rsidRPr="00E057E2">
        <w:rPr>
          <w:rFonts w:ascii="Times New Roman" w:hAnsi="Times New Roman" w:cs="Times New Roman"/>
          <w:sz w:val="20"/>
          <w:szCs w:val="20"/>
        </w:rPr>
        <w:t xml:space="preserve"> under guidance of a Goldman Sachs mentor</w:t>
      </w:r>
    </w:p>
    <w:p w14:paraId="7F31FF8C" w14:textId="7E70CC02" w:rsidR="00941599" w:rsidRPr="00E057E2" w:rsidRDefault="009D1265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/>
          <w:sz w:val="20"/>
          <w:szCs w:val="20"/>
        </w:rPr>
        <w:t>Specified general</w:t>
      </w:r>
      <w:r w:rsidR="00941599" w:rsidRPr="00E057E2">
        <w:rPr>
          <w:rFonts w:ascii="Times New Roman" w:hAnsi="Times New Roman" w:cs="Times New Roman"/>
          <w:sz w:val="20"/>
          <w:szCs w:val="20"/>
        </w:rPr>
        <w:t xml:space="preserve"> </w:t>
      </w:r>
      <w:r w:rsidR="00E057E2" w:rsidRPr="00E057E2">
        <w:rPr>
          <w:rFonts w:ascii="Times New Roman" w:hAnsi="Times New Roman" w:cs="Times New Roman"/>
          <w:sz w:val="20"/>
          <w:szCs w:val="20"/>
        </w:rPr>
        <w:t xml:space="preserve">loan pricing factors, e.g.: </w:t>
      </w:r>
      <w:r w:rsidR="00941599" w:rsidRPr="00E057E2">
        <w:rPr>
          <w:rFonts w:ascii="Times New Roman" w:hAnsi="Times New Roman" w:cs="Times New Roman"/>
          <w:sz w:val="20"/>
          <w:szCs w:val="20"/>
        </w:rPr>
        <w:t>credit spreads, discount rates, and funding rates</w:t>
      </w:r>
    </w:p>
    <w:p w14:paraId="491B41F3" w14:textId="7CF38ED0" w:rsidR="00B91329" w:rsidRPr="00E057E2" w:rsidRDefault="00B118AD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/>
          <w:sz w:val="20"/>
          <w:szCs w:val="20"/>
        </w:rPr>
        <w:t>Tested loan model price s</w:t>
      </w:r>
      <w:r w:rsidR="00E057E2" w:rsidRPr="00E057E2">
        <w:rPr>
          <w:rFonts w:ascii="Times New Roman" w:hAnsi="Times New Roman" w:cs="Times New Roman"/>
          <w:sz w:val="20"/>
          <w:szCs w:val="20"/>
        </w:rPr>
        <w:t>ensitivity to discount rates and</w:t>
      </w:r>
      <w:r w:rsidRPr="00E057E2">
        <w:rPr>
          <w:rFonts w:ascii="Times New Roman" w:hAnsi="Times New Roman" w:cs="Times New Roman"/>
          <w:sz w:val="20"/>
          <w:szCs w:val="20"/>
        </w:rPr>
        <w:t xml:space="preserve"> credit spreads</w:t>
      </w:r>
      <w:r w:rsidR="00E057E2" w:rsidRPr="00E057E2">
        <w:rPr>
          <w:rFonts w:ascii="Times New Roman" w:hAnsi="Times New Roman" w:cs="Times New Roman"/>
          <w:sz w:val="20"/>
          <w:szCs w:val="20"/>
        </w:rPr>
        <w:t>,</w:t>
      </w:r>
      <w:r w:rsidRPr="00E057E2">
        <w:rPr>
          <w:rFonts w:ascii="Times New Roman" w:hAnsi="Times New Roman" w:cs="Times New Roman"/>
          <w:sz w:val="20"/>
          <w:szCs w:val="20"/>
        </w:rPr>
        <w:t xml:space="preserve"> and created DV01/CS01 by tenor reports</w:t>
      </w:r>
    </w:p>
    <w:p w14:paraId="5E2024E7" w14:textId="64F0563A" w:rsidR="00B118AD" w:rsidRPr="00E057E2" w:rsidRDefault="00B118AD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057E2">
        <w:rPr>
          <w:rFonts w:ascii="Times New Roman" w:hAnsi="Times New Roman" w:cs="Times New Roman" w:hint="eastAsia"/>
          <w:sz w:val="20"/>
          <w:szCs w:val="20"/>
        </w:rPr>
        <w:t>C</w:t>
      </w:r>
      <w:r w:rsidRPr="00E057E2">
        <w:rPr>
          <w:rFonts w:ascii="Times New Roman" w:hAnsi="Times New Roman" w:cs="Times New Roman"/>
          <w:sz w:val="20"/>
          <w:szCs w:val="20"/>
        </w:rPr>
        <w:t xml:space="preserve">reated revenue projection on </w:t>
      </w:r>
      <w:r w:rsidR="00E057E2" w:rsidRPr="00E057E2">
        <w:rPr>
          <w:rFonts w:ascii="Times New Roman" w:hAnsi="Times New Roman" w:cs="Times New Roman"/>
          <w:sz w:val="20"/>
          <w:szCs w:val="20"/>
        </w:rPr>
        <w:t>simulated</w:t>
      </w:r>
      <w:r w:rsidRPr="00E057E2">
        <w:rPr>
          <w:rFonts w:ascii="Times New Roman" w:hAnsi="Times New Roman" w:cs="Times New Roman"/>
          <w:sz w:val="20"/>
          <w:szCs w:val="20"/>
        </w:rPr>
        <w:t xml:space="preserve"> loan portfolios under multiple scenarios</w:t>
      </w:r>
    </w:p>
    <w:p w14:paraId="7BE9E56D" w14:textId="77777777" w:rsidR="00664AED" w:rsidRPr="00EE5CDC" w:rsidRDefault="00664AED" w:rsidP="008556D0">
      <w:pPr>
        <w:rPr>
          <w:rFonts w:ascii="Times New Roman" w:hAnsi="Times New Roman" w:cs="Times New Roman"/>
          <w:b/>
          <w:sz w:val="20"/>
          <w:szCs w:val="20"/>
        </w:rPr>
      </w:pPr>
    </w:p>
    <w:p w14:paraId="2E8E40DD" w14:textId="605A277B" w:rsidR="00EE5CDC" w:rsidRDefault="00941599" w:rsidP="00DB0B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Illinois Geometry Lab</w:t>
      </w:r>
      <w:r>
        <w:rPr>
          <w:rFonts w:ascii="Times New Roman" w:hAnsi="Times New Roman" w:cs="Times New Roman"/>
          <w:sz w:val="20"/>
          <w:szCs w:val="20"/>
        </w:rPr>
        <w:t>. University of Illinois at Urbana Champaign</w:t>
      </w:r>
      <w:r w:rsidR="00EE5CDC">
        <w:rPr>
          <w:rFonts w:ascii="Times New Roman" w:hAnsi="Times New Roman" w:cs="Times New Roman"/>
          <w:sz w:val="20"/>
          <w:szCs w:val="20"/>
        </w:rPr>
        <w:t xml:space="preserve"> </w:t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09/2014 – 05/2015</w:t>
      </w:r>
    </w:p>
    <w:p w14:paraId="791B7F49" w14:textId="01811181" w:rsidR="007E32F7" w:rsidRPr="00EE5CDC" w:rsidRDefault="00941599" w:rsidP="00DB0B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Research Assistant</w:t>
      </w:r>
    </w:p>
    <w:p w14:paraId="6AED5619" w14:textId="77777777" w:rsidR="00941599" w:rsidRPr="00941599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41599">
        <w:rPr>
          <w:rFonts w:ascii="Times New Roman" w:hAnsi="Times New Roman" w:cs="Times New Roman"/>
          <w:sz w:val="20"/>
          <w:szCs w:val="20"/>
        </w:rPr>
        <w:t>Implemented interactive visual interface of Fourier series random walks in Mathematica and Latex</w:t>
      </w:r>
    </w:p>
    <w:p w14:paraId="2E0CE66F" w14:textId="77777777" w:rsidR="00941599" w:rsidRPr="00941599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41599">
        <w:rPr>
          <w:rFonts w:ascii="Times New Roman" w:hAnsi="Times New Roman" w:cs="Times New Roman"/>
          <w:sz w:val="20"/>
          <w:szCs w:val="20"/>
        </w:rPr>
        <w:t>Optimized visualization algorithm from 10 minutes to 0.3 seconds for big data computations</w:t>
      </w:r>
    </w:p>
    <w:p w14:paraId="594D32D8" w14:textId="154AC068" w:rsidR="005A420A" w:rsidRPr="00F3504F" w:rsidRDefault="00941599" w:rsidP="005A420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41599">
        <w:rPr>
          <w:rFonts w:ascii="Times New Roman" w:hAnsi="Times New Roman" w:cs="Times New Roman"/>
          <w:sz w:val="20"/>
          <w:szCs w:val="20"/>
        </w:rPr>
        <w:t>Presented the research in front of 60 attendees on Seminar “Statistics: From Big Data to Big Decisions” at Rose-Hulman Institute of Technology</w:t>
      </w:r>
      <w:r w:rsidRPr="0094159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41599">
        <w:rPr>
          <w:rFonts w:ascii="Times New Roman" w:hAnsi="Times New Roman" w:cs="Times New Roman"/>
          <w:sz w:val="20"/>
          <w:szCs w:val="20"/>
        </w:rPr>
        <w:t>Undergraduate Mathematics Conference, April 2015</w:t>
      </w:r>
    </w:p>
    <w:p w14:paraId="0BBBE684" w14:textId="756223A4" w:rsidR="00F3504F" w:rsidRDefault="00F3504F" w:rsidP="005A420A">
      <w:pPr>
        <w:rPr>
          <w:rFonts w:ascii="Times New Roman" w:hAnsi="Times New Roman" w:cs="Times New Roman"/>
          <w:sz w:val="20"/>
          <w:szCs w:val="20"/>
        </w:rPr>
      </w:pPr>
    </w:p>
    <w:p w14:paraId="50FE50C6" w14:textId="77777777" w:rsidR="00876C06" w:rsidRDefault="00876C06" w:rsidP="005A420A">
      <w:pPr>
        <w:rPr>
          <w:rFonts w:ascii="Times New Roman" w:hAnsi="Times New Roman" w:cs="Times New Roman"/>
          <w:sz w:val="20"/>
          <w:szCs w:val="20"/>
        </w:rPr>
      </w:pPr>
    </w:p>
    <w:p w14:paraId="086A9477" w14:textId="09A84DF7" w:rsidR="00941599" w:rsidRDefault="00941599" w:rsidP="009415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Department of Computer Science</w:t>
      </w:r>
      <w:r>
        <w:rPr>
          <w:rFonts w:ascii="Times New Roman" w:hAnsi="Times New Roman" w:cs="Times New Roman"/>
          <w:sz w:val="20"/>
          <w:szCs w:val="20"/>
        </w:rPr>
        <w:t xml:space="preserve">. University of Illinois at Urbana Champaign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09/2014 – 05/2015</w:t>
      </w:r>
    </w:p>
    <w:p w14:paraId="7BCE3FE4" w14:textId="6BC20438" w:rsidR="00941599" w:rsidRPr="00EE5CDC" w:rsidRDefault="00941599" w:rsidP="009415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Course Assistant</w:t>
      </w:r>
    </w:p>
    <w:p w14:paraId="682C0825" w14:textId="77777777" w:rsidR="00941599" w:rsidRPr="00941599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bookmarkStart w:id="1" w:name="_Hlk492655452"/>
      <w:r w:rsidRPr="00941599">
        <w:rPr>
          <w:rFonts w:ascii="Times New Roman" w:hAnsi="Times New Roman" w:cs="Times New Roman"/>
          <w:sz w:val="20"/>
          <w:szCs w:val="20"/>
        </w:rPr>
        <w:t>Prepared and taught two weekly lab sessions for the course Introduction to Computer Science</w:t>
      </w:r>
      <w:bookmarkEnd w:id="1"/>
      <w:r w:rsidRPr="009415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415392" w14:textId="77777777" w:rsidR="00941599" w:rsidRPr="00941599" w:rsidRDefault="00941599" w:rsidP="0094159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941599">
        <w:rPr>
          <w:rFonts w:ascii="Times New Roman" w:hAnsi="Times New Roman" w:cs="Times New Roman"/>
          <w:sz w:val="20"/>
          <w:szCs w:val="20"/>
        </w:rPr>
        <w:t>Offered office hours to help students understand complex concepts and debug machine problems in Java</w:t>
      </w:r>
    </w:p>
    <w:p w14:paraId="5367AAA1" w14:textId="6FC41E89" w:rsidR="00EE5CDC" w:rsidRDefault="00EE5CDC" w:rsidP="00B65B9F">
      <w:pPr>
        <w:rPr>
          <w:rFonts w:ascii="Times New Roman" w:hAnsi="Times New Roman" w:cs="Times New Roman"/>
          <w:b/>
          <w:sz w:val="20"/>
          <w:szCs w:val="20"/>
        </w:rPr>
      </w:pPr>
    </w:p>
    <w:p w14:paraId="3F68A37B" w14:textId="585E83A6" w:rsidR="00B65B9F" w:rsidRPr="00EE5CDC" w:rsidRDefault="00B65B9F" w:rsidP="00B65B9F">
      <w:pPr>
        <w:rPr>
          <w:rFonts w:ascii="Times New Roman" w:hAnsi="Times New Roman" w:cs="Times New Roman"/>
          <w:b/>
          <w:sz w:val="20"/>
          <w:szCs w:val="20"/>
        </w:rPr>
      </w:pPr>
      <w:r w:rsidRPr="00EE5CDC">
        <w:rPr>
          <w:rFonts w:ascii="Times New Roman" w:hAnsi="Times New Roman" w:cs="Times New Roman"/>
          <w:b/>
          <w:sz w:val="20"/>
          <w:szCs w:val="20"/>
        </w:rPr>
        <w:t xml:space="preserve">Education </w:t>
      </w:r>
    </w:p>
    <w:p w14:paraId="4B09D7D1" w14:textId="77777777" w:rsidR="00EE5CDC" w:rsidRDefault="00EE5CDC" w:rsidP="00B65B9F">
      <w:pPr>
        <w:rPr>
          <w:rFonts w:ascii="Times New Roman" w:hAnsi="Times New Roman" w:cs="Times New Roman"/>
          <w:sz w:val="20"/>
          <w:szCs w:val="20"/>
        </w:rPr>
      </w:pPr>
    </w:p>
    <w:p w14:paraId="53A948B6" w14:textId="3FC743DF" w:rsidR="00EE5CDC" w:rsidRDefault="00F3504F" w:rsidP="00B65B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M.S. Mathematical Finance</w:t>
      </w:r>
      <w:r w:rsidR="00EE5CDC" w:rsidRPr="00EE5CD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[GPA 3.52]</w:t>
      </w:r>
      <w:r w:rsidR="00EE5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01/2018</w:t>
      </w:r>
    </w:p>
    <w:p w14:paraId="3DAD8BE2" w14:textId="34F95A36" w:rsidR="00DC6FD3" w:rsidRPr="00EE5CDC" w:rsidRDefault="00F3504F" w:rsidP="00B65B9F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Boston University, Questrom School of Business</w:t>
      </w:r>
    </w:p>
    <w:p w14:paraId="6331AB39" w14:textId="77777777" w:rsidR="00F3504F" w:rsidRPr="00F3504F" w:rsidRDefault="00F3504F" w:rsidP="00F3504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3504F">
        <w:rPr>
          <w:rFonts w:ascii="Times New Roman" w:hAnsi="Times New Roman" w:cs="Times New Roman"/>
          <w:sz w:val="20"/>
          <w:szCs w:val="20"/>
        </w:rPr>
        <w:t>Coursework: Stochastic Methods of Asset Pricing, Credit Risk, Advanced Computational Methods, Programming (C++), Algorithmic and High-Frequency Trading (MATLAB), Fixed Income Securities</w:t>
      </w:r>
    </w:p>
    <w:p w14:paraId="2A9EB593" w14:textId="77777777" w:rsidR="00DC6FD3" w:rsidRPr="00EE5CDC" w:rsidRDefault="00DC6FD3" w:rsidP="00B65B9F">
      <w:pPr>
        <w:rPr>
          <w:rFonts w:ascii="Times New Roman" w:hAnsi="Times New Roman" w:cs="Times New Roman"/>
          <w:sz w:val="20"/>
          <w:szCs w:val="20"/>
        </w:rPr>
      </w:pPr>
    </w:p>
    <w:p w14:paraId="216B5A7D" w14:textId="638DFC6E" w:rsidR="00EE5CDC" w:rsidRDefault="00F3504F" w:rsidP="00B65B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B.S. Mathematics</w:t>
      </w:r>
      <w:r w:rsidR="00EE5CDC" w:rsidRPr="00EE5CD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[GPA 3.88]</w:t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Champaign, IL</w:t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5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05/2015</w:t>
      </w:r>
    </w:p>
    <w:p w14:paraId="25A8A40B" w14:textId="26208439" w:rsidR="00DC6FD3" w:rsidRPr="00EE5CDC" w:rsidRDefault="00F3504F" w:rsidP="00B65B9F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University of Illinois at Urbana Champaign</w:t>
      </w:r>
    </w:p>
    <w:p w14:paraId="2B423BC0" w14:textId="2257239B" w:rsidR="004B7DB1" w:rsidRPr="00F3504F" w:rsidRDefault="00F3504F" w:rsidP="004B7DB1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F3504F">
        <w:rPr>
          <w:rFonts w:ascii="Times New Roman" w:hAnsi="Times New Roman" w:cs="Times New Roman"/>
          <w:sz w:val="20"/>
          <w:szCs w:val="20"/>
        </w:rPr>
        <w:t>Coursework: Data Structure (C++), Database Systems (SQL), Numerical Method I (Python)</w:t>
      </w:r>
    </w:p>
    <w:sectPr w:rsidR="004B7DB1" w:rsidRPr="00F3504F" w:rsidSect="00407528">
      <w:headerReference w:type="default" r:id="rId7"/>
      <w:footerReference w:type="default" r:id="rId8"/>
      <w:pgSz w:w="11906" w:h="16838"/>
      <w:pgMar w:top="709" w:right="566" w:bottom="709" w:left="567" w:header="180" w:footer="18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746B8B" w16cid:durableId="1F1F2EC8"/>
  <w16cid:commentId w16cid:paraId="3C8E35DF" w16cid:durableId="1F1F2EF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46388" w14:textId="77777777" w:rsidR="00F73EA3" w:rsidRDefault="00F73EA3" w:rsidP="00EE5CDC">
      <w:r>
        <w:separator/>
      </w:r>
    </w:p>
  </w:endnote>
  <w:endnote w:type="continuationSeparator" w:id="0">
    <w:p w14:paraId="15ABD68F" w14:textId="77777777" w:rsidR="00F73EA3" w:rsidRDefault="00F73EA3" w:rsidP="00EE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E1819" w14:textId="533DD37A" w:rsidR="00407528" w:rsidRPr="00061116" w:rsidRDefault="00F3504F" w:rsidP="00E91B98">
    <w:pPr>
      <w:pStyle w:val="Footer"/>
      <w:jc w:val="center"/>
      <w:rPr>
        <w:rFonts w:ascii="Times New Roman" w:hAnsi="Times New Roman" w:cs="Times New Roman"/>
        <w:i/>
        <w:color w:val="7F7F7F"/>
        <w:sz w:val="18"/>
        <w:szCs w:val="18"/>
      </w:rPr>
    </w:pPr>
    <w:r>
      <w:rPr>
        <w:i/>
        <w:sz w:val="18"/>
        <w:szCs w:val="18"/>
      </w:rPr>
      <w:t xml:space="preserve">43-25 Hunter </w:t>
    </w:r>
    <w:r w:rsidR="00602231">
      <w:rPr>
        <w:i/>
        <w:sz w:val="18"/>
        <w:szCs w:val="18"/>
      </w:rPr>
      <w:t>S</w:t>
    </w:r>
    <w:r>
      <w:rPr>
        <w:i/>
        <w:sz w:val="18"/>
        <w:szCs w:val="18"/>
      </w:rPr>
      <w:t>t. Long Island City, NY 11101</w:t>
    </w:r>
    <w:r>
      <w:rPr>
        <w:rFonts w:ascii="Times New Roman" w:hAnsi="Times New Roman" w:cs="Times New Roman"/>
        <w:sz w:val="20"/>
        <w:szCs w:val="20"/>
      </w:rPr>
      <w:tab/>
      <w:t xml:space="preserve">                                        </w:t>
    </w:r>
    <w:r>
      <w:rPr>
        <w:rFonts w:ascii="Times New Roman" w:hAnsi="Times New Roman" w:cs="Times New Roman"/>
        <w:sz w:val="20"/>
        <w:szCs w:val="20"/>
      </w:rPr>
      <w:tab/>
      <w:t>Linkedin.com/in/yualexfu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855CB" w14:textId="77777777" w:rsidR="00F73EA3" w:rsidRDefault="00F73EA3" w:rsidP="00EE5CDC">
      <w:r>
        <w:separator/>
      </w:r>
    </w:p>
  </w:footnote>
  <w:footnote w:type="continuationSeparator" w:id="0">
    <w:p w14:paraId="197A48B9" w14:textId="77777777" w:rsidR="00F73EA3" w:rsidRDefault="00F73EA3" w:rsidP="00EE5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F9590" w14:textId="48112486" w:rsidR="00EE5CDC" w:rsidRPr="00D32158" w:rsidRDefault="00EE5CDC" w:rsidP="00E91B98">
    <w:pPr>
      <w:rPr>
        <w:rFonts w:ascii="Calibri" w:hAnsi="Calibri"/>
        <w:sz w:val="20"/>
        <w:szCs w:val="20"/>
      </w:rPr>
    </w:pPr>
    <w:r w:rsidRPr="00D32158">
      <w:rPr>
        <w:rFonts w:ascii="Calibri" w:hAnsi="Calibri"/>
        <w:sz w:val="20"/>
        <w:szCs w:val="20"/>
      </w:rPr>
      <w:t>T</w:t>
    </w:r>
    <w:r w:rsidR="004135B6">
      <w:rPr>
        <w:rFonts w:ascii="Calibri" w:hAnsi="Calibri"/>
        <w:sz w:val="20"/>
        <w:szCs w:val="20"/>
      </w:rPr>
      <w:t>el: +1 217 974 0330</w:t>
    </w:r>
  </w:p>
  <w:p w14:paraId="38F431A4" w14:textId="7C54BEF1" w:rsidR="00EE5CDC" w:rsidRPr="00F3504F" w:rsidRDefault="004135B6" w:rsidP="00F3504F">
    <w:pPr>
      <w:rPr>
        <w:rFonts w:ascii="Calibri" w:hAnsi="Calibri"/>
        <w:color w:val="0000FF" w:themeColor="hyperlink"/>
        <w:sz w:val="20"/>
        <w:szCs w:val="20"/>
        <w:u w:val="single"/>
      </w:rPr>
    </w:pPr>
    <w:r>
      <w:rPr>
        <w:rStyle w:val="Hyperlink"/>
        <w:rFonts w:ascii="Calibri" w:hAnsi="Calibri"/>
        <w:sz w:val="20"/>
        <w:szCs w:val="20"/>
      </w:rPr>
      <w:t>alexfy@bu.edu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BFE"/>
    <w:multiLevelType w:val="hybridMultilevel"/>
    <w:tmpl w:val="847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4262"/>
    <w:multiLevelType w:val="hybridMultilevel"/>
    <w:tmpl w:val="BE66E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89E"/>
    <w:multiLevelType w:val="hybridMultilevel"/>
    <w:tmpl w:val="CDACB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62EBF"/>
    <w:multiLevelType w:val="hybridMultilevel"/>
    <w:tmpl w:val="424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7639"/>
    <w:multiLevelType w:val="hybridMultilevel"/>
    <w:tmpl w:val="559EF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4065A"/>
    <w:multiLevelType w:val="hybridMultilevel"/>
    <w:tmpl w:val="C91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466A"/>
    <w:multiLevelType w:val="hybridMultilevel"/>
    <w:tmpl w:val="264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CC3"/>
    <w:multiLevelType w:val="hybridMultilevel"/>
    <w:tmpl w:val="4FD64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00B81"/>
    <w:multiLevelType w:val="hybridMultilevel"/>
    <w:tmpl w:val="2F4E4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C52D08"/>
    <w:multiLevelType w:val="hybridMultilevel"/>
    <w:tmpl w:val="9094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50B3"/>
    <w:multiLevelType w:val="hybridMultilevel"/>
    <w:tmpl w:val="15E69538"/>
    <w:lvl w:ilvl="0" w:tplc="69DCBE5A">
      <w:start w:val="210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0C5597"/>
    <w:multiLevelType w:val="hybridMultilevel"/>
    <w:tmpl w:val="9DDA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C7EA0"/>
    <w:multiLevelType w:val="hybridMultilevel"/>
    <w:tmpl w:val="39467C7A"/>
    <w:lvl w:ilvl="0" w:tplc="38DA888E">
      <w:start w:val="210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1258C8"/>
    <w:multiLevelType w:val="hybridMultilevel"/>
    <w:tmpl w:val="7FD4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420AE"/>
    <w:multiLevelType w:val="hybridMultilevel"/>
    <w:tmpl w:val="CF8CA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1C002D"/>
    <w:multiLevelType w:val="hybridMultilevel"/>
    <w:tmpl w:val="C832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62442"/>
    <w:multiLevelType w:val="hybridMultilevel"/>
    <w:tmpl w:val="7D00FEE2"/>
    <w:lvl w:ilvl="0" w:tplc="5682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CDEFCD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0"/>
  </w:num>
  <w:num w:numId="6">
    <w:abstractNumId w:val="1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8"/>
  </w:num>
  <w:num w:numId="12">
    <w:abstractNumId w:val="7"/>
  </w:num>
  <w:num w:numId="13">
    <w:abstractNumId w:val="9"/>
  </w:num>
  <w:num w:numId="14">
    <w:abstractNumId w:val="16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D0"/>
    <w:rsid w:val="00033584"/>
    <w:rsid w:val="00051B17"/>
    <w:rsid w:val="000566E3"/>
    <w:rsid w:val="00061116"/>
    <w:rsid w:val="000779BF"/>
    <w:rsid w:val="00082FB2"/>
    <w:rsid w:val="000C1A50"/>
    <w:rsid w:val="000F67D3"/>
    <w:rsid w:val="00112943"/>
    <w:rsid w:val="00120BC6"/>
    <w:rsid w:val="00170B2A"/>
    <w:rsid w:val="001F08ED"/>
    <w:rsid w:val="001F4B53"/>
    <w:rsid w:val="002143A3"/>
    <w:rsid w:val="0036710C"/>
    <w:rsid w:val="00372A34"/>
    <w:rsid w:val="003B5528"/>
    <w:rsid w:val="003B6BF3"/>
    <w:rsid w:val="003C4077"/>
    <w:rsid w:val="00407528"/>
    <w:rsid w:val="004135B6"/>
    <w:rsid w:val="004B7DB1"/>
    <w:rsid w:val="004C13CF"/>
    <w:rsid w:val="0052310D"/>
    <w:rsid w:val="00541B03"/>
    <w:rsid w:val="00574992"/>
    <w:rsid w:val="005A420A"/>
    <w:rsid w:val="005D1F25"/>
    <w:rsid w:val="005D5B3E"/>
    <w:rsid w:val="00602231"/>
    <w:rsid w:val="00664AED"/>
    <w:rsid w:val="00675B51"/>
    <w:rsid w:val="0070761D"/>
    <w:rsid w:val="00751DFB"/>
    <w:rsid w:val="00782894"/>
    <w:rsid w:val="007D519D"/>
    <w:rsid w:val="007E32F7"/>
    <w:rsid w:val="007E7BED"/>
    <w:rsid w:val="00802822"/>
    <w:rsid w:val="00843A40"/>
    <w:rsid w:val="008556D0"/>
    <w:rsid w:val="00876C06"/>
    <w:rsid w:val="0088502A"/>
    <w:rsid w:val="009154AE"/>
    <w:rsid w:val="00917A10"/>
    <w:rsid w:val="00941599"/>
    <w:rsid w:val="00984478"/>
    <w:rsid w:val="009D1265"/>
    <w:rsid w:val="00A153AC"/>
    <w:rsid w:val="00A26BBD"/>
    <w:rsid w:val="00A42943"/>
    <w:rsid w:val="00A44A25"/>
    <w:rsid w:val="00A64EF3"/>
    <w:rsid w:val="00AA172B"/>
    <w:rsid w:val="00AC3DEC"/>
    <w:rsid w:val="00B118AD"/>
    <w:rsid w:val="00B13847"/>
    <w:rsid w:val="00B24D01"/>
    <w:rsid w:val="00B351DE"/>
    <w:rsid w:val="00B617F6"/>
    <w:rsid w:val="00B65B9F"/>
    <w:rsid w:val="00B86E4B"/>
    <w:rsid w:val="00B91329"/>
    <w:rsid w:val="00BA5926"/>
    <w:rsid w:val="00C05052"/>
    <w:rsid w:val="00C84D09"/>
    <w:rsid w:val="00D0236F"/>
    <w:rsid w:val="00D51C30"/>
    <w:rsid w:val="00D659E2"/>
    <w:rsid w:val="00D954CD"/>
    <w:rsid w:val="00DA457E"/>
    <w:rsid w:val="00DB0BB8"/>
    <w:rsid w:val="00DC6FD3"/>
    <w:rsid w:val="00DE0B41"/>
    <w:rsid w:val="00E057E2"/>
    <w:rsid w:val="00E90EF5"/>
    <w:rsid w:val="00EA1CC8"/>
    <w:rsid w:val="00EE5CDC"/>
    <w:rsid w:val="00F3504F"/>
    <w:rsid w:val="00F426F5"/>
    <w:rsid w:val="00F42F1F"/>
    <w:rsid w:val="00F550CA"/>
    <w:rsid w:val="00F73EA3"/>
    <w:rsid w:val="00F80EB0"/>
    <w:rsid w:val="00F84AED"/>
    <w:rsid w:val="00FC1038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53F77D"/>
  <w15:docId w15:val="{739143AA-0F24-DF4F-8085-DE6A5390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BB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05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5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5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CDC"/>
  </w:style>
  <w:style w:type="paragraph" w:styleId="Footer">
    <w:name w:val="footer"/>
    <w:basedOn w:val="Normal"/>
    <w:link w:val="FooterChar"/>
    <w:uiPriority w:val="99"/>
    <w:unhideWhenUsed/>
    <w:qFormat/>
    <w:rsid w:val="00EE5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CD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E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E0B4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B4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B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D.N. Zier</dc:creator>
  <cp:lastModifiedBy>Dong Liu</cp:lastModifiedBy>
  <cp:revision>3</cp:revision>
  <cp:lastPrinted>2018-06-06T21:38:00Z</cp:lastPrinted>
  <dcterms:created xsi:type="dcterms:W3CDTF">2018-08-16T03:05:00Z</dcterms:created>
  <dcterms:modified xsi:type="dcterms:W3CDTF">2018-08-17T21:46:00Z</dcterms:modified>
</cp:coreProperties>
</file>