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An</w:t>
      </w:r>
      <w:r>
        <w:t xml:space="preserve"> </w:t>
      </w:r>
      <w:bookmarkStart w:id="9" w:name="target"/>
      <w:r>
        <w:t xml:space="preserve">anchored span</w:t>
      </w:r>
      <w:bookmarkEnd w:id="9"/>
      <w:r>
        <w:t xml:space="preserve"> </w:t>
      </w:r>
      <w:r>
        <w:t xml:space="preserve">that is linked to, and one</w:t>
      </w:r>
      <w:r>
        <w:t xml:space="preserve"> </w:t>
      </w:r>
      <w:bookmarkStart w:id="10" w:name="orphan"/>
      <w:r>
        <w:t xml:space="preserve">unreferenced</w:t>
      </w:r>
      <w:bookmarkEnd w:id="10"/>
      <w:r>
        <w:t xml:space="preserve"> </w:t>
      </w:r>
      <w:r>
        <w:t xml:space="preserve">that is not.</w:t>
      </w:r>
    </w:p>
    <w:p>
      <w:pPr>
        <w:pStyle w:val="BodyText"/>
      </w:pPr>
      <w:r>
        <w:t xml:space="preserve">Jump to</w:t>
      </w:r>
      <w:r>
        <w:t xml:space="preserve"> </w:t>
      </w:r>
      <w:hyperlink w:anchor="target">
        <w:r>
          <w:rPr>
            <w:rStyle w:val="Hyperlink"/>
          </w:rPr>
          <w:t xml:space="preserve">the target</w:t>
        </w:r>
      </w:hyperlink>
      <w:r>
        <w:t xml:space="preserve">.</w:t>
      </w:r>
    </w:p>
    <w:p>
      <w:pPr>
        <w:pStyle w:val="BodyText"/>
      </w:pPr>
      <w:r>
        <w:t xml:space="preserve">A footnote whose body contains a list^[Intro paragraph.</w:t>
      </w:r>
    </w:p>
    <w:p>
      <w:pPr>
        <w:pStyle w:val="Compact"/>
        <w:numPr>
          <w:ilvl w:val="0"/>
          <w:numId w:val="1001"/>
        </w:numPr>
      </w:pPr>
      <w:r>
        <w:t xml:space="preserve">first bullet</w:t>
      </w:r>
    </w:p>
    <w:p>
      <w:pPr>
        <w:pStyle w:val="Compact"/>
        <w:numPr>
          <w:ilvl w:val="0"/>
          <w:numId w:val="1001"/>
        </w:numPr>
      </w:pPr>
      <w:r>
        <w:t xml:space="preserve">second bullet</w:t>
      </w:r>
    </w:p>
    <w:p>
      <w:pPr>
        <w:pStyle w:val="FirstParagraph"/>
      </w:pPr>
      <w:r>
        <w:t xml:space="preserve">Closing note paragraph.] and one with only text.</w:t>
      </w:r>
      <w:r>
        <w:rPr>
          <w:rStyle w:val="FootnoteReference"/>
        </w:rPr>
        <w:footnoteReference w:id="11"/>
      </w:r>
    </w:p>
    <w:bookmarkStart w:id="12" w:name="heading-with-a-bookmark"/>
    <w:p>
      <w:pPr>
        <w:pStyle w:val="Heading1"/>
      </w:pPr>
      <w:r>
        <w:t xml:space="preserve">Heading with a bookmark</w:t>
      </w:r>
    </w:p>
    <w:p>
      <w:pPr>
        <w:pStyle w:val="FirstParagraph"/>
      </w:pPr>
      <w:r>
        <w:t xml:space="preserve">Text after the heading.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Just a sentence.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2026-08-11T06:23:06Z</dcterms:created>
  <dcterms:modified xsi:type="dcterms:W3CDTF">2026-08-11T06:23:06Z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