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errodoc"/>
    <w:p>
      <w:pPr>
        <w:pStyle w:val="Heading1"/>
      </w:pPr>
      <w:r>
        <w:t xml:space="preserve">ferrodoc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universal</w:t>
      </w:r>
      <w:r>
        <w:t xml:space="preserve"> </w:t>
      </w:r>
      <w:r>
        <w:t xml:space="preserve">document converter, written in</w:t>
      </w:r>
      <w:r>
        <w:t xml:space="preserve"> </w:t>
      </w:r>
      <w:r>
        <w:rPr>
          <w:b/>
          <w:bCs/>
        </w:rPr>
        <w:t xml:space="preserve">Rust</w:t>
      </w:r>
      <w:r>
        <w:t xml:space="preserve">.</w:t>
      </w:r>
    </w:p>
    <w:bookmarkStart w:id="10" w:name="installation"/>
    <w:p>
      <w:pPr>
        <w:pStyle w:val="Heading2"/>
      </w:pPr>
      <w:r>
        <w:t xml:space="preserve">Installation</w:t>
      </w:r>
    </w:p>
    <w:p>
      <w:pPr>
        <w:pStyle w:val="FirstParagraph"/>
      </w:pPr>
      <w:r>
        <w:t xml:space="preserve">Install with cargo: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install ferrodoc</w:t>
      </w:r>
    </w:p>
    <w:p>
      <w:pPr>
        <w:pStyle w:val="FirstParagraph"/>
      </w:pPr>
      <w:r>
        <w:t xml:space="preserve">Or download a</w:t>
      </w:r>
      <w:r>
        <w:t xml:space="preserve"> </w:t>
      </w:r>
      <w:hyperlink r:id="rId9">
        <w:r>
          <w:rPr>
            <w:rStyle w:val="Hyperlink"/>
          </w:rPr>
          <w:t xml:space="preserve">release</w:t>
        </w:r>
      </w:hyperlink>
      <w:r>
        <w:t xml:space="preserve">.</w:t>
      </w:r>
    </w:p>
    <w:bookmarkEnd w:id="10"/>
    <w:bookmarkStart w:id="11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Lossless pandoc-JSON interop</w:t>
      </w:r>
    </w:p>
    <w:p>
      <w:pPr>
        <w:pStyle w:val="Compact"/>
        <w:numPr>
          <w:ilvl w:val="0"/>
          <w:numId w:val="1001"/>
        </w:numPr>
      </w:pPr>
      <w:r>
        <w:t xml:space="preserve">Fast, in-process conversion</w:t>
      </w:r>
    </w:p>
    <w:p>
      <w:pPr>
        <w:pStyle w:val="Compact"/>
        <w:numPr>
          <w:ilvl w:val="1"/>
          <w:numId w:val="1002"/>
        </w:numPr>
      </w:pPr>
      <w:r>
        <w:t xml:space="preserve">No subprocess per document</w:t>
      </w:r>
    </w:p>
    <w:p>
      <w:pPr>
        <w:pStyle w:val="Compact"/>
        <w:numPr>
          <w:ilvl w:val="1"/>
          <w:numId w:val="1002"/>
        </w:numPr>
      </w:pPr>
      <w:r>
        <w:t xml:space="preserve">Embeddable in Python and Node</w:t>
      </w:r>
    </w:p>
    <w:p>
      <w:pPr>
        <w:pStyle w:val="Compact"/>
        <w:numPr>
          <w:ilvl w:val="0"/>
          <w:numId w:val="1001"/>
        </w:numPr>
      </w:pPr>
      <w:r>
        <w:t xml:space="preserve">Small memory footprint</w:t>
      </w:r>
    </w:p>
    <w:p>
      <w:pPr>
        <w:pStyle w:val="Compact"/>
        <w:numPr>
          <w:ilvl w:val="0"/>
          <w:numId w:val="1003"/>
        </w:numPr>
      </w:pPr>
      <w:r>
        <w:t xml:space="preserve">Parse</w:t>
      </w:r>
    </w:p>
    <w:p>
      <w:pPr>
        <w:pStyle w:val="Compact"/>
        <w:numPr>
          <w:ilvl w:val="0"/>
          <w:numId w:val="1003"/>
        </w:numPr>
      </w:pPr>
      <w:r>
        <w:t xml:space="preserve">Transform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</w:p>
    <w:bookmarkEnd w:id="11"/>
    <w:bookmarkStart w:id="12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Convert markdown to HTML:</w:t>
      </w:r>
    </w:p>
    <w:p>
      <w:pPr>
        <w:pStyle w:val="SourceCode"/>
      </w:pPr>
      <w:r>
        <w:rPr>
          <w:rStyle w:val="VerbatimChar"/>
        </w:rPr>
        <w:t xml:space="preserve">ferrodoc -f markdown -t html README.md</w:t>
      </w:r>
    </w:p>
    <w:p>
      <w:pPr>
        <w:pStyle w:val="BlockText"/>
      </w:pPr>
      <w:r>
        <w:t xml:space="preserve">Note: this is an early release.</w:t>
      </w:r>
      <w:r>
        <w:t xml:space="preserve"> </w:t>
      </w:r>
      <w:r>
        <w:t xml:space="preserve">Expect sharp edges.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 Logo:</w:t>
      </w:r>
      <w:r>
        <w:t xml:space="preserve"> </w:t>
      </w:r>
      <w:r>
        <w:t xml:space="preserve">logo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/releas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/releas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2026-08-11T06:23:06Z</dcterms:created>
  <dcterms:modified xsi:type="dcterms:W3CDTF">2026-08-11T06:23:06Z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