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foo baz     bim</w:t>
      </w:r>
      <w:r>
        <w:br/>
      </w:r>
      <w:r>
        <w:br/>
      </w:r>
      <w:r>
        <w:br/>
      </w:r>
      <w:r>
        <w:rPr>
          <w:rStyle w:val="VerbatimChar"/>
        </w:rPr>
        <w:t xml:space="preserve">foo baz     bim</w:t>
      </w:r>
      <w:r>
        <w:br/>
      </w:r>
      <w:r>
        <w:br/>
      </w:r>
      <w:r>
        <w:br/>
      </w:r>
      <w:r>
        <w:rPr>
          <w:rStyle w:val="VerbatimChar"/>
        </w:rPr>
        <w:t xml:space="preserve">a   a</w:t>
      </w:r>
      <w:r>
        <w:br/>
      </w:r>
      <w:r>
        <w:rPr>
          <w:rStyle w:val="VerbatimChar"/>
        </w:rPr>
        <w:t xml:space="preserve">ὐ   a</w:t>
      </w:r>
    </w:p>
    <w:p>
      <w:pPr>
        <w:numPr>
          <w:ilvl w:val="0"/>
          <w:numId w:val="1001"/>
        </w:numPr>
      </w:pPr>
      <w:r>
        <w:t xml:space="preserve">foo</w:t>
      </w:r>
    </w:p>
    <w:p>
      <w:pPr>
        <w:numPr>
          <w:ilvl w:val="0"/>
          <w:numId w:val="1000"/>
        </w:numPr>
      </w:pPr>
      <w:r>
        <w:t xml:space="preserve">bar</w:t>
      </w:r>
    </w:p>
    <w:p>
      <w:pPr>
        <w:numPr>
          <w:ilvl w:val="0"/>
          <w:numId w:val="1001"/>
        </w:numPr>
      </w:pPr>
      <w:r>
        <w:t xml:space="preserve">foo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bar</w:t>
      </w:r>
    </w:p>
    <w:p>
      <w:pPr>
        <w:pStyle w:val="SourceCode"/>
      </w:pPr>
      <w:r>
        <w:rPr>
          <w:rStyle w:val="VerbatimChar"/>
        </w:rPr>
        <w:t xml:space="preserve">  foo</w:t>
      </w:r>
    </w:p>
    <w:p>
      <w:pPr>
        <w:pStyle w:val="SourceCode"/>
        <w:numPr>
          <w:ilvl w:val="0"/>
          <w:numId w:val="1002"/>
        </w:numPr>
      </w:pPr>
      <w:r>
        <w:rPr>
          <w:rStyle w:val="VerbatimChar"/>
        </w:rPr>
        <w:t xml:space="preserve">  foo</w:t>
      </w:r>
    </w:p>
    <w:p>
      <w:pPr>
        <w:numPr>
          <w:ilvl w:val="0"/>
          <w:numId w:val="1000"/>
        </w:numPr>
      </w:pPr>
      <w:r>
        <w:t xml:space="preserve">foo</w:t>
      </w:r>
      <w:r>
        <w:t xml:space="preserve"> </w:t>
      </w:r>
      <w:r>
        <w:t xml:space="preserve">bar</w:t>
      </w:r>
    </w:p>
    <w:p>
      <w:pPr>
        <w:numPr>
          <w:ilvl w:val="0"/>
          <w:numId w:val="1002"/>
        </w:numPr>
      </w:pPr>
      <w:r>
        <w:t xml:space="preserve">foo</w:t>
      </w:r>
    </w:p>
    <w:p>
      <w:pPr>
        <w:pStyle w:val="Compact"/>
        <w:numPr>
          <w:ilvl w:val="1"/>
          <w:numId w:val="1003"/>
        </w:numPr>
      </w:pPr>
      <w:r>
        <w:t xml:space="preserve">bar</w:t>
      </w:r>
    </w:p>
    <w:p>
      <w:pPr>
        <w:pStyle w:val="Compact"/>
        <w:numPr>
          <w:ilvl w:val="2"/>
          <w:numId w:val="1004"/>
        </w:numPr>
      </w:pPr>
      <w:r>
        <w:t xml:space="preserve">baz</w:t>
      </w:r>
    </w:p>
    <w:bookmarkStart w:id="11" w:name="foo"/>
    <w:p>
      <w:pPr>
        <w:pStyle w:val="Heading1"/>
      </w:pPr>
      <w:r>
        <w:t xml:space="preserve">Foo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!"#$%&amp;'()*+,-./:;&lt;=&gt;?@[\]^_`{|}~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\3</w:t>
      </w:r>
      <w:r>
        <w:t xml:space="preserve">«</w:t>
      </w:r>
    </w:p>
    <w:p>
      <w:pPr>
        <w:pStyle w:val="BodyText"/>
      </w:pPr>
      <w:r>
        <w:t xml:space="preserve">*not emphasized*</w:t>
      </w:r>
      <w:r>
        <w:t xml:space="preserve"> </w:t>
      </w:r>
      <w:r>
        <w:t xml:space="preserve">&lt;br/&gt; not a tag</w:t>
      </w:r>
      <w:r>
        <w:t xml:space="preserve"> </w:t>
      </w:r>
      <w:r>
        <w:t xml:space="preserve">[not a link](/foo)</w:t>
      </w:r>
      <w:r>
        <w:t xml:space="preserve"> </w:t>
      </w:r>
      <w:r>
        <w:t xml:space="preserve">`not code`</w:t>
      </w:r>
      <w:r>
        <w:t xml:space="preserve"> </w:t>
      </w:r>
      <w:r>
        <w:t xml:space="preserve">1. not a list</w:t>
      </w:r>
      <w:r>
        <w:t xml:space="preserve"> </w:t>
      </w:r>
      <w:r>
        <w:t xml:space="preserve">* not a list</w:t>
      </w:r>
      <w:r>
        <w:t xml:space="preserve"> </w:t>
      </w:r>
      <w:r>
        <w:t xml:space="preserve"># not a heading</w:t>
      </w:r>
      <w:r>
        <w:t xml:space="preserve"> </w:t>
      </w:r>
      <w:r>
        <w:t xml:space="preserve">[foo]: /url</w:t>
      </w:r>
      <w:r>
        <w:t xml:space="preserve"> </w:t>
      </w:r>
      <w:r>
        <w:t xml:space="preserve">“not a reference”</w:t>
      </w:r>
      <w:r>
        <w:t xml:space="preserve"> </w:t>
      </w:r>
      <w:r>
        <w:t xml:space="preserve">&amp;ouml; not a character entity</w:t>
      </w:r>
    </w:p>
    <w:p>
      <w:pPr>
        <w:pStyle w:val="BodyText"/>
      </w:pPr>
      <w:r>
        <w:t xml:space="preserve">\</w:t>
      </w:r>
      <w:r>
        <w:rPr>
          <w:i/>
          <w:iCs/>
        </w:rPr>
        <w:t xml:space="preserve">emphasis</w:t>
      </w:r>
    </w:p>
    <w:p>
      <w:pPr>
        <w:pStyle w:val="BodyText"/>
      </w:pPr>
      <w:r>
        <w:t xml:space="preserve">foo</w:t>
      </w:r>
      <w:r>
        <w:br/>
      </w:r>
      <w:r>
        <w:t xml:space="preserve">bar</w:t>
      </w:r>
    </w:p>
    <w:p>
      <w:pPr>
        <w:pStyle w:val="BodyText"/>
      </w:pPr>
      <w:r>
        <w:rPr>
          <w:rStyle w:val="VerbatimChar"/>
        </w:rPr>
        <w:t xml:space="preserve">\[\`</w:t>
      </w:r>
    </w:p>
    <w:p>
      <w:pPr>
        <w:pStyle w:val="SourceCode"/>
      </w:pPr>
      <w:r>
        <w:rPr>
          <w:rStyle w:val="VerbatimChar"/>
        </w:rPr>
        <w:t xml:space="preserve">\[\]</w:t>
      </w:r>
    </w:p>
    <w:p>
      <w:pPr>
        <w:pStyle w:val="SourceCode"/>
      </w:pPr>
      <w:r>
        <w:rPr>
          <w:rStyle w:val="VerbatimChar"/>
        </w:rPr>
        <w:t xml:space="preserve">\[\]</w:t>
      </w:r>
    </w:p>
    <w:p>
      <w:pPr>
        <w:pStyle w:val="FirstParagraph"/>
      </w:pPr>
      <w:hyperlink r:id="rId9">
        <w:r>
          <w:rPr>
            <w:rStyle w:val="Hyperlink"/>
          </w:rPr>
          <w:t xml:space="preserve">https://example.com?find=\*</w:t>
        </w:r>
      </w:hyperlink>
    </w:p>
    <w:p>
      <w:pPr>
        <w:pStyle w:val="BodyText"/>
      </w:pPr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SourceCode"/>
      </w:pPr>
      <w:r>
        <w:rPr>
          <w:rStyle w:val="VerbatimChar"/>
        </w:rPr>
        <w:t xml:space="preserve">foo</w:t>
      </w:r>
    </w:p>
    <w:p>
      <w:pPr>
        <w:pStyle w:val="FirstParagraph"/>
      </w:pPr>
      <w:r>
        <w:t xml:space="preserve">  &amp; © Æ Ď</w:t>
      </w:r>
      <w:r>
        <w:t xml:space="preserve"> </w:t>
      </w:r>
      <w:r>
        <w:t xml:space="preserve">¾ ℋ ⅆ</w:t>
      </w:r>
      <w:r>
        <w:t xml:space="preserve"> </w:t>
      </w:r>
      <w:r>
        <w:t xml:space="preserve">∲ ≧̸</w:t>
      </w:r>
    </w:p>
    <w:p>
      <w:pPr>
        <w:pStyle w:val="BodyText"/>
      </w:pPr>
      <w:r>
        <w:t xml:space="preserve"># Ӓ Ϡ �</w:t>
      </w:r>
    </w:p>
    <w:p>
      <w:pPr>
        <w:pStyle w:val="BodyText"/>
      </w:pPr>
      <w:r>
        <w:t xml:space="preserve">" ആ ಫ</w:t>
      </w:r>
    </w:p>
    <w:p>
      <w:pPr>
        <w:pStyle w:val="BodyText"/>
      </w:pPr>
      <w:r>
        <w:t xml:space="preserve">&amp;nbsp &amp;x; &amp;#; &amp;#x;</w:t>
      </w:r>
      <w:r>
        <w:t xml:space="preserve"> </w:t>
      </w:r>
      <w:r>
        <w:t xml:space="preserve">�</w:t>
      </w:r>
      <w:r>
        <w:t xml:space="preserve"> </w:t>
      </w:r>
      <w:r>
        <w:t xml:space="preserve">&amp;#abcdef0;</w:t>
      </w:r>
      <w:r>
        <w:t xml:space="preserve"> </w:t>
      </w:r>
      <w:r>
        <w:t xml:space="preserve">&amp;ThisIsNotDefined; &amp;hi?;</w:t>
      </w:r>
    </w:p>
    <w:p>
      <w:pPr>
        <w:pStyle w:val="BodyText"/>
      </w:pPr>
      <w:r>
        <w:t xml:space="preserve">&amp;copy</w:t>
      </w:r>
    </w:p>
    <w:p>
      <w:pPr>
        <w:pStyle w:val="BodyText"/>
      </w:pPr>
      <w:r>
        <w:t xml:space="preserve">&amp;MadeUpEntity;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bar*" TargetMode="External" /><Relationship Type="http://schemas.openxmlformats.org/officeDocument/2006/relationships/hyperlink" Id="rId9" Target="https://example.com?find=\*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bar*" TargetMode="External" /><Relationship Type="http://schemas.openxmlformats.org/officeDocument/2006/relationships/hyperlink" Id="rId9" Target="https://example.com?find=\*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2026-08-11T17:41:21Z</dcterms:created>
  <dcterms:modified xsi:type="dcterms:W3CDTF">2026-08-11T17:41:21Z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