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`Foo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`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&lt;a title=“a 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 dashes”/&gt;</w:t>
            </w:r>
          </w:p>
        </w:tc>
      </w:tr>
    </w:tbl>
    <w:bookmarkStart w:id="12" w:name="foo"/>
    <w:p>
      <w:pPr>
        <w:pStyle w:val="Heading2"/>
      </w:pPr>
      <w:r>
        <w:t xml:space="preserve">&gt; Foo</w:t>
      </w:r>
    </w:p>
    <w:p>
      <w:pPr>
        <w:pStyle w:val="BlockText"/>
      </w:pPr>
      <w:r>
        <w:t xml:space="preserve">foo</w:t>
      </w:r>
      <w:r>
        <w:t xml:space="preserve"> </w:t>
      </w:r>
      <w:r>
        <w:t xml:space="preserve">bar</w:t>
      </w:r>
      <w:r>
        <w:t xml:space="preserve"> </w:t>
      </w:r>
      <w:r>
        <w:t xml:space="preserve">===</w:t>
      </w:r>
    </w:p>
    <w:p>
      <w:pPr>
        <w:pStyle w:val="Heading2"/>
        <w:numPr>
          <w:ilvl w:val="0"/>
          <w:numId w:val="1001"/>
        </w:numPr>
      </w:pPr>
      <w:bookmarkStart w:id="9" w:name="foo-1"/>
      <w:r>
        <w:t xml:space="preserve">Foo</w:t>
      </w:r>
      <w:bookmarkEnd w:id="9"/>
    </w:p>
    <w:p>
      <w:pPr>
        <w:pStyle w:val="FirstParagraph"/>
      </w:pPr>
      <w:r>
        <w:t xml:space="preserve">Foo</w:t>
      </w:r>
      <w:r>
        <w:t xml:space="preserve"> </w:t>
      </w:r>
      <w:r>
        <w:t xml:space="preserve">Bar</w:t>
      </w:r>
      <w:r>
        <w:t xml:space="preserve"> </w:t>
      </w:r>
      <w:r>
        <w:t xml:space="preserve">—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</w:t>
            </w:r>
          </w:p>
        </w:tc>
      </w:tr>
    </w:tbl>
    <w:p>
      <w:pPr>
        <w:pStyle w:val="BodyText"/>
      </w:pPr>
      <w:r>
        <w:t xml:space="preserve">Baz</w:t>
      </w:r>
    </w:p>
    <w:p>
      <w:pPr>
        <w:pStyle w:val="BodyText"/>
      </w:pPr>
      <w:r>
        <w:t xml:space="preserve">====</w:t>
      </w:r>
    </w:p>
    <w:p>
      <w:pPr>
        <w:pStyle w:val="Heading2"/>
        <w:numPr>
          <w:ilvl w:val="0"/>
          <w:numId w:val="1002"/>
        </w:numPr>
      </w:pPr>
      <w:bookmarkStart w:id="10" w:name="foo-2"/>
      <w:r>
        <w:t xml:space="preserve">foo</w:t>
      </w:r>
      <w:bookmarkEnd w:id="10"/>
    </w:p>
    <w:p>
      <w:pPr>
        <w:pStyle w:val="Heading2"/>
        <w:numPr>
          <w:ilvl w:val="0"/>
          <w:numId w:val="1000"/>
        </w:numPr>
      </w:pPr>
      <w:bookmarkStart w:id="11" w:name="foo-3"/>
      <w:r>
        <w:t xml:space="preserve">foo</w:t>
      </w:r>
      <w:bookmarkEnd w:id="11"/>
    </w:p>
    <w:bookmarkEnd w:id="12"/>
    <w:bookmarkStart w:id="13" w:name="foo-4"/>
    <w:p>
      <w:pPr>
        <w:pStyle w:val="Heading2"/>
      </w:pPr>
      <w:r>
        <w:t xml:space="preserve">&gt; foo</w:t>
      </w:r>
    </w:p>
    <w:bookmarkEnd w:id="13"/>
    <w:bookmarkStart w:id="14" w:name="foo-5"/>
    <w:p>
      <w:pPr>
        <w:pStyle w:val="Heading2"/>
      </w:pPr>
      <w:r>
        <w:t xml:space="preserve">&gt; foo</w:t>
      </w:r>
    </w:p>
    <w:p>
      <w:pPr>
        <w:pStyle w:val="FirstParagraph"/>
      </w:pPr>
      <w:r>
        <w:t xml:space="preserve">Foo</w:t>
      </w:r>
    </w:p>
    <w:bookmarkEnd w:id="14"/>
    <w:bookmarkStart w:id="15" w:name="bar"/>
    <w:p>
      <w:pPr>
        <w:pStyle w:val="Heading2"/>
      </w:pPr>
      <w:r>
        <w:t xml:space="preserve">bar</w:t>
      </w:r>
    </w:p>
    <w:p>
      <w:pPr>
        <w:pStyle w:val="FirstParagraph"/>
      </w:pPr>
      <w:r>
        <w:t xml:space="preserve">baz</w:t>
      </w:r>
    </w:p>
    <w:p>
      <w:pPr>
        <w:pStyle w:val="BodyText"/>
      </w:pPr>
      <w:r>
        <w:t xml:space="preserve">Foo</w:t>
      </w:r>
      <w:r>
        <w:t xml:space="preserve"> </w:t>
      </w:r>
      <w:r>
        <w:t xml:space="preserve">bar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baz</w:t>
      </w:r>
    </w:p>
    <w:p>
      <w:pPr>
        <w:pStyle w:val="BodyText"/>
      </w:pPr>
      <w:r>
        <w:t xml:space="preserve">Foo</w:t>
      </w:r>
      <w:r>
        <w:t xml:space="preserve"> </w:t>
      </w:r>
      <w:r>
        <w:t xml:space="preserve">bar</w:t>
      </w:r>
      <w:r>
        <w:t xml:space="preserve"> </w:t>
      </w:r>
      <w:r>
        <w:t xml:space="preserve">* * *</w:t>
      </w:r>
      <w:r>
        <w:t xml:space="preserve"> </w:t>
      </w:r>
      <w:r>
        <w:t xml:space="preserve">baz</w:t>
      </w:r>
    </w:p>
    <w:p>
      <w:pPr>
        <w:pStyle w:val="BodyText"/>
      </w:pPr>
      <w:r>
        <w:t xml:space="preserve">Foo</w:t>
      </w:r>
      <w:r>
        <w:t xml:space="preserve"> </w:t>
      </w:r>
      <w:r>
        <w:t xml:space="preserve">bar</w:t>
      </w:r>
      <w:r>
        <w:t xml:space="preserve"> </w:t>
      </w:r>
      <w:r>
        <w:t xml:space="preserve">-–</w:t>
      </w:r>
      <w:r>
        <w:t xml:space="preserve"> </w:t>
      </w:r>
      <w:r>
        <w:t xml:space="preserve">baz</w:t>
      </w:r>
    </w:p>
    <w:p>
      <w:pPr>
        <w:pStyle w:val="SourceCode"/>
      </w:pPr>
      <w:r>
        <w:rPr>
          <w:rStyle w:val="VerbatimChar"/>
        </w:rPr>
        <w:t xml:space="preserve">a simple</w:t>
      </w:r>
      <w:r>
        <w:br/>
      </w:r>
      <w:r>
        <w:rPr>
          <w:rStyle w:val="VerbatimChar"/>
        </w:rPr>
        <w:t xml:space="preserve">  indented code block</w:t>
      </w:r>
    </w:p>
    <w:p>
      <w:pPr>
        <w:numPr>
          <w:ilvl w:val="0"/>
          <w:numId w:val="1003"/>
        </w:numPr>
      </w:pPr>
      <w:r>
        <w:t xml:space="preserve">foo</w:t>
      </w:r>
    </w:p>
    <w:p>
      <w:pPr>
        <w:numPr>
          <w:ilvl w:val="0"/>
          <w:numId w:val="1000"/>
        </w:numPr>
      </w:pPr>
      <w:r>
        <w:t xml:space="preserve">bar</w:t>
      </w:r>
    </w:p>
    <w:p>
      <w:pPr>
        <w:numPr>
          <w:ilvl w:val="0"/>
          <w:numId w:val="1004"/>
        </w:numPr>
      </w:pPr>
      <w:r>
        <w:t xml:space="preserve">foo</w:t>
      </w:r>
    </w:p>
    <w:p>
      <w:pPr>
        <w:pStyle w:val="Compact"/>
        <w:numPr>
          <w:ilvl w:val="1"/>
          <w:numId w:val="1005"/>
        </w:numPr>
      </w:pPr>
      <w:r>
        <w:t xml:space="preserve">bar</w:t>
      </w:r>
    </w:p>
    <w:p>
      <w:pPr>
        <w:numPr>
          <w:ilvl w:val="0"/>
          <w:numId w:val="1000"/>
        </w:numPr>
      </w:pPr>
      <w:r>
        <w:t xml:space="preserve"> </w:t>
      </w:r>
      <w:r>
        <w:rPr>
          <w:i/>
          <w:iCs/>
        </w:rPr>
        <w:t xml:space="preserve">hi</w:t>
      </w:r>
    </w:p>
    <w:p>
      <w:pPr>
        <w:pStyle w:val="Compact"/>
        <w:numPr>
          <w:ilvl w:val="1"/>
          <w:numId w:val="1006"/>
        </w:numPr>
      </w:pPr>
      <w:r>
        <w:t xml:space="preserve">one</w:t>
      </w:r>
    </w:p>
    <w:p>
      <w:pPr>
        <w:numPr>
          <w:ilvl w:val="0"/>
          <w:numId w:val="1000"/>
        </w:numPr>
      </w:pPr>
      <w:r>
        <w:t xml:space="preserve">chunk1</w:t>
      </w:r>
    </w:p>
    <w:p>
      <w:pPr>
        <w:numPr>
          <w:ilvl w:val="0"/>
          <w:numId w:val="1000"/>
        </w:numPr>
      </w:pPr>
      <w:r>
        <w:t xml:space="preserve">chunk2</w:t>
      </w:r>
    </w:p>
    <w:p>
      <w:pPr>
        <w:numPr>
          <w:ilvl w:val="0"/>
          <w:numId w:val="1000"/>
        </w:numPr>
      </w:pPr>
      <w:r>
        <w:t xml:space="preserve">chunk3</w:t>
      </w:r>
    </w:p>
    <w:p>
      <w:pPr>
        <w:numPr>
          <w:ilvl w:val="0"/>
          <w:numId w:val="1000"/>
        </w:numPr>
      </w:pPr>
      <w:r>
        <w:t xml:space="preserve">chunk1</w:t>
      </w:r>
    </w:p>
    <w:p>
      <w:pPr>
        <w:numPr>
          <w:ilvl w:val="0"/>
          <w:numId w:val="1000"/>
        </w:numPr>
      </w:pPr>
      <w:r>
        <w:t xml:space="preserve">chunk2</w:t>
      </w:r>
    </w:p>
    <w:p>
      <w:pPr>
        <w:pStyle w:val="FirstParagraph"/>
      </w:pPr>
      <w:r>
        <w:t xml:space="preserve">Foo</w:t>
      </w:r>
      <w:r>
        <w:t xml:space="preserve"> </w:t>
      </w:r>
      <w:r>
        <w:t xml:space="preserve">bar</w:t>
      </w:r>
    </w:p>
    <w:p>
      <w:pPr>
        <w:pStyle w:val="SourceCode"/>
      </w:pPr>
      <w:r>
        <w:rPr>
          <w:rStyle w:val="VerbatimChar"/>
        </w:rPr>
        <w:t xml:space="preserve">foo</w:t>
      </w:r>
    </w:p>
    <w:p>
      <w:pPr>
        <w:pStyle w:val="FirstParagraph"/>
      </w:pPr>
      <w:r>
        <w:t xml:space="preserve">bar</w:t>
      </w:r>
    </w:p>
    <w:bookmarkEnd w:id="15"/>
    <w:bookmarkStart w:id="18" w:name="heading"/>
    <w:p>
      <w:pPr>
        <w:pStyle w:val="Heading1"/>
      </w:pPr>
      <w:r>
        <w:t xml:space="preserve">Heading</w:t>
      </w:r>
    </w:p>
    <w:p>
      <w:pPr>
        <w:pStyle w:val="SourceCode"/>
      </w:pPr>
      <w:r>
        <w:rPr>
          <w:rStyle w:val="VerbatimChar"/>
        </w:rPr>
        <w:t xml:space="preserve">foo</w:t>
      </w:r>
    </w:p>
    <w:bookmarkStart w:id="16" w:name="heading-1"/>
    <w:p>
      <w:pPr>
        <w:pStyle w:val="Heading2"/>
      </w:pPr>
      <w:r>
        <w:t xml:space="preserve">Heading</w:t>
      </w:r>
    </w:p>
    <w:bookmarkEnd w:id="16"/>
    <w:bookmarkStart w:id="17" w:name="foo-6"/>
    <w:p>
      <w:pPr>
        <w:pStyle w:val="Heading2"/>
      </w:pPr>
      <w:r>
        <w:t xml:space="preserve">foo</w:t>
      </w:r>
    </w:p>
    <w:p>
      <w:pPr>
        <w:pStyle w:val="SourceCode"/>
      </w:pPr>
      <w:r>
        <w:rPr>
          <w:rStyle w:val="VerbatimChar"/>
        </w:rPr>
        <w:t xml:space="preserve">    foo</w:t>
      </w:r>
      <w:r>
        <w:br/>
      </w:r>
      <w:r>
        <w:rPr>
          <w:rStyle w:val="VerbatimChar"/>
        </w:rPr>
        <w:t xml:space="preserve">bar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foo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foo  </w:t>
      </w:r>
    </w:p>
    <w:p>
      <w:pPr>
        <w:pStyle w:val="SourceCode"/>
      </w:pPr>
      <w:r>
        <w:rPr>
          <w:rStyle w:val="VerbatimChar"/>
        </w:rPr>
        <w:t xml:space="preserve">&lt;</w:t>
      </w:r>
      <w:r>
        <w:br/>
      </w:r>
      <w:r>
        <w:rPr>
          <w:rStyle w:val="VerbatimChar"/>
        </w:rPr>
        <w:t xml:space="preserve"> &gt;</w:t>
      </w:r>
    </w:p>
    <w:p>
      <w:pPr>
        <w:pStyle w:val="SourceCode"/>
      </w:pPr>
      <w:r>
        <w:rPr>
          <w:rStyle w:val="VerbatimChar"/>
        </w:rPr>
        <w:t xml:space="preserve">&lt;</w:t>
      </w:r>
      <w:r>
        <w:br/>
      </w:r>
      <w:r>
        <w:rPr>
          <w:rStyle w:val="VerbatimChar"/>
        </w:rPr>
        <w:t xml:space="preserve"> &gt;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2026-08-11T07:08:31Z</dcterms:created>
  <dcterms:modified xsi:type="dcterms:W3CDTF">2026-08-11T07:08:31Z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